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0EE9" w14:textId="77777777" w:rsidR="003611E3" w:rsidRPr="003D76A2" w:rsidRDefault="003611E3" w:rsidP="003611E3">
      <w:pPr>
        <w:spacing w:after="0" w:line="276" w:lineRule="auto"/>
        <w:rPr>
          <w:rFonts w:ascii="Georgia" w:hAnsi="Georgia" w:cs="Times New Roman"/>
          <w:b/>
          <w:bCs/>
          <w:color w:val="0E2841" w:themeColor="text2"/>
          <w:sz w:val="56"/>
          <w:szCs w:val="56"/>
          <w:lang w:val="kl-GL"/>
        </w:rPr>
      </w:pPr>
    </w:p>
    <w:p w14:paraId="2E76CC66" w14:textId="77777777" w:rsidR="003611E3" w:rsidRPr="003D76A2" w:rsidRDefault="003611E3" w:rsidP="003611E3">
      <w:pPr>
        <w:spacing w:after="0" w:line="276" w:lineRule="auto"/>
        <w:jc w:val="center"/>
        <w:rPr>
          <w:rFonts w:ascii="Georgia" w:hAnsi="Georgia" w:cs="Times New Roman"/>
          <w:b/>
          <w:bCs/>
          <w:color w:val="0E2841" w:themeColor="text2"/>
          <w:sz w:val="20"/>
          <w:szCs w:val="20"/>
          <w:lang w:val="kl-GL"/>
        </w:rPr>
      </w:pPr>
      <w:r w:rsidRPr="003D76A2">
        <w:rPr>
          <w:rFonts w:ascii="Georgia" w:hAnsi="Georgia" w:cs="Times New Roman"/>
          <w:b/>
          <w:bCs/>
          <w:color w:val="0E2841" w:themeColor="text2"/>
          <w:sz w:val="20"/>
          <w:szCs w:val="20"/>
          <w:lang w:val="kl-GL"/>
        </w:rPr>
        <w:br/>
      </w:r>
      <w:r w:rsidRPr="003D76A2">
        <w:rPr>
          <w:rFonts w:ascii="Georgia" w:hAnsi="Georgia" w:cs="Times New Roman"/>
          <w:b/>
          <w:bCs/>
          <w:color w:val="0E2841" w:themeColor="text2"/>
          <w:sz w:val="20"/>
          <w:szCs w:val="20"/>
          <w:lang w:val="kl-GL"/>
        </w:rPr>
        <w:br/>
      </w:r>
      <w:r w:rsidRPr="003D76A2">
        <w:rPr>
          <w:rFonts w:ascii="Georgia" w:hAnsi="Georgia" w:cs="Times New Roman"/>
          <w:b/>
          <w:bCs/>
          <w:color w:val="0E2841" w:themeColor="text2"/>
          <w:sz w:val="20"/>
          <w:szCs w:val="20"/>
          <w:lang w:val="kl-GL"/>
        </w:rPr>
        <w:br/>
      </w:r>
      <w:r w:rsidRPr="003D76A2">
        <w:rPr>
          <w:rFonts w:ascii="Georgia" w:hAnsi="Georgia" w:cs="Times New Roman"/>
          <w:b/>
          <w:bCs/>
          <w:color w:val="0E2841" w:themeColor="text2"/>
          <w:sz w:val="20"/>
          <w:szCs w:val="20"/>
          <w:lang w:val="kl-GL"/>
        </w:rPr>
        <w:br/>
      </w:r>
      <w:r w:rsidRPr="003D76A2">
        <w:rPr>
          <w:rFonts w:ascii="Georgia" w:hAnsi="Georgia" w:cs="Times New Roman"/>
          <w:b/>
          <w:bCs/>
          <w:color w:val="0E2841" w:themeColor="text2"/>
          <w:sz w:val="20"/>
          <w:szCs w:val="20"/>
          <w:lang w:val="kl-GL"/>
        </w:rPr>
        <w:br/>
      </w:r>
    </w:p>
    <w:p w14:paraId="1E8C3109" w14:textId="77777777" w:rsidR="003611E3" w:rsidRPr="003D76A2" w:rsidRDefault="003611E3" w:rsidP="003611E3">
      <w:pPr>
        <w:spacing w:after="0" w:line="276" w:lineRule="auto"/>
        <w:ind w:left="1304" w:hanging="1304"/>
        <w:jc w:val="center"/>
        <w:rPr>
          <w:rFonts w:ascii="Georgia" w:hAnsi="Georgia" w:cs="Times New Roman"/>
          <w:b/>
          <w:bCs/>
          <w:color w:val="0E2841" w:themeColor="text2"/>
          <w:sz w:val="72"/>
          <w:szCs w:val="72"/>
          <w:lang w:val="kl-GL"/>
        </w:rPr>
      </w:pPr>
      <w:r w:rsidRPr="003D76A2">
        <w:rPr>
          <w:rFonts w:ascii="Georgia" w:hAnsi="Georgia" w:cs="Times New Roman"/>
          <w:b/>
          <w:bCs/>
          <w:color w:val="0E2841" w:themeColor="text2"/>
          <w:sz w:val="72"/>
          <w:szCs w:val="72"/>
          <w:lang w:val="kl-GL"/>
        </w:rPr>
        <w:br/>
        <w:t xml:space="preserve">Issittumi Siunnersuisooqatigiinni Open Ship Event-imut oqalugiaat  </w:t>
      </w:r>
      <w:r w:rsidRPr="003D76A2">
        <w:rPr>
          <w:rFonts w:ascii="Georgia" w:hAnsi="Georgia" w:cs="Times New Roman"/>
          <w:b/>
          <w:bCs/>
          <w:color w:val="0E2841" w:themeColor="text2"/>
          <w:sz w:val="72"/>
          <w:szCs w:val="72"/>
          <w:lang w:val="kl-GL"/>
        </w:rPr>
        <w:br/>
      </w:r>
    </w:p>
    <w:p w14:paraId="0341E0CB" w14:textId="77777777" w:rsidR="003611E3" w:rsidRPr="003D76A2" w:rsidRDefault="003611E3" w:rsidP="003611E3">
      <w:pPr>
        <w:spacing w:after="0" w:line="276" w:lineRule="auto"/>
        <w:jc w:val="center"/>
        <w:rPr>
          <w:rFonts w:ascii="Georgia" w:hAnsi="Georgia" w:cs="Times New Roman"/>
          <w:i/>
          <w:iCs/>
          <w:sz w:val="20"/>
          <w:szCs w:val="20"/>
          <w:lang w:val="kl-GL"/>
        </w:rPr>
      </w:pPr>
      <w:r w:rsidRPr="003D76A2">
        <w:rPr>
          <w:rFonts w:ascii="Georgia" w:hAnsi="Georgia"/>
          <w:i/>
          <w:sz w:val="20"/>
          <w:lang w:val="kl-GL" w:bidi="en-GB"/>
        </w:rPr>
        <w:t>Pinngortitamut Avatangiisinullu Naalakkersuisoqarfik</w:t>
      </w:r>
    </w:p>
    <w:p w14:paraId="115979E8" w14:textId="77777777" w:rsidR="003611E3" w:rsidRPr="003D76A2" w:rsidRDefault="003611E3" w:rsidP="003611E3">
      <w:pPr>
        <w:spacing w:after="0" w:line="276" w:lineRule="auto"/>
        <w:jc w:val="center"/>
        <w:rPr>
          <w:rFonts w:ascii="Georgia" w:hAnsi="Georgia"/>
          <w:b/>
          <w:i/>
          <w:sz w:val="20"/>
          <w:lang w:val="kl-GL" w:bidi="en-GB"/>
        </w:rPr>
      </w:pPr>
    </w:p>
    <w:p w14:paraId="30A66891" w14:textId="77777777" w:rsidR="003611E3" w:rsidRPr="003D76A2" w:rsidRDefault="003611E3" w:rsidP="003611E3">
      <w:pPr>
        <w:spacing w:after="0" w:line="276" w:lineRule="auto"/>
        <w:jc w:val="center"/>
        <w:rPr>
          <w:rFonts w:ascii="Georgia" w:hAnsi="Georgia" w:cs="Times New Roman"/>
          <w:b/>
          <w:bCs/>
          <w:i/>
          <w:iCs/>
          <w:sz w:val="20"/>
          <w:szCs w:val="20"/>
          <w:lang w:val="kl-GL"/>
        </w:rPr>
      </w:pPr>
      <w:r w:rsidRPr="003D76A2">
        <w:rPr>
          <w:rFonts w:ascii="Georgia" w:hAnsi="Georgia"/>
          <w:b/>
          <w:i/>
          <w:sz w:val="20"/>
          <w:lang w:val="kl-GL" w:bidi="en-GB"/>
        </w:rPr>
        <w:t>Naalakkersuisoq Bentiaraq Ottosen</w:t>
      </w:r>
    </w:p>
    <w:p w14:paraId="7B063E64" w14:textId="77777777" w:rsidR="003611E3" w:rsidRPr="003D76A2" w:rsidRDefault="003611E3" w:rsidP="003611E3">
      <w:pPr>
        <w:spacing w:after="0" w:line="276" w:lineRule="auto"/>
        <w:jc w:val="center"/>
        <w:rPr>
          <w:rFonts w:ascii="Georgia" w:hAnsi="Georgia" w:cs="Times New Roman"/>
          <w:i/>
          <w:iCs/>
          <w:sz w:val="20"/>
          <w:szCs w:val="20"/>
          <w:lang w:val="kl-GL"/>
        </w:rPr>
      </w:pPr>
    </w:p>
    <w:p w14:paraId="3994799D" w14:textId="77777777" w:rsidR="003611E3" w:rsidRPr="003D76A2" w:rsidRDefault="003611E3" w:rsidP="003611E3">
      <w:pPr>
        <w:spacing w:after="0" w:line="276" w:lineRule="auto"/>
        <w:jc w:val="center"/>
        <w:rPr>
          <w:rFonts w:ascii="Georgia" w:hAnsi="Georgia" w:cs="Times New Roman"/>
          <w:i/>
          <w:iCs/>
          <w:sz w:val="20"/>
          <w:szCs w:val="20"/>
          <w:lang w:val="kl-GL"/>
        </w:rPr>
      </w:pPr>
    </w:p>
    <w:p w14:paraId="100A5C79" w14:textId="77777777" w:rsidR="003611E3" w:rsidRPr="003D76A2" w:rsidRDefault="003611E3" w:rsidP="003611E3">
      <w:pPr>
        <w:spacing w:after="0" w:line="276" w:lineRule="auto"/>
        <w:jc w:val="center"/>
        <w:rPr>
          <w:rFonts w:ascii="Georgia" w:hAnsi="Georgia" w:cs="Times New Roman"/>
          <w:i/>
          <w:iCs/>
          <w:sz w:val="20"/>
          <w:szCs w:val="20"/>
          <w:lang w:val="kl-GL"/>
        </w:rPr>
      </w:pPr>
      <w:r w:rsidRPr="003D76A2">
        <w:rPr>
          <w:rFonts w:ascii="Georgia" w:hAnsi="Georgia"/>
          <w:i/>
          <w:sz w:val="20"/>
          <w:lang w:val="kl-GL" w:bidi="en-GB"/>
        </w:rPr>
        <w:t>Nuuk, 4. august 2025</w:t>
      </w:r>
    </w:p>
    <w:p w14:paraId="788A38AA" w14:textId="77777777" w:rsidR="003611E3" w:rsidRPr="003D76A2" w:rsidRDefault="003611E3" w:rsidP="003611E3">
      <w:pPr>
        <w:spacing w:after="0" w:line="276" w:lineRule="auto"/>
        <w:jc w:val="both"/>
        <w:rPr>
          <w:rFonts w:ascii="Georgia" w:hAnsi="Georgia" w:cs="Times New Roman"/>
          <w:b/>
          <w:bCs/>
          <w:sz w:val="20"/>
          <w:szCs w:val="20"/>
          <w:lang w:val="kl-GL"/>
        </w:rPr>
      </w:pPr>
    </w:p>
    <w:p w14:paraId="69ACC020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38"/>
          <w:szCs w:val="38"/>
          <w:lang w:val="kl-GL" w:bidi="en-GB"/>
        </w:rPr>
      </w:pPr>
    </w:p>
    <w:p w14:paraId="23537AE5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38"/>
          <w:szCs w:val="38"/>
          <w:lang w:val="kl-GL" w:bidi="en-GB"/>
        </w:rPr>
      </w:pPr>
    </w:p>
    <w:p w14:paraId="549E72EA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38"/>
          <w:szCs w:val="38"/>
          <w:lang w:val="kl-GL" w:bidi="en-GB"/>
        </w:rPr>
      </w:pPr>
    </w:p>
    <w:p w14:paraId="5DAB5F09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4"/>
          <w:szCs w:val="44"/>
          <w:lang w:val="kl-GL" w:bidi="en-GB"/>
        </w:rPr>
      </w:pPr>
    </w:p>
    <w:p w14:paraId="1269C8EB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Aallaqqaassiutigalugu Naalakkersuisut sinnerlugit pilluaqqorusuppakka Kommuneqarfik Sermersuup Arctic Mayors Forum-i siulittaasuuffigilermassuk. 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>Taamatullu Naalakkersuisut sinnerlugit Issittumi Siunnersuisooqatigiinni siulittaasuni sulisut qujaffigerusuppakka uunga nalliuttorsiortitsinissamut aaqqissuusseqataammata. Nalliuttorsiorneq Kalaallit Nunaata pingaaruteqassusianut Issittumi siunissamut ilusil</w:t>
      </w:r>
      <w:r>
        <w:rPr>
          <w:rFonts w:ascii="Georgia" w:hAnsi="Georgia"/>
          <w:sz w:val="40"/>
          <w:szCs w:val="40"/>
          <w:lang w:val="kl-GL" w:bidi="en-GB"/>
        </w:rPr>
        <w:t>ersu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eqataassussanerannut pigitinneqarpoq – najugaqartunit nunatsinnullu ilisimannilluartunit.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</w:p>
    <w:p w14:paraId="7F4DA161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>Tamatuma saniatigut Naalakkersuisuniit qujaffigerusuppagut Norges Arktiske Universitet, Arctic Frontiers- minnerunngitsumillu umiarsuarmi inuttanut ilinn</w:t>
      </w:r>
      <w:r>
        <w:rPr>
          <w:rFonts w:ascii="Georgia" w:hAnsi="Georgia"/>
          <w:sz w:val="40"/>
          <w:szCs w:val="40"/>
          <w:lang w:val="kl-GL" w:bidi="en-GB"/>
        </w:rPr>
        <w:t>i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artunullu – umiarsuarmut kusanaqisumut qaaqqusinnaammatigut. </w:t>
      </w:r>
    </w:p>
    <w:p w14:paraId="6035076A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6D6A4D0A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221A692D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6A41B697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Isumaginninnermut, Suliffeqarnermut, Nunamullu Namminermut Avatangiisinullu Naalakkersuisutut ullumikkut ilissinnut oqalugiarpunga, pissutigalugu uanga suliassaqarfinni arfiniliusuni pingasuni Issittumi Siunnersuisooqatigiinni suleqatigiissititaqarfiummata.   </w:t>
      </w:r>
    </w:p>
    <w:p w14:paraId="7606B77D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7ABA212E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>Tamassinnut qujarusuppunga umiarsuap kusanaqisumi oqalugiarti</w:t>
      </w:r>
      <w:r>
        <w:rPr>
          <w:rFonts w:ascii="Georgia" w:hAnsi="Georgia"/>
          <w:sz w:val="40"/>
          <w:szCs w:val="40"/>
          <w:lang w:val="kl-GL" w:bidi="en-GB"/>
        </w:rPr>
        <w:t>taasinnaagama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, tamatsinnut takussutissiisumut ataatsimoortitsisorlu.   </w:t>
      </w:r>
    </w:p>
    <w:p w14:paraId="5197DBC5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49D6EA5C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Tamanna immikkut pisinnaatitaanermut taasinnaavara.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>Immikkut pisinnaatitaaneq aamma tassaavoq ili</w:t>
      </w:r>
      <w:r>
        <w:rPr>
          <w:rFonts w:ascii="Georgia" w:hAnsi="Georgia"/>
          <w:sz w:val="40"/>
          <w:szCs w:val="40"/>
          <w:lang w:val="kl-GL" w:bidi="en-GB"/>
        </w:rPr>
        <w:t>simatuu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t pikkorissut inuiaqatigiillu tunniussimasut, minnerunngitsumillu </w:t>
      </w:r>
      <w:r w:rsidRPr="003D76A2">
        <w:rPr>
          <w:rFonts w:ascii="Georgia" w:hAnsi="Georgia"/>
          <w:i/>
          <w:iCs/>
          <w:sz w:val="40"/>
          <w:szCs w:val="40"/>
          <w:lang w:val="kl-GL" w:bidi="en-GB"/>
        </w:rPr>
        <w:t>inooqataasut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akornann</w:t>
      </w:r>
      <w:r>
        <w:rPr>
          <w:rFonts w:ascii="Georgia" w:hAnsi="Georgia"/>
          <w:sz w:val="40"/>
          <w:szCs w:val="40"/>
          <w:lang w:val="kl-GL" w:bidi="en-GB"/>
        </w:rPr>
        <w:t>i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issinnaaneq. Tamatta (ataatsikkut) umiasuarmut pigaangatta </w:t>
      </w:r>
      <w:r w:rsidRPr="003D76A2">
        <w:rPr>
          <w:rFonts w:ascii="Georgia" w:hAnsi="Georgia"/>
          <w:sz w:val="40"/>
          <w:szCs w:val="40"/>
          <w:lang w:val="kl-GL" w:bidi="en-GB"/>
        </w:rPr>
        <w:lastRenderedPageBreak/>
        <w:t xml:space="preserve">atassuteqarneq </w:t>
      </w:r>
      <w:r>
        <w:rPr>
          <w:rFonts w:ascii="Georgia" w:hAnsi="Georgia"/>
          <w:sz w:val="40"/>
          <w:szCs w:val="40"/>
          <w:lang w:val="kl-GL" w:bidi="en-GB"/>
        </w:rPr>
        <w:t xml:space="preserve">allarluinnaq 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malugisinnaasarparput. Pinngortitap kusanassusianut peqqarniisinnaasumullu </w:t>
      </w:r>
      <w:r>
        <w:rPr>
          <w:rFonts w:ascii="Georgia" w:hAnsi="Georgia"/>
          <w:sz w:val="40"/>
          <w:szCs w:val="40"/>
          <w:lang w:val="kl-GL" w:bidi="en-GB"/>
        </w:rPr>
        <w:t>qaninnerulertarpugut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. 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</w:p>
    <w:p w14:paraId="54E9A470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Maani tulanngagaluarluta – nunarsuarput </w:t>
      </w:r>
      <w:r>
        <w:rPr>
          <w:rFonts w:ascii="Georgia" w:hAnsi="Georgia"/>
          <w:sz w:val="40"/>
          <w:szCs w:val="40"/>
          <w:lang w:val="kl-GL" w:bidi="en-GB"/>
        </w:rPr>
        <w:t xml:space="preserve"> </w:t>
      </w:r>
      <w:r w:rsidRPr="003D76A2">
        <w:rPr>
          <w:rFonts w:ascii="Georgia" w:hAnsi="Georgia"/>
          <w:sz w:val="40"/>
          <w:szCs w:val="40"/>
          <w:lang w:val="kl-GL" w:bidi="en-GB"/>
        </w:rPr>
        <w:t>malugineru</w:t>
      </w:r>
      <w:r>
        <w:rPr>
          <w:rFonts w:ascii="Georgia" w:hAnsi="Georgia"/>
          <w:sz w:val="40"/>
          <w:szCs w:val="40"/>
          <w:lang w:val="kl-GL" w:bidi="en-GB"/>
        </w:rPr>
        <w:t>leqqavarput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. Immap ingerlaarnera pillugu malugisinnaassuserput annertusisarpoq tassanilu takusinnaasarparput tamatigut </w:t>
      </w:r>
      <w:r>
        <w:rPr>
          <w:rFonts w:ascii="Georgia" w:hAnsi="Georgia"/>
          <w:sz w:val="40"/>
          <w:szCs w:val="40"/>
          <w:lang w:val="kl-GL" w:bidi="en-GB"/>
        </w:rPr>
        <w:t xml:space="preserve">imaq 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nakkutigisinnaanngikkipput aqussinnaanagulu.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>Tassa p</w:t>
      </w:r>
      <w:r>
        <w:rPr>
          <w:rFonts w:ascii="Georgia" w:hAnsi="Georgia"/>
          <w:sz w:val="40"/>
          <w:szCs w:val="40"/>
          <w:lang w:val="kl-GL" w:bidi="en-GB"/>
        </w:rPr>
        <w:t>i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nngortitarput taamaappoq.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>
        <w:rPr>
          <w:rFonts w:ascii="Georgia" w:hAnsi="Georgia"/>
          <w:sz w:val="40"/>
          <w:szCs w:val="40"/>
          <w:lang w:val="kl-GL" w:bidi="en-GB"/>
        </w:rPr>
        <w:t xml:space="preserve">Oqarusunnarporlu: </w:t>
      </w:r>
      <w:r w:rsidRPr="003D76A2">
        <w:rPr>
          <w:rFonts w:ascii="Georgia" w:hAnsi="Georgia"/>
          <w:sz w:val="40"/>
          <w:szCs w:val="40"/>
          <w:lang w:val="kl-GL" w:bidi="en-GB"/>
        </w:rPr>
        <w:t>Qujanartumi</w:t>
      </w:r>
      <w:r>
        <w:rPr>
          <w:rFonts w:ascii="Georgia" w:hAnsi="Georgia"/>
          <w:sz w:val="40"/>
          <w:szCs w:val="40"/>
          <w:lang w:val="kl-GL" w:bidi="en-GB"/>
        </w:rPr>
        <w:t>k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tama</w:t>
      </w:r>
      <w:r>
        <w:rPr>
          <w:rFonts w:ascii="Georgia" w:hAnsi="Georgia"/>
          <w:sz w:val="40"/>
          <w:szCs w:val="40"/>
          <w:lang w:val="kl-GL" w:bidi="en-GB"/>
        </w:rPr>
        <w:t>ammat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. 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 xml:space="preserve">Pingortitaq </w:t>
      </w:r>
      <w:r>
        <w:rPr>
          <w:rFonts w:ascii="Georgia" w:hAnsi="Georgia"/>
          <w:sz w:val="40"/>
          <w:szCs w:val="40"/>
          <w:lang w:val="kl-GL" w:bidi="en-GB"/>
        </w:rPr>
        <w:t>innarlerneqanngitsoq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nunarsuatsinni kingulliit ilaaniippoq, suli nakkutigineqarsinnaanngitsoq. </w:t>
      </w:r>
      <w:r>
        <w:rPr>
          <w:rFonts w:ascii="Georgia" w:hAnsi="Georgia"/>
          <w:sz w:val="40"/>
          <w:szCs w:val="40"/>
          <w:lang w:val="kl-GL" w:bidi="en-GB"/>
        </w:rPr>
        <w:t>Ullumikkut siunissamilu malugiinnarnissaanut iliuuseqarsinnaavugut, qulakkeerinnissinnaavugulli qanoq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pinngortitarput </w:t>
      </w:r>
      <w:r>
        <w:rPr>
          <w:rFonts w:ascii="Georgia" w:hAnsi="Georgia"/>
          <w:sz w:val="40"/>
          <w:szCs w:val="40"/>
          <w:lang w:val="kl-GL" w:bidi="en-GB"/>
        </w:rPr>
        <w:t>pa</w:t>
      </w:r>
      <w:r w:rsidRPr="003D76A2">
        <w:rPr>
          <w:rFonts w:ascii="Georgia" w:hAnsi="Georgia"/>
          <w:sz w:val="40"/>
          <w:szCs w:val="40"/>
          <w:lang w:val="kl-GL" w:bidi="en-GB"/>
        </w:rPr>
        <w:t>ssu</w:t>
      </w:r>
      <w:r>
        <w:rPr>
          <w:rFonts w:ascii="Georgia" w:hAnsi="Georgia"/>
          <w:sz w:val="40"/>
          <w:szCs w:val="40"/>
          <w:lang w:val="kl-GL" w:bidi="en-GB"/>
        </w:rPr>
        <w:t>ssinnaaneripput. P</w:t>
      </w:r>
      <w:r w:rsidRPr="003D76A2">
        <w:rPr>
          <w:rFonts w:ascii="Georgia" w:hAnsi="Georgia"/>
          <w:sz w:val="40"/>
          <w:szCs w:val="40"/>
          <w:lang w:val="kl-GL" w:bidi="en-GB"/>
        </w:rPr>
        <w:t>inngortitatta kusanassusia immikku</w:t>
      </w:r>
      <w:r>
        <w:rPr>
          <w:rFonts w:ascii="Georgia" w:hAnsi="Georgia"/>
          <w:sz w:val="40"/>
          <w:szCs w:val="40"/>
          <w:lang w:val="kl-GL" w:bidi="en-GB"/>
        </w:rPr>
        <w:t>t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atassuteqarsinnaa</w:t>
      </w:r>
      <w:r>
        <w:rPr>
          <w:rFonts w:ascii="Georgia" w:hAnsi="Georgia"/>
          <w:sz w:val="40"/>
          <w:szCs w:val="40"/>
          <w:lang w:val="kl-GL" w:bidi="en-GB"/>
        </w:rPr>
        <w:t>varput.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. Tamatumanilu – silap pissusiata </w:t>
      </w:r>
      <w:r w:rsidRPr="003D76A2">
        <w:rPr>
          <w:rFonts w:ascii="Georgia" w:hAnsi="Georgia"/>
          <w:sz w:val="40"/>
          <w:szCs w:val="40"/>
          <w:lang w:val="kl-GL" w:bidi="en-GB"/>
        </w:rPr>
        <w:lastRenderedPageBreak/>
        <w:t>allanngoriartorneranut, mingutsitsinermut aamma uumassusillit assigiingissitaarnerinut annaasaqariartornitsinnut ajornarto</w:t>
      </w:r>
      <w:r>
        <w:rPr>
          <w:rFonts w:ascii="Georgia" w:hAnsi="Georgia"/>
          <w:sz w:val="40"/>
          <w:szCs w:val="40"/>
          <w:lang w:val="kl-GL" w:bidi="en-GB"/>
        </w:rPr>
        <w:t>orni</w:t>
      </w:r>
      <w:r w:rsidRPr="003D76A2">
        <w:rPr>
          <w:rFonts w:ascii="Georgia" w:hAnsi="Georgia"/>
          <w:sz w:val="40"/>
          <w:szCs w:val="40"/>
          <w:lang w:val="kl-GL" w:bidi="en-GB"/>
        </w:rPr>
        <w:t>tsinnut – tamatta ataatsimut umiartorpugut, tamannalu suleqatigiinnitsigut ingerlaarfik ataatsimoorluta ingerlaarfigissavarput, ajornarto</w:t>
      </w:r>
      <w:r>
        <w:rPr>
          <w:rFonts w:ascii="Georgia" w:hAnsi="Georgia"/>
          <w:sz w:val="40"/>
          <w:szCs w:val="40"/>
          <w:lang w:val="kl-GL" w:bidi="en-GB"/>
        </w:rPr>
        <w:t>orutit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iluarsiissuteqarfigissagutsigu. </w:t>
      </w:r>
    </w:p>
    <w:p w14:paraId="22562E70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5F4038AE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Silap pissusiata allanngoriartornera, mingutsitsineq uumassusillit assigiingissitaarnerinut annaasaqariartorneq tamatta malugisinnaavarput. </w:t>
      </w:r>
    </w:p>
    <w:p w14:paraId="3DCB5BAE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Pinngortitarput, avatangiiserput, silattalu pissusia illersugassaraarput.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</w:p>
    <w:p w14:paraId="3D88EE57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>Siunissaq ungasinnerusoq eqqarsaatigissavarput. Tamanna ataatsimoornikkut- najugaqartut, nunami namminermi aamma nunat tamalaat akornanni pissaaq</w:t>
      </w:r>
      <w:r>
        <w:rPr>
          <w:rFonts w:ascii="Georgia" w:hAnsi="Georgia"/>
          <w:sz w:val="40"/>
          <w:szCs w:val="40"/>
          <w:lang w:val="kl-GL" w:bidi="en-GB"/>
        </w:rPr>
        <w:t>.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 xml:space="preserve">Neriuut siunnerfimmut aqutsisinnaanngilaq. </w:t>
      </w:r>
    </w:p>
    <w:p w14:paraId="492C4810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br/>
        <w:t>Kalaallit Nunaanni pinngortitaq isumalluutaa</w:t>
      </w:r>
      <w:r>
        <w:rPr>
          <w:rFonts w:ascii="Georgia" w:hAnsi="Georgia"/>
          <w:sz w:val="40"/>
          <w:szCs w:val="40"/>
          <w:lang w:val="kl-GL" w:bidi="en-GB"/>
        </w:rPr>
        <w:t>n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naanngilaq.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lastRenderedPageBreak/>
        <w:t>Pinngortitaq atassuteqarfittut isigaarput, oqaluttuaatitsinnit ataqatigiissitsisoq, kinaassuserput siunissa</w:t>
      </w:r>
      <w:r>
        <w:rPr>
          <w:rFonts w:ascii="Georgia" w:hAnsi="Georgia"/>
          <w:sz w:val="40"/>
          <w:szCs w:val="40"/>
          <w:lang w:val="kl-GL" w:bidi="en-GB"/>
        </w:rPr>
        <w:t>m</w:t>
      </w:r>
      <w:r w:rsidRPr="003D76A2">
        <w:rPr>
          <w:rFonts w:ascii="Georgia" w:hAnsi="Georgia"/>
          <w:sz w:val="40"/>
          <w:szCs w:val="40"/>
          <w:lang w:val="kl-GL" w:bidi="en-GB"/>
        </w:rPr>
        <w:t>ullu. Nunarsuarm</w:t>
      </w:r>
      <w:r>
        <w:rPr>
          <w:rFonts w:ascii="Georgia" w:hAnsi="Georgia"/>
          <w:sz w:val="40"/>
          <w:szCs w:val="40"/>
          <w:lang w:val="kl-GL" w:bidi="en-GB"/>
        </w:rPr>
        <w:t>i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oqallinnermi eqqarsartariaaseq </w:t>
      </w:r>
      <w:r>
        <w:rPr>
          <w:rFonts w:ascii="Georgia" w:hAnsi="Georgia"/>
          <w:sz w:val="40"/>
          <w:szCs w:val="40"/>
          <w:lang w:val="kl-GL" w:bidi="en-GB"/>
        </w:rPr>
        <w:t xml:space="preserve">taanna </w:t>
      </w:r>
      <w:r w:rsidRPr="003D76A2">
        <w:rPr>
          <w:rFonts w:ascii="Georgia" w:hAnsi="Georgia"/>
          <w:sz w:val="40"/>
          <w:szCs w:val="40"/>
          <w:lang w:val="kl-GL" w:bidi="en-GB"/>
        </w:rPr>
        <w:t>an</w:t>
      </w:r>
      <w:r>
        <w:rPr>
          <w:rFonts w:ascii="Georgia" w:hAnsi="Georgia"/>
          <w:sz w:val="40"/>
          <w:szCs w:val="40"/>
          <w:lang w:val="kl-GL" w:bidi="en-GB"/>
        </w:rPr>
        <w:t>nerusumik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takorusuppara. 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</w:p>
    <w:p w14:paraId="42D55A17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br/>
      </w:r>
    </w:p>
    <w:p w14:paraId="0DEDFAC0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7DB95BC8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4B030529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br/>
        <w:t>Amerlasuu</w:t>
      </w:r>
      <w:r>
        <w:rPr>
          <w:rFonts w:ascii="Georgia" w:hAnsi="Georgia"/>
          <w:sz w:val="40"/>
          <w:szCs w:val="40"/>
          <w:lang w:val="kl-GL" w:bidi="en-GB"/>
        </w:rPr>
        <w:t>ju</w:t>
      </w:r>
      <w:r w:rsidRPr="003D76A2">
        <w:rPr>
          <w:rFonts w:ascii="Georgia" w:hAnsi="Georgia"/>
          <w:sz w:val="40"/>
          <w:szCs w:val="40"/>
          <w:lang w:val="kl-GL" w:bidi="en-GB"/>
        </w:rPr>
        <w:t>lluta maani umiarsuarmi ataatsimoorluta</w:t>
      </w:r>
      <w:r>
        <w:rPr>
          <w:rFonts w:ascii="Georgia" w:hAnsi="Georgia"/>
          <w:sz w:val="40"/>
          <w:szCs w:val="40"/>
          <w:lang w:val="kl-GL" w:bidi="en-GB"/>
        </w:rPr>
        <w:t>,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ullumikkut silap pissusiata allanngoriartornerata kinguner</w:t>
      </w:r>
      <w:r>
        <w:rPr>
          <w:rFonts w:ascii="Georgia" w:hAnsi="Georgia"/>
          <w:sz w:val="40"/>
          <w:szCs w:val="40"/>
          <w:lang w:val="kl-GL" w:bidi="en-GB"/>
        </w:rPr>
        <w:t>i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malugisinnaava</w:t>
      </w:r>
      <w:r>
        <w:rPr>
          <w:rFonts w:ascii="Georgia" w:hAnsi="Georgia"/>
          <w:sz w:val="40"/>
          <w:szCs w:val="40"/>
          <w:lang w:val="kl-GL" w:bidi="en-GB"/>
        </w:rPr>
        <w:t>g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ut. </w:t>
      </w:r>
    </w:p>
    <w:p w14:paraId="4DE9D953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1F43206B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Tamanna inuuffigaarput. </w:t>
      </w:r>
    </w:p>
    <w:p w14:paraId="6D3F657C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Siulitta inuuffigaat.  </w:t>
      </w:r>
    </w:p>
    <w:p w14:paraId="3425443A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>
        <w:rPr>
          <w:rFonts w:ascii="Georgia" w:hAnsi="Georgia"/>
          <w:sz w:val="40"/>
          <w:szCs w:val="40"/>
          <w:lang w:val="kl-GL" w:bidi="en-GB"/>
        </w:rPr>
        <w:t>Ullumi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kinguner</w:t>
      </w:r>
      <w:r>
        <w:rPr>
          <w:rFonts w:ascii="Georgia" w:hAnsi="Georgia"/>
          <w:sz w:val="40"/>
          <w:szCs w:val="40"/>
          <w:lang w:val="kl-GL" w:bidi="en-GB"/>
        </w:rPr>
        <w:t xml:space="preserve">i 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inuuffigivagut. </w:t>
      </w:r>
    </w:p>
    <w:p w14:paraId="14B73A6B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lastRenderedPageBreak/>
        <w:br/>
        <w:t xml:space="preserve">Sermersuup kissatsinnerpaaffigisaannik, qeriuaannartup aakkiartulerneranik, silap unerisimannginneranik uumassusillillu assigiinngissitaarneranik allanngoriartornerat </w:t>
      </w:r>
      <w:r>
        <w:rPr>
          <w:rFonts w:ascii="Georgia" w:hAnsi="Georgia"/>
          <w:sz w:val="40"/>
          <w:szCs w:val="40"/>
          <w:lang w:val="kl-GL" w:bidi="en-GB"/>
        </w:rPr>
        <w:t>takusinnaavagut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. Tamatta eqqugaavugut –Siorapalummiit kujataanut Narsarmijinut. </w:t>
      </w:r>
    </w:p>
    <w:p w14:paraId="5448CA13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077D2561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670FB1FC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602BEFC7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109AA054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170573BC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Sermersuarput aakkiartortoq takusinnaavarput tamatumanilu kangerlutsinni nerisaqaqatigiit allanngoriartorput. </w:t>
      </w:r>
      <w:r w:rsidRPr="003D76A2">
        <w:rPr>
          <w:rFonts w:ascii="Georgia" w:hAnsi="Georgia"/>
          <w:sz w:val="40"/>
          <w:szCs w:val="40"/>
          <w:lang w:val="kl-GL" w:bidi="en-GB"/>
        </w:rPr>
        <w:br/>
        <w:t xml:space="preserve">Sikusarunnaariartorneq takusinnaavarput tamatumalu malitsigisaanik ileqquusumik qimussinik angallannerit tammariartorput. Nappaatit nutaat aamma uumassusilinnut navianartorsiortitsisut inuussutigisatsinnut takusalerpagut. Aamma inuup pinngortitaanik susassaqartitsinerit imaatigullu </w:t>
      </w:r>
      <w:r w:rsidRPr="003D76A2">
        <w:rPr>
          <w:rFonts w:ascii="Georgia" w:hAnsi="Georgia"/>
          <w:sz w:val="40"/>
          <w:szCs w:val="40"/>
          <w:lang w:val="kl-GL" w:bidi="en-GB"/>
        </w:rPr>
        <w:lastRenderedPageBreak/>
        <w:t xml:space="preserve">angallannerit uumasoqatigiinnut </w:t>
      </w:r>
      <w:r>
        <w:rPr>
          <w:rFonts w:ascii="Georgia" w:hAnsi="Georgia"/>
          <w:sz w:val="40"/>
          <w:szCs w:val="40"/>
          <w:lang w:val="kl-GL" w:bidi="en-GB"/>
        </w:rPr>
        <w:t>unamminartorsiortitsisoqt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 takusinnaavarput.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 xml:space="preserve">Kisianni </w:t>
      </w:r>
      <w:r w:rsidRPr="003D76A2">
        <w:rPr>
          <w:rFonts w:ascii="Georgia" w:hAnsi="Georgia"/>
          <w:i/>
          <w:iCs/>
          <w:sz w:val="40"/>
          <w:szCs w:val="40"/>
          <w:lang w:val="kl-GL" w:bidi="en-GB"/>
        </w:rPr>
        <w:t>periarfissat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aamma takusinnaava</w:t>
      </w:r>
      <w:r>
        <w:rPr>
          <w:rFonts w:ascii="Georgia" w:hAnsi="Georgia"/>
          <w:sz w:val="40"/>
          <w:szCs w:val="40"/>
          <w:lang w:val="kl-GL" w:bidi="en-GB"/>
        </w:rPr>
        <w:t>g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ut.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 xml:space="preserve">Silap pissusiata allanngoriartornera imartanik nutaanik ammaavoq isumalluutinik pilersitsivoq angallavinillu pilersitsilluni. Uagutsinnut periarfissanik nutaanik pilersitsivoq –Akisussaassuseqartumik pinngortitatsinnut </w:t>
      </w:r>
      <w:r w:rsidRPr="003D76A2">
        <w:rPr>
          <w:rFonts w:ascii="Georgia" w:hAnsi="Georgia"/>
          <w:i/>
          <w:iCs/>
          <w:sz w:val="40"/>
          <w:szCs w:val="40"/>
          <w:lang w:val="kl-GL" w:bidi="en-GB"/>
        </w:rPr>
        <w:t>ataqqinnittumik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aamma </w:t>
      </w:r>
      <w:r w:rsidRPr="003D76A2">
        <w:rPr>
          <w:rFonts w:ascii="Georgia" w:hAnsi="Georgia"/>
          <w:i/>
          <w:iCs/>
          <w:sz w:val="40"/>
          <w:szCs w:val="40"/>
          <w:lang w:val="kl-GL" w:bidi="en-GB"/>
        </w:rPr>
        <w:t>isumatusaarnermik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ingerlanneqassaaq. </w:t>
      </w:r>
    </w:p>
    <w:p w14:paraId="4735B622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72991116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Nunatsinni </w:t>
      </w:r>
      <w:r>
        <w:rPr>
          <w:rFonts w:ascii="Georgia" w:hAnsi="Georgia"/>
          <w:sz w:val="40"/>
          <w:szCs w:val="40"/>
          <w:lang w:val="kl-GL" w:bidi="en-GB"/>
        </w:rPr>
        <w:t xml:space="preserve">uagut </w:t>
      </w:r>
      <w:r w:rsidRPr="003D76A2">
        <w:rPr>
          <w:rFonts w:ascii="Georgia" w:hAnsi="Georgia"/>
          <w:sz w:val="40"/>
          <w:szCs w:val="40"/>
          <w:lang w:val="kl-GL" w:bidi="en-GB"/>
        </w:rPr>
        <w:t>immikkut ittumik akisussaaffeqarp</w:t>
      </w:r>
      <w:r>
        <w:rPr>
          <w:rFonts w:ascii="Georgia" w:hAnsi="Georgia"/>
          <w:sz w:val="40"/>
          <w:szCs w:val="40"/>
          <w:lang w:val="kl-GL" w:bidi="en-GB"/>
        </w:rPr>
        <w:t>u</w:t>
      </w:r>
      <w:r w:rsidRPr="003D76A2">
        <w:rPr>
          <w:rFonts w:ascii="Georgia" w:hAnsi="Georgia"/>
          <w:sz w:val="40"/>
          <w:szCs w:val="40"/>
          <w:lang w:val="kl-GL" w:bidi="en-GB"/>
        </w:rPr>
        <w:t>gut.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>Paasisimasaqarpugut, misilittagaqarpugut aamma piumassuseqarpugut nunarsu</w:t>
      </w:r>
      <w:r>
        <w:rPr>
          <w:rFonts w:ascii="Georgia" w:hAnsi="Georgia"/>
          <w:sz w:val="40"/>
          <w:szCs w:val="40"/>
          <w:lang w:val="kl-GL" w:bidi="en-GB"/>
        </w:rPr>
        <w:t>atsinni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mingutsitsinngitsumut tapersiinissatsinnut.  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lastRenderedPageBreak/>
        <w:t xml:space="preserve">Inuiaqatigiiuvugut pinngortitami inuusut – tamannalu ingerlaarneranut inniminarneranullu pitsaanerpaamik ilisimasaqarluartuulluta. </w:t>
      </w:r>
    </w:p>
    <w:p w14:paraId="753177EB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05D26730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73CD56CE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Nakkutiginninnerput aamma ilisimasaqarneq qaffassarnissaa nukittorsassavarput.  </w:t>
      </w:r>
    </w:p>
    <w:p w14:paraId="278809C9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Issittormioqatigut aamma avatangiisinut ilisimatuutut misissuisartut suleqatigissavagut. </w:t>
      </w:r>
    </w:p>
    <w:p w14:paraId="28EC1BB1" w14:textId="77777777" w:rsidR="003611E3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Qularnaasavarpullu, iliuutsigut politikkitigut sunniuteqartumik takussutissianngussasut. 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 xml:space="preserve">Nunatta Kunngeqarfik Danmarki Issittumi oqimaaqatigiissitsinermi suleqatigaa – inunnut, silap pissusianut avatangiisinullu </w:t>
      </w:r>
      <w:r>
        <w:rPr>
          <w:rFonts w:ascii="Georgia" w:hAnsi="Georgia"/>
          <w:sz w:val="40"/>
          <w:szCs w:val="40"/>
          <w:lang w:val="kl-GL" w:bidi="en-GB"/>
        </w:rPr>
        <w:t>ataqqeqatigiittumik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. </w:t>
      </w:r>
    </w:p>
    <w:p w14:paraId="04EF2D92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>Issittumi Siunnersuisooqatigiinni suleqatigiissi</w:t>
      </w:r>
      <w:r>
        <w:rPr>
          <w:rFonts w:ascii="Georgia" w:hAnsi="Georgia"/>
          <w:sz w:val="40"/>
          <w:szCs w:val="40"/>
          <w:lang w:val="kl-GL" w:bidi="en-GB"/>
        </w:rPr>
        <w:t>t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at suleqatigiinnermut pingaaruteqartumik inissisimapput. Suleqatigiissitat ilisimasanik </w:t>
      </w:r>
      <w:r w:rsidRPr="003D76A2">
        <w:rPr>
          <w:rFonts w:ascii="Georgia" w:hAnsi="Georgia"/>
          <w:sz w:val="40"/>
          <w:szCs w:val="40"/>
          <w:lang w:val="kl-GL" w:bidi="en-GB"/>
        </w:rPr>
        <w:lastRenderedPageBreak/>
        <w:t>aaqqiissutissanillu pilersitsisarput, tamanna Issittumi inunnik, pinngortitamik avatangiisinullu allanngueqataangaat</w:t>
      </w:r>
      <w:r>
        <w:rPr>
          <w:rFonts w:ascii="Georgia" w:hAnsi="Georgia"/>
          <w:sz w:val="40"/>
          <w:szCs w:val="40"/>
          <w:lang w:val="kl-GL" w:bidi="en-GB"/>
        </w:rPr>
        <w:t>s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iarlutik. </w:t>
      </w:r>
    </w:p>
    <w:p w14:paraId="66B3EC77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1F837470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Ilisimasat piviusut tunngavigalugit silap pissusiata allanngoriartorneranut, mingutsitsinerit uumassusillillu assigiinngissitaarnerinut tammariartorneranut ilisimasat, aamma Nunap Inoqqaavisa ilisimasaat peqataatinneqarnerat tapersornissaat salliutissavagut. Pinngortitatsinni ingerlatsinermik sunniuteqartumik siunnissatsinnullu qularnaarinissaq pingaaruteqarpoq. </w:t>
      </w:r>
    </w:p>
    <w:p w14:paraId="1116B30C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2EDF9C57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Issittumi Siunnersuisooqatigiinnik pilersitsereernerup kingorna avatangiisinut illersuinissaq pingaaruteqartutut inissisimalerpoq.  </w:t>
      </w:r>
      <w:r w:rsidRPr="003D76A2">
        <w:rPr>
          <w:rFonts w:ascii="Georgia" w:hAnsi="Georgia"/>
          <w:sz w:val="40"/>
          <w:szCs w:val="40"/>
          <w:lang w:val="kl-GL" w:bidi="en-GB"/>
        </w:rPr>
        <w:br/>
        <w:t xml:space="preserve">Issittumi Uumassusillit Assigiinngisitaarnerinut Iliuusissanut Pilersaarut 2025-2035-mi nutaami pinngortitami ukiuni qulini nakkutilliinermut, eriaginninnissamut pingaartumillu Nunap Inoqqaavinik suleqateqarnissamut ukkatarinnissaaq.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lastRenderedPageBreak/>
        <w:t>Pilersaarut ilisimatusarnikkut inassuteqarnikkut pilersaarusiaavoq aamma Issittumi Siunnersuisooqatigiivisa pilersaarusiornermut isiginnittariaasiat Issittup avatangiisiata kusanassusianut peqqarniisinnaasorlu ataqqineqarnissaa pillugu tapersiisoq. Piffissami 2023-2025-mi kunngeqarfik sinnerlugu nunatsinni uumassusillit assigiinngissitaarnerinut suleqatigiissititap CAFF-ip pingaaruteqarluinnartutut siuttuunini naammassi</w:t>
      </w:r>
      <w:r>
        <w:rPr>
          <w:rFonts w:ascii="Georgia" w:hAnsi="Georgia"/>
          <w:sz w:val="40"/>
          <w:szCs w:val="40"/>
          <w:lang w:val="kl-GL" w:bidi="en-GB"/>
        </w:rPr>
        <w:t>v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aa.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>Uumassusillit assiginngissitaarnerat nunaa</w:t>
      </w:r>
      <w:r>
        <w:rPr>
          <w:rFonts w:ascii="Georgia" w:hAnsi="Georgia"/>
          <w:sz w:val="40"/>
          <w:szCs w:val="40"/>
          <w:lang w:val="kl-GL" w:bidi="en-GB"/>
        </w:rPr>
        <w:t>n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naanngilaq kusanartoq aamma uumassusillit qaqutigoortuinnaanngillat.  </w:t>
      </w:r>
    </w:p>
    <w:p w14:paraId="537D8C4C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127C1F85" w14:textId="77777777" w:rsidR="003611E3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 xml:space="preserve">Uumassusillit assigiingissitaarnerat aalisartortatsinnut, piniartortatsinnut, takornariatsinnut aamma inuunerissaarnitsinnut toqqammaviliivoq. </w:t>
      </w:r>
    </w:p>
    <w:p w14:paraId="3ED1F7F9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>Uumassusillit piujunnaarpata, nerisaqaqatigiit ajalusoorpata, avatangiisit taamaallaat annaanavianngila</w:t>
      </w:r>
      <w:r>
        <w:rPr>
          <w:rFonts w:ascii="Georgia" w:hAnsi="Georgia"/>
          <w:sz w:val="40"/>
          <w:szCs w:val="40"/>
          <w:lang w:val="kl-GL" w:bidi="en-GB"/>
        </w:rPr>
        <w:t>g</w:t>
      </w:r>
      <w:r w:rsidRPr="003D76A2">
        <w:rPr>
          <w:rFonts w:ascii="Georgia" w:hAnsi="Georgia"/>
          <w:sz w:val="40"/>
          <w:szCs w:val="40"/>
          <w:lang w:val="kl-GL" w:bidi="en-GB"/>
        </w:rPr>
        <w:t>ut – periarfissa</w:t>
      </w:r>
      <w:r>
        <w:rPr>
          <w:rFonts w:ascii="Georgia" w:hAnsi="Georgia"/>
          <w:sz w:val="40"/>
          <w:szCs w:val="40"/>
          <w:lang w:val="kl-GL" w:bidi="en-GB"/>
        </w:rPr>
        <w:t>v</w:t>
      </w:r>
      <w:r w:rsidRPr="003D76A2">
        <w:rPr>
          <w:rFonts w:ascii="Georgia" w:hAnsi="Georgia"/>
          <w:sz w:val="40"/>
          <w:szCs w:val="40"/>
          <w:lang w:val="kl-GL" w:bidi="en-GB"/>
        </w:rPr>
        <w:t>ut, isumannaatsuunerput siunissa</w:t>
      </w:r>
      <w:r>
        <w:rPr>
          <w:rFonts w:ascii="Georgia" w:hAnsi="Georgia"/>
          <w:sz w:val="40"/>
          <w:szCs w:val="40"/>
          <w:lang w:val="kl-GL" w:bidi="en-GB"/>
        </w:rPr>
        <w:t>r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pullu </w:t>
      </w:r>
      <w:r>
        <w:rPr>
          <w:rFonts w:ascii="Georgia" w:hAnsi="Georgia"/>
          <w:sz w:val="40"/>
          <w:szCs w:val="40"/>
          <w:lang w:val="kl-GL" w:bidi="en-GB"/>
        </w:rPr>
        <w:t>allanngussaaq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lastRenderedPageBreak/>
        <w:t xml:space="preserve">Ullumikkut maani, nunami kusanartumi umiarsuarmiiginnanngilagut. Kingornussatsinniippugut, inooriasitsinniippugut inuuffigisatsinniillutalu.  </w:t>
      </w:r>
    </w:p>
    <w:p w14:paraId="1822F050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0F69F346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>Kinguaariinnit k</w:t>
      </w:r>
      <w:r>
        <w:rPr>
          <w:rFonts w:ascii="Georgia" w:hAnsi="Georgia"/>
          <w:sz w:val="40"/>
          <w:szCs w:val="40"/>
          <w:lang w:val="kl-GL" w:bidi="en-GB"/>
        </w:rPr>
        <w:t>i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nguaariinnut inuuffigisarput sianigivarput. </w:t>
      </w:r>
      <w:r w:rsidRPr="003D76A2">
        <w:rPr>
          <w:rFonts w:ascii="Georgia" w:hAnsi="Georgia"/>
          <w:sz w:val="40"/>
          <w:szCs w:val="40"/>
          <w:lang w:val="kl-GL" w:bidi="en-GB"/>
        </w:rPr>
        <w:br/>
        <w:t>Kinguaassatsinnut pinngortitarput ataqqinnernermi</w:t>
      </w:r>
      <w:r>
        <w:rPr>
          <w:rFonts w:ascii="Georgia" w:hAnsi="Georgia"/>
          <w:sz w:val="40"/>
          <w:szCs w:val="40"/>
          <w:lang w:val="kl-GL" w:bidi="en-GB"/>
        </w:rPr>
        <w:t>k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 ingerlateqqissavarput.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>Pinngortitaq piginngisarput. Pinngortitaq siuaatsinnit pigineqanngitsoq. Pinngortitaq kinguaassatta pigilernavianngisaat.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br/>
        <w:t xml:space="preserve">Pinngortitaq aqunneqarsinnaanngitsoq taamaallaat atassuteqarnitsigut atorneqarsinnaasoq.  </w:t>
      </w:r>
    </w:p>
    <w:p w14:paraId="6EA67F78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</w:p>
    <w:p w14:paraId="047523E5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>Pinngortitarput tunuliaqutaa</w:t>
      </w:r>
      <w:r>
        <w:rPr>
          <w:rFonts w:ascii="Georgia" w:hAnsi="Georgia"/>
          <w:sz w:val="40"/>
          <w:szCs w:val="40"/>
          <w:lang w:val="kl-GL" w:bidi="en-GB"/>
        </w:rPr>
        <w:t>n</w:t>
      </w:r>
      <w:r w:rsidRPr="003D76A2">
        <w:rPr>
          <w:rFonts w:ascii="Georgia" w:hAnsi="Georgia"/>
          <w:sz w:val="40"/>
          <w:szCs w:val="40"/>
          <w:lang w:val="kl-GL" w:bidi="en-GB"/>
        </w:rPr>
        <w:t xml:space="preserve">naanngilaq kusanartoq. </w:t>
      </w:r>
    </w:p>
    <w:p w14:paraId="1CEEC110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t>Pinngortitarput angerlarsimaffigivarput, inuunitsinnut toqqammaviliisoq</w:t>
      </w:r>
      <w:r>
        <w:rPr>
          <w:rFonts w:ascii="Georgia" w:hAnsi="Georgia"/>
          <w:sz w:val="40"/>
          <w:szCs w:val="40"/>
          <w:lang w:val="kl-GL" w:bidi="en-GB"/>
        </w:rPr>
        <w:t>.</w:t>
      </w:r>
    </w:p>
    <w:p w14:paraId="0E71577C" w14:textId="77777777" w:rsidR="003611E3" w:rsidRPr="003D76A2" w:rsidRDefault="003611E3" w:rsidP="003611E3">
      <w:pPr>
        <w:spacing w:after="0" w:line="276" w:lineRule="auto"/>
        <w:rPr>
          <w:rFonts w:ascii="Georgia" w:hAnsi="Georgia"/>
          <w:sz w:val="40"/>
          <w:szCs w:val="40"/>
          <w:lang w:val="kl-GL" w:bidi="en-GB"/>
        </w:rPr>
      </w:pPr>
      <w:r w:rsidRPr="003D76A2">
        <w:rPr>
          <w:rFonts w:ascii="Georgia" w:hAnsi="Georgia"/>
          <w:sz w:val="40"/>
          <w:szCs w:val="40"/>
          <w:lang w:val="kl-GL" w:bidi="en-GB"/>
        </w:rPr>
        <w:br/>
        <w:t xml:space="preserve">Minnerunngitsumillu pinngortitarput – ataatsimoorfigaarput - siunissaraarput. </w:t>
      </w:r>
      <w:r w:rsidRPr="003D76A2">
        <w:rPr>
          <w:rFonts w:ascii="Georgia" w:hAnsi="Georgia"/>
          <w:sz w:val="40"/>
          <w:szCs w:val="40"/>
          <w:lang w:val="kl-GL" w:bidi="en-GB"/>
        </w:rPr>
        <w:br/>
      </w:r>
      <w:r w:rsidRPr="003D76A2">
        <w:rPr>
          <w:rFonts w:ascii="Georgia" w:hAnsi="Georgia"/>
          <w:sz w:val="40"/>
          <w:szCs w:val="40"/>
          <w:lang w:val="kl-GL" w:bidi="en-GB"/>
        </w:rPr>
        <w:lastRenderedPageBreak/>
        <w:br/>
      </w:r>
      <w:r w:rsidRPr="003D76A2">
        <w:rPr>
          <w:rFonts w:ascii="Georgia" w:eastAsia="Times New Roman" w:hAnsi="Georgia" w:cs="Times New Roman"/>
          <w:i/>
          <w:iCs/>
          <w:sz w:val="40"/>
          <w:szCs w:val="40"/>
          <w:lang w:val="kl-GL" w:eastAsia="da-DK"/>
        </w:rPr>
        <w:t>Qujanarujussuaq.</w:t>
      </w:r>
    </w:p>
    <w:p w14:paraId="239938C7" w14:textId="77777777" w:rsidR="001B238F" w:rsidRPr="003611E3" w:rsidRDefault="001B238F">
      <w:pPr>
        <w:rPr>
          <w:lang w:val="kl-GL"/>
        </w:rPr>
      </w:pPr>
    </w:p>
    <w:sectPr w:rsidR="001B238F" w:rsidRPr="003611E3" w:rsidSect="003611E3">
      <w:headerReference w:type="default" r:id="rId6"/>
      <w:footerReference w:type="default" r:id="rId7"/>
      <w:pgSz w:w="16838" w:h="11906" w:orient="landscape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DCD4" w14:textId="77777777" w:rsidR="00197DC4" w:rsidRDefault="00197DC4">
      <w:pPr>
        <w:spacing w:after="0" w:line="240" w:lineRule="auto"/>
      </w:pPr>
      <w:r>
        <w:separator/>
      </w:r>
    </w:p>
  </w:endnote>
  <w:endnote w:type="continuationSeparator" w:id="0">
    <w:p w14:paraId="62553339" w14:textId="77777777" w:rsidR="00197DC4" w:rsidRDefault="0019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114917899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5DB9A3" w14:textId="77777777" w:rsidR="003611E3" w:rsidRPr="003670AD" w:rsidRDefault="003611E3">
            <w:pPr>
              <w:pStyle w:val="Sidefod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70AD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3670AD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3670A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70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670A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Pr="003670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70AD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3670AD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3670A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70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670A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38A78831" w14:textId="77777777" w:rsidR="003611E3" w:rsidRDefault="003611E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384D" w14:textId="77777777" w:rsidR="00197DC4" w:rsidRDefault="00197DC4">
      <w:pPr>
        <w:spacing w:after="0" w:line="240" w:lineRule="auto"/>
      </w:pPr>
      <w:r>
        <w:separator/>
      </w:r>
    </w:p>
  </w:footnote>
  <w:footnote w:type="continuationSeparator" w:id="0">
    <w:p w14:paraId="50F1A779" w14:textId="77777777" w:rsidR="00197DC4" w:rsidRDefault="0019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5ED44" w14:textId="77777777" w:rsidR="003611E3" w:rsidRPr="00EB1194" w:rsidRDefault="003611E3">
    <w:pPr>
      <w:pStyle w:val="Sidehoved"/>
      <w:rPr>
        <w:rFonts w:ascii="Georgia" w:hAnsi="Georgia"/>
        <w:bCs/>
        <w:smallCaps/>
        <w:sz w:val="36"/>
        <w:szCs w:val="36"/>
        <w:vertAlign w:val="subscript"/>
      </w:rPr>
    </w:pPr>
    <w:r w:rsidRPr="00EB1194">
      <w:rPr>
        <w:rFonts w:ascii="Georgia" w:hAnsi="Georgia"/>
        <w:bCs/>
        <w:smallCaps/>
        <w:noProof/>
        <w:sz w:val="36"/>
        <w:szCs w:val="36"/>
        <w:vertAlign w:val="subscript"/>
      </w:rPr>
      <w:drawing>
        <wp:anchor distT="0" distB="0" distL="114300" distR="114300" simplePos="0" relativeHeight="251659264" behindDoc="0" locked="0" layoutInCell="1" allowOverlap="1" wp14:anchorId="4E2E1794" wp14:editId="594B5737">
          <wp:simplePos x="0" y="0"/>
          <wp:positionH relativeFrom="margin">
            <wp:align>right</wp:align>
          </wp:positionH>
          <wp:positionV relativeFrom="margin">
            <wp:posOffset>-619125</wp:posOffset>
          </wp:positionV>
          <wp:extent cx="1295400" cy="426720"/>
          <wp:effectExtent l="0" t="0" r="0" b="0"/>
          <wp:wrapSquare wrapText="bothSides"/>
          <wp:docPr id="1320794305" name="Billede 1320794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DC0C8B" w14:textId="77777777" w:rsidR="003611E3" w:rsidRPr="003670AD" w:rsidRDefault="003611E3">
    <w:pPr>
      <w:pStyle w:val="Sidehoved"/>
      <w:rPr>
        <w:rFonts w:ascii="Georgia" w:hAnsi="Georgia"/>
        <w:b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E3"/>
    <w:rsid w:val="00197DC4"/>
    <w:rsid w:val="001B238F"/>
    <w:rsid w:val="003611E3"/>
    <w:rsid w:val="0041256D"/>
    <w:rsid w:val="004D7CCA"/>
    <w:rsid w:val="00815E67"/>
    <w:rsid w:val="00AF1810"/>
    <w:rsid w:val="00D9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FBBC"/>
  <w15:chartTrackingRefBased/>
  <w15:docId w15:val="{8213FFEA-858F-46C9-96E5-1A82E7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E3"/>
    <w:rPr>
      <w:kern w:val="0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1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kl-GL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kl-GL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1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kl-GL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1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kl-GL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kl-GL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kl-GL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kl-GL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kl-GL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kl-GL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1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1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1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11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11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11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11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11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11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61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kl-GL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6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1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kl-GL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1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611E3"/>
    <w:pPr>
      <w:spacing w:before="160"/>
      <w:jc w:val="center"/>
    </w:pPr>
    <w:rPr>
      <w:i/>
      <w:iCs/>
      <w:color w:val="404040" w:themeColor="text1" w:themeTint="BF"/>
      <w:kern w:val="2"/>
      <w:lang w:val="kl-GL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611E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611E3"/>
    <w:pPr>
      <w:ind w:left="720"/>
      <w:contextualSpacing/>
    </w:pPr>
    <w:rPr>
      <w:kern w:val="2"/>
      <w:lang w:val="kl-GL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611E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1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kl-GL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11E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611E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61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1E3"/>
    <w:rPr>
      <w:kern w:val="0"/>
      <w:lang w:val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61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1E3"/>
    <w:rPr>
      <w:kern w:val="0"/>
      <w:lang w:val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1179</Words>
  <Characters>6721</Characters>
  <Application>Microsoft Office Word</Application>
  <DocSecurity>0</DocSecurity>
  <Lines>56</Lines>
  <Paragraphs>15</Paragraphs>
  <ScaleCrop>false</ScaleCrop>
  <Company>Naalakkersuisut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Natuk Lund Meire</dc:creator>
  <cp:keywords/>
  <dc:description/>
  <cp:lastModifiedBy>Natuk Lund Meire</cp:lastModifiedBy>
  <cp:revision>2</cp:revision>
  <dcterms:created xsi:type="dcterms:W3CDTF">2025-08-06T17:23:00Z</dcterms:created>
  <dcterms:modified xsi:type="dcterms:W3CDTF">2025-08-06T17:23:00Z</dcterms:modified>
</cp:coreProperties>
</file>