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493F7" w14:textId="6FEC933A" w:rsidR="00F25178" w:rsidRDefault="00F25178">
      <w:pPr>
        <w:rPr>
          <w:rFonts w:ascii="Times New Roman" w:hAnsi="Times New Roman" w:cs="Times New Roman"/>
        </w:rPr>
      </w:pPr>
      <w:bookmarkStart w:id="0" w:name="_Hlk149580834"/>
      <w:bookmarkEnd w:id="0"/>
      <w:r>
        <w:rPr>
          <w:rFonts w:ascii="Times New Roman" w:hAnsi="Times New Roman"/>
        </w:rPr>
        <w:t xml:space="preserve">Uiluinniarnermi aqutsiveqarfiit attuumassuteqartut </w:t>
      </w:r>
      <w:r w:rsidR="008F2532">
        <w:rPr>
          <w:rFonts w:ascii="Times New Roman" w:hAnsi="Times New Roman"/>
        </w:rPr>
        <w:t>imma</w:t>
      </w:r>
      <w:r>
        <w:rPr>
          <w:rFonts w:ascii="Times New Roman" w:hAnsi="Times New Roman"/>
        </w:rPr>
        <w:t xml:space="preserve">p assingani ataaniittumi saqqummersinneqartut uiluinniarneq pillugu Namminersorlutik Oqartussat nalunaarutaaneersut uani nanineqarsinnaapput: </w:t>
      </w:r>
      <w:hyperlink r:id="rId4" w:history="1">
        <w:r>
          <w:rPr>
            <w:rStyle w:val="Hyperlink"/>
            <w:rFonts w:ascii="Times New Roman" w:hAnsi="Times New Roman"/>
          </w:rPr>
          <w:t>Uiluinniarneq pillugu Namminersorlutik Oqartussat nalunaarutaat nr 2, 08_02_2023-imeersoq (nalunaarutit.gl)</w:t>
        </w:r>
      </w:hyperlink>
      <w:r>
        <w:rPr>
          <w:rFonts w:ascii="Times New Roman" w:hAnsi="Times New Roman"/>
        </w:rPr>
        <w:t xml:space="preserve">. </w:t>
      </w:r>
      <w:r w:rsidR="00B144F9">
        <w:rPr>
          <w:rFonts w:ascii="Times New Roman" w:hAnsi="Times New Roman"/>
        </w:rPr>
        <w:t>Paasissutissat annertunerusut p</w:t>
      </w:r>
      <w:r>
        <w:rPr>
          <w:rFonts w:ascii="Times New Roman" w:hAnsi="Times New Roman"/>
        </w:rPr>
        <w:t>iffi</w:t>
      </w:r>
      <w:r w:rsidR="00B144F9">
        <w:rPr>
          <w:rFonts w:ascii="Times New Roman" w:hAnsi="Times New Roman"/>
        </w:rPr>
        <w:t>illu</w:t>
      </w:r>
      <w:r>
        <w:rPr>
          <w:rFonts w:ascii="Times New Roman" w:hAnsi="Times New Roman"/>
        </w:rPr>
        <w:t xml:space="preserve"> ataasiakkaa</w:t>
      </w:r>
      <w:r w:rsidR="00B144F9">
        <w:rPr>
          <w:rFonts w:ascii="Times New Roman" w:hAnsi="Times New Roman"/>
        </w:rPr>
        <w:t>t</w:t>
      </w:r>
      <w:r>
        <w:rPr>
          <w:rFonts w:ascii="Times New Roman" w:hAnsi="Times New Roman"/>
        </w:rPr>
        <w:t xml:space="preserve"> sumiiffippiaat nalunaarummut ilanngussami takuneqarsinnaapput. </w:t>
      </w:r>
    </w:p>
    <w:p w14:paraId="1DCEDA96" w14:textId="3B72D6C5" w:rsidR="00583E60" w:rsidRPr="0092175E" w:rsidRDefault="00583E60">
      <w:pPr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Alannguusaliaralugit aappaluttumik titartarsimasut tassaapput piffiit Aalisarnermut Piniarnermullu Naalakkersuisoqarfiup peqataasussanut aalisarfiginaveersaaqqusai. Alannguusaliaralugit aappaluttumik titartarsimasut matoqqasuunngillat Naalakkersuisoqarfiullu uumasoqarnikkut ingerlaatsit eqqarsaatigalugit misileraalluni aalisarnermi aalisarfiginaveersaarneqarnissaat kaammattuutigaa. </w:t>
      </w:r>
    </w:p>
    <w:p w14:paraId="50B1F4C0" w14:textId="77777777" w:rsidR="0092175E" w:rsidRDefault="0092175E">
      <w:pPr>
        <w:rPr>
          <w:rFonts w:cs="Times New Roman"/>
        </w:rPr>
      </w:pPr>
    </w:p>
    <w:p w14:paraId="0FE0E40B" w14:textId="7CC3033E" w:rsidR="0092175E" w:rsidRPr="0092175E" w:rsidRDefault="00F25178" w:rsidP="0092175E">
      <w:pPr>
        <w:rPr>
          <w:rFonts w:ascii="Times New Roman" w:hAnsi="Times New Roman" w:cs="Times New Roman"/>
          <w:b/>
          <w:bCs/>
          <w:u w:val="single"/>
        </w:rPr>
      </w:pPr>
      <w:r>
        <w:br w:type="column"/>
      </w:r>
      <w:r>
        <w:rPr>
          <w:rFonts w:ascii="Times New Roman" w:hAnsi="Times New Roman"/>
          <w:b/>
          <w:u w:val="single"/>
        </w:rPr>
        <w:lastRenderedPageBreak/>
        <w:t>Aqutsiveqarfik Attu</w:t>
      </w:r>
    </w:p>
    <w:p w14:paraId="7E8AA022" w14:textId="2B8E5F0B" w:rsidR="0092175E" w:rsidRDefault="00F25178" w:rsidP="0092175E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FF6C6DE" wp14:editId="174F38F5">
            <wp:extent cx="8194921" cy="5651358"/>
            <wp:effectExtent l="0" t="4445" r="0" b="0"/>
            <wp:docPr id="405486802" name="Billede 1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86802" name="Billede 1" descr="Et billede, der indeholder tekst, kort&#10;&#10;Automatisk genereret beskrivelse"/>
                    <pic:cNvPicPr/>
                  </pic:nvPicPr>
                  <pic:blipFill rotWithShape="1">
                    <a:blip r:embed="rId5"/>
                    <a:srcRect r="2172"/>
                    <a:stretch/>
                  </pic:blipFill>
                  <pic:spPr bwMode="auto">
                    <a:xfrm rot="16200000">
                      <a:off x="0" y="0"/>
                      <a:ext cx="8234836" cy="567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D4829" w14:textId="287F1C26" w:rsidR="0092175E" w:rsidRPr="0092175E" w:rsidRDefault="0092175E" w:rsidP="0092175E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Aqutsiveqarfik Sisimiut – Avannaa (Kangaarsuk)</w:t>
      </w:r>
    </w:p>
    <w:p w14:paraId="0038F234" w14:textId="7480599B" w:rsidR="003E1847" w:rsidRDefault="00C430BA" w:rsidP="00C430BA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AFA87B7" wp14:editId="7E1BB94E">
            <wp:extent cx="7688519" cy="5628640"/>
            <wp:effectExtent l="953" t="0" r="9207" b="9208"/>
            <wp:docPr id="129457135" name="Billede 1" descr="Et billede, der indeholder tekst, skærmbillede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7135" name="Billede 1" descr="Et billede, der indeholder tekst, skærmbillede, kort&#10;&#10;Automatisk genereret beskrivelse"/>
                    <pic:cNvPicPr/>
                  </pic:nvPicPr>
                  <pic:blipFill rotWithShape="1">
                    <a:blip r:embed="rId6"/>
                    <a:srcRect r="2275"/>
                    <a:stretch/>
                  </pic:blipFill>
                  <pic:spPr bwMode="auto">
                    <a:xfrm rot="16200000">
                      <a:off x="0" y="0"/>
                      <a:ext cx="7723519" cy="565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2FAC8" w14:textId="142D59E4" w:rsidR="003E1847" w:rsidRDefault="003E1847">
      <w:pPr>
        <w:rPr>
          <w:rFonts w:cs="Times New Roman"/>
        </w:rPr>
      </w:pPr>
    </w:p>
    <w:p w14:paraId="0D377949" w14:textId="625EAB64" w:rsidR="0092175E" w:rsidRPr="0092175E" w:rsidRDefault="0092175E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Aqutsiveqarfik Sisimiut – Kujataa (Saqqaq)</w:t>
      </w:r>
    </w:p>
    <w:p w14:paraId="4901F0E3" w14:textId="67FA7A8E" w:rsidR="00D72CD7" w:rsidRDefault="007A1F23" w:rsidP="007A1F23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0F3C8137" wp14:editId="2843EB7A">
            <wp:extent cx="5852160" cy="8195052"/>
            <wp:effectExtent l="0" t="0" r="0" b="0"/>
            <wp:docPr id="628859874" name="Billede 4" descr="Et billede, der indeholder tekst, skærmbillede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59874" name="Billede 4" descr="Et billede, der indeholder tekst, skærmbillede, kort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98" cy="819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7B34" w14:textId="39F41A42" w:rsidR="00D72CD7" w:rsidRPr="00D72CD7" w:rsidRDefault="00D72CD7" w:rsidP="00D72CD7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Aqutsiveqarfik Nuuk</w:t>
      </w:r>
    </w:p>
    <w:p w14:paraId="40193FE6" w14:textId="07050DBC" w:rsidR="00D72CD7" w:rsidRPr="00A45FB4" w:rsidRDefault="007A1F23" w:rsidP="00C430BA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7EC9313" wp14:editId="471D3FE1">
            <wp:extent cx="5496560" cy="8201973"/>
            <wp:effectExtent l="0" t="0" r="8890" b="8890"/>
            <wp:docPr id="305185083" name="Billede 5" descr="Et billede, der indeholder kort, tekst, atlas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85083" name="Billede 5" descr="Et billede, der indeholder kort, tekst, atlas, skærmbillede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980" cy="820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CD7" w:rsidRPr="00A45FB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ttachedTemplate r:id="rId1"/>
  <w:trackRevisions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1461B"/>
    <w:rsid w:val="0000792D"/>
    <w:rsid w:val="0006264F"/>
    <w:rsid w:val="00301DFB"/>
    <w:rsid w:val="003E1847"/>
    <w:rsid w:val="00443362"/>
    <w:rsid w:val="00501C95"/>
    <w:rsid w:val="00583E60"/>
    <w:rsid w:val="005E2EC3"/>
    <w:rsid w:val="007A1F23"/>
    <w:rsid w:val="007D540D"/>
    <w:rsid w:val="008A6E9F"/>
    <w:rsid w:val="008F2532"/>
    <w:rsid w:val="00903BF2"/>
    <w:rsid w:val="0092175E"/>
    <w:rsid w:val="009E2C16"/>
    <w:rsid w:val="00A1461B"/>
    <w:rsid w:val="00A45FB4"/>
    <w:rsid w:val="00A72853"/>
    <w:rsid w:val="00AB6D81"/>
    <w:rsid w:val="00B144F9"/>
    <w:rsid w:val="00BC3EAE"/>
    <w:rsid w:val="00C430BA"/>
    <w:rsid w:val="00D72CD7"/>
    <w:rsid w:val="00DE3148"/>
    <w:rsid w:val="00F2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D3597"/>
  <w15:docId w15:val="{600AC54D-4015-49F2-A571-BB9C26AE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kl-G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F25178"/>
    <w:rPr>
      <w:color w:val="0000FF"/>
      <w:u w:val="single"/>
    </w:rPr>
  </w:style>
  <w:style w:type="paragraph" w:styleId="Korrektur">
    <w:name w:val="Revision"/>
    <w:hidden/>
    <w:uiPriority w:val="99"/>
    <w:semiHidden/>
    <w:rsid w:val="00B144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nalunaarutit.gl/Groenlandsk-lovgivning/2023/Selvstyrets-bekendtgoerelse-nr-2-af-08_02_2023?sc_lang=da" TargetMode="Externa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in\AppData\Local\cBrain\F2\.tmp\b7adc6f3376d41d587e49651d92ac7f5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b7adc6f3376d41d587e49651d92ac7f5</Template>
  <TotalTime>161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Kalaallit Nunaanni Namminersorlutik Oqartussat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Wykes Ineson</dc:creator>
  <cp:lastModifiedBy>Najannguaq Dalgård Christensen</cp:lastModifiedBy>
  <cp:revision>14</cp:revision>
  <cp:lastPrinted>2024-06-05T12:45:00Z</cp:lastPrinted>
  <dcterms:created xsi:type="dcterms:W3CDTF">2023-09-22T11:16:00Z</dcterms:created>
  <dcterms:modified xsi:type="dcterms:W3CDTF">2024-07-02T16:23:00Z</dcterms:modified>
</cp:coreProperties>
</file>