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DF53D" w14:textId="77777777" w:rsidR="009016CB" w:rsidRDefault="009016CB" w:rsidP="009016CB">
      <w:pPr>
        <w:spacing w:after="0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>Ilassut</w:t>
      </w:r>
      <w:r w:rsidRPr="00B049FA">
        <w:rPr>
          <w:rFonts w:ascii="Times New Roman" w:hAnsi="Times New Roman"/>
          <w:lang w:val="fr-FR"/>
        </w:rPr>
        <w:t xml:space="preserve"> 1. </w:t>
      </w:r>
    </w:p>
    <w:p w14:paraId="3F65F628" w14:textId="77777777" w:rsidR="009016CB" w:rsidRPr="008F15E3" w:rsidRDefault="009016CB" w:rsidP="009016CB">
      <w:pPr>
        <w:spacing w:after="0"/>
        <w:rPr>
          <w:rFonts w:ascii="Times New Roman" w:hAnsi="Times New Roman"/>
          <w:b/>
          <w:bCs/>
          <w:color w:val="44546A" w:themeColor="text2"/>
          <w:lang w:val="fr-FR"/>
        </w:rPr>
      </w:pPr>
      <w:r w:rsidRPr="008F15E3">
        <w:rPr>
          <w:rFonts w:ascii="Times New Roman" w:hAnsi="Times New Roman"/>
          <w:b/>
          <w:bCs/>
          <w:color w:val="44546A" w:themeColor="text2"/>
          <w:lang w:val="fr-FR"/>
        </w:rPr>
        <w:t>Suliniutissat Aalajangersimasut</w:t>
      </w:r>
    </w:p>
    <w:tbl>
      <w:tblPr>
        <w:tblStyle w:val="Tabel-Gitter"/>
        <w:tblW w:w="8926" w:type="dxa"/>
        <w:tblLook w:val="04A0" w:firstRow="1" w:lastRow="0" w:firstColumn="1" w:lastColumn="0" w:noHBand="0" w:noVBand="1"/>
      </w:tblPr>
      <w:tblGrid>
        <w:gridCol w:w="2307"/>
        <w:gridCol w:w="3500"/>
        <w:gridCol w:w="3119"/>
      </w:tblGrid>
      <w:tr w:rsidR="009016CB" w:rsidRPr="009016CB" w14:paraId="4886376E" w14:textId="77777777" w:rsidTr="000D3BAF">
        <w:tc>
          <w:tcPr>
            <w:tcW w:w="2307" w:type="dxa"/>
          </w:tcPr>
          <w:p w14:paraId="45A143EF" w14:textId="77777777" w:rsidR="009016CB" w:rsidRPr="00B049FA" w:rsidRDefault="009016CB" w:rsidP="000D3BAF">
            <w:pPr>
              <w:rPr>
                <w:rFonts w:ascii="Times New Roman" w:hAnsi="Times New Roman"/>
                <w:lang w:val="fr-FR"/>
              </w:rPr>
            </w:pPr>
          </w:p>
          <w:p w14:paraId="56B7F4C6" w14:textId="77777777" w:rsidR="009016CB" w:rsidRPr="00B049FA" w:rsidRDefault="009016CB" w:rsidP="000D3BAF">
            <w:pPr>
              <w:rPr>
                <w:rFonts w:ascii="Times New Roman" w:hAnsi="Times New Roman"/>
                <w:lang w:val="fr-FR"/>
              </w:rPr>
            </w:pPr>
            <w:r w:rsidRPr="00B049FA">
              <w:rPr>
                <w:rFonts w:ascii="Times New Roman" w:hAnsi="Times New Roman"/>
                <w:b/>
                <w:bCs/>
                <w:color w:val="44546A" w:themeColor="text2"/>
                <w:lang w:val="fr-FR"/>
              </w:rPr>
              <w:t>Suliniut 1</w:t>
            </w:r>
            <w:r w:rsidRPr="00B049FA">
              <w:rPr>
                <w:rFonts w:ascii="Times New Roman" w:hAnsi="Times New Roman"/>
                <w:color w:val="44546A" w:themeColor="text2"/>
                <w:lang w:val="fr-FR"/>
              </w:rPr>
              <w:t xml:space="preserve"> </w:t>
            </w:r>
            <w:r w:rsidRPr="00B049FA">
              <w:rPr>
                <w:rFonts w:ascii="Times New Roman" w:hAnsi="Times New Roman"/>
                <w:lang w:val="fr-FR"/>
              </w:rPr>
              <w:t>– Takornariartitsinermi inatsit nutaaq, Immikkut akuersissutinut inatsit aamma takornariartitsinernut attuumassutilinnik inatsisit allat</w:t>
            </w:r>
          </w:p>
          <w:p w14:paraId="6A363EAC" w14:textId="77777777" w:rsidR="009016CB" w:rsidRPr="00B049FA" w:rsidRDefault="009016CB" w:rsidP="000D3BAF">
            <w:pPr>
              <w:rPr>
                <w:rFonts w:ascii="Times New Roman" w:hAnsi="Times New Roman"/>
                <w:lang w:val="fr-FR"/>
              </w:rPr>
            </w:pPr>
          </w:p>
        </w:tc>
        <w:tc>
          <w:tcPr>
            <w:tcW w:w="3500" w:type="dxa"/>
          </w:tcPr>
          <w:p w14:paraId="3E0F3828" w14:textId="77777777" w:rsidR="009016CB" w:rsidRPr="00B049FA" w:rsidRDefault="009016CB" w:rsidP="000D3BAF">
            <w:pPr>
              <w:rPr>
                <w:rFonts w:ascii="Times New Roman" w:hAnsi="Times New Roman"/>
                <w:lang w:val="fr-FR"/>
              </w:rPr>
            </w:pPr>
          </w:p>
          <w:p w14:paraId="68EA310B" w14:textId="77777777" w:rsidR="009016CB" w:rsidRPr="0096022F" w:rsidRDefault="009016CB" w:rsidP="000D3BAF">
            <w:pPr>
              <w:rPr>
                <w:rFonts w:ascii="Times New Roman" w:hAnsi="Times New Roman"/>
                <w:lang w:val="fr-FR"/>
              </w:rPr>
            </w:pPr>
            <w:r w:rsidRPr="0096022F">
              <w:rPr>
                <w:rFonts w:ascii="Times New Roman" w:hAnsi="Times New Roman"/>
                <w:lang w:val="fr-FR"/>
              </w:rPr>
              <w:t xml:space="preserve">Kissaat inatsisip atuuttup aamma nutaassap takornariartitsinermik inuussutissarsiutinut sammisussap tulleriiaarinermi salliunissaa avatangiisinilu pissutsinut nutaanut naleqqussagaanissaa. </w:t>
            </w:r>
          </w:p>
        </w:tc>
        <w:tc>
          <w:tcPr>
            <w:tcW w:w="3119" w:type="dxa"/>
          </w:tcPr>
          <w:p w14:paraId="7B685D04" w14:textId="77777777" w:rsidR="009016CB" w:rsidRPr="0096022F" w:rsidRDefault="009016CB" w:rsidP="000D3BAF">
            <w:pPr>
              <w:rPr>
                <w:rFonts w:ascii="Times New Roman" w:hAnsi="Times New Roman"/>
                <w:lang w:val="fr-FR"/>
              </w:rPr>
            </w:pPr>
          </w:p>
          <w:p w14:paraId="6DC5637A" w14:textId="77777777" w:rsidR="009016CB" w:rsidRPr="009016CB" w:rsidRDefault="009016CB" w:rsidP="000D3BAF">
            <w:pPr>
              <w:rPr>
                <w:rFonts w:ascii="Times New Roman" w:hAnsi="Times New Roman"/>
                <w:lang w:val="fr-FR"/>
              </w:rPr>
            </w:pPr>
            <w:r w:rsidRPr="009016CB">
              <w:rPr>
                <w:rFonts w:ascii="Times New Roman" w:hAnsi="Times New Roman"/>
                <w:lang w:val="fr-FR"/>
              </w:rPr>
              <w:t>Takornariartitsinermi inatsisissamut siunnersuut,  takornariartitsinermut akuersissutinut inatsit aamma inissianik attartortitsisarnermut inatsisissaq Inatsisartunut 2024-ip ukiaani saqqummiunneqassapput</w:t>
            </w:r>
          </w:p>
        </w:tc>
      </w:tr>
      <w:tr w:rsidR="009016CB" w:rsidRPr="00B049FA" w14:paraId="23868288" w14:textId="77777777" w:rsidTr="000D3BAF">
        <w:tc>
          <w:tcPr>
            <w:tcW w:w="2307" w:type="dxa"/>
          </w:tcPr>
          <w:p w14:paraId="60095764" w14:textId="77777777" w:rsidR="009016CB" w:rsidRPr="009016CB" w:rsidRDefault="009016CB" w:rsidP="000D3BAF">
            <w:pPr>
              <w:rPr>
                <w:rFonts w:ascii="Times New Roman" w:hAnsi="Times New Roman"/>
                <w:lang w:val="fr-FR"/>
              </w:rPr>
            </w:pPr>
          </w:p>
          <w:p w14:paraId="616A8EC3" w14:textId="77777777" w:rsidR="009016CB" w:rsidRPr="00B049FA" w:rsidRDefault="009016CB" w:rsidP="000D3BAF">
            <w:pPr>
              <w:rPr>
                <w:rFonts w:ascii="Times New Roman" w:hAnsi="Times New Roman"/>
              </w:rPr>
            </w:pPr>
            <w:proofErr w:type="spellStart"/>
            <w:r w:rsidRPr="00B049FA">
              <w:rPr>
                <w:rFonts w:ascii="Times New Roman" w:hAnsi="Times New Roman"/>
                <w:b/>
                <w:bCs/>
                <w:color w:val="44546A" w:themeColor="text2"/>
              </w:rPr>
              <w:t>Suliniut</w:t>
            </w:r>
            <w:proofErr w:type="spellEnd"/>
            <w:r w:rsidRPr="00B049FA">
              <w:rPr>
                <w:rFonts w:ascii="Times New Roman" w:hAnsi="Times New Roman"/>
                <w:b/>
                <w:bCs/>
                <w:color w:val="44546A" w:themeColor="text2"/>
              </w:rPr>
              <w:t xml:space="preserve"> 2</w:t>
            </w:r>
            <w:r w:rsidRPr="00B049FA">
              <w:rPr>
                <w:rFonts w:ascii="Times New Roman" w:hAnsi="Times New Roman"/>
                <w:color w:val="44546A" w:themeColor="text2"/>
              </w:rPr>
              <w:t xml:space="preserve"> </w:t>
            </w:r>
            <w:r w:rsidRPr="00B049FA">
              <w:rPr>
                <w:rFonts w:ascii="Times New Roman" w:hAnsi="Times New Roman"/>
              </w:rPr>
              <w:t xml:space="preserve">– </w:t>
            </w:r>
            <w:proofErr w:type="spellStart"/>
            <w:r w:rsidRPr="00B049FA">
              <w:rPr>
                <w:rFonts w:ascii="Times New Roman" w:hAnsi="Times New Roman"/>
              </w:rPr>
              <w:t>Umiarsuit</w:t>
            </w:r>
            <w:proofErr w:type="spellEnd"/>
            <w:r w:rsidRPr="00B049FA">
              <w:rPr>
                <w:rFonts w:ascii="Times New Roman" w:hAnsi="Times New Roman"/>
              </w:rPr>
              <w:t xml:space="preserve"> </w:t>
            </w:r>
            <w:proofErr w:type="spellStart"/>
            <w:r w:rsidRPr="00B049FA">
              <w:rPr>
                <w:rFonts w:ascii="Times New Roman" w:hAnsi="Times New Roman"/>
              </w:rPr>
              <w:t>takornariartaatit</w:t>
            </w:r>
            <w:proofErr w:type="spellEnd"/>
            <w:r w:rsidRPr="00B049FA">
              <w:rPr>
                <w:rFonts w:ascii="Times New Roman" w:hAnsi="Times New Roman"/>
              </w:rPr>
              <w:t xml:space="preserve"> </w:t>
            </w:r>
            <w:proofErr w:type="spellStart"/>
            <w:r w:rsidRPr="00B049FA">
              <w:rPr>
                <w:rFonts w:ascii="Times New Roman" w:hAnsi="Times New Roman"/>
              </w:rPr>
              <w:t>ingerlatsinerat</w:t>
            </w:r>
            <w:proofErr w:type="spellEnd"/>
          </w:p>
        </w:tc>
        <w:tc>
          <w:tcPr>
            <w:tcW w:w="3500" w:type="dxa"/>
          </w:tcPr>
          <w:p w14:paraId="4FF3BD35" w14:textId="77777777" w:rsidR="009016CB" w:rsidRPr="00B049FA" w:rsidRDefault="009016CB" w:rsidP="000D3BAF">
            <w:pPr>
              <w:rPr>
                <w:rFonts w:ascii="Times New Roman" w:hAnsi="Times New Roman"/>
              </w:rPr>
            </w:pPr>
          </w:p>
          <w:p w14:paraId="54AE8972" w14:textId="77777777" w:rsidR="009016CB" w:rsidRPr="00B049FA" w:rsidRDefault="009016CB" w:rsidP="000D3BAF">
            <w:pPr>
              <w:rPr>
                <w:rFonts w:ascii="Times New Roman" w:hAnsi="Times New Roman"/>
              </w:rPr>
            </w:pPr>
            <w:proofErr w:type="spellStart"/>
            <w:r w:rsidRPr="00B049FA">
              <w:rPr>
                <w:rFonts w:ascii="Times New Roman" w:hAnsi="Times New Roman"/>
              </w:rPr>
              <w:t>Umiarsuit</w:t>
            </w:r>
            <w:proofErr w:type="spellEnd"/>
            <w:r w:rsidRPr="00B049FA">
              <w:rPr>
                <w:rFonts w:ascii="Times New Roman" w:hAnsi="Times New Roman"/>
              </w:rPr>
              <w:t xml:space="preserve"> </w:t>
            </w:r>
            <w:proofErr w:type="spellStart"/>
            <w:r w:rsidRPr="00B049FA">
              <w:rPr>
                <w:rFonts w:ascii="Times New Roman" w:hAnsi="Times New Roman"/>
              </w:rPr>
              <w:t>takornariartaatit</w:t>
            </w:r>
            <w:proofErr w:type="spellEnd"/>
            <w:r w:rsidRPr="00B049FA">
              <w:rPr>
                <w:rFonts w:ascii="Times New Roman" w:hAnsi="Times New Roman"/>
              </w:rPr>
              <w:t xml:space="preserve"> </w:t>
            </w:r>
            <w:proofErr w:type="spellStart"/>
            <w:r w:rsidRPr="00B049FA">
              <w:rPr>
                <w:rFonts w:ascii="Times New Roman" w:hAnsi="Times New Roman"/>
              </w:rPr>
              <w:t>angalasarneranni</w:t>
            </w:r>
            <w:proofErr w:type="spellEnd"/>
            <w:r w:rsidRPr="00B049FA">
              <w:rPr>
                <w:rFonts w:ascii="Times New Roman" w:hAnsi="Times New Roman"/>
              </w:rPr>
              <w:t xml:space="preserve"> </w:t>
            </w:r>
            <w:proofErr w:type="spellStart"/>
            <w:r w:rsidRPr="00B049FA">
              <w:rPr>
                <w:rFonts w:ascii="Times New Roman" w:hAnsi="Times New Roman"/>
              </w:rPr>
              <w:t>killiliussanik</w:t>
            </w:r>
            <w:proofErr w:type="spellEnd"/>
            <w:r w:rsidRPr="00B049FA">
              <w:rPr>
                <w:rFonts w:ascii="Times New Roman" w:hAnsi="Times New Roman"/>
              </w:rPr>
              <w:t xml:space="preserve"> </w:t>
            </w:r>
            <w:proofErr w:type="spellStart"/>
            <w:r w:rsidRPr="00B049FA">
              <w:rPr>
                <w:rFonts w:ascii="Times New Roman" w:hAnsi="Times New Roman"/>
              </w:rPr>
              <w:t>aaqqissuussineq</w:t>
            </w:r>
            <w:proofErr w:type="spellEnd"/>
            <w:r w:rsidRPr="00B049FA">
              <w:rPr>
                <w:rFonts w:ascii="Times New Roman" w:hAnsi="Times New Roman"/>
              </w:rPr>
              <w:t xml:space="preserve">, </w:t>
            </w:r>
            <w:proofErr w:type="spellStart"/>
            <w:r w:rsidRPr="00B049FA">
              <w:rPr>
                <w:rFonts w:ascii="Times New Roman" w:hAnsi="Times New Roman"/>
              </w:rPr>
              <w:t>aamma</w:t>
            </w:r>
            <w:proofErr w:type="spellEnd"/>
            <w:r w:rsidRPr="00B049FA">
              <w:rPr>
                <w:rFonts w:ascii="Times New Roman" w:hAnsi="Times New Roman"/>
              </w:rPr>
              <w:t xml:space="preserve"> </w:t>
            </w:r>
            <w:proofErr w:type="spellStart"/>
            <w:r w:rsidRPr="00B049FA">
              <w:rPr>
                <w:rFonts w:ascii="Times New Roman" w:hAnsi="Times New Roman"/>
              </w:rPr>
              <w:t>umiarsuit</w:t>
            </w:r>
            <w:proofErr w:type="spellEnd"/>
            <w:r w:rsidRPr="00B049FA">
              <w:rPr>
                <w:rFonts w:ascii="Times New Roman" w:hAnsi="Times New Roman"/>
              </w:rPr>
              <w:t xml:space="preserve"> </w:t>
            </w:r>
            <w:proofErr w:type="spellStart"/>
            <w:r w:rsidRPr="00B049FA">
              <w:rPr>
                <w:rFonts w:ascii="Times New Roman" w:hAnsi="Times New Roman"/>
              </w:rPr>
              <w:t>takornariartaatit</w:t>
            </w:r>
            <w:proofErr w:type="spellEnd"/>
            <w:r w:rsidRPr="00B049FA">
              <w:rPr>
                <w:rFonts w:ascii="Times New Roman" w:hAnsi="Times New Roman"/>
              </w:rPr>
              <w:t xml:space="preserve"> </w:t>
            </w:r>
            <w:proofErr w:type="spellStart"/>
            <w:r w:rsidRPr="00B049FA">
              <w:rPr>
                <w:rFonts w:ascii="Times New Roman" w:hAnsi="Times New Roman"/>
              </w:rPr>
              <w:t>inuiaqatigiinnut</w:t>
            </w:r>
            <w:proofErr w:type="spellEnd"/>
            <w:r w:rsidRPr="00B049FA">
              <w:rPr>
                <w:rFonts w:ascii="Times New Roman" w:hAnsi="Times New Roman"/>
              </w:rPr>
              <w:t xml:space="preserve"> </w:t>
            </w:r>
            <w:proofErr w:type="spellStart"/>
            <w:r w:rsidRPr="00B049FA">
              <w:rPr>
                <w:rFonts w:ascii="Times New Roman" w:hAnsi="Times New Roman"/>
              </w:rPr>
              <w:t>tunniussassaqarnerulernissaat</w:t>
            </w:r>
            <w:proofErr w:type="spellEnd"/>
          </w:p>
        </w:tc>
        <w:tc>
          <w:tcPr>
            <w:tcW w:w="3119" w:type="dxa"/>
          </w:tcPr>
          <w:p w14:paraId="46DBC988" w14:textId="77777777" w:rsidR="009016CB" w:rsidRPr="00B049FA" w:rsidRDefault="009016CB" w:rsidP="000D3BAF">
            <w:pPr>
              <w:shd w:val="clear" w:color="auto" w:fill="FFFFFF"/>
              <w:rPr>
                <w:rFonts w:ascii="Times New Roman" w:hAnsi="Times New Roman"/>
                <w:color w:val="212121"/>
              </w:rPr>
            </w:pPr>
          </w:p>
          <w:p w14:paraId="78CF4E8E" w14:textId="77777777" w:rsidR="009016CB" w:rsidRPr="00B049FA" w:rsidRDefault="009016CB" w:rsidP="000D3BAF">
            <w:pPr>
              <w:shd w:val="clear" w:color="auto" w:fill="FFFFFF"/>
              <w:rPr>
                <w:rFonts w:ascii="Times New Roman" w:hAnsi="Times New Roman"/>
                <w:color w:val="212121"/>
              </w:rPr>
            </w:pPr>
            <w:proofErr w:type="spellStart"/>
            <w:r w:rsidRPr="00B049FA">
              <w:rPr>
                <w:rFonts w:ascii="Times New Roman" w:hAnsi="Times New Roman"/>
                <w:color w:val="212121"/>
              </w:rPr>
              <w:t>Nunamukarsinnaanerup</w:t>
            </w:r>
            <w:proofErr w:type="spellEnd"/>
            <w:r w:rsidRPr="00B049FA">
              <w:rPr>
                <w:rFonts w:ascii="Times New Roman" w:hAnsi="Times New Roman"/>
                <w:color w:val="212121"/>
              </w:rPr>
              <w:t xml:space="preserve"> </w:t>
            </w:r>
            <w:proofErr w:type="spellStart"/>
            <w:r w:rsidRPr="00B049FA">
              <w:rPr>
                <w:rFonts w:ascii="Times New Roman" w:hAnsi="Times New Roman"/>
                <w:color w:val="212121"/>
              </w:rPr>
              <w:t>aaqqissuunneqarnera</w:t>
            </w:r>
            <w:proofErr w:type="spellEnd"/>
            <w:r w:rsidRPr="00B049FA">
              <w:rPr>
                <w:rFonts w:ascii="Times New Roman" w:hAnsi="Times New Roman"/>
                <w:color w:val="212121"/>
              </w:rPr>
              <w:t xml:space="preserve"> </w:t>
            </w:r>
            <w:proofErr w:type="spellStart"/>
            <w:r w:rsidRPr="00B049FA">
              <w:rPr>
                <w:rFonts w:ascii="Times New Roman" w:hAnsi="Times New Roman"/>
                <w:color w:val="212121"/>
              </w:rPr>
              <w:t>aqutamik</w:t>
            </w:r>
            <w:proofErr w:type="spellEnd"/>
            <w:r w:rsidRPr="00B049FA">
              <w:rPr>
                <w:rFonts w:ascii="Times New Roman" w:hAnsi="Times New Roman"/>
                <w:color w:val="212121"/>
              </w:rPr>
              <w:t xml:space="preserve">, </w:t>
            </w:r>
            <w:proofErr w:type="spellStart"/>
            <w:r w:rsidRPr="00B049FA">
              <w:rPr>
                <w:rFonts w:ascii="Times New Roman" w:hAnsi="Times New Roman"/>
                <w:color w:val="212121"/>
              </w:rPr>
              <w:t>sumiiffinnik</w:t>
            </w:r>
            <w:proofErr w:type="spellEnd"/>
            <w:r w:rsidRPr="00B049FA">
              <w:rPr>
                <w:rFonts w:ascii="Times New Roman" w:hAnsi="Times New Roman"/>
                <w:color w:val="212121"/>
              </w:rPr>
              <w:t xml:space="preserve"> zone-</w:t>
            </w:r>
            <w:proofErr w:type="spellStart"/>
            <w:r w:rsidRPr="00B049FA">
              <w:rPr>
                <w:rFonts w:ascii="Times New Roman" w:hAnsi="Times New Roman"/>
                <w:color w:val="212121"/>
              </w:rPr>
              <w:t>nut</w:t>
            </w:r>
            <w:proofErr w:type="spellEnd"/>
            <w:r w:rsidRPr="00B049FA">
              <w:rPr>
                <w:rFonts w:ascii="Times New Roman" w:hAnsi="Times New Roman"/>
                <w:color w:val="212121"/>
              </w:rPr>
              <w:t xml:space="preserve"> </w:t>
            </w:r>
            <w:proofErr w:type="spellStart"/>
            <w:r w:rsidRPr="00B049FA">
              <w:rPr>
                <w:rFonts w:ascii="Times New Roman" w:hAnsi="Times New Roman"/>
                <w:color w:val="212121"/>
              </w:rPr>
              <w:t>aaqqissuussinikkut</w:t>
            </w:r>
            <w:proofErr w:type="spellEnd"/>
            <w:r w:rsidRPr="00B049FA">
              <w:rPr>
                <w:rFonts w:ascii="Times New Roman" w:hAnsi="Times New Roman"/>
                <w:color w:val="212121"/>
              </w:rPr>
              <w:t xml:space="preserve">. </w:t>
            </w:r>
            <w:proofErr w:type="spellStart"/>
            <w:r w:rsidRPr="00B049FA">
              <w:rPr>
                <w:rFonts w:ascii="Times New Roman" w:hAnsi="Times New Roman"/>
                <w:color w:val="212121"/>
              </w:rPr>
              <w:t>Inatsisissamut</w:t>
            </w:r>
            <w:proofErr w:type="spellEnd"/>
            <w:r w:rsidRPr="00B049FA">
              <w:rPr>
                <w:rFonts w:ascii="Times New Roman" w:hAnsi="Times New Roman"/>
                <w:color w:val="212121"/>
              </w:rPr>
              <w:t xml:space="preserve"> </w:t>
            </w:r>
            <w:proofErr w:type="spellStart"/>
            <w:r w:rsidRPr="00B049FA">
              <w:rPr>
                <w:rFonts w:ascii="Times New Roman" w:hAnsi="Times New Roman"/>
                <w:color w:val="212121"/>
              </w:rPr>
              <w:t>siunnersuut</w:t>
            </w:r>
            <w:proofErr w:type="spellEnd"/>
            <w:r w:rsidRPr="00B049FA">
              <w:rPr>
                <w:rFonts w:ascii="Times New Roman" w:hAnsi="Times New Roman"/>
                <w:color w:val="212121"/>
              </w:rPr>
              <w:t xml:space="preserve"> </w:t>
            </w:r>
            <w:proofErr w:type="spellStart"/>
            <w:r w:rsidRPr="00B049FA">
              <w:rPr>
                <w:rFonts w:ascii="Times New Roman" w:hAnsi="Times New Roman"/>
                <w:color w:val="212121"/>
              </w:rPr>
              <w:t>Inatsisartunut</w:t>
            </w:r>
            <w:proofErr w:type="spellEnd"/>
            <w:r w:rsidRPr="00B049FA">
              <w:rPr>
                <w:rFonts w:ascii="Times New Roman" w:hAnsi="Times New Roman"/>
                <w:color w:val="212121"/>
              </w:rPr>
              <w:t xml:space="preserve"> 2024-imi </w:t>
            </w:r>
            <w:proofErr w:type="spellStart"/>
            <w:r w:rsidRPr="00B049FA">
              <w:rPr>
                <w:rFonts w:ascii="Times New Roman" w:hAnsi="Times New Roman"/>
                <w:color w:val="212121"/>
              </w:rPr>
              <w:t>ukiakkut</w:t>
            </w:r>
            <w:proofErr w:type="spellEnd"/>
            <w:r w:rsidRPr="00B049FA">
              <w:rPr>
                <w:rFonts w:ascii="Times New Roman" w:hAnsi="Times New Roman"/>
                <w:color w:val="212121"/>
              </w:rPr>
              <w:t xml:space="preserve"> </w:t>
            </w:r>
            <w:proofErr w:type="spellStart"/>
            <w:r w:rsidRPr="00B049FA">
              <w:rPr>
                <w:rFonts w:ascii="Times New Roman" w:hAnsi="Times New Roman"/>
                <w:color w:val="212121"/>
              </w:rPr>
              <w:t>saqqummiunneqassaaq</w:t>
            </w:r>
            <w:proofErr w:type="spellEnd"/>
          </w:p>
          <w:p w14:paraId="440589DB" w14:textId="77777777" w:rsidR="009016CB" w:rsidRPr="00B049FA" w:rsidRDefault="009016CB" w:rsidP="000D3BAF">
            <w:pPr>
              <w:rPr>
                <w:rFonts w:ascii="Times New Roman" w:hAnsi="Times New Roman"/>
              </w:rPr>
            </w:pPr>
          </w:p>
        </w:tc>
      </w:tr>
      <w:tr w:rsidR="009016CB" w:rsidRPr="00B049FA" w14:paraId="721B028D" w14:textId="77777777" w:rsidTr="000D3BAF">
        <w:tc>
          <w:tcPr>
            <w:tcW w:w="2307" w:type="dxa"/>
          </w:tcPr>
          <w:p w14:paraId="7A4A6B6D" w14:textId="77777777" w:rsidR="009016CB" w:rsidRPr="00B049FA" w:rsidRDefault="009016CB" w:rsidP="000D3BAF">
            <w:pPr>
              <w:rPr>
                <w:rFonts w:ascii="Times New Roman" w:hAnsi="Times New Roman"/>
              </w:rPr>
            </w:pPr>
          </w:p>
          <w:p w14:paraId="14083481" w14:textId="77777777" w:rsidR="009016CB" w:rsidRPr="00B049FA" w:rsidRDefault="009016CB" w:rsidP="000D3BAF">
            <w:pPr>
              <w:rPr>
                <w:rFonts w:ascii="Times New Roman" w:hAnsi="Times New Roman"/>
              </w:rPr>
            </w:pPr>
            <w:proofErr w:type="spellStart"/>
            <w:r w:rsidRPr="00B049FA">
              <w:rPr>
                <w:rFonts w:ascii="Times New Roman" w:hAnsi="Times New Roman"/>
                <w:b/>
                <w:bCs/>
                <w:color w:val="44546A" w:themeColor="text2"/>
              </w:rPr>
              <w:t>Suliniut</w:t>
            </w:r>
            <w:proofErr w:type="spellEnd"/>
            <w:r w:rsidRPr="00B049FA">
              <w:rPr>
                <w:rFonts w:ascii="Times New Roman" w:hAnsi="Times New Roman"/>
                <w:b/>
                <w:bCs/>
                <w:color w:val="44546A" w:themeColor="text2"/>
              </w:rPr>
              <w:t xml:space="preserve"> 3</w:t>
            </w:r>
            <w:r w:rsidRPr="00B049FA">
              <w:rPr>
                <w:rFonts w:ascii="Times New Roman" w:hAnsi="Times New Roman"/>
                <w:color w:val="44546A" w:themeColor="text2"/>
              </w:rPr>
              <w:t xml:space="preserve"> </w:t>
            </w:r>
            <w:r w:rsidRPr="00B049FA">
              <w:rPr>
                <w:rFonts w:ascii="Times New Roman" w:hAnsi="Times New Roman"/>
              </w:rPr>
              <w:t xml:space="preserve">- </w:t>
            </w:r>
            <w:proofErr w:type="spellStart"/>
            <w:r w:rsidRPr="00B049FA">
              <w:rPr>
                <w:rFonts w:ascii="Times New Roman" w:hAnsi="Times New Roman"/>
              </w:rPr>
              <w:t>Akitsuutit</w:t>
            </w:r>
            <w:proofErr w:type="spellEnd"/>
          </w:p>
        </w:tc>
        <w:tc>
          <w:tcPr>
            <w:tcW w:w="3500" w:type="dxa"/>
          </w:tcPr>
          <w:p w14:paraId="19D2EEBD" w14:textId="77777777" w:rsidR="009016CB" w:rsidRPr="00B049FA" w:rsidRDefault="009016CB" w:rsidP="000D3BAF">
            <w:pPr>
              <w:rPr>
                <w:rFonts w:ascii="Times New Roman" w:hAnsi="Times New Roman"/>
              </w:rPr>
            </w:pPr>
          </w:p>
          <w:p w14:paraId="4C1D9323" w14:textId="77777777" w:rsidR="009016CB" w:rsidRPr="00B049FA" w:rsidRDefault="009016CB" w:rsidP="000D3BAF">
            <w:pPr>
              <w:rPr>
                <w:rFonts w:ascii="Times New Roman" w:hAnsi="Times New Roman"/>
              </w:rPr>
            </w:pPr>
            <w:proofErr w:type="spellStart"/>
            <w:r w:rsidRPr="00B049FA">
              <w:rPr>
                <w:rFonts w:ascii="Times New Roman" w:hAnsi="Times New Roman"/>
              </w:rPr>
              <w:t>Akitsuusersuinermik</w:t>
            </w:r>
            <w:proofErr w:type="spellEnd"/>
            <w:r w:rsidRPr="00B049FA">
              <w:rPr>
                <w:rFonts w:ascii="Times New Roman" w:hAnsi="Times New Roman"/>
              </w:rPr>
              <w:t xml:space="preserve"> </w:t>
            </w:r>
            <w:proofErr w:type="spellStart"/>
            <w:r w:rsidRPr="00B049FA">
              <w:rPr>
                <w:rFonts w:ascii="Times New Roman" w:hAnsi="Times New Roman"/>
              </w:rPr>
              <w:t>aaqqissuussinerit</w:t>
            </w:r>
            <w:proofErr w:type="spellEnd"/>
            <w:r w:rsidRPr="00B049FA">
              <w:rPr>
                <w:rFonts w:ascii="Times New Roman" w:hAnsi="Times New Roman"/>
              </w:rPr>
              <w:t xml:space="preserve"> </w:t>
            </w:r>
            <w:proofErr w:type="spellStart"/>
            <w:r w:rsidRPr="00B049FA">
              <w:rPr>
                <w:rFonts w:ascii="Times New Roman" w:hAnsi="Times New Roman"/>
              </w:rPr>
              <w:t>oqimaaqatigiissaarneqarnissaannik</w:t>
            </w:r>
            <w:proofErr w:type="spellEnd"/>
            <w:r w:rsidRPr="00B049FA">
              <w:rPr>
                <w:rFonts w:ascii="Times New Roman" w:hAnsi="Times New Roman"/>
              </w:rPr>
              <w:t xml:space="preserve"> </w:t>
            </w:r>
            <w:proofErr w:type="spellStart"/>
            <w:r w:rsidRPr="00B049FA">
              <w:rPr>
                <w:rFonts w:ascii="Times New Roman" w:hAnsi="Times New Roman"/>
              </w:rPr>
              <w:t>kissaateqarneq</w:t>
            </w:r>
            <w:proofErr w:type="spellEnd"/>
            <w:r w:rsidRPr="00B049FA">
              <w:rPr>
                <w:rFonts w:ascii="Times New Roman" w:hAnsi="Times New Roman"/>
              </w:rPr>
              <w:t xml:space="preserve">, </w:t>
            </w:r>
            <w:proofErr w:type="spellStart"/>
            <w:r w:rsidRPr="00B049FA">
              <w:rPr>
                <w:rFonts w:ascii="Times New Roman" w:hAnsi="Times New Roman"/>
              </w:rPr>
              <w:t>nunatsinni</w:t>
            </w:r>
            <w:proofErr w:type="spellEnd"/>
            <w:r w:rsidRPr="00B049FA">
              <w:rPr>
                <w:rFonts w:ascii="Times New Roman" w:hAnsi="Times New Roman"/>
              </w:rPr>
              <w:t xml:space="preserve"> </w:t>
            </w:r>
            <w:proofErr w:type="spellStart"/>
            <w:r w:rsidRPr="00B049FA">
              <w:rPr>
                <w:rFonts w:ascii="Times New Roman" w:hAnsi="Times New Roman"/>
              </w:rPr>
              <w:t>takornariarti-tsinermut</w:t>
            </w:r>
            <w:proofErr w:type="spellEnd"/>
            <w:r w:rsidRPr="00B049FA">
              <w:rPr>
                <w:rFonts w:ascii="Times New Roman" w:hAnsi="Times New Roman"/>
              </w:rPr>
              <w:t xml:space="preserve"> </w:t>
            </w:r>
            <w:proofErr w:type="spellStart"/>
            <w:r w:rsidRPr="00B049FA">
              <w:rPr>
                <w:rFonts w:ascii="Times New Roman" w:hAnsi="Times New Roman"/>
              </w:rPr>
              <w:t>iluaqutaanerusunik</w:t>
            </w:r>
            <w:proofErr w:type="spellEnd"/>
            <w:r w:rsidRPr="00B049FA">
              <w:rPr>
                <w:rFonts w:ascii="Times New Roman" w:hAnsi="Times New Roman"/>
              </w:rPr>
              <w:t xml:space="preserve">, </w:t>
            </w:r>
            <w:proofErr w:type="spellStart"/>
            <w:r w:rsidRPr="00B049FA">
              <w:rPr>
                <w:rFonts w:ascii="Times New Roman" w:hAnsi="Times New Roman"/>
              </w:rPr>
              <w:t>sumiiffinnut</w:t>
            </w:r>
            <w:proofErr w:type="spellEnd"/>
            <w:r w:rsidRPr="00B049FA">
              <w:rPr>
                <w:rFonts w:ascii="Times New Roman" w:hAnsi="Times New Roman"/>
              </w:rPr>
              <w:t xml:space="preserve"> </w:t>
            </w:r>
            <w:proofErr w:type="spellStart"/>
            <w:r w:rsidRPr="00B049FA">
              <w:rPr>
                <w:rFonts w:ascii="Times New Roman" w:hAnsi="Times New Roman"/>
              </w:rPr>
              <w:t>pisariaqartitsiviusunut</w:t>
            </w:r>
            <w:proofErr w:type="spellEnd"/>
            <w:r w:rsidRPr="00B049FA">
              <w:rPr>
                <w:rFonts w:ascii="Times New Roman" w:hAnsi="Times New Roman"/>
              </w:rPr>
              <w:t xml:space="preserve"> </w:t>
            </w:r>
            <w:proofErr w:type="spellStart"/>
            <w:r w:rsidRPr="00B049FA">
              <w:rPr>
                <w:rFonts w:ascii="Times New Roman" w:hAnsi="Times New Roman"/>
              </w:rPr>
              <w:t>iluaqutaasussanik</w:t>
            </w:r>
            <w:proofErr w:type="spellEnd"/>
            <w:r w:rsidRPr="00B049FA">
              <w:rPr>
                <w:rFonts w:ascii="Times New Roman" w:hAnsi="Times New Roman"/>
              </w:rPr>
              <w:t xml:space="preserve">. </w:t>
            </w:r>
          </w:p>
          <w:p w14:paraId="25A294B0" w14:textId="77777777" w:rsidR="009016CB" w:rsidRPr="00B049FA" w:rsidRDefault="009016CB" w:rsidP="000D3BAF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14:paraId="692ED7C9" w14:textId="77777777" w:rsidR="009016CB" w:rsidRPr="00B049FA" w:rsidRDefault="009016CB" w:rsidP="000D3BAF">
            <w:pPr>
              <w:rPr>
                <w:rFonts w:ascii="Times New Roman" w:hAnsi="Times New Roman"/>
              </w:rPr>
            </w:pPr>
          </w:p>
          <w:p w14:paraId="45192E88" w14:textId="77777777" w:rsidR="009016CB" w:rsidRPr="00B049FA" w:rsidRDefault="009016CB" w:rsidP="000D3BAF">
            <w:pPr>
              <w:rPr>
                <w:rFonts w:ascii="Times New Roman" w:hAnsi="Times New Roman"/>
              </w:rPr>
            </w:pPr>
            <w:proofErr w:type="spellStart"/>
            <w:r w:rsidRPr="00B049FA">
              <w:rPr>
                <w:rFonts w:ascii="Times New Roman" w:hAnsi="Times New Roman"/>
              </w:rPr>
              <w:t>Siunnersuusiortoqassaaq</w:t>
            </w:r>
            <w:proofErr w:type="spellEnd"/>
            <w:r w:rsidRPr="00B049FA">
              <w:rPr>
                <w:rFonts w:ascii="Times New Roman" w:hAnsi="Times New Roman"/>
              </w:rPr>
              <w:t xml:space="preserve"> </w:t>
            </w:r>
            <w:proofErr w:type="spellStart"/>
            <w:r w:rsidRPr="00B049FA">
              <w:rPr>
                <w:rFonts w:ascii="Times New Roman" w:hAnsi="Times New Roman"/>
              </w:rPr>
              <w:t>takornarianut</w:t>
            </w:r>
            <w:proofErr w:type="spellEnd"/>
            <w:r w:rsidRPr="00B049FA">
              <w:rPr>
                <w:rFonts w:ascii="Times New Roman" w:hAnsi="Times New Roman"/>
              </w:rPr>
              <w:t xml:space="preserve"> </w:t>
            </w:r>
            <w:proofErr w:type="spellStart"/>
            <w:r w:rsidRPr="00B049FA">
              <w:rPr>
                <w:rFonts w:ascii="Times New Roman" w:hAnsi="Times New Roman"/>
              </w:rPr>
              <w:t>akitsuummik</w:t>
            </w:r>
            <w:proofErr w:type="spellEnd"/>
            <w:r w:rsidRPr="00B049FA">
              <w:rPr>
                <w:rFonts w:ascii="Times New Roman" w:hAnsi="Times New Roman"/>
              </w:rPr>
              <w:t xml:space="preserve"> /</w:t>
            </w:r>
            <w:proofErr w:type="spellStart"/>
            <w:r w:rsidRPr="00B049FA">
              <w:rPr>
                <w:rFonts w:ascii="Times New Roman" w:hAnsi="Times New Roman"/>
              </w:rPr>
              <w:t>akileraarummik</w:t>
            </w:r>
            <w:proofErr w:type="spellEnd"/>
            <w:r w:rsidRPr="00B049FA">
              <w:rPr>
                <w:rFonts w:ascii="Times New Roman" w:hAnsi="Times New Roman"/>
              </w:rPr>
              <w:t xml:space="preserve"> </w:t>
            </w:r>
            <w:proofErr w:type="spellStart"/>
            <w:r w:rsidRPr="00B049FA">
              <w:rPr>
                <w:rFonts w:ascii="Times New Roman" w:hAnsi="Times New Roman"/>
              </w:rPr>
              <w:t>nunani</w:t>
            </w:r>
            <w:proofErr w:type="spellEnd"/>
            <w:r w:rsidRPr="00B049FA">
              <w:rPr>
                <w:rFonts w:ascii="Times New Roman" w:hAnsi="Times New Roman"/>
              </w:rPr>
              <w:t xml:space="preserve"> </w:t>
            </w:r>
            <w:proofErr w:type="spellStart"/>
            <w:r w:rsidRPr="00B049FA">
              <w:rPr>
                <w:rFonts w:ascii="Times New Roman" w:hAnsi="Times New Roman"/>
              </w:rPr>
              <w:t>allani</w:t>
            </w:r>
            <w:proofErr w:type="spellEnd"/>
            <w:r w:rsidRPr="00B049FA">
              <w:rPr>
                <w:rFonts w:ascii="Times New Roman" w:hAnsi="Times New Roman"/>
              </w:rPr>
              <w:t xml:space="preserve"> </w:t>
            </w:r>
            <w:proofErr w:type="spellStart"/>
            <w:r w:rsidRPr="00B049FA">
              <w:rPr>
                <w:rFonts w:ascii="Times New Roman" w:hAnsi="Times New Roman"/>
              </w:rPr>
              <w:t>ilisimaneqartumik</w:t>
            </w:r>
            <w:proofErr w:type="spellEnd"/>
            <w:r w:rsidRPr="00B049FA">
              <w:rPr>
                <w:rFonts w:ascii="Times New Roman" w:hAnsi="Times New Roman"/>
              </w:rPr>
              <w:t xml:space="preserve">. </w:t>
            </w:r>
            <w:proofErr w:type="spellStart"/>
            <w:r w:rsidRPr="00B049FA">
              <w:rPr>
                <w:rFonts w:ascii="Times New Roman" w:hAnsi="Times New Roman"/>
              </w:rPr>
              <w:t>Inatsisissamut</w:t>
            </w:r>
            <w:proofErr w:type="spellEnd"/>
            <w:r w:rsidRPr="00B049FA">
              <w:rPr>
                <w:rFonts w:ascii="Times New Roman" w:hAnsi="Times New Roman"/>
              </w:rPr>
              <w:t xml:space="preserve"> </w:t>
            </w:r>
            <w:proofErr w:type="spellStart"/>
            <w:r w:rsidRPr="00B049FA">
              <w:rPr>
                <w:rFonts w:ascii="Times New Roman" w:hAnsi="Times New Roman"/>
              </w:rPr>
              <w:t>siunnersuut</w:t>
            </w:r>
            <w:proofErr w:type="spellEnd"/>
            <w:r w:rsidRPr="00B049FA">
              <w:rPr>
                <w:rFonts w:ascii="Times New Roman" w:hAnsi="Times New Roman"/>
              </w:rPr>
              <w:t xml:space="preserve"> 2024-ip </w:t>
            </w:r>
            <w:proofErr w:type="spellStart"/>
            <w:r w:rsidRPr="00B049FA">
              <w:rPr>
                <w:rFonts w:ascii="Times New Roman" w:hAnsi="Times New Roman"/>
              </w:rPr>
              <w:t>ukiaani</w:t>
            </w:r>
            <w:proofErr w:type="spellEnd"/>
            <w:r w:rsidRPr="00B049FA">
              <w:rPr>
                <w:rFonts w:ascii="Times New Roman" w:hAnsi="Times New Roman"/>
              </w:rPr>
              <w:t xml:space="preserve"> </w:t>
            </w:r>
            <w:proofErr w:type="spellStart"/>
            <w:r w:rsidRPr="00B049FA">
              <w:rPr>
                <w:rFonts w:ascii="Times New Roman" w:hAnsi="Times New Roman"/>
              </w:rPr>
              <w:t>saqqummiunneqassaaq</w:t>
            </w:r>
            <w:proofErr w:type="spellEnd"/>
            <w:r w:rsidRPr="00B049FA">
              <w:rPr>
                <w:rFonts w:ascii="Times New Roman" w:hAnsi="Times New Roman"/>
              </w:rPr>
              <w:t xml:space="preserve">. </w:t>
            </w:r>
          </w:p>
        </w:tc>
      </w:tr>
    </w:tbl>
    <w:p w14:paraId="113DD1B0" w14:textId="77777777" w:rsidR="009016CB" w:rsidRDefault="009016CB" w:rsidP="009016CB"/>
    <w:p w14:paraId="0BA20729" w14:textId="77777777" w:rsidR="009016CB" w:rsidRDefault="009016CB" w:rsidP="009016CB"/>
    <w:p w14:paraId="61F9688A" w14:textId="77777777" w:rsidR="009016CB" w:rsidRDefault="009016CB" w:rsidP="009016CB"/>
    <w:p w14:paraId="382C5C43" w14:textId="77777777" w:rsidR="009016CB" w:rsidRDefault="009016CB" w:rsidP="009016CB"/>
    <w:p w14:paraId="18DC3FEC" w14:textId="77777777" w:rsidR="009016CB" w:rsidRDefault="009016CB" w:rsidP="009016CB"/>
    <w:tbl>
      <w:tblPr>
        <w:tblStyle w:val="Tabel-Gitter"/>
        <w:tblW w:w="9371" w:type="dxa"/>
        <w:tblLook w:val="04A0" w:firstRow="1" w:lastRow="0" w:firstColumn="1" w:lastColumn="0" w:noHBand="0" w:noVBand="1"/>
      </w:tblPr>
      <w:tblGrid>
        <w:gridCol w:w="2831"/>
        <w:gridCol w:w="2551"/>
        <w:gridCol w:w="3989"/>
      </w:tblGrid>
      <w:tr w:rsidR="009016CB" w:rsidRPr="00B049FA" w14:paraId="3F7F373A" w14:textId="77777777" w:rsidTr="000D3BAF">
        <w:trPr>
          <w:trHeight w:val="3803"/>
        </w:trPr>
        <w:tc>
          <w:tcPr>
            <w:tcW w:w="2831" w:type="dxa"/>
          </w:tcPr>
          <w:p w14:paraId="548D0272" w14:textId="77777777" w:rsidR="009016CB" w:rsidRPr="00B049FA" w:rsidRDefault="009016CB" w:rsidP="000D3BAF">
            <w:pPr>
              <w:rPr>
                <w:rFonts w:ascii="Times New Roman" w:hAnsi="Times New Roman"/>
              </w:rPr>
            </w:pPr>
          </w:p>
          <w:p w14:paraId="40A3B4B8" w14:textId="77777777" w:rsidR="009016CB" w:rsidRPr="00B049FA" w:rsidRDefault="009016CB" w:rsidP="000D3BAF">
            <w:pPr>
              <w:rPr>
                <w:rFonts w:ascii="Times New Roman" w:hAnsi="Times New Roman"/>
              </w:rPr>
            </w:pPr>
            <w:proofErr w:type="spellStart"/>
            <w:r w:rsidRPr="00B049FA">
              <w:rPr>
                <w:rFonts w:ascii="Times New Roman" w:hAnsi="Times New Roman"/>
                <w:b/>
                <w:bCs/>
                <w:color w:val="44546A" w:themeColor="text2"/>
              </w:rPr>
              <w:t>Suliniut</w:t>
            </w:r>
            <w:proofErr w:type="spellEnd"/>
            <w:r w:rsidRPr="00B049FA">
              <w:rPr>
                <w:rFonts w:ascii="Times New Roman" w:hAnsi="Times New Roman"/>
                <w:b/>
                <w:bCs/>
                <w:color w:val="44546A" w:themeColor="text2"/>
              </w:rPr>
              <w:t xml:space="preserve"> 4</w:t>
            </w:r>
            <w:r w:rsidRPr="00B049FA">
              <w:rPr>
                <w:rFonts w:ascii="Times New Roman" w:hAnsi="Times New Roman"/>
                <w:color w:val="44546A" w:themeColor="text2"/>
              </w:rPr>
              <w:t xml:space="preserve"> </w:t>
            </w:r>
            <w:r w:rsidRPr="00B049FA">
              <w:rPr>
                <w:rFonts w:ascii="Times New Roman" w:hAnsi="Times New Roman"/>
              </w:rPr>
              <w:t xml:space="preserve">– </w:t>
            </w:r>
            <w:proofErr w:type="spellStart"/>
            <w:r w:rsidRPr="00B049FA">
              <w:rPr>
                <w:rFonts w:ascii="Times New Roman" w:hAnsi="Times New Roman"/>
              </w:rPr>
              <w:t>Takornariartitsinermi</w:t>
            </w:r>
            <w:proofErr w:type="spellEnd"/>
            <w:r w:rsidRPr="00B049FA">
              <w:rPr>
                <w:rFonts w:ascii="Times New Roman" w:hAnsi="Times New Roman"/>
              </w:rPr>
              <w:t xml:space="preserve"> </w:t>
            </w:r>
            <w:proofErr w:type="spellStart"/>
            <w:r w:rsidRPr="00B049FA">
              <w:rPr>
                <w:rFonts w:ascii="Times New Roman" w:hAnsi="Times New Roman"/>
              </w:rPr>
              <w:t>assigiissaarinerit</w:t>
            </w:r>
            <w:proofErr w:type="spellEnd"/>
          </w:p>
        </w:tc>
        <w:tc>
          <w:tcPr>
            <w:tcW w:w="2551" w:type="dxa"/>
          </w:tcPr>
          <w:p w14:paraId="6358C07F" w14:textId="77777777" w:rsidR="009016CB" w:rsidRPr="00B049FA" w:rsidRDefault="009016CB" w:rsidP="000D3BAF">
            <w:pPr>
              <w:rPr>
                <w:rFonts w:ascii="Times New Roman" w:hAnsi="Times New Roman"/>
                <w:lang w:val="fr-FR"/>
              </w:rPr>
            </w:pPr>
          </w:p>
          <w:p w14:paraId="5EDDB72E" w14:textId="77777777" w:rsidR="009016CB" w:rsidRPr="00B049FA" w:rsidRDefault="009016CB" w:rsidP="000D3BAF">
            <w:pPr>
              <w:rPr>
                <w:rFonts w:ascii="Times New Roman" w:hAnsi="Times New Roman"/>
                <w:lang w:val="fr-FR"/>
              </w:rPr>
            </w:pPr>
            <w:r w:rsidRPr="00B049FA">
              <w:rPr>
                <w:rFonts w:ascii="Times New Roman" w:hAnsi="Times New Roman"/>
                <w:lang w:val="fr-FR"/>
              </w:rPr>
              <w:t>Assigiissarinerit ersarissut, pitsaassusissani, sillimaniarnermi aamma piujuaannartitsinermi.</w:t>
            </w:r>
          </w:p>
        </w:tc>
        <w:tc>
          <w:tcPr>
            <w:tcW w:w="3989" w:type="dxa"/>
          </w:tcPr>
          <w:p w14:paraId="7AC940E4" w14:textId="77777777" w:rsidR="009016CB" w:rsidRPr="00B049FA" w:rsidRDefault="009016CB" w:rsidP="000D3BAF">
            <w:pPr>
              <w:rPr>
                <w:rFonts w:ascii="Times New Roman" w:eastAsia="Lato" w:hAnsi="Times New Roman"/>
                <w:lang w:val="fr-FR"/>
              </w:rPr>
            </w:pPr>
          </w:p>
          <w:p w14:paraId="15CB5B39" w14:textId="77777777" w:rsidR="009016CB" w:rsidRPr="00B049FA" w:rsidRDefault="009016CB" w:rsidP="000D3BAF">
            <w:pPr>
              <w:rPr>
                <w:rFonts w:ascii="Times New Roman" w:eastAsia="Lato" w:hAnsi="Times New Roman"/>
              </w:rPr>
            </w:pPr>
            <w:r w:rsidRPr="00B049FA">
              <w:rPr>
                <w:rFonts w:ascii="Times New Roman" w:eastAsia="Lato" w:hAnsi="Times New Roman"/>
                <w:lang w:val="fr-FR"/>
              </w:rPr>
              <w:t xml:space="preserve">Piujuaannartitsinermi, pitsaassusissani aamma sillimaniarnikkut qularnaagassat takornariartitsinermiittut, takornariartitsinermi nioqqutinik neqerooruteqartarnerni. </w:t>
            </w:r>
            <w:proofErr w:type="spellStart"/>
            <w:r w:rsidRPr="00B049FA">
              <w:rPr>
                <w:rFonts w:ascii="Times New Roman" w:eastAsia="Lato" w:hAnsi="Times New Roman"/>
              </w:rPr>
              <w:t>Piumasaqaatit</w:t>
            </w:r>
            <w:proofErr w:type="spellEnd"/>
            <w:r w:rsidRPr="00B049FA">
              <w:rPr>
                <w:rFonts w:ascii="Times New Roman" w:eastAsia="Lato" w:hAnsi="Times New Roman"/>
              </w:rPr>
              <w:t xml:space="preserve"> </w:t>
            </w:r>
            <w:proofErr w:type="spellStart"/>
            <w:r w:rsidRPr="00B049FA">
              <w:rPr>
                <w:rFonts w:ascii="Times New Roman" w:eastAsia="Lato" w:hAnsi="Times New Roman"/>
              </w:rPr>
              <w:t>ilanngunneqassapput</w:t>
            </w:r>
            <w:proofErr w:type="spellEnd"/>
            <w:r w:rsidRPr="00B049FA">
              <w:rPr>
                <w:rFonts w:ascii="Times New Roman" w:eastAsia="Lato" w:hAnsi="Times New Roman"/>
              </w:rPr>
              <w:t xml:space="preserve"> </w:t>
            </w:r>
            <w:proofErr w:type="spellStart"/>
            <w:r w:rsidRPr="00B049FA">
              <w:rPr>
                <w:rFonts w:ascii="Times New Roman" w:eastAsia="Lato" w:hAnsi="Times New Roman"/>
              </w:rPr>
              <w:t>takornariartitsinermi</w:t>
            </w:r>
            <w:proofErr w:type="spellEnd"/>
            <w:r w:rsidRPr="00B049FA">
              <w:rPr>
                <w:rFonts w:ascii="Times New Roman" w:eastAsia="Lato" w:hAnsi="Times New Roman"/>
              </w:rPr>
              <w:t xml:space="preserve"> </w:t>
            </w:r>
            <w:proofErr w:type="spellStart"/>
            <w:r w:rsidRPr="00B049FA">
              <w:rPr>
                <w:rFonts w:ascii="Times New Roman" w:eastAsia="Lato" w:hAnsi="Times New Roman"/>
              </w:rPr>
              <w:t>inatsisissamut</w:t>
            </w:r>
            <w:proofErr w:type="spellEnd"/>
            <w:r w:rsidRPr="00B049FA">
              <w:rPr>
                <w:rFonts w:ascii="Times New Roman" w:eastAsia="Lato" w:hAnsi="Times New Roman"/>
              </w:rPr>
              <w:t xml:space="preserve"> </w:t>
            </w:r>
            <w:proofErr w:type="spellStart"/>
            <w:r w:rsidRPr="00B049FA">
              <w:rPr>
                <w:rFonts w:ascii="Times New Roman" w:eastAsia="Lato" w:hAnsi="Times New Roman"/>
              </w:rPr>
              <w:t>siunnersuummi</w:t>
            </w:r>
            <w:proofErr w:type="spellEnd"/>
            <w:r w:rsidRPr="00B049FA">
              <w:rPr>
                <w:rFonts w:ascii="Times New Roman" w:eastAsia="Lato" w:hAnsi="Times New Roman"/>
              </w:rPr>
              <w:t xml:space="preserve"> </w:t>
            </w:r>
            <w:proofErr w:type="spellStart"/>
            <w:r w:rsidRPr="00B049FA">
              <w:rPr>
                <w:rFonts w:ascii="Times New Roman" w:eastAsia="Lato" w:hAnsi="Times New Roman"/>
              </w:rPr>
              <w:t>Inatsisartunut</w:t>
            </w:r>
            <w:proofErr w:type="spellEnd"/>
            <w:r w:rsidRPr="00B049FA">
              <w:rPr>
                <w:rFonts w:ascii="Times New Roman" w:eastAsia="Lato" w:hAnsi="Times New Roman"/>
              </w:rPr>
              <w:t xml:space="preserve"> 2024-ip </w:t>
            </w:r>
            <w:proofErr w:type="spellStart"/>
            <w:r w:rsidRPr="00B049FA">
              <w:rPr>
                <w:rFonts w:ascii="Times New Roman" w:eastAsia="Lato" w:hAnsi="Times New Roman"/>
              </w:rPr>
              <w:t>ukiaani</w:t>
            </w:r>
            <w:proofErr w:type="spellEnd"/>
            <w:r w:rsidRPr="00B049FA">
              <w:rPr>
                <w:rFonts w:ascii="Times New Roman" w:eastAsia="Lato" w:hAnsi="Times New Roman"/>
              </w:rPr>
              <w:t xml:space="preserve"> </w:t>
            </w:r>
            <w:proofErr w:type="spellStart"/>
            <w:r w:rsidRPr="00B049FA">
              <w:rPr>
                <w:rFonts w:ascii="Times New Roman" w:eastAsia="Lato" w:hAnsi="Times New Roman"/>
              </w:rPr>
              <w:t>saqqummiunneqartussami</w:t>
            </w:r>
            <w:proofErr w:type="spellEnd"/>
            <w:r w:rsidRPr="00B049FA">
              <w:rPr>
                <w:rFonts w:ascii="Times New Roman" w:eastAsia="Lato" w:hAnsi="Times New Roman"/>
              </w:rPr>
              <w:t xml:space="preserve">. </w:t>
            </w:r>
          </w:p>
          <w:p w14:paraId="35775EDE" w14:textId="77777777" w:rsidR="009016CB" w:rsidRPr="00B049FA" w:rsidRDefault="009016CB" w:rsidP="000D3BAF">
            <w:pPr>
              <w:rPr>
                <w:rFonts w:ascii="Times New Roman" w:hAnsi="Times New Roman"/>
              </w:rPr>
            </w:pPr>
          </w:p>
        </w:tc>
      </w:tr>
      <w:tr w:rsidR="009016CB" w:rsidRPr="00B049FA" w14:paraId="2D75642F" w14:textId="77777777" w:rsidTr="000D3BAF">
        <w:trPr>
          <w:trHeight w:val="8361"/>
        </w:trPr>
        <w:tc>
          <w:tcPr>
            <w:tcW w:w="2831" w:type="dxa"/>
          </w:tcPr>
          <w:p w14:paraId="0E7677FA" w14:textId="77777777" w:rsidR="009016CB" w:rsidRDefault="009016CB" w:rsidP="000D3BAF">
            <w:pPr>
              <w:rPr>
                <w:rFonts w:ascii="Times New Roman" w:hAnsi="Times New Roman"/>
                <w:b/>
                <w:bCs/>
                <w:color w:val="44546A" w:themeColor="text2"/>
              </w:rPr>
            </w:pPr>
          </w:p>
          <w:p w14:paraId="71E5655E" w14:textId="77777777" w:rsidR="009016CB" w:rsidRPr="00B049FA" w:rsidRDefault="009016CB" w:rsidP="000D3BAF">
            <w:pPr>
              <w:rPr>
                <w:rFonts w:ascii="Times New Roman" w:hAnsi="Times New Roman"/>
              </w:rPr>
            </w:pPr>
            <w:proofErr w:type="spellStart"/>
            <w:r w:rsidRPr="00B049FA">
              <w:rPr>
                <w:rFonts w:ascii="Times New Roman" w:hAnsi="Times New Roman"/>
                <w:b/>
                <w:bCs/>
                <w:color w:val="44546A" w:themeColor="text2"/>
              </w:rPr>
              <w:t>Suliniut</w:t>
            </w:r>
            <w:proofErr w:type="spellEnd"/>
            <w:r w:rsidRPr="00B049FA">
              <w:rPr>
                <w:rFonts w:ascii="Times New Roman" w:hAnsi="Times New Roman"/>
                <w:b/>
                <w:bCs/>
                <w:color w:val="44546A" w:themeColor="text2"/>
              </w:rPr>
              <w:t xml:space="preserve"> 5</w:t>
            </w:r>
            <w:r w:rsidRPr="00B049FA">
              <w:rPr>
                <w:rFonts w:ascii="Times New Roman" w:hAnsi="Times New Roman"/>
                <w:color w:val="44546A" w:themeColor="text2"/>
              </w:rPr>
              <w:t xml:space="preserve"> </w:t>
            </w:r>
            <w:r w:rsidRPr="00B049FA">
              <w:rPr>
                <w:rFonts w:ascii="Times New Roman" w:hAnsi="Times New Roman"/>
              </w:rPr>
              <w:t xml:space="preserve">– </w:t>
            </w:r>
            <w:proofErr w:type="spellStart"/>
            <w:r w:rsidRPr="00B049FA">
              <w:rPr>
                <w:rFonts w:ascii="Times New Roman" w:hAnsi="Times New Roman"/>
              </w:rPr>
              <w:t>Najugaqartut</w:t>
            </w:r>
            <w:proofErr w:type="spellEnd"/>
            <w:r w:rsidRPr="00B049FA">
              <w:rPr>
                <w:rFonts w:ascii="Times New Roman" w:hAnsi="Times New Roman"/>
              </w:rPr>
              <w:t xml:space="preserve"> </w:t>
            </w:r>
            <w:proofErr w:type="spellStart"/>
            <w:r w:rsidRPr="00B049FA">
              <w:rPr>
                <w:rFonts w:ascii="Times New Roman" w:hAnsi="Times New Roman"/>
              </w:rPr>
              <w:t>peqataatinneqarneri</w:t>
            </w:r>
            <w:proofErr w:type="spellEnd"/>
          </w:p>
        </w:tc>
        <w:tc>
          <w:tcPr>
            <w:tcW w:w="2551" w:type="dxa"/>
          </w:tcPr>
          <w:p w14:paraId="086EC628" w14:textId="77777777" w:rsidR="009016CB" w:rsidRDefault="009016CB" w:rsidP="000D3BAF">
            <w:pPr>
              <w:rPr>
                <w:rFonts w:ascii="Times New Roman" w:hAnsi="Times New Roman"/>
              </w:rPr>
            </w:pPr>
          </w:p>
          <w:p w14:paraId="1CB49B84" w14:textId="77777777" w:rsidR="009016CB" w:rsidRPr="00ED5962" w:rsidRDefault="009016CB" w:rsidP="000D3BAF">
            <w:pPr>
              <w:rPr>
                <w:rFonts w:ascii="Times New Roman" w:hAnsi="Times New Roman"/>
              </w:rPr>
            </w:pPr>
            <w:proofErr w:type="spellStart"/>
            <w:r w:rsidRPr="00B049FA">
              <w:rPr>
                <w:rFonts w:ascii="Times New Roman" w:hAnsi="Times New Roman"/>
              </w:rPr>
              <w:t>Annertusisamik</w:t>
            </w:r>
            <w:proofErr w:type="spellEnd"/>
            <w:r w:rsidRPr="00B049FA">
              <w:rPr>
                <w:rFonts w:ascii="Times New Roman" w:hAnsi="Times New Roman"/>
              </w:rPr>
              <w:t xml:space="preserve"> </w:t>
            </w:r>
            <w:proofErr w:type="spellStart"/>
            <w:r w:rsidRPr="00B049FA">
              <w:rPr>
                <w:rFonts w:ascii="Times New Roman" w:hAnsi="Times New Roman"/>
              </w:rPr>
              <w:t>aallussineq</w:t>
            </w:r>
            <w:proofErr w:type="spellEnd"/>
            <w:r w:rsidRPr="00B049FA">
              <w:rPr>
                <w:rFonts w:ascii="Times New Roman" w:hAnsi="Times New Roman"/>
              </w:rPr>
              <w:t xml:space="preserve"> </w:t>
            </w:r>
            <w:proofErr w:type="spellStart"/>
            <w:r w:rsidRPr="00B049FA">
              <w:rPr>
                <w:rFonts w:ascii="Times New Roman" w:hAnsi="Times New Roman"/>
              </w:rPr>
              <w:t>ingerlatsisut</w:t>
            </w:r>
            <w:proofErr w:type="spellEnd"/>
            <w:r w:rsidRPr="00B049FA">
              <w:rPr>
                <w:rFonts w:ascii="Times New Roman" w:hAnsi="Times New Roman"/>
              </w:rPr>
              <w:t xml:space="preserve"> </w:t>
            </w:r>
            <w:proofErr w:type="spellStart"/>
            <w:r w:rsidRPr="00B049FA">
              <w:rPr>
                <w:rFonts w:ascii="Times New Roman" w:hAnsi="Times New Roman"/>
              </w:rPr>
              <w:t>maanimiut</w:t>
            </w:r>
            <w:proofErr w:type="spellEnd"/>
            <w:r w:rsidRPr="00B049FA">
              <w:rPr>
                <w:rFonts w:ascii="Times New Roman" w:hAnsi="Times New Roman"/>
              </w:rPr>
              <w:t xml:space="preserve"> </w:t>
            </w:r>
            <w:proofErr w:type="spellStart"/>
            <w:r w:rsidRPr="00B049FA">
              <w:rPr>
                <w:rFonts w:ascii="Times New Roman" w:hAnsi="Times New Roman"/>
              </w:rPr>
              <w:t>iluaqutissaannik</w:t>
            </w:r>
            <w:proofErr w:type="spellEnd"/>
            <w:r w:rsidRPr="00B049FA">
              <w:rPr>
                <w:rFonts w:ascii="Times New Roman" w:hAnsi="Times New Roman"/>
              </w:rPr>
              <w:t xml:space="preserve"> </w:t>
            </w:r>
            <w:proofErr w:type="spellStart"/>
            <w:r w:rsidRPr="00B049FA">
              <w:rPr>
                <w:rFonts w:ascii="Times New Roman" w:hAnsi="Times New Roman"/>
              </w:rPr>
              <w:t>pilersitsinissanik</w:t>
            </w:r>
            <w:proofErr w:type="spellEnd"/>
            <w:r w:rsidRPr="00B049FA">
              <w:rPr>
                <w:rFonts w:ascii="Times New Roman" w:hAnsi="Times New Roman"/>
              </w:rPr>
              <w:t>.</w:t>
            </w:r>
          </w:p>
        </w:tc>
        <w:tc>
          <w:tcPr>
            <w:tcW w:w="3989" w:type="dxa"/>
          </w:tcPr>
          <w:p w14:paraId="57BEC628" w14:textId="77777777" w:rsidR="009016CB" w:rsidRPr="00B049FA" w:rsidRDefault="009016CB" w:rsidP="000D3BAF">
            <w:pPr>
              <w:rPr>
                <w:rFonts w:ascii="Times New Roman" w:hAnsi="Times New Roman"/>
              </w:rPr>
            </w:pPr>
          </w:p>
          <w:p w14:paraId="4CC4D701" w14:textId="77777777" w:rsidR="009016CB" w:rsidRPr="00B049FA" w:rsidRDefault="009016CB" w:rsidP="000D3BAF">
            <w:pPr>
              <w:rPr>
                <w:rFonts w:ascii="Times New Roman" w:hAnsi="Times New Roman"/>
              </w:rPr>
            </w:pPr>
            <w:proofErr w:type="spellStart"/>
            <w:r w:rsidRPr="00B049FA">
              <w:rPr>
                <w:rFonts w:ascii="Times New Roman" w:hAnsi="Times New Roman"/>
              </w:rPr>
              <w:t>Tamakkiisumik</w:t>
            </w:r>
            <w:proofErr w:type="spellEnd"/>
            <w:r w:rsidRPr="00B049FA">
              <w:rPr>
                <w:rFonts w:ascii="Times New Roman" w:hAnsi="Times New Roman"/>
              </w:rPr>
              <w:t xml:space="preserve"> </w:t>
            </w:r>
            <w:proofErr w:type="spellStart"/>
            <w:r w:rsidRPr="00B049FA">
              <w:rPr>
                <w:rFonts w:ascii="Times New Roman" w:hAnsi="Times New Roman"/>
              </w:rPr>
              <w:t>najugaqartut</w:t>
            </w:r>
            <w:proofErr w:type="spellEnd"/>
            <w:r w:rsidRPr="00B049FA">
              <w:rPr>
                <w:rFonts w:ascii="Times New Roman" w:hAnsi="Times New Roman"/>
              </w:rPr>
              <w:t xml:space="preserve">, </w:t>
            </w:r>
            <w:proofErr w:type="spellStart"/>
            <w:r w:rsidRPr="00B049FA">
              <w:rPr>
                <w:rFonts w:ascii="Times New Roman" w:hAnsi="Times New Roman"/>
              </w:rPr>
              <w:t>ingerlatsisut</w:t>
            </w:r>
            <w:proofErr w:type="spellEnd"/>
            <w:r w:rsidRPr="00B049FA">
              <w:rPr>
                <w:rFonts w:ascii="Times New Roman" w:hAnsi="Times New Roman"/>
              </w:rPr>
              <w:t xml:space="preserve">, </w:t>
            </w:r>
            <w:proofErr w:type="spellStart"/>
            <w:r w:rsidRPr="00B049FA">
              <w:rPr>
                <w:rFonts w:ascii="Times New Roman" w:hAnsi="Times New Roman"/>
              </w:rPr>
              <w:t>peqataasut</w:t>
            </w:r>
            <w:proofErr w:type="spellEnd"/>
            <w:r w:rsidRPr="00B049FA">
              <w:rPr>
                <w:rFonts w:ascii="Times New Roman" w:hAnsi="Times New Roman"/>
              </w:rPr>
              <w:t xml:space="preserve"> </w:t>
            </w:r>
            <w:proofErr w:type="spellStart"/>
            <w:r w:rsidRPr="00B049FA">
              <w:rPr>
                <w:rFonts w:ascii="Times New Roman" w:hAnsi="Times New Roman"/>
              </w:rPr>
              <w:t>tunniussaqartartullu</w:t>
            </w:r>
            <w:proofErr w:type="spellEnd"/>
            <w:r w:rsidRPr="00B049FA">
              <w:rPr>
                <w:rFonts w:ascii="Times New Roman" w:hAnsi="Times New Roman"/>
              </w:rPr>
              <w:t xml:space="preserve"> </w:t>
            </w:r>
            <w:proofErr w:type="spellStart"/>
            <w:r w:rsidRPr="00B049FA">
              <w:rPr>
                <w:rFonts w:ascii="Times New Roman" w:hAnsi="Times New Roman"/>
              </w:rPr>
              <w:t>takornariartitsisartut</w:t>
            </w:r>
            <w:proofErr w:type="spellEnd"/>
            <w:r w:rsidRPr="00B049FA">
              <w:rPr>
                <w:rFonts w:ascii="Times New Roman" w:hAnsi="Times New Roman"/>
              </w:rPr>
              <w:t xml:space="preserve"> Kalaallit </w:t>
            </w:r>
            <w:proofErr w:type="spellStart"/>
            <w:r w:rsidRPr="00B049FA">
              <w:rPr>
                <w:rFonts w:ascii="Times New Roman" w:hAnsi="Times New Roman"/>
              </w:rPr>
              <w:t>Nunaanni</w:t>
            </w:r>
            <w:proofErr w:type="spellEnd"/>
            <w:r w:rsidRPr="00B049FA">
              <w:rPr>
                <w:rFonts w:ascii="Times New Roman" w:hAnsi="Times New Roman"/>
              </w:rPr>
              <w:t xml:space="preserve"> </w:t>
            </w:r>
            <w:proofErr w:type="spellStart"/>
            <w:r w:rsidRPr="00B049FA">
              <w:rPr>
                <w:rFonts w:ascii="Times New Roman" w:hAnsi="Times New Roman"/>
              </w:rPr>
              <w:t>iluaqutissanik</w:t>
            </w:r>
            <w:proofErr w:type="spellEnd"/>
            <w:r w:rsidRPr="00B049FA">
              <w:rPr>
                <w:rFonts w:ascii="Times New Roman" w:hAnsi="Times New Roman"/>
              </w:rPr>
              <w:t xml:space="preserve"> </w:t>
            </w:r>
            <w:proofErr w:type="spellStart"/>
            <w:r w:rsidRPr="00B049FA">
              <w:rPr>
                <w:rFonts w:ascii="Times New Roman" w:hAnsi="Times New Roman"/>
              </w:rPr>
              <w:t>pissaqassapput</w:t>
            </w:r>
            <w:proofErr w:type="spellEnd"/>
            <w:r w:rsidRPr="00B049FA">
              <w:rPr>
                <w:rFonts w:ascii="Times New Roman" w:hAnsi="Times New Roman"/>
              </w:rPr>
              <w:t xml:space="preserve">, </w:t>
            </w:r>
            <w:proofErr w:type="spellStart"/>
            <w:r w:rsidRPr="00B049FA">
              <w:rPr>
                <w:rFonts w:ascii="Times New Roman" w:hAnsi="Times New Roman"/>
              </w:rPr>
              <w:t>nunanut</w:t>
            </w:r>
            <w:proofErr w:type="spellEnd"/>
            <w:r w:rsidRPr="00B049FA">
              <w:rPr>
                <w:rFonts w:ascii="Times New Roman" w:hAnsi="Times New Roman"/>
              </w:rPr>
              <w:t xml:space="preserve"> </w:t>
            </w:r>
            <w:proofErr w:type="spellStart"/>
            <w:r w:rsidRPr="00B049FA">
              <w:rPr>
                <w:rFonts w:ascii="Times New Roman" w:hAnsi="Times New Roman"/>
              </w:rPr>
              <w:t>allamiunut</w:t>
            </w:r>
            <w:proofErr w:type="spellEnd"/>
            <w:r w:rsidRPr="00B049FA">
              <w:rPr>
                <w:rFonts w:ascii="Times New Roman" w:hAnsi="Times New Roman"/>
              </w:rPr>
              <w:t xml:space="preserve"> </w:t>
            </w:r>
            <w:proofErr w:type="spellStart"/>
            <w:r w:rsidRPr="00B049FA">
              <w:rPr>
                <w:rFonts w:ascii="Times New Roman" w:hAnsi="Times New Roman"/>
              </w:rPr>
              <w:t>sanilliullutik</w:t>
            </w:r>
            <w:proofErr w:type="spellEnd"/>
            <w:r w:rsidRPr="00B049FA">
              <w:rPr>
                <w:rFonts w:ascii="Times New Roman" w:hAnsi="Times New Roman"/>
              </w:rPr>
              <w:t xml:space="preserve">. </w:t>
            </w:r>
            <w:proofErr w:type="spellStart"/>
            <w:r w:rsidRPr="00B049FA">
              <w:rPr>
                <w:rFonts w:ascii="Times New Roman" w:hAnsi="Times New Roman"/>
              </w:rPr>
              <w:t>Piumasaqaatit</w:t>
            </w:r>
            <w:proofErr w:type="spellEnd"/>
            <w:r w:rsidRPr="00B049FA">
              <w:rPr>
                <w:rFonts w:ascii="Times New Roman" w:hAnsi="Times New Roman"/>
              </w:rPr>
              <w:t xml:space="preserve"> </w:t>
            </w:r>
            <w:proofErr w:type="spellStart"/>
            <w:r w:rsidRPr="00B049FA">
              <w:rPr>
                <w:rFonts w:ascii="Times New Roman" w:hAnsi="Times New Roman"/>
              </w:rPr>
              <w:t>atortuulersinneqassapput</w:t>
            </w:r>
            <w:proofErr w:type="spellEnd"/>
            <w:r w:rsidRPr="00B049FA">
              <w:rPr>
                <w:rFonts w:ascii="Times New Roman" w:hAnsi="Times New Roman"/>
              </w:rPr>
              <w:t xml:space="preserve"> </w:t>
            </w:r>
            <w:proofErr w:type="spellStart"/>
            <w:r w:rsidRPr="00B049FA">
              <w:rPr>
                <w:rFonts w:ascii="Times New Roman" w:hAnsi="Times New Roman"/>
              </w:rPr>
              <w:t>takornariartitsinermut</w:t>
            </w:r>
            <w:proofErr w:type="spellEnd"/>
            <w:r w:rsidRPr="00B049FA">
              <w:rPr>
                <w:rFonts w:ascii="Times New Roman" w:hAnsi="Times New Roman"/>
              </w:rPr>
              <w:t xml:space="preserve"> </w:t>
            </w:r>
            <w:proofErr w:type="spellStart"/>
            <w:r w:rsidRPr="00B049FA">
              <w:rPr>
                <w:rFonts w:ascii="Times New Roman" w:hAnsi="Times New Roman"/>
              </w:rPr>
              <w:t>inatsisissakkut</w:t>
            </w:r>
            <w:proofErr w:type="spellEnd"/>
            <w:r w:rsidRPr="00B049FA">
              <w:rPr>
                <w:rFonts w:ascii="Times New Roman" w:hAnsi="Times New Roman"/>
              </w:rPr>
              <w:t xml:space="preserve"> </w:t>
            </w:r>
            <w:proofErr w:type="spellStart"/>
            <w:r w:rsidRPr="00B049FA">
              <w:rPr>
                <w:rFonts w:ascii="Times New Roman" w:hAnsi="Times New Roman"/>
              </w:rPr>
              <w:t>Inatsisartunut</w:t>
            </w:r>
            <w:proofErr w:type="spellEnd"/>
            <w:r w:rsidRPr="00B049FA">
              <w:rPr>
                <w:rFonts w:ascii="Times New Roman" w:hAnsi="Times New Roman"/>
              </w:rPr>
              <w:t xml:space="preserve"> 2024-ip </w:t>
            </w:r>
            <w:proofErr w:type="spellStart"/>
            <w:r w:rsidRPr="00B049FA">
              <w:rPr>
                <w:rFonts w:ascii="Times New Roman" w:hAnsi="Times New Roman"/>
              </w:rPr>
              <w:t>ukiaani</w:t>
            </w:r>
            <w:proofErr w:type="spellEnd"/>
            <w:r w:rsidRPr="00B049FA">
              <w:rPr>
                <w:rFonts w:ascii="Times New Roman" w:hAnsi="Times New Roman"/>
              </w:rPr>
              <w:t xml:space="preserve"> </w:t>
            </w:r>
            <w:proofErr w:type="spellStart"/>
            <w:r w:rsidRPr="00B049FA">
              <w:rPr>
                <w:rFonts w:ascii="Times New Roman" w:hAnsi="Times New Roman"/>
              </w:rPr>
              <w:t>saqqummiunneqartussami</w:t>
            </w:r>
            <w:proofErr w:type="spellEnd"/>
            <w:r w:rsidRPr="00B049FA">
              <w:rPr>
                <w:rFonts w:ascii="Times New Roman" w:hAnsi="Times New Roman"/>
              </w:rPr>
              <w:t>.</w:t>
            </w:r>
          </w:p>
          <w:p w14:paraId="36791F79" w14:textId="77777777" w:rsidR="009016CB" w:rsidRPr="00B049FA" w:rsidRDefault="009016CB" w:rsidP="000D3BAF">
            <w:pPr>
              <w:shd w:val="clear" w:color="auto" w:fill="FFFFFF"/>
              <w:rPr>
                <w:rFonts w:ascii="Times New Roman" w:hAnsi="Times New Roman"/>
              </w:rPr>
            </w:pPr>
            <w:r w:rsidRPr="00B049FA">
              <w:rPr>
                <w:rFonts w:ascii="Times New Roman" w:hAnsi="Times New Roman"/>
              </w:rPr>
              <w:t xml:space="preserve">2024-imi </w:t>
            </w:r>
            <w:proofErr w:type="spellStart"/>
            <w:r w:rsidRPr="00B049FA">
              <w:rPr>
                <w:rFonts w:ascii="Times New Roman" w:hAnsi="Times New Roman"/>
              </w:rPr>
              <w:t>aasaq</w:t>
            </w:r>
            <w:proofErr w:type="spellEnd"/>
            <w:r w:rsidRPr="00B049FA">
              <w:rPr>
                <w:rFonts w:ascii="Times New Roman" w:hAnsi="Times New Roman"/>
              </w:rPr>
              <w:t xml:space="preserve"> </w:t>
            </w:r>
            <w:proofErr w:type="spellStart"/>
            <w:r w:rsidRPr="00B049FA">
              <w:rPr>
                <w:rFonts w:ascii="Times New Roman" w:hAnsi="Times New Roman"/>
              </w:rPr>
              <w:t>sioqqullugu</w:t>
            </w:r>
            <w:proofErr w:type="spellEnd"/>
            <w:r w:rsidRPr="00B049FA">
              <w:rPr>
                <w:rFonts w:ascii="Times New Roman" w:hAnsi="Times New Roman"/>
              </w:rPr>
              <w:t xml:space="preserve"> </w:t>
            </w:r>
            <w:proofErr w:type="spellStart"/>
            <w:r w:rsidRPr="00B049FA">
              <w:rPr>
                <w:rFonts w:ascii="Times New Roman" w:hAnsi="Times New Roman"/>
              </w:rPr>
              <w:t>nunamut</w:t>
            </w:r>
            <w:proofErr w:type="spellEnd"/>
            <w:r w:rsidRPr="00B049FA">
              <w:rPr>
                <w:rFonts w:ascii="Times New Roman" w:hAnsi="Times New Roman"/>
              </w:rPr>
              <w:t xml:space="preserve"> tamarmut </w:t>
            </w:r>
            <w:proofErr w:type="spellStart"/>
            <w:r w:rsidRPr="00B049FA">
              <w:rPr>
                <w:rFonts w:ascii="Times New Roman" w:hAnsi="Times New Roman"/>
              </w:rPr>
              <w:t>atuuttussat</w:t>
            </w:r>
            <w:proofErr w:type="spellEnd"/>
            <w:r w:rsidRPr="00B049FA">
              <w:rPr>
                <w:rFonts w:ascii="Times New Roman" w:hAnsi="Times New Roman"/>
              </w:rPr>
              <w:t xml:space="preserve"> </w:t>
            </w:r>
            <w:proofErr w:type="spellStart"/>
            <w:r w:rsidRPr="00B049FA">
              <w:rPr>
                <w:rFonts w:ascii="Times New Roman" w:hAnsi="Times New Roman"/>
              </w:rPr>
              <w:t>periaasissat</w:t>
            </w:r>
            <w:proofErr w:type="spellEnd"/>
            <w:r w:rsidRPr="00B049FA">
              <w:rPr>
                <w:rFonts w:ascii="Times New Roman" w:hAnsi="Times New Roman"/>
              </w:rPr>
              <w:t xml:space="preserve"> </w:t>
            </w:r>
            <w:proofErr w:type="spellStart"/>
            <w:r w:rsidRPr="00B049FA">
              <w:rPr>
                <w:rFonts w:ascii="Times New Roman" w:hAnsi="Times New Roman"/>
              </w:rPr>
              <w:t>ileqqorineqartussat</w:t>
            </w:r>
            <w:proofErr w:type="spellEnd"/>
            <w:r w:rsidRPr="00B049FA">
              <w:rPr>
                <w:rFonts w:ascii="Times New Roman" w:hAnsi="Times New Roman"/>
              </w:rPr>
              <w:t xml:space="preserve"> </w:t>
            </w:r>
            <w:proofErr w:type="spellStart"/>
            <w:r w:rsidRPr="00B049FA">
              <w:rPr>
                <w:rFonts w:ascii="Times New Roman" w:hAnsi="Times New Roman"/>
              </w:rPr>
              <w:t>pillugit</w:t>
            </w:r>
            <w:proofErr w:type="spellEnd"/>
            <w:r w:rsidRPr="00B049FA">
              <w:rPr>
                <w:rFonts w:ascii="Times New Roman" w:hAnsi="Times New Roman"/>
              </w:rPr>
              <w:t xml:space="preserve"> </w:t>
            </w:r>
            <w:proofErr w:type="spellStart"/>
            <w:r w:rsidRPr="00B049FA">
              <w:rPr>
                <w:rFonts w:ascii="Times New Roman" w:hAnsi="Times New Roman"/>
              </w:rPr>
              <w:t>ilitsersuut</w:t>
            </w:r>
            <w:proofErr w:type="spellEnd"/>
            <w:r w:rsidRPr="00B049FA">
              <w:rPr>
                <w:rFonts w:ascii="Times New Roman" w:hAnsi="Times New Roman"/>
              </w:rPr>
              <w:t xml:space="preserve"> </w:t>
            </w:r>
            <w:proofErr w:type="spellStart"/>
            <w:r w:rsidRPr="00B049FA">
              <w:rPr>
                <w:rFonts w:ascii="Times New Roman" w:hAnsi="Times New Roman"/>
              </w:rPr>
              <w:t>sulianerineqarsimassaaq</w:t>
            </w:r>
            <w:proofErr w:type="spellEnd"/>
            <w:r w:rsidRPr="00B049FA">
              <w:rPr>
                <w:rFonts w:ascii="Times New Roman" w:hAnsi="Times New Roman"/>
              </w:rPr>
              <w:t xml:space="preserve"> Visit Greenland, </w:t>
            </w:r>
            <w:proofErr w:type="spellStart"/>
            <w:r w:rsidRPr="00B049FA">
              <w:rPr>
                <w:rFonts w:ascii="Times New Roman" w:hAnsi="Times New Roman"/>
              </w:rPr>
              <w:t>kommunit</w:t>
            </w:r>
            <w:proofErr w:type="spellEnd"/>
            <w:r w:rsidRPr="00B049FA">
              <w:rPr>
                <w:rFonts w:ascii="Times New Roman" w:hAnsi="Times New Roman"/>
              </w:rPr>
              <w:t xml:space="preserve"> </w:t>
            </w:r>
            <w:proofErr w:type="spellStart"/>
            <w:r w:rsidRPr="00B049FA">
              <w:rPr>
                <w:rFonts w:ascii="Times New Roman" w:hAnsi="Times New Roman"/>
              </w:rPr>
              <w:t>aammalu</w:t>
            </w:r>
            <w:proofErr w:type="spellEnd"/>
            <w:r w:rsidRPr="00B049FA">
              <w:rPr>
                <w:rFonts w:ascii="Times New Roman" w:hAnsi="Times New Roman"/>
              </w:rPr>
              <w:t xml:space="preserve"> </w:t>
            </w:r>
            <w:proofErr w:type="spellStart"/>
            <w:r w:rsidRPr="00B049FA">
              <w:rPr>
                <w:rFonts w:ascii="Times New Roman" w:hAnsi="Times New Roman"/>
              </w:rPr>
              <w:t>takornariartitsinermik</w:t>
            </w:r>
            <w:proofErr w:type="spellEnd"/>
            <w:r w:rsidRPr="00B049FA">
              <w:rPr>
                <w:rFonts w:ascii="Times New Roman" w:hAnsi="Times New Roman"/>
              </w:rPr>
              <w:t xml:space="preserve"> </w:t>
            </w:r>
            <w:proofErr w:type="spellStart"/>
            <w:r w:rsidRPr="00B049FA">
              <w:rPr>
                <w:rFonts w:ascii="Times New Roman" w:hAnsi="Times New Roman"/>
              </w:rPr>
              <w:t>ingerlatsisut</w:t>
            </w:r>
            <w:proofErr w:type="spellEnd"/>
            <w:r w:rsidRPr="00B049FA">
              <w:rPr>
                <w:rFonts w:ascii="Times New Roman" w:hAnsi="Times New Roman"/>
              </w:rPr>
              <w:t xml:space="preserve"> </w:t>
            </w:r>
            <w:proofErr w:type="spellStart"/>
            <w:r w:rsidRPr="00B049FA">
              <w:rPr>
                <w:rFonts w:ascii="Times New Roman" w:hAnsi="Times New Roman"/>
              </w:rPr>
              <w:t>suleqatigalugit</w:t>
            </w:r>
            <w:proofErr w:type="spellEnd"/>
            <w:r w:rsidRPr="00B049FA">
              <w:rPr>
                <w:rFonts w:ascii="Times New Roman" w:hAnsi="Times New Roman"/>
              </w:rPr>
              <w:t xml:space="preserve">. </w:t>
            </w:r>
          </w:p>
          <w:p w14:paraId="5FB94430" w14:textId="77777777" w:rsidR="009016CB" w:rsidRPr="00B049FA" w:rsidRDefault="009016CB" w:rsidP="000D3BAF">
            <w:pPr>
              <w:shd w:val="clear" w:color="auto" w:fill="FFFFFF"/>
              <w:rPr>
                <w:rFonts w:ascii="Times New Roman" w:hAnsi="Times New Roman"/>
                <w:color w:val="212121"/>
              </w:rPr>
            </w:pPr>
            <w:proofErr w:type="spellStart"/>
            <w:r w:rsidRPr="00B049FA">
              <w:rPr>
                <w:rFonts w:ascii="Times New Roman" w:hAnsi="Times New Roman"/>
                <w:color w:val="212121"/>
              </w:rPr>
              <w:t>Paasisitsiniaasoqassaaq</w:t>
            </w:r>
            <w:proofErr w:type="spellEnd"/>
            <w:r w:rsidRPr="00B049FA">
              <w:rPr>
                <w:rFonts w:ascii="Times New Roman" w:hAnsi="Times New Roman"/>
                <w:color w:val="212121"/>
              </w:rPr>
              <w:t xml:space="preserve"> / </w:t>
            </w:r>
            <w:proofErr w:type="spellStart"/>
            <w:r w:rsidRPr="00B049FA">
              <w:rPr>
                <w:rFonts w:ascii="Times New Roman" w:hAnsi="Times New Roman"/>
                <w:color w:val="212121"/>
              </w:rPr>
              <w:t>qaammarsaasoqassaaq</w:t>
            </w:r>
            <w:proofErr w:type="spellEnd"/>
            <w:r w:rsidRPr="00B049FA">
              <w:rPr>
                <w:rFonts w:ascii="Times New Roman" w:hAnsi="Times New Roman"/>
                <w:color w:val="212121"/>
              </w:rPr>
              <w:t xml:space="preserve"> </w:t>
            </w:r>
            <w:proofErr w:type="spellStart"/>
            <w:r w:rsidRPr="00B049FA">
              <w:rPr>
                <w:rFonts w:ascii="Times New Roman" w:hAnsi="Times New Roman"/>
                <w:color w:val="212121"/>
              </w:rPr>
              <w:t>takornariartitsinerup</w:t>
            </w:r>
            <w:proofErr w:type="spellEnd"/>
            <w:r w:rsidRPr="00B049FA">
              <w:rPr>
                <w:rFonts w:ascii="Times New Roman" w:hAnsi="Times New Roman"/>
                <w:color w:val="212121"/>
              </w:rPr>
              <w:t xml:space="preserve"> </w:t>
            </w:r>
            <w:proofErr w:type="spellStart"/>
            <w:r w:rsidRPr="00B049FA">
              <w:rPr>
                <w:rFonts w:ascii="Times New Roman" w:hAnsi="Times New Roman"/>
                <w:color w:val="212121"/>
              </w:rPr>
              <w:t>nuannaarutissartaanik</w:t>
            </w:r>
            <w:proofErr w:type="spellEnd"/>
            <w:r w:rsidRPr="00B049FA">
              <w:rPr>
                <w:rFonts w:ascii="Times New Roman" w:hAnsi="Times New Roman"/>
                <w:color w:val="212121"/>
              </w:rPr>
              <w:t xml:space="preserve"> </w:t>
            </w:r>
            <w:proofErr w:type="spellStart"/>
            <w:r w:rsidRPr="00B049FA">
              <w:rPr>
                <w:rFonts w:ascii="Times New Roman" w:hAnsi="Times New Roman"/>
                <w:color w:val="212121"/>
              </w:rPr>
              <w:t>aamma</w:t>
            </w:r>
            <w:proofErr w:type="spellEnd"/>
            <w:r w:rsidRPr="00B049FA">
              <w:rPr>
                <w:rFonts w:ascii="Times New Roman" w:hAnsi="Times New Roman"/>
                <w:color w:val="212121"/>
              </w:rPr>
              <w:t xml:space="preserve"> </w:t>
            </w:r>
            <w:proofErr w:type="spellStart"/>
            <w:r w:rsidRPr="00B049FA">
              <w:rPr>
                <w:rFonts w:ascii="Times New Roman" w:hAnsi="Times New Roman"/>
                <w:color w:val="212121"/>
              </w:rPr>
              <w:t>peqataanissamut</w:t>
            </w:r>
            <w:proofErr w:type="spellEnd"/>
            <w:r w:rsidRPr="00B049FA">
              <w:rPr>
                <w:rFonts w:ascii="Times New Roman" w:hAnsi="Times New Roman"/>
                <w:color w:val="212121"/>
              </w:rPr>
              <w:t xml:space="preserve"> </w:t>
            </w:r>
            <w:proofErr w:type="spellStart"/>
            <w:r w:rsidRPr="00B049FA">
              <w:rPr>
                <w:rFonts w:ascii="Times New Roman" w:hAnsi="Times New Roman"/>
                <w:color w:val="212121"/>
              </w:rPr>
              <w:t>periarfissat</w:t>
            </w:r>
            <w:proofErr w:type="spellEnd"/>
            <w:r w:rsidRPr="00B049FA">
              <w:rPr>
                <w:rFonts w:ascii="Times New Roman" w:hAnsi="Times New Roman"/>
                <w:color w:val="212121"/>
              </w:rPr>
              <w:t xml:space="preserve"> </w:t>
            </w:r>
            <w:proofErr w:type="spellStart"/>
            <w:r w:rsidRPr="00B049FA">
              <w:rPr>
                <w:rFonts w:ascii="Times New Roman" w:hAnsi="Times New Roman"/>
                <w:color w:val="212121"/>
              </w:rPr>
              <w:t>pillugit</w:t>
            </w:r>
            <w:proofErr w:type="spellEnd"/>
            <w:r w:rsidRPr="00B049FA">
              <w:rPr>
                <w:rFonts w:ascii="Times New Roman" w:hAnsi="Times New Roman"/>
                <w:color w:val="212121"/>
              </w:rPr>
              <w:t xml:space="preserve">. </w:t>
            </w:r>
            <w:proofErr w:type="spellStart"/>
            <w:r w:rsidRPr="00B049FA">
              <w:rPr>
                <w:rFonts w:ascii="Times New Roman" w:hAnsi="Times New Roman"/>
                <w:color w:val="212121"/>
              </w:rPr>
              <w:t>Paasisitsiniaanissaq</w:t>
            </w:r>
            <w:proofErr w:type="spellEnd"/>
            <w:r w:rsidRPr="00B049FA">
              <w:rPr>
                <w:rFonts w:ascii="Times New Roman" w:hAnsi="Times New Roman"/>
                <w:color w:val="212121"/>
              </w:rPr>
              <w:t xml:space="preserve"> </w:t>
            </w:r>
            <w:proofErr w:type="spellStart"/>
            <w:r w:rsidRPr="00B049FA">
              <w:rPr>
                <w:rFonts w:ascii="Times New Roman" w:hAnsi="Times New Roman"/>
                <w:color w:val="212121"/>
              </w:rPr>
              <w:t>kingusinnerpaamik</w:t>
            </w:r>
            <w:proofErr w:type="spellEnd"/>
            <w:r w:rsidRPr="00B049FA">
              <w:rPr>
                <w:rFonts w:ascii="Times New Roman" w:hAnsi="Times New Roman"/>
                <w:color w:val="212121"/>
              </w:rPr>
              <w:t xml:space="preserve"> </w:t>
            </w:r>
            <w:proofErr w:type="spellStart"/>
            <w:r w:rsidRPr="00B049FA">
              <w:rPr>
                <w:rFonts w:ascii="Times New Roman" w:hAnsi="Times New Roman"/>
                <w:color w:val="212121"/>
              </w:rPr>
              <w:t>februarimi</w:t>
            </w:r>
            <w:proofErr w:type="spellEnd"/>
            <w:r w:rsidRPr="00B049FA">
              <w:rPr>
                <w:rFonts w:ascii="Times New Roman" w:hAnsi="Times New Roman"/>
                <w:color w:val="212121"/>
              </w:rPr>
              <w:t xml:space="preserve"> 2024 </w:t>
            </w:r>
            <w:proofErr w:type="spellStart"/>
            <w:r w:rsidRPr="00B049FA">
              <w:rPr>
                <w:rFonts w:ascii="Times New Roman" w:hAnsi="Times New Roman"/>
                <w:color w:val="212121"/>
              </w:rPr>
              <w:t>piariissaaq</w:t>
            </w:r>
            <w:proofErr w:type="spellEnd"/>
            <w:r w:rsidRPr="00B049FA">
              <w:rPr>
                <w:rFonts w:ascii="Times New Roman" w:hAnsi="Times New Roman"/>
                <w:color w:val="212121"/>
              </w:rPr>
              <w:t xml:space="preserve">. </w:t>
            </w:r>
          </w:p>
          <w:p w14:paraId="6179E078" w14:textId="77777777" w:rsidR="009016CB" w:rsidRDefault="009016CB" w:rsidP="000D3BAF">
            <w:pPr>
              <w:shd w:val="clear" w:color="auto" w:fill="FFFFFF"/>
              <w:rPr>
                <w:rFonts w:ascii="Times New Roman" w:hAnsi="Times New Roman"/>
                <w:color w:val="212121"/>
              </w:rPr>
            </w:pPr>
          </w:p>
          <w:p w14:paraId="1BA53F2D" w14:textId="77777777" w:rsidR="009016CB" w:rsidRPr="00ED5962" w:rsidRDefault="009016CB" w:rsidP="000D3BAF">
            <w:pPr>
              <w:rPr>
                <w:rFonts w:ascii="Times New Roman" w:eastAsia="Lato" w:hAnsi="Times New Roman"/>
              </w:rPr>
            </w:pPr>
          </w:p>
        </w:tc>
      </w:tr>
    </w:tbl>
    <w:p w14:paraId="0B9139D1" w14:textId="77777777" w:rsidR="009016CB" w:rsidRDefault="009016CB" w:rsidP="009016CB"/>
    <w:tbl>
      <w:tblPr>
        <w:tblStyle w:val="Tabel-Gitter"/>
        <w:tblW w:w="9331" w:type="dxa"/>
        <w:tblLook w:val="04A0" w:firstRow="1" w:lastRow="0" w:firstColumn="1" w:lastColumn="0" w:noHBand="0" w:noVBand="1"/>
      </w:tblPr>
      <w:tblGrid>
        <w:gridCol w:w="2582"/>
        <w:gridCol w:w="4068"/>
        <w:gridCol w:w="2681"/>
      </w:tblGrid>
      <w:tr w:rsidR="009016CB" w:rsidRPr="00B049FA" w14:paraId="112629AE" w14:textId="77777777" w:rsidTr="000D3BAF">
        <w:tc>
          <w:tcPr>
            <w:tcW w:w="1980" w:type="dxa"/>
          </w:tcPr>
          <w:p w14:paraId="5D63B920" w14:textId="77777777" w:rsidR="009016CB" w:rsidRPr="00B049FA" w:rsidRDefault="009016CB" w:rsidP="000D3BAF">
            <w:pPr>
              <w:rPr>
                <w:rFonts w:ascii="Times New Roman" w:hAnsi="Times New Roman"/>
              </w:rPr>
            </w:pPr>
          </w:p>
          <w:p w14:paraId="55C1F54A" w14:textId="77777777" w:rsidR="009016CB" w:rsidRPr="00B049FA" w:rsidRDefault="009016CB" w:rsidP="000D3BAF">
            <w:pPr>
              <w:rPr>
                <w:rFonts w:ascii="Times New Roman" w:hAnsi="Times New Roman"/>
              </w:rPr>
            </w:pPr>
            <w:proofErr w:type="spellStart"/>
            <w:r w:rsidRPr="00B049FA">
              <w:rPr>
                <w:rFonts w:ascii="Times New Roman" w:hAnsi="Times New Roman"/>
                <w:b/>
                <w:bCs/>
                <w:color w:val="44546A" w:themeColor="text2"/>
              </w:rPr>
              <w:lastRenderedPageBreak/>
              <w:t>Suliniut</w:t>
            </w:r>
            <w:proofErr w:type="spellEnd"/>
            <w:r w:rsidRPr="00B049FA">
              <w:rPr>
                <w:rFonts w:ascii="Times New Roman" w:hAnsi="Times New Roman"/>
                <w:b/>
                <w:bCs/>
                <w:color w:val="44546A" w:themeColor="text2"/>
              </w:rPr>
              <w:t xml:space="preserve"> 6</w:t>
            </w:r>
            <w:r w:rsidRPr="00B049FA">
              <w:rPr>
                <w:rFonts w:ascii="Times New Roman" w:hAnsi="Times New Roman"/>
                <w:color w:val="44546A" w:themeColor="text2"/>
              </w:rPr>
              <w:t xml:space="preserve"> </w:t>
            </w:r>
            <w:r w:rsidRPr="00B049FA">
              <w:rPr>
                <w:rFonts w:ascii="Times New Roman" w:hAnsi="Times New Roman"/>
              </w:rPr>
              <w:t xml:space="preserve">– </w:t>
            </w:r>
            <w:proofErr w:type="spellStart"/>
            <w:r w:rsidRPr="00B049FA">
              <w:rPr>
                <w:rFonts w:ascii="Times New Roman" w:hAnsi="Times New Roman"/>
              </w:rPr>
              <w:t>Aningaasalersuisinnaanermut</w:t>
            </w:r>
            <w:proofErr w:type="spellEnd"/>
            <w:r w:rsidRPr="00B049FA">
              <w:rPr>
                <w:rFonts w:ascii="Times New Roman" w:hAnsi="Times New Roman"/>
              </w:rPr>
              <w:t xml:space="preserve"> </w:t>
            </w:r>
            <w:proofErr w:type="spellStart"/>
            <w:r w:rsidRPr="00B049FA">
              <w:rPr>
                <w:rFonts w:ascii="Times New Roman" w:hAnsi="Times New Roman"/>
              </w:rPr>
              <w:t>periarfissat</w:t>
            </w:r>
            <w:proofErr w:type="spellEnd"/>
            <w:r w:rsidRPr="00B049FA">
              <w:rPr>
                <w:rFonts w:ascii="Times New Roman" w:hAnsi="Times New Roman"/>
              </w:rPr>
              <w:t xml:space="preserve"> </w:t>
            </w:r>
            <w:proofErr w:type="spellStart"/>
            <w:r w:rsidRPr="00B049FA">
              <w:rPr>
                <w:rFonts w:ascii="Times New Roman" w:hAnsi="Times New Roman"/>
              </w:rPr>
              <w:t>pitsaasut</w:t>
            </w:r>
            <w:proofErr w:type="spellEnd"/>
          </w:p>
        </w:tc>
        <w:tc>
          <w:tcPr>
            <w:tcW w:w="4569" w:type="dxa"/>
          </w:tcPr>
          <w:p w14:paraId="0CEBEA9B" w14:textId="77777777" w:rsidR="009016CB" w:rsidRPr="00B049FA" w:rsidRDefault="009016CB" w:rsidP="000D3BAF">
            <w:pPr>
              <w:rPr>
                <w:rFonts w:ascii="Times New Roman" w:hAnsi="Times New Roman"/>
              </w:rPr>
            </w:pPr>
          </w:p>
          <w:p w14:paraId="5194042A" w14:textId="77777777" w:rsidR="009016CB" w:rsidRPr="00B049FA" w:rsidRDefault="009016CB" w:rsidP="000D3BAF">
            <w:pPr>
              <w:rPr>
                <w:rFonts w:ascii="Times New Roman" w:hAnsi="Times New Roman"/>
              </w:rPr>
            </w:pPr>
            <w:proofErr w:type="spellStart"/>
            <w:r w:rsidRPr="00B049FA">
              <w:rPr>
                <w:rFonts w:ascii="Times New Roman" w:hAnsi="Times New Roman"/>
              </w:rPr>
              <w:lastRenderedPageBreak/>
              <w:t>Aningaasalersuisinnaanermut</w:t>
            </w:r>
            <w:proofErr w:type="spellEnd"/>
            <w:r w:rsidRPr="00B049FA">
              <w:rPr>
                <w:rFonts w:ascii="Times New Roman" w:hAnsi="Times New Roman"/>
              </w:rPr>
              <w:t xml:space="preserve"> </w:t>
            </w:r>
            <w:proofErr w:type="spellStart"/>
            <w:r w:rsidRPr="00B049FA">
              <w:rPr>
                <w:rFonts w:ascii="Times New Roman" w:hAnsi="Times New Roman"/>
              </w:rPr>
              <w:t>periarfissat</w:t>
            </w:r>
            <w:proofErr w:type="spellEnd"/>
            <w:r w:rsidRPr="00B049FA">
              <w:rPr>
                <w:rFonts w:ascii="Times New Roman" w:hAnsi="Times New Roman"/>
              </w:rPr>
              <w:t xml:space="preserve"> </w:t>
            </w:r>
            <w:proofErr w:type="spellStart"/>
            <w:r w:rsidRPr="00B049FA">
              <w:rPr>
                <w:rFonts w:ascii="Times New Roman" w:hAnsi="Times New Roman"/>
              </w:rPr>
              <w:t>pitsaasut</w:t>
            </w:r>
            <w:proofErr w:type="spellEnd"/>
            <w:r w:rsidRPr="00B049FA">
              <w:rPr>
                <w:rFonts w:ascii="Times New Roman" w:hAnsi="Times New Roman"/>
              </w:rPr>
              <w:t xml:space="preserve"> </w:t>
            </w:r>
            <w:proofErr w:type="spellStart"/>
            <w:r w:rsidRPr="00B049FA">
              <w:rPr>
                <w:rFonts w:ascii="Times New Roman" w:hAnsi="Times New Roman"/>
              </w:rPr>
              <w:t>takornariartitsinermik</w:t>
            </w:r>
            <w:proofErr w:type="spellEnd"/>
            <w:r w:rsidRPr="00B049FA">
              <w:rPr>
                <w:rFonts w:ascii="Times New Roman" w:hAnsi="Times New Roman"/>
              </w:rPr>
              <w:t xml:space="preserve"> </w:t>
            </w:r>
            <w:proofErr w:type="spellStart"/>
            <w:r w:rsidRPr="00B049FA">
              <w:rPr>
                <w:rFonts w:ascii="Times New Roman" w:hAnsi="Times New Roman"/>
              </w:rPr>
              <w:t>inuussutissarsiutini</w:t>
            </w:r>
            <w:proofErr w:type="spellEnd"/>
            <w:r w:rsidRPr="00B049FA">
              <w:rPr>
                <w:rFonts w:ascii="Times New Roman" w:hAnsi="Times New Roman"/>
              </w:rPr>
              <w:t xml:space="preserve"> </w:t>
            </w:r>
            <w:proofErr w:type="spellStart"/>
            <w:r w:rsidRPr="00B049FA">
              <w:rPr>
                <w:rFonts w:ascii="Times New Roman" w:hAnsi="Times New Roman"/>
              </w:rPr>
              <w:t>iluaqutigineqarsinnaassapput</w:t>
            </w:r>
            <w:proofErr w:type="spellEnd"/>
            <w:r w:rsidRPr="00B049FA">
              <w:rPr>
                <w:rFonts w:ascii="Times New Roman" w:hAnsi="Times New Roman"/>
              </w:rPr>
              <w:t xml:space="preserve">. </w:t>
            </w:r>
            <w:proofErr w:type="spellStart"/>
            <w:r w:rsidRPr="00B049FA">
              <w:rPr>
                <w:rFonts w:ascii="Times New Roman" w:hAnsi="Times New Roman"/>
              </w:rPr>
              <w:t>Aningaasaliisartut</w:t>
            </w:r>
            <w:proofErr w:type="spellEnd"/>
            <w:r w:rsidRPr="00B049FA">
              <w:rPr>
                <w:rFonts w:ascii="Times New Roman" w:hAnsi="Times New Roman"/>
              </w:rPr>
              <w:t xml:space="preserve"> </w:t>
            </w:r>
            <w:proofErr w:type="spellStart"/>
            <w:r w:rsidRPr="00B049FA">
              <w:rPr>
                <w:rFonts w:ascii="Times New Roman" w:hAnsi="Times New Roman"/>
              </w:rPr>
              <w:t>nunanit</w:t>
            </w:r>
            <w:proofErr w:type="spellEnd"/>
            <w:r w:rsidRPr="00B049FA">
              <w:rPr>
                <w:rFonts w:ascii="Times New Roman" w:hAnsi="Times New Roman"/>
              </w:rPr>
              <w:t xml:space="preserve"> </w:t>
            </w:r>
            <w:proofErr w:type="spellStart"/>
            <w:r w:rsidRPr="00B049FA">
              <w:rPr>
                <w:rFonts w:ascii="Times New Roman" w:hAnsi="Times New Roman"/>
              </w:rPr>
              <w:t>allaneersut</w:t>
            </w:r>
            <w:proofErr w:type="spellEnd"/>
            <w:r w:rsidRPr="00B049FA">
              <w:rPr>
                <w:rFonts w:ascii="Times New Roman" w:hAnsi="Times New Roman"/>
              </w:rPr>
              <w:t xml:space="preserve"> </w:t>
            </w:r>
            <w:proofErr w:type="spellStart"/>
            <w:r w:rsidRPr="00B049FA">
              <w:rPr>
                <w:rFonts w:ascii="Times New Roman" w:hAnsi="Times New Roman"/>
              </w:rPr>
              <w:t>eqqarsarluarluni</w:t>
            </w:r>
            <w:proofErr w:type="spellEnd"/>
            <w:r w:rsidRPr="00B049FA">
              <w:rPr>
                <w:rFonts w:ascii="Times New Roman" w:hAnsi="Times New Roman"/>
              </w:rPr>
              <w:t xml:space="preserve"> </w:t>
            </w:r>
            <w:proofErr w:type="spellStart"/>
            <w:r w:rsidRPr="00B049FA">
              <w:rPr>
                <w:rFonts w:ascii="Times New Roman" w:hAnsi="Times New Roman"/>
              </w:rPr>
              <w:t>peqataanissaannut</w:t>
            </w:r>
            <w:proofErr w:type="spellEnd"/>
            <w:r w:rsidRPr="00B049FA">
              <w:rPr>
                <w:rFonts w:ascii="Times New Roman" w:hAnsi="Times New Roman"/>
              </w:rPr>
              <w:t xml:space="preserve"> </w:t>
            </w:r>
            <w:proofErr w:type="spellStart"/>
            <w:r w:rsidRPr="00B049FA">
              <w:rPr>
                <w:rFonts w:ascii="Times New Roman" w:hAnsi="Times New Roman"/>
              </w:rPr>
              <w:t>neqeroorfigineqassapput</w:t>
            </w:r>
            <w:proofErr w:type="spellEnd"/>
            <w:r w:rsidRPr="00B049FA">
              <w:rPr>
                <w:rFonts w:ascii="Times New Roman" w:hAnsi="Times New Roman"/>
              </w:rPr>
              <w:t xml:space="preserve">, </w:t>
            </w:r>
            <w:proofErr w:type="spellStart"/>
            <w:r w:rsidRPr="00B049FA">
              <w:rPr>
                <w:rFonts w:ascii="Times New Roman" w:hAnsi="Times New Roman"/>
              </w:rPr>
              <w:t>tulleriiaarereernerit</w:t>
            </w:r>
            <w:proofErr w:type="spellEnd"/>
            <w:r w:rsidRPr="00B049FA">
              <w:rPr>
                <w:rFonts w:ascii="Times New Roman" w:hAnsi="Times New Roman"/>
              </w:rPr>
              <w:t xml:space="preserve"> </w:t>
            </w:r>
            <w:proofErr w:type="spellStart"/>
            <w:r w:rsidRPr="00B049FA">
              <w:rPr>
                <w:rFonts w:ascii="Times New Roman" w:hAnsi="Times New Roman"/>
              </w:rPr>
              <w:t>maani</w:t>
            </w:r>
            <w:proofErr w:type="spellEnd"/>
            <w:r w:rsidRPr="00B049FA">
              <w:rPr>
                <w:rFonts w:ascii="Times New Roman" w:hAnsi="Times New Roman"/>
              </w:rPr>
              <w:t xml:space="preserve"> </w:t>
            </w:r>
            <w:proofErr w:type="spellStart"/>
            <w:r w:rsidRPr="00B049FA">
              <w:rPr>
                <w:rFonts w:ascii="Times New Roman" w:hAnsi="Times New Roman"/>
              </w:rPr>
              <w:t>tunngavigalugit</w:t>
            </w:r>
            <w:proofErr w:type="spellEnd"/>
            <w:r w:rsidRPr="00B049FA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782" w:type="dxa"/>
          </w:tcPr>
          <w:p w14:paraId="3670A084" w14:textId="77777777" w:rsidR="009016CB" w:rsidRPr="00B049FA" w:rsidRDefault="009016CB" w:rsidP="000D3BAF">
            <w:pPr>
              <w:rPr>
                <w:rFonts w:ascii="Times New Roman" w:hAnsi="Times New Roman"/>
              </w:rPr>
            </w:pPr>
          </w:p>
          <w:p w14:paraId="19CAB8F4" w14:textId="77777777" w:rsidR="009016CB" w:rsidRPr="00B049FA" w:rsidRDefault="009016CB" w:rsidP="000D3BAF">
            <w:pPr>
              <w:rPr>
                <w:rFonts w:ascii="Times New Roman" w:hAnsi="Times New Roman"/>
              </w:rPr>
            </w:pPr>
            <w:proofErr w:type="spellStart"/>
            <w:r w:rsidRPr="00B049FA">
              <w:rPr>
                <w:rFonts w:ascii="Times New Roman" w:hAnsi="Times New Roman"/>
              </w:rPr>
              <w:lastRenderedPageBreak/>
              <w:t>Attartorsinnaanermik</w:t>
            </w:r>
            <w:proofErr w:type="spellEnd"/>
            <w:r w:rsidRPr="00B049FA">
              <w:rPr>
                <w:rFonts w:ascii="Times New Roman" w:hAnsi="Times New Roman"/>
              </w:rPr>
              <w:t xml:space="preserve"> </w:t>
            </w:r>
            <w:proofErr w:type="spellStart"/>
            <w:r w:rsidRPr="00B049FA">
              <w:rPr>
                <w:rFonts w:ascii="Times New Roman" w:hAnsi="Times New Roman"/>
              </w:rPr>
              <w:t>aningasalersuisinnaanermillu</w:t>
            </w:r>
            <w:proofErr w:type="spellEnd"/>
            <w:r w:rsidRPr="00B049FA">
              <w:rPr>
                <w:rFonts w:ascii="Times New Roman" w:hAnsi="Times New Roman"/>
              </w:rPr>
              <w:t xml:space="preserve"> </w:t>
            </w:r>
            <w:proofErr w:type="spellStart"/>
            <w:r w:rsidRPr="00B049FA">
              <w:rPr>
                <w:rFonts w:ascii="Times New Roman" w:hAnsi="Times New Roman"/>
              </w:rPr>
              <w:t>periarfissanik</w:t>
            </w:r>
            <w:proofErr w:type="spellEnd"/>
            <w:r w:rsidRPr="00B049FA">
              <w:rPr>
                <w:rFonts w:ascii="Times New Roman" w:hAnsi="Times New Roman"/>
              </w:rPr>
              <w:t xml:space="preserve"> </w:t>
            </w:r>
            <w:proofErr w:type="spellStart"/>
            <w:r w:rsidRPr="00B049FA">
              <w:rPr>
                <w:rFonts w:ascii="Times New Roman" w:hAnsi="Times New Roman"/>
              </w:rPr>
              <w:t>qulaajaaneq</w:t>
            </w:r>
            <w:proofErr w:type="spellEnd"/>
            <w:r w:rsidRPr="00B049FA">
              <w:rPr>
                <w:rFonts w:ascii="Times New Roman" w:hAnsi="Times New Roman"/>
              </w:rPr>
              <w:t xml:space="preserve">. </w:t>
            </w:r>
            <w:proofErr w:type="spellStart"/>
            <w:r w:rsidRPr="00B049FA">
              <w:rPr>
                <w:rFonts w:ascii="Times New Roman" w:hAnsi="Times New Roman"/>
              </w:rPr>
              <w:t>Qulaajaaneq</w:t>
            </w:r>
            <w:proofErr w:type="spellEnd"/>
            <w:r w:rsidRPr="00B049FA">
              <w:rPr>
                <w:rFonts w:ascii="Times New Roman" w:hAnsi="Times New Roman"/>
              </w:rPr>
              <w:t xml:space="preserve"> </w:t>
            </w:r>
            <w:proofErr w:type="spellStart"/>
            <w:r w:rsidRPr="00B049FA">
              <w:rPr>
                <w:rFonts w:ascii="Times New Roman" w:hAnsi="Times New Roman"/>
              </w:rPr>
              <w:t>tigussaasunik</w:t>
            </w:r>
            <w:proofErr w:type="spellEnd"/>
            <w:r w:rsidRPr="00B049FA">
              <w:rPr>
                <w:rFonts w:ascii="Times New Roman" w:hAnsi="Times New Roman"/>
              </w:rPr>
              <w:t xml:space="preserve"> </w:t>
            </w:r>
            <w:proofErr w:type="spellStart"/>
            <w:r w:rsidRPr="00B049FA">
              <w:rPr>
                <w:rFonts w:ascii="Times New Roman" w:hAnsi="Times New Roman"/>
              </w:rPr>
              <w:t>iliuusissanik</w:t>
            </w:r>
            <w:proofErr w:type="spellEnd"/>
            <w:r w:rsidRPr="00B049FA">
              <w:rPr>
                <w:rFonts w:ascii="Times New Roman" w:hAnsi="Times New Roman"/>
              </w:rPr>
              <w:t xml:space="preserve"> </w:t>
            </w:r>
            <w:proofErr w:type="spellStart"/>
            <w:r w:rsidRPr="00B049FA">
              <w:rPr>
                <w:rFonts w:ascii="Times New Roman" w:hAnsi="Times New Roman"/>
              </w:rPr>
              <w:t>kinguneqarsinnaavoq</w:t>
            </w:r>
            <w:proofErr w:type="spellEnd"/>
            <w:r w:rsidRPr="00B049FA">
              <w:rPr>
                <w:rFonts w:ascii="Times New Roman" w:hAnsi="Times New Roman"/>
              </w:rPr>
              <w:t xml:space="preserve">, </w:t>
            </w:r>
            <w:proofErr w:type="spellStart"/>
            <w:r w:rsidRPr="00B049FA">
              <w:rPr>
                <w:rFonts w:ascii="Times New Roman" w:hAnsi="Times New Roman"/>
              </w:rPr>
              <w:t>takornariartitsinermik</w:t>
            </w:r>
            <w:proofErr w:type="spellEnd"/>
            <w:r w:rsidRPr="00B049FA">
              <w:rPr>
                <w:rFonts w:ascii="Times New Roman" w:hAnsi="Times New Roman"/>
              </w:rPr>
              <w:t xml:space="preserve"> Kalaallit </w:t>
            </w:r>
            <w:proofErr w:type="spellStart"/>
            <w:r w:rsidRPr="00B049FA">
              <w:rPr>
                <w:rFonts w:ascii="Times New Roman" w:hAnsi="Times New Roman"/>
              </w:rPr>
              <w:t>Nunaanni</w:t>
            </w:r>
            <w:proofErr w:type="spellEnd"/>
            <w:r w:rsidRPr="00B049FA">
              <w:rPr>
                <w:rFonts w:ascii="Times New Roman" w:hAnsi="Times New Roman"/>
              </w:rPr>
              <w:t xml:space="preserve"> </w:t>
            </w:r>
            <w:proofErr w:type="spellStart"/>
            <w:r w:rsidRPr="00B049FA">
              <w:rPr>
                <w:rFonts w:ascii="Times New Roman" w:hAnsi="Times New Roman"/>
              </w:rPr>
              <w:t>ataatsimut</w:t>
            </w:r>
            <w:proofErr w:type="spellEnd"/>
            <w:r w:rsidRPr="00B049FA">
              <w:rPr>
                <w:rFonts w:ascii="Times New Roman" w:hAnsi="Times New Roman"/>
              </w:rPr>
              <w:t xml:space="preserve"> </w:t>
            </w:r>
            <w:proofErr w:type="spellStart"/>
            <w:r w:rsidRPr="00B049FA">
              <w:rPr>
                <w:rFonts w:ascii="Times New Roman" w:hAnsi="Times New Roman"/>
              </w:rPr>
              <w:t>perrassaasinnaasumik</w:t>
            </w:r>
            <w:proofErr w:type="spellEnd"/>
            <w:r w:rsidRPr="00B049FA">
              <w:rPr>
                <w:rFonts w:ascii="Times New Roman" w:hAnsi="Times New Roman"/>
              </w:rPr>
              <w:t xml:space="preserve">. </w:t>
            </w:r>
            <w:proofErr w:type="spellStart"/>
            <w:r w:rsidRPr="00B049FA">
              <w:rPr>
                <w:rFonts w:ascii="Times New Roman" w:hAnsi="Times New Roman"/>
              </w:rPr>
              <w:t>Qulaajaaneq</w:t>
            </w:r>
            <w:proofErr w:type="spellEnd"/>
            <w:r w:rsidRPr="00B049FA">
              <w:rPr>
                <w:rFonts w:ascii="Times New Roman" w:hAnsi="Times New Roman"/>
              </w:rPr>
              <w:t xml:space="preserve"> 2024-imi </w:t>
            </w:r>
            <w:proofErr w:type="spellStart"/>
            <w:r w:rsidRPr="00B049FA">
              <w:rPr>
                <w:rFonts w:ascii="Times New Roman" w:hAnsi="Times New Roman"/>
              </w:rPr>
              <w:t>naammassineqarsimassaaq</w:t>
            </w:r>
            <w:proofErr w:type="spellEnd"/>
            <w:r w:rsidRPr="00B049FA">
              <w:rPr>
                <w:rFonts w:ascii="Times New Roman" w:hAnsi="Times New Roman"/>
              </w:rPr>
              <w:t xml:space="preserve">. </w:t>
            </w:r>
          </w:p>
        </w:tc>
      </w:tr>
      <w:tr w:rsidR="009016CB" w:rsidRPr="00B049FA" w14:paraId="3DD2313A" w14:textId="77777777" w:rsidTr="000D3BAF">
        <w:tc>
          <w:tcPr>
            <w:tcW w:w="1980" w:type="dxa"/>
          </w:tcPr>
          <w:p w14:paraId="0019C52B" w14:textId="77777777" w:rsidR="009016CB" w:rsidRPr="00B049FA" w:rsidRDefault="009016CB" w:rsidP="000D3BAF">
            <w:pPr>
              <w:rPr>
                <w:rFonts w:ascii="Times New Roman" w:hAnsi="Times New Roman"/>
              </w:rPr>
            </w:pPr>
            <w:r w:rsidRPr="00B049FA">
              <w:rPr>
                <w:rFonts w:ascii="Times New Roman" w:hAnsi="Times New Roman"/>
              </w:rPr>
              <w:lastRenderedPageBreak/>
              <w:t xml:space="preserve"> </w:t>
            </w:r>
          </w:p>
          <w:p w14:paraId="77ADA4A3" w14:textId="77777777" w:rsidR="009016CB" w:rsidRPr="00B049FA" w:rsidRDefault="009016CB" w:rsidP="000D3BAF">
            <w:pPr>
              <w:rPr>
                <w:rFonts w:ascii="Times New Roman" w:hAnsi="Times New Roman"/>
              </w:rPr>
            </w:pPr>
            <w:proofErr w:type="spellStart"/>
            <w:r w:rsidRPr="00B049FA">
              <w:rPr>
                <w:rFonts w:ascii="Times New Roman" w:hAnsi="Times New Roman"/>
                <w:b/>
                <w:bCs/>
                <w:color w:val="44546A" w:themeColor="text2"/>
              </w:rPr>
              <w:t>Suliniut</w:t>
            </w:r>
            <w:proofErr w:type="spellEnd"/>
            <w:r w:rsidRPr="00B049FA">
              <w:rPr>
                <w:rFonts w:ascii="Times New Roman" w:hAnsi="Times New Roman"/>
                <w:b/>
                <w:bCs/>
                <w:color w:val="44546A" w:themeColor="text2"/>
              </w:rPr>
              <w:t xml:space="preserve"> 7</w:t>
            </w:r>
            <w:r w:rsidRPr="00B049FA">
              <w:rPr>
                <w:rFonts w:ascii="Times New Roman" w:hAnsi="Times New Roman"/>
                <w:color w:val="44546A" w:themeColor="text2"/>
              </w:rPr>
              <w:t xml:space="preserve"> </w:t>
            </w:r>
            <w:r w:rsidRPr="00B049FA">
              <w:rPr>
                <w:rFonts w:ascii="Times New Roman" w:hAnsi="Times New Roman"/>
              </w:rPr>
              <w:t xml:space="preserve">– </w:t>
            </w:r>
            <w:proofErr w:type="spellStart"/>
            <w:r w:rsidRPr="00B049FA">
              <w:rPr>
                <w:rFonts w:ascii="Times New Roman" w:hAnsi="Times New Roman"/>
              </w:rPr>
              <w:t>Attaveqaqa-tigiinnikkut</w:t>
            </w:r>
            <w:proofErr w:type="spellEnd"/>
            <w:r w:rsidRPr="00B049FA">
              <w:rPr>
                <w:rFonts w:ascii="Times New Roman" w:hAnsi="Times New Roman"/>
              </w:rPr>
              <w:t xml:space="preserve"> </w:t>
            </w:r>
            <w:proofErr w:type="spellStart"/>
            <w:r w:rsidRPr="00B049FA">
              <w:rPr>
                <w:rFonts w:ascii="Times New Roman" w:hAnsi="Times New Roman"/>
              </w:rPr>
              <w:t>aaqqissuus-sinerit</w:t>
            </w:r>
            <w:proofErr w:type="spellEnd"/>
            <w:r w:rsidRPr="00B049FA">
              <w:rPr>
                <w:rFonts w:ascii="Times New Roman" w:hAnsi="Times New Roman"/>
              </w:rPr>
              <w:t xml:space="preserve"> </w:t>
            </w:r>
            <w:proofErr w:type="spellStart"/>
            <w:r w:rsidRPr="00B049FA">
              <w:rPr>
                <w:rFonts w:ascii="Times New Roman" w:hAnsi="Times New Roman"/>
              </w:rPr>
              <w:t>pitsanngorsakkat</w:t>
            </w:r>
            <w:proofErr w:type="spellEnd"/>
          </w:p>
        </w:tc>
        <w:tc>
          <w:tcPr>
            <w:tcW w:w="4569" w:type="dxa"/>
          </w:tcPr>
          <w:p w14:paraId="5B91ECE3" w14:textId="77777777" w:rsidR="009016CB" w:rsidRPr="00B049FA" w:rsidRDefault="009016CB" w:rsidP="000D3BAF">
            <w:pPr>
              <w:rPr>
                <w:rFonts w:ascii="Times New Roman" w:hAnsi="Times New Roman"/>
              </w:rPr>
            </w:pPr>
          </w:p>
          <w:p w14:paraId="0839A8B2" w14:textId="77777777" w:rsidR="009016CB" w:rsidRPr="00B049FA" w:rsidRDefault="009016CB" w:rsidP="000D3BAF">
            <w:pPr>
              <w:rPr>
                <w:rFonts w:ascii="Times New Roman" w:hAnsi="Times New Roman"/>
              </w:rPr>
            </w:pPr>
            <w:proofErr w:type="spellStart"/>
            <w:r w:rsidRPr="00B049FA">
              <w:rPr>
                <w:rFonts w:ascii="Times New Roman" w:hAnsi="Times New Roman"/>
              </w:rPr>
              <w:t>Anguniarneqassaaq</w:t>
            </w:r>
            <w:proofErr w:type="spellEnd"/>
            <w:r w:rsidRPr="00B049FA">
              <w:rPr>
                <w:rFonts w:ascii="Times New Roman" w:hAnsi="Times New Roman"/>
              </w:rPr>
              <w:t xml:space="preserve"> </w:t>
            </w:r>
            <w:proofErr w:type="spellStart"/>
            <w:r w:rsidRPr="00B049FA">
              <w:rPr>
                <w:rFonts w:ascii="Times New Roman" w:hAnsi="Times New Roman"/>
              </w:rPr>
              <w:t>naammassineqarsinnaasut</w:t>
            </w:r>
            <w:proofErr w:type="spellEnd"/>
            <w:r w:rsidRPr="00B049FA">
              <w:rPr>
                <w:rFonts w:ascii="Times New Roman" w:hAnsi="Times New Roman"/>
              </w:rPr>
              <w:t xml:space="preserve"> </w:t>
            </w:r>
            <w:proofErr w:type="spellStart"/>
            <w:r w:rsidRPr="00B049FA">
              <w:rPr>
                <w:rFonts w:ascii="Times New Roman" w:hAnsi="Times New Roman"/>
              </w:rPr>
              <w:t>aamma</w:t>
            </w:r>
            <w:proofErr w:type="spellEnd"/>
            <w:r w:rsidRPr="00B049FA">
              <w:rPr>
                <w:rFonts w:ascii="Times New Roman" w:hAnsi="Times New Roman"/>
              </w:rPr>
              <w:t xml:space="preserve"> </w:t>
            </w:r>
            <w:proofErr w:type="spellStart"/>
            <w:r w:rsidRPr="00B049FA">
              <w:rPr>
                <w:rFonts w:ascii="Times New Roman" w:hAnsi="Times New Roman"/>
              </w:rPr>
              <w:t>killiussat</w:t>
            </w:r>
            <w:proofErr w:type="spellEnd"/>
            <w:r w:rsidRPr="00B049FA">
              <w:rPr>
                <w:rFonts w:ascii="Times New Roman" w:hAnsi="Times New Roman"/>
              </w:rPr>
              <w:t xml:space="preserve"> </w:t>
            </w:r>
            <w:proofErr w:type="spellStart"/>
            <w:r w:rsidRPr="00B049FA">
              <w:rPr>
                <w:rFonts w:ascii="Times New Roman" w:hAnsi="Times New Roman"/>
              </w:rPr>
              <w:t>imminnut</w:t>
            </w:r>
            <w:proofErr w:type="spellEnd"/>
            <w:r w:rsidRPr="00B049FA">
              <w:rPr>
                <w:rFonts w:ascii="Times New Roman" w:hAnsi="Times New Roman"/>
              </w:rPr>
              <w:t xml:space="preserve"> </w:t>
            </w:r>
            <w:proofErr w:type="spellStart"/>
            <w:r w:rsidRPr="00B049FA">
              <w:rPr>
                <w:rFonts w:ascii="Times New Roman" w:hAnsi="Times New Roman"/>
              </w:rPr>
              <w:t>naapertuuttunik</w:t>
            </w:r>
            <w:proofErr w:type="spellEnd"/>
            <w:r w:rsidRPr="00B049FA">
              <w:rPr>
                <w:rFonts w:ascii="Times New Roman" w:hAnsi="Times New Roman"/>
              </w:rPr>
              <w:t xml:space="preserve"> </w:t>
            </w:r>
            <w:proofErr w:type="spellStart"/>
            <w:r w:rsidRPr="00B049FA">
              <w:rPr>
                <w:rFonts w:ascii="Times New Roman" w:hAnsi="Times New Roman"/>
              </w:rPr>
              <w:t>aaqqissuunneqarsimanissaat</w:t>
            </w:r>
            <w:proofErr w:type="spellEnd"/>
            <w:r w:rsidRPr="00B049FA">
              <w:rPr>
                <w:rFonts w:ascii="Times New Roman" w:hAnsi="Times New Roman"/>
              </w:rPr>
              <w:t xml:space="preserve">, </w:t>
            </w:r>
            <w:proofErr w:type="spellStart"/>
            <w:r w:rsidRPr="00B049FA">
              <w:rPr>
                <w:rFonts w:ascii="Times New Roman" w:hAnsi="Times New Roman"/>
              </w:rPr>
              <w:t>siunissamullu</w:t>
            </w:r>
            <w:proofErr w:type="spellEnd"/>
            <w:r w:rsidRPr="00B049FA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B049FA">
              <w:rPr>
                <w:rFonts w:ascii="Times New Roman" w:hAnsi="Times New Roman"/>
              </w:rPr>
              <w:t>periusissanik</w:t>
            </w:r>
            <w:proofErr w:type="spellEnd"/>
            <w:r w:rsidRPr="00B049FA">
              <w:rPr>
                <w:rFonts w:ascii="Times New Roman" w:hAnsi="Times New Roman"/>
              </w:rPr>
              <w:t xml:space="preserve">  </w:t>
            </w:r>
            <w:proofErr w:type="spellStart"/>
            <w:r w:rsidRPr="00B049FA">
              <w:rPr>
                <w:rFonts w:ascii="Times New Roman" w:hAnsi="Times New Roman"/>
              </w:rPr>
              <w:t>pilersaarusiat</w:t>
            </w:r>
            <w:proofErr w:type="spellEnd"/>
            <w:proofErr w:type="gramEnd"/>
            <w:r w:rsidRPr="00B049FA">
              <w:rPr>
                <w:rFonts w:ascii="Times New Roman" w:hAnsi="Times New Roman"/>
              </w:rPr>
              <w:t xml:space="preserve"> </w:t>
            </w:r>
            <w:proofErr w:type="spellStart"/>
            <w:r w:rsidRPr="00B049FA">
              <w:rPr>
                <w:rFonts w:ascii="Times New Roman" w:hAnsi="Times New Roman"/>
              </w:rPr>
              <w:t>ersarissuussallutik</w:t>
            </w:r>
            <w:proofErr w:type="spellEnd"/>
            <w:r w:rsidRPr="00B049FA">
              <w:rPr>
                <w:rFonts w:ascii="Times New Roman" w:hAnsi="Times New Roman"/>
              </w:rPr>
              <w:t xml:space="preserve">, </w:t>
            </w:r>
            <w:proofErr w:type="spellStart"/>
            <w:r w:rsidRPr="00B049FA">
              <w:rPr>
                <w:rFonts w:ascii="Times New Roman" w:hAnsi="Times New Roman"/>
              </w:rPr>
              <w:t>aalajaatsuussallutik</w:t>
            </w:r>
            <w:proofErr w:type="spellEnd"/>
            <w:r w:rsidRPr="00B049FA">
              <w:rPr>
                <w:rFonts w:ascii="Times New Roman" w:hAnsi="Times New Roman"/>
              </w:rPr>
              <w:t xml:space="preserve"> </w:t>
            </w:r>
            <w:proofErr w:type="spellStart"/>
            <w:r w:rsidRPr="00B049FA">
              <w:rPr>
                <w:rFonts w:ascii="Times New Roman" w:hAnsi="Times New Roman"/>
              </w:rPr>
              <w:t>uppernassallutillu</w:t>
            </w:r>
            <w:proofErr w:type="spellEnd"/>
            <w:r w:rsidRPr="00B049FA">
              <w:rPr>
                <w:rFonts w:ascii="Times New Roman" w:hAnsi="Times New Roman"/>
              </w:rPr>
              <w:t xml:space="preserve"> </w:t>
            </w:r>
            <w:proofErr w:type="spellStart"/>
            <w:r w:rsidRPr="00B049FA">
              <w:rPr>
                <w:rFonts w:ascii="Times New Roman" w:hAnsi="Times New Roman"/>
              </w:rPr>
              <w:t>imaluunniit</w:t>
            </w:r>
            <w:proofErr w:type="spellEnd"/>
            <w:r w:rsidRPr="00B049FA">
              <w:rPr>
                <w:rFonts w:ascii="Times New Roman" w:hAnsi="Times New Roman"/>
              </w:rPr>
              <w:t xml:space="preserve"> </w:t>
            </w:r>
            <w:proofErr w:type="spellStart"/>
            <w:r w:rsidRPr="00B049FA">
              <w:rPr>
                <w:rFonts w:ascii="Times New Roman" w:hAnsi="Times New Roman"/>
              </w:rPr>
              <w:t>piviusorsiortuussallutillu</w:t>
            </w:r>
            <w:proofErr w:type="spellEnd"/>
            <w:r w:rsidRPr="00B049FA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782" w:type="dxa"/>
          </w:tcPr>
          <w:p w14:paraId="27095B2E" w14:textId="77777777" w:rsidR="009016CB" w:rsidRPr="00B049FA" w:rsidRDefault="009016CB" w:rsidP="000D3BAF">
            <w:pPr>
              <w:rPr>
                <w:rFonts w:ascii="Times New Roman" w:hAnsi="Times New Roman"/>
              </w:rPr>
            </w:pPr>
          </w:p>
          <w:p w14:paraId="2CFBB520" w14:textId="77777777" w:rsidR="009016CB" w:rsidRPr="00B049FA" w:rsidRDefault="009016CB" w:rsidP="000D3BAF">
            <w:pPr>
              <w:rPr>
                <w:rFonts w:ascii="Times New Roman" w:hAnsi="Times New Roman"/>
              </w:rPr>
            </w:pPr>
            <w:proofErr w:type="spellStart"/>
            <w:r w:rsidRPr="00B049FA">
              <w:rPr>
                <w:rFonts w:ascii="Times New Roman" w:hAnsi="Times New Roman"/>
              </w:rPr>
              <w:t>Ineriartortitsineq</w:t>
            </w:r>
            <w:proofErr w:type="spellEnd"/>
            <w:r w:rsidRPr="00B049FA">
              <w:rPr>
                <w:rFonts w:ascii="Times New Roman" w:hAnsi="Times New Roman"/>
              </w:rPr>
              <w:t xml:space="preserve">, </w:t>
            </w:r>
            <w:proofErr w:type="spellStart"/>
            <w:r w:rsidRPr="00B049FA">
              <w:rPr>
                <w:rFonts w:ascii="Times New Roman" w:hAnsi="Times New Roman"/>
              </w:rPr>
              <w:t>aserfallatsaaliinerillu</w:t>
            </w:r>
            <w:proofErr w:type="spellEnd"/>
            <w:r w:rsidRPr="00B049FA">
              <w:rPr>
                <w:rFonts w:ascii="Times New Roman" w:hAnsi="Times New Roman"/>
              </w:rPr>
              <w:t xml:space="preserve"> </w:t>
            </w:r>
            <w:proofErr w:type="spellStart"/>
            <w:r w:rsidRPr="00B049FA">
              <w:rPr>
                <w:rFonts w:ascii="Times New Roman" w:hAnsi="Times New Roman"/>
              </w:rPr>
              <w:t>nungullartunik</w:t>
            </w:r>
            <w:proofErr w:type="spellEnd"/>
            <w:r w:rsidRPr="00B049FA">
              <w:rPr>
                <w:rFonts w:ascii="Times New Roman" w:hAnsi="Times New Roman"/>
              </w:rPr>
              <w:t xml:space="preserve"> </w:t>
            </w:r>
            <w:proofErr w:type="spellStart"/>
            <w:r w:rsidRPr="00B049FA">
              <w:rPr>
                <w:rFonts w:ascii="Times New Roman" w:hAnsi="Times New Roman"/>
              </w:rPr>
              <w:t>sanaartugaatinik</w:t>
            </w:r>
            <w:proofErr w:type="spellEnd"/>
            <w:r w:rsidRPr="00B049FA">
              <w:rPr>
                <w:rFonts w:ascii="Times New Roman" w:hAnsi="Times New Roman"/>
              </w:rPr>
              <w:t xml:space="preserve"> </w:t>
            </w:r>
            <w:proofErr w:type="spellStart"/>
            <w:r w:rsidRPr="00B049FA">
              <w:rPr>
                <w:rFonts w:ascii="Times New Roman" w:hAnsi="Times New Roman"/>
              </w:rPr>
              <w:t>aamma</w:t>
            </w:r>
            <w:proofErr w:type="spellEnd"/>
            <w:r w:rsidRPr="00B049FA">
              <w:rPr>
                <w:rFonts w:ascii="Times New Roman" w:hAnsi="Times New Roman"/>
              </w:rPr>
              <w:t xml:space="preserve"> </w:t>
            </w:r>
            <w:proofErr w:type="spellStart"/>
            <w:r w:rsidRPr="00B049FA">
              <w:rPr>
                <w:rFonts w:ascii="Times New Roman" w:hAnsi="Times New Roman"/>
              </w:rPr>
              <w:t>pinngortitamik</w:t>
            </w:r>
            <w:proofErr w:type="spellEnd"/>
            <w:r w:rsidRPr="00B049FA">
              <w:rPr>
                <w:rFonts w:ascii="Times New Roman" w:hAnsi="Times New Roman"/>
              </w:rPr>
              <w:t xml:space="preserve">. </w:t>
            </w:r>
            <w:proofErr w:type="spellStart"/>
            <w:r w:rsidRPr="00B049FA">
              <w:rPr>
                <w:rFonts w:ascii="Times New Roman" w:hAnsi="Times New Roman"/>
              </w:rPr>
              <w:t>Aningaasaliissutit</w:t>
            </w:r>
            <w:proofErr w:type="spellEnd"/>
            <w:r w:rsidRPr="00B049FA">
              <w:rPr>
                <w:rFonts w:ascii="Times New Roman" w:hAnsi="Times New Roman"/>
              </w:rPr>
              <w:t xml:space="preserve"> </w:t>
            </w:r>
            <w:proofErr w:type="spellStart"/>
            <w:r w:rsidRPr="00B049FA">
              <w:rPr>
                <w:rFonts w:ascii="Times New Roman" w:hAnsi="Times New Roman"/>
              </w:rPr>
              <w:t>katillugit</w:t>
            </w:r>
            <w:proofErr w:type="spellEnd"/>
            <w:r w:rsidRPr="00B049FA">
              <w:rPr>
                <w:rFonts w:ascii="Times New Roman" w:hAnsi="Times New Roman"/>
              </w:rPr>
              <w:t xml:space="preserve"> 9,5 mio. kr.-</w:t>
            </w:r>
            <w:proofErr w:type="spellStart"/>
            <w:r w:rsidRPr="00B049FA">
              <w:rPr>
                <w:rFonts w:ascii="Times New Roman" w:hAnsi="Times New Roman"/>
              </w:rPr>
              <w:t>inik</w:t>
            </w:r>
            <w:proofErr w:type="spellEnd"/>
            <w:r w:rsidRPr="00B049FA">
              <w:rPr>
                <w:rFonts w:ascii="Times New Roman" w:hAnsi="Times New Roman"/>
              </w:rPr>
              <w:t xml:space="preserve"> </w:t>
            </w:r>
            <w:proofErr w:type="spellStart"/>
            <w:r w:rsidRPr="00B049FA">
              <w:rPr>
                <w:rFonts w:ascii="Times New Roman" w:hAnsi="Times New Roman"/>
              </w:rPr>
              <w:t>annertussuseqartut</w:t>
            </w:r>
            <w:proofErr w:type="spellEnd"/>
            <w:r w:rsidRPr="00B049FA">
              <w:rPr>
                <w:rFonts w:ascii="Times New Roman" w:hAnsi="Times New Roman"/>
              </w:rPr>
              <w:t xml:space="preserve"> 2023-2026-imut, </w:t>
            </w:r>
            <w:proofErr w:type="spellStart"/>
            <w:r w:rsidRPr="00B049FA">
              <w:rPr>
                <w:rFonts w:ascii="Times New Roman" w:hAnsi="Times New Roman"/>
              </w:rPr>
              <w:t>Nunat</w:t>
            </w:r>
            <w:proofErr w:type="spellEnd"/>
            <w:r w:rsidRPr="00B049FA">
              <w:rPr>
                <w:rFonts w:ascii="Times New Roman" w:hAnsi="Times New Roman"/>
              </w:rPr>
              <w:t xml:space="preserve"> </w:t>
            </w:r>
            <w:proofErr w:type="spellStart"/>
            <w:r w:rsidRPr="00B049FA">
              <w:rPr>
                <w:rFonts w:ascii="Times New Roman" w:hAnsi="Times New Roman"/>
              </w:rPr>
              <w:t>Avannarlerni</w:t>
            </w:r>
            <w:proofErr w:type="spellEnd"/>
            <w:r w:rsidRPr="00B049FA">
              <w:rPr>
                <w:rFonts w:ascii="Times New Roman" w:hAnsi="Times New Roman"/>
              </w:rPr>
              <w:t xml:space="preserve"> (Nordatlantiske Pulje) </w:t>
            </w:r>
            <w:proofErr w:type="spellStart"/>
            <w:r w:rsidRPr="00B049FA">
              <w:rPr>
                <w:rFonts w:ascii="Times New Roman" w:hAnsi="Times New Roman"/>
              </w:rPr>
              <w:t>aningaasaliissutaanik</w:t>
            </w:r>
            <w:proofErr w:type="spellEnd"/>
            <w:r w:rsidRPr="00B049FA">
              <w:rPr>
                <w:rFonts w:ascii="Times New Roman" w:hAnsi="Times New Roman"/>
              </w:rPr>
              <w:t xml:space="preserve"> </w:t>
            </w:r>
            <w:proofErr w:type="spellStart"/>
            <w:r w:rsidRPr="00B049FA">
              <w:rPr>
                <w:rFonts w:ascii="Times New Roman" w:hAnsi="Times New Roman"/>
              </w:rPr>
              <w:t>aningaasalerneqarluni</w:t>
            </w:r>
            <w:proofErr w:type="spellEnd"/>
            <w:r w:rsidRPr="00B049FA">
              <w:rPr>
                <w:rFonts w:ascii="Times New Roman" w:hAnsi="Times New Roman"/>
              </w:rPr>
              <w:t xml:space="preserve"> (</w:t>
            </w:r>
            <w:proofErr w:type="spellStart"/>
            <w:r w:rsidRPr="00B049FA">
              <w:rPr>
                <w:rFonts w:ascii="Times New Roman" w:hAnsi="Times New Roman"/>
              </w:rPr>
              <w:t>danskit</w:t>
            </w:r>
            <w:proofErr w:type="spellEnd"/>
            <w:r w:rsidRPr="00B049FA">
              <w:rPr>
                <w:rFonts w:ascii="Times New Roman" w:hAnsi="Times New Roman"/>
              </w:rPr>
              <w:t xml:space="preserve"> </w:t>
            </w:r>
            <w:proofErr w:type="spellStart"/>
            <w:r w:rsidRPr="00B049FA">
              <w:rPr>
                <w:rFonts w:ascii="Times New Roman" w:hAnsi="Times New Roman"/>
              </w:rPr>
              <w:t>ukiormut</w:t>
            </w:r>
            <w:proofErr w:type="spellEnd"/>
            <w:r w:rsidRPr="00B049FA">
              <w:rPr>
                <w:rFonts w:ascii="Times New Roman" w:hAnsi="Times New Roman"/>
              </w:rPr>
              <w:t xml:space="preserve"> </w:t>
            </w:r>
            <w:proofErr w:type="spellStart"/>
            <w:r w:rsidRPr="00B049FA">
              <w:rPr>
                <w:rFonts w:ascii="Times New Roman" w:hAnsi="Times New Roman"/>
              </w:rPr>
              <w:t>immikkoortitsillutik</w:t>
            </w:r>
            <w:proofErr w:type="spellEnd"/>
            <w:r w:rsidRPr="00B049FA">
              <w:rPr>
                <w:rFonts w:ascii="Times New Roman" w:hAnsi="Times New Roman"/>
              </w:rPr>
              <w:t xml:space="preserve"> </w:t>
            </w:r>
            <w:proofErr w:type="spellStart"/>
            <w:r w:rsidRPr="00B049FA">
              <w:rPr>
                <w:rFonts w:ascii="Times New Roman" w:hAnsi="Times New Roman"/>
              </w:rPr>
              <w:t>aningaasaliissutigisartagaat</w:t>
            </w:r>
            <w:proofErr w:type="spellEnd"/>
            <w:r w:rsidRPr="00B049FA">
              <w:rPr>
                <w:rFonts w:ascii="Times New Roman" w:hAnsi="Times New Roman"/>
              </w:rPr>
              <w:t xml:space="preserve">) </w:t>
            </w:r>
            <w:proofErr w:type="spellStart"/>
            <w:r w:rsidRPr="00B049FA">
              <w:rPr>
                <w:rFonts w:ascii="Times New Roman" w:hAnsi="Times New Roman"/>
              </w:rPr>
              <w:t>siunertanut</w:t>
            </w:r>
            <w:proofErr w:type="spellEnd"/>
            <w:r w:rsidRPr="00B049FA">
              <w:rPr>
                <w:rFonts w:ascii="Times New Roman" w:hAnsi="Times New Roman"/>
              </w:rPr>
              <w:t xml:space="preserve"> </w:t>
            </w:r>
            <w:proofErr w:type="spellStart"/>
            <w:r w:rsidRPr="00B049FA">
              <w:rPr>
                <w:rFonts w:ascii="Times New Roman" w:hAnsi="Times New Roman"/>
              </w:rPr>
              <w:t>atorneqassapput</w:t>
            </w:r>
            <w:proofErr w:type="spellEnd"/>
            <w:r w:rsidRPr="00B049FA">
              <w:rPr>
                <w:rFonts w:ascii="Times New Roman" w:hAnsi="Times New Roman"/>
              </w:rPr>
              <w:t xml:space="preserve">. </w:t>
            </w:r>
          </w:p>
          <w:p w14:paraId="4F60560E" w14:textId="77777777" w:rsidR="009016CB" w:rsidRPr="00B049FA" w:rsidRDefault="009016CB" w:rsidP="000D3BAF">
            <w:pPr>
              <w:rPr>
                <w:rFonts w:ascii="Times New Roman" w:hAnsi="Times New Roman"/>
              </w:rPr>
            </w:pPr>
          </w:p>
        </w:tc>
      </w:tr>
      <w:tr w:rsidR="009016CB" w:rsidRPr="00B049FA" w14:paraId="6106078A" w14:textId="77777777" w:rsidTr="000D3BAF">
        <w:tc>
          <w:tcPr>
            <w:tcW w:w="1980" w:type="dxa"/>
          </w:tcPr>
          <w:p w14:paraId="43B74541" w14:textId="77777777" w:rsidR="009016CB" w:rsidRPr="00B049FA" w:rsidRDefault="009016CB" w:rsidP="000D3BAF">
            <w:pPr>
              <w:rPr>
                <w:rFonts w:ascii="Times New Roman" w:hAnsi="Times New Roman"/>
              </w:rPr>
            </w:pPr>
          </w:p>
          <w:p w14:paraId="68E89784" w14:textId="77777777" w:rsidR="009016CB" w:rsidRPr="00B049FA" w:rsidRDefault="009016CB" w:rsidP="000D3BAF">
            <w:pPr>
              <w:rPr>
                <w:rFonts w:ascii="Times New Roman" w:hAnsi="Times New Roman"/>
              </w:rPr>
            </w:pPr>
            <w:proofErr w:type="spellStart"/>
            <w:r w:rsidRPr="00B049FA">
              <w:rPr>
                <w:rFonts w:ascii="Times New Roman" w:hAnsi="Times New Roman"/>
                <w:b/>
                <w:bCs/>
                <w:color w:val="44546A" w:themeColor="text2"/>
              </w:rPr>
              <w:t>Suliniut</w:t>
            </w:r>
            <w:proofErr w:type="spellEnd"/>
            <w:r w:rsidRPr="00B049FA">
              <w:rPr>
                <w:rFonts w:ascii="Times New Roman" w:hAnsi="Times New Roman"/>
                <w:b/>
                <w:bCs/>
                <w:color w:val="44546A" w:themeColor="text2"/>
              </w:rPr>
              <w:t xml:space="preserve"> 8</w:t>
            </w:r>
            <w:r w:rsidRPr="00B049FA">
              <w:rPr>
                <w:rFonts w:ascii="Times New Roman" w:hAnsi="Times New Roman"/>
                <w:color w:val="44546A" w:themeColor="text2"/>
              </w:rPr>
              <w:t xml:space="preserve"> </w:t>
            </w:r>
            <w:r w:rsidRPr="00B049FA">
              <w:rPr>
                <w:rFonts w:ascii="Times New Roman" w:hAnsi="Times New Roman"/>
              </w:rPr>
              <w:t xml:space="preserve">– </w:t>
            </w:r>
            <w:proofErr w:type="spellStart"/>
            <w:r w:rsidRPr="00B049FA">
              <w:rPr>
                <w:rFonts w:ascii="Times New Roman" w:hAnsi="Times New Roman"/>
              </w:rPr>
              <w:t>Pinngortitami</w:t>
            </w:r>
            <w:proofErr w:type="spellEnd"/>
            <w:r w:rsidRPr="00B049FA">
              <w:rPr>
                <w:rFonts w:ascii="Times New Roman" w:hAnsi="Times New Roman"/>
              </w:rPr>
              <w:t xml:space="preserve"> </w:t>
            </w:r>
            <w:proofErr w:type="spellStart"/>
            <w:r w:rsidRPr="00B049FA">
              <w:rPr>
                <w:rFonts w:ascii="Times New Roman" w:hAnsi="Times New Roman"/>
              </w:rPr>
              <w:t>misigisassat</w:t>
            </w:r>
            <w:proofErr w:type="spellEnd"/>
            <w:r w:rsidRPr="00B049FA">
              <w:rPr>
                <w:rFonts w:ascii="Times New Roman" w:hAnsi="Times New Roman"/>
              </w:rPr>
              <w:t xml:space="preserve"> </w:t>
            </w:r>
            <w:proofErr w:type="spellStart"/>
            <w:r w:rsidRPr="00B049FA">
              <w:rPr>
                <w:rFonts w:ascii="Times New Roman" w:hAnsi="Times New Roman"/>
              </w:rPr>
              <w:t>piujuaannar-titsinermik</w:t>
            </w:r>
            <w:proofErr w:type="spellEnd"/>
            <w:r w:rsidRPr="00B049FA">
              <w:rPr>
                <w:rFonts w:ascii="Times New Roman" w:hAnsi="Times New Roman"/>
              </w:rPr>
              <w:t xml:space="preserve"> </w:t>
            </w:r>
            <w:proofErr w:type="spellStart"/>
            <w:r w:rsidRPr="00B049FA">
              <w:rPr>
                <w:rFonts w:ascii="Times New Roman" w:hAnsi="Times New Roman"/>
              </w:rPr>
              <w:t>tunngavillit</w:t>
            </w:r>
            <w:proofErr w:type="spellEnd"/>
          </w:p>
        </w:tc>
        <w:tc>
          <w:tcPr>
            <w:tcW w:w="4569" w:type="dxa"/>
          </w:tcPr>
          <w:p w14:paraId="3E09990A" w14:textId="77777777" w:rsidR="009016CB" w:rsidRPr="00B049FA" w:rsidRDefault="009016CB" w:rsidP="000D3BAF">
            <w:pPr>
              <w:rPr>
                <w:rFonts w:ascii="Times New Roman" w:hAnsi="Times New Roman"/>
              </w:rPr>
            </w:pPr>
          </w:p>
          <w:p w14:paraId="1140F8AA" w14:textId="77777777" w:rsidR="009016CB" w:rsidRPr="00B049FA" w:rsidRDefault="009016CB" w:rsidP="000D3BAF">
            <w:pPr>
              <w:rPr>
                <w:rFonts w:ascii="Times New Roman" w:hAnsi="Times New Roman"/>
              </w:rPr>
            </w:pPr>
            <w:proofErr w:type="spellStart"/>
            <w:r w:rsidRPr="00B049FA">
              <w:rPr>
                <w:rFonts w:ascii="Times New Roman" w:hAnsi="Times New Roman"/>
              </w:rPr>
              <w:t>Ingerlaavartumik</w:t>
            </w:r>
            <w:proofErr w:type="spellEnd"/>
            <w:r w:rsidRPr="00B049FA">
              <w:rPr>
                <w:rFonts w:ascii="Times New Roman" w:hAnsi="Times New Roman"/>
              </w:rPr>
              <w:t xml:space="preserve"> </w:t>
            </w:r>
            <w:proofErr w:type="spellStart"/>
            <w:r w:rsidRPr="00B049FA">
              <w:rPr>
                <w:rFonts w:ascii="Times New Roman" w:hAnsi="Times New Roman"/>
              </w:rPr>
              <w:t>ineriartortitsisoqassaaq</w:t>
            </w:r>
            <w:proofErr w:type="spellEnd"/>
            <w:r w:rsidRPr="00B049FA">
              <w:rPr>
                <w:rFonts w:ascii="Times New Roman" w:hAnsi="Times New Roman"/>
              </w:rPr>
              <w:t xml:space="preserve"> </w:t>
            </w:r>
            <w:proofErr w:type="spellStart"/>
            <w:r w:rsidRPr="00B049FA">
              <w:rPr>
                <w:rFonts w:ascii="Times New Roman" w:hAnsi="Times New Roman"/>
              </w:rPr>
              <w:t>pinngortitami</w:t>
            </w:r>
            <w:proofErr w:type="spellEnd"/>
            <w:r w:rsidRPr="00B049FA">
              <w:rPr>
                <w:rFonts w:ascii="Times New Roman" w:hAnsi="Times New Roman"/>
              </w:rPr>
              <w:t xml:space="preserve"> </w:t>
            </w:r>
            <w:proofErr w:type="spellStart"/>
            <w:r w:rsidRPr="00B049FA">
              <w:rPr>
                <w:rFonts w:ascii="Times New Roman" w:hAnsi="Times New Roman"/>
              </w:rPr>
              <w:t>aamma</w:t>
            </w:r>
            <w:proofErr w:type="spellEnd"/>
            <w:r w:rsidRPr="00B049FA">
              <w:rPr>
                <w:rFonts w:ascii="Times New Roman" w:hAnsi="Times New Roman"/>
              </w:rPr>
              <w:t xml:space="preserve"> </w:t>
            </w:r>
            <w:proofErr w:type="spellStart"/>
            <w:r w:rsidRPr="00B049FA">
              <w:rPr>
                <w:rFonts w:ascii="Times New Roman" w:hAnsi="Times New Roman"/>
              </w:rPr>
              <w:t>kulturikkut</w:t>
            </w:r>
            <w:proofErr w:type="spellEnd"/>
            <w:r w:rsidRPr="00B049FA">
              <w:rPr>
                <w:rFonts w:ascii="Times New Roman" w:hAnsi="Times New Roman"/>
              </w:rPr>
              <w:t xml:space="preserve"> </w:t>
            </w:r>
            <w:proofErr w:type="spellStart"/>
            <w:r w:rsidRPr="00B049FA">
              <w:rPr>
                <w:rFonts w:ascii="Times New Roman" w:hAnsi="Times New Roman"/>
              </w:rPr>
              <w:t>misigisassanik</w:t>
            </w:r>
            <w:proofErr w:type="spellEnd"/>
            <w:r w:rsidRPr="00B049FA">
              <w:rPr>
                <w:rFonts w:ascii="Times New Roman" w:hAnsi="Times New Roman"/>
              </w:rPr>
              <w:t xml:space="preserve"> </w:t>
            </w:r>
            <w:proofErr w:type="spellStart"/>
            <w:r w:rsidRPr="00B049FA">
              <w:rPr>
                <w:rFonts w:ascii="Times New Roman" w:hAnsi="Times New Roman"/>
              </w:rPr>
              <w:t>imaannaanngitsunik</w:t>
            </w:r>
            <w:proofErr w:type="spellEnd"/>
            <w:r w:rsidRPr="00B049FA">
              <w:rPr>
                <w:rFonts w:ascii="Times New Roman" w:hAnsi="Times New Roman"/>
              </w:rPr>
              <w:t xml:space="preserve"> </w:t>
            </w:r>
            <w:proofErr w:type="spellStart"/>
            <w:r w:rsidRPr="00B049FA">
              <w:rPr>
                <w:rFonts w:ascii="Times New Roman" w:hAnsi="Times New Roman"/>
              </w:rPr>
              <w:t>ukioq</w:t>
            </w:r>
            <w:proofErr w:type="spellEnd"/>
            <w:r w:rsidRPr="00B049FA">
              <w:rPr>
                <w:rFonts w:ascii="Times New Roman" w:hAnsi="Times New Roman"/>
              </w:rPr>
              <w:t xml:space="preserve"> </w:t>
            </w:r>
            <w:proofErr w:type="spellStart"/>
            <w:r w:rsidRPr="00B049FA">
              <w:rPr>
                <w:rFonts w:ascii="Times New Roman" w:hAnsi="Times New Roman"/>
              </w:rPr>
              <w:t>kaajallallugu</w:t>
            </w:r>
            <w:proofErr w:type="spellEnd"/>
            <w:r w:rsidRPr="00B049FA">
              <w:rPr>
                <w:rFonts w:ascii="Times New Roman" w:hAnsi="Times New Roman"/>
              </w:rPr>
              <w:t xml:space="preserve">, </w:t>
            </w:r>
            <w:proofErr w:type="spellStart"/>
            <w:r w:rsidRPr="00B049FA">
              <w:rPr>
                <w:rFonts w:ascii="Times New Roman" w:hAnsi="Times New Roman"/>
              </w:rPr>
              <w:t>issittumi</w:t>
            </w:r>
            <w:proofErr w:type="spellEnd"/>
            <w:r w:rsidRPr="00B049FA">
              <w:rPr>
                <w:rFonts w:ascii="Times New Roman" w:hAnsi="Times New Roman"/>
              </w:rPr>
              <w:t xml:space="preserve"> </w:t>
            </w:r>
            <w:proofErr w:type="spellStart"/>
            <w:r w:rsidRPr="00B049FA">
              <w:rPr>
                <w:rFonts w:ascii="Times New Roman" w:hAnsi="Times New Roman"/>
              </w:rPr>
              <w:t>pissutsini</w:t>
            </w:r>
            <w:proofErr w:type="spellEnd"/>
            <w:r w:rsidRPr="00B049FA">
              <w:rPr>
                <w:rFonts w:ascii="Times New Roman" w:hAnsi="Times New Roman"/>
              </w:rPr>
              <w:t xml:space="preserve"> </w:t>
            </w:r>
            <w:proofErr w:type="spellStart"/>
            <w:r w:rsidRPr="00B049FA">
              <w:rPr>
                <w:rFonts w:ascii="Times New Roman" w:hAnsi="Times New Roman"/>
              </w:rPr>
              <w:t>qaffasinnerpaami</w:t>
            </w:r>
            <w:proofErr w:type="spellEnd"/>
            <w:r w:rsidRPr="00B049FA">
              <w:rPr>
                <w:rFonts w:ascii="Times New Roman" w:hAnsi="Times New Roman"/>
              </w:rPr>
              <w:t xml:space="preserve"> </w:t>
            </w:r>
            <w:proofErr w:type="spellStart"/>
            <w:r w:rsidRPr="00B049FA">
              <w:rPr>
                <w:rFonts w:ascii="Times New Roman" w:hAnsi="Times New Roman"/>
              </w:rPr>
              <w:t>inissisimasunik</w:t>
            </w:r>
            <w:proofErr w:type="spellEnd"/>
            <w:r w:rsidRPr="00B049FA">
              <w:rPr>
                <w:rFonts w:ascii="Times New Roman" w:hAnsi="Times New Roman"/>
              </w:rPr>
              <w:t xml:space="preserve">, </w:t>
            </w:r>
            <w:proofErr w:type="spellStart"/>
            <w:r w:rsidRPr="00B049FA">
              <w:rPr>
                <w:rFonts w:ascii="Times New Roman" w:hAnsi="Times New Roman"/>
              </w:rPr>
              <w:t>piujuaannartitsinermik</w:t>
            </w:r>
            <w:proofErr w:type="spellEnd"/>
            <w:r w:rsidRPr="00B049FA">
              <w:rPr>
                <w:rFonts w:ascii="Times New Roman" w:hAnsi="Times New Roman"/>
              </w:rPr>
              <w:t xml:space="preserve"> </w:t>
            </w:r>
            <w:proofErr w:type="spellStart"/>
            <w:r w:rsidRPr="00B049FA">
              <w:rPr>
                <w:rFonts w:ascii="Times New Roman" w:hAnsi="Times New Roman"/>
              </w:rPr>
              <w:t>annertusisamik</w:t>
            </w:r>
            <w:proofErr w:type="spellEnd"/>
            <w:r w:rsidRPr="00B049FA">
              <w:rPr>
                <w:rFonts w:ascii="Times New Roman" w:hAnsi="Times New Roman"/>
              </w:rPr>
              <w:t xml:space="preserve"> </w:t>
            </w:r>
            <w:proofErr w:type="spellStart"/>
            <w:r w:rsidRPr="00B049FA">
              <w:rPr>
                <w:rFonts w:ascii="Times New Roman" w:hAnsi="Times New Roman"/>
              </w:rPr>
              <w:t>isiginiarfiusumik</w:t>
            </w:r>
            <w:proofErr w:type="spellEnd"/>
            <w:r w:rsidRPr="00B049FA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782" w:type="dxa"/>
          </w:tcPr>
          <w:p w14:paraId="0490580B" w14:textId="77777777" w:rsidR="009016CB" w:rsidRPr="00B049FA" w:rsidRDefault="009016CB" w:rsidP="000D3BAF">
            <w:pPr>
              <w:rPr>
                <w:rFonts w:ascii="Times New Roman" w:hAnsi="Times New Roman"/>
              </w:rPr>
            </w:pPr>
          </w:p>
          <w:p w14:paraId="308E6002" w14:textId="77777777" w:rsidR="009016CB" w:rsidRPr="00B049FA" w:rsidRDefault="009016CB" w:rsidP="000D3BAF">
            <w:pPr>
              <w:rPr>
                <w:rFonts w:ascii="Times New Roman" w:hAnsi="Times New Roman"/>
              </w:rPr>
            </w:pPr>
            <w:proofErr w:type="spellStart"/>
            <w:r w:rsidRPr="00B049FA">
              <w:rPr>
                <w:rFonts w:ascii="Times New Roman" w:hAnsi="Times New Roman"/>
              </w:rPr>
              <w:t>Kommunillu</w:t>
            </w:r>
            <w:proofErr w:type="spellEnd"/>
            <w:r w:rsidRPr="00B049FA">
              <w:rPr>
                <w:rFonts w:ascii="Times New Roman" w:hAnsi="Times New Roman"/>
              </w:rPr>
              <w:t xml:space="preserve"> </w:t>
            </w:r>
            <w:proofErr w:type="spellStart"/>
            <w:r w:rsidRPr="00B049FA">
              <w:rPr>
                <w:rFonts w:ascii="Times New Roman" w:hAnsi="Times New Roman"/>
              </w:rPr>
              <w:t>isumasioqatigiittarnerit</w:t>
            </w:r>
            <w:proofErr w:type="spellEnd"/>
            <w:r w:rsidRPr="00B049FA">
              <w:rPr>
                <w:rFonts w:ascii="Times New Roman" w:hAnsi="Times New Roman"/>
              </w:rPr>
              <w:t xml:space="preserve"> </w:t>
            </w:r>
            <w:proofErr w:type="spellStart"/>
            <w:r w:rsidRPr="00B049FA">
              <w:rPr>
                <w:rFonts w:ascii="Times New Roman" w:hAnsi="Times New Roman"/>
              </w:rPr>
              <w:t>kingunerissavaat</w:t>
            </w:r>
            <w:proofErr w:type="spellEnd"/>
            <w:r w:rsidRPr="00B049FA">
              <w:rPr>
                <w:rFonts w:ascii="Times New Roman" w:hAnsi="Times New Roman"/>
              </w:rPr>
              <w:t xml:space="preserve"> </w:t>
            </w:r>
            <w:proofErr w:type="spellStart"/>
            <w:r w:rsidRPr="00B049FA">
              <w:rPr>
                <w:rFonts w:ascii="Times New Roman" w:hAnsi="Times New Roman"/>
              </w:rPr>
              <w:t>misigisassatut</w:t>
            </w:r>
            <w:proofErr w:type="spellEnd"/>
            <w:r w:rsidRPr="00B049FA">
              <w:rPr>
                <w:rFonts w:ascii="Times New Roman" w:hAnsi="Times New Roman"/>
              </w:rPr>
              <w:t xml:space="preserve"> </w:t>
            </w:r>
            <w:proofErr w:type="spellStart"/>
            <w:r w:rsidRPr="00B049FA">
              <w:rPr>
                <w:rFonts w:ascii="Times New Roman" w:hAnsi="Times New Roman"/>
              </w:rPr>
              <w:t>suliniutissanik</w:t>
            </w:r>
            <w:proofErr w:type="spellEnd"/>
            <w:r w:rsidRPr="00B049FA">
              <w:rPr>
                <w:rFonts w:ascii="Times New Roman" w:hAnsi="Times New Roman"/>
              </w:rPr>
              <w:t xml:space="preserve"> </w:t>
            </w:r>
            <w:proofErr w:type="spellStart"/>
            <w:r w:rsidRPr="00B049FA">
              <w:rPr>
                <w:rFonts w:ascii="Times New Roman" w:hAnsi="Times New Roman"/>
              </w:rPr>
              <w:t>nutaanik</w:t>
            </w:r>
            <w:proofErr w:type="spellEnd"/>
            <w:r w:rsidRPr="00B049FA">
              <w:rPr>
                <w:rFonts w:ascii="Times New Roman" w:hAnsi="Times New Roman"/>
              </w:rPr>
              <w:t xml:space="preserve"> </w:t>
            </w:r>
            <w:proofErr w:type="spellStart"/>
            <w:r w:rsidRPr="00B049FA">
              <w:rPr>
                <w:rFonts w:ascii="Times New Roman" w:hAnsi="Times New Roman"/>
              </w:rPr>
              <w:t>tigussaasunik</w:t>
            </w:r>
            <w:proofErr w:type="spellEnd"/>
            <w:r w:rsidRPr="00B049FA">
              <w:rPr>
                <w:rFonts w:ascii="Times New Roman" w:hAnsi="Times New Roman"/>
              </w:rPr>
              <w:t xml:space="preserve"> </w:t>
            </w:r>
            <w:proofErr w:type="spellStart"/>
            <w:r w:rsidRPr="00B049FA">
              <w:rPr>
                <w:rFonts w:ascii="Times New Roman" w:hAnsi="Times New Roman"/>
              </w:rPr>
              <w:t>suussusilersuisarnissat</w:t>
            </w:r>
            <w:proofErr w:type="spellEnd"/>
            <w:r w:rsidRPr="00B049FA">
              <w:rPr>
                <w:rFonts w:ascii="Times New Roman" w:hAnsi="Times New Roman"/>
              </w:rPr>
              <w:t xml:space="preserve">, 2024-imi </w:t>
            </w:r>
            <w:proofErr w:type="spellStart"/>
            <w:r w:rsidRPr="00B049FA">
              <w:rPr>
                <w:rFonts w:ascii="Times New Roman" w:hAnsi="Times New Roman"/>
              </w:rPr>
              <w:t>aallartinneqartussanik</w:t>
            </w:r>
            <w:proofErr w:type="spellEnd"/>
            <w:r w:rsidRPr="00B049FA">
              <w:rPr>
                <w:rFonts w:ascii="Times New Roman" w:hAnsi="Times New Roman"/>
              </w:rPr>
              <w:t xml:space="preserve">. </w:t>
            </w:r>
          </w:p>
        </w:tc>
      </w:tr>
      <w:tr w:rsidR="009016CB" w:rsidRPr="00B049FA" w14:paraId="1C7FE8FD" w14:textId="77777777" w:rsidTr="000D3BAF">
        <w:tc>
          <w:tcPr>
            <w:tcW w:w="1980" w:type="dxa"/>
          </w:tcPr>
          <w:p w14:paraId="3F5C18AB" w14:textId="77777777" w:rsidR="009016CB" w:rsidRPr="00B049FA" w:rsidRDefault="009016CB" w:rsidP="000D3BAF">
            <w:pPr>
              <w:rPr>
                <w:rFonts w:ascii="Times New Roman" w:hAnsi="Times New Roman"/>
              </w:rPr>
            </w:pPr>
          </w:p>
          <w:p w14:paraId="4B2B224D" w14:textId="77777777" w:rsidR="009016CB" w:rsidRPr="00B049FA" w:rsidRDefault="009016CB" w:rsidP="000D3BAF">
            <w:pPr>
              <w:rPr>
                <w:rFonts w:ascii="Times New Roman" w:hAnsi="Times New Roman"/>
              </w:rPr>
            </w:pPr>
            <w:proofErr w:type="spellStart"/>
            <w:r w:rsidRPr="00B049FA">
              <w:rPr>
                <w:rFonts w:ascii="Times New Roman" w:hAnsi="Times New Roman"/>
                <w:b/>
                <w:bCs/>
                <w:color w:val="44546A" w:themeColor="text2"/>
              </w:rPr>
              <w:t>Suliniut</w:t>
            </w:r>
            <w:proofErr w:type="spellEnd"/>
            <w:r w:rsidRPr="00B049FA">
              <w:rPr>
                <w:rFonts w:ascii="Times New Roman" w:hAnsi="Times New Roman"/>
                <w:b/>
                <w:bCs/>
                <w:color w:val="44546A" w:themeColor="text2"/>
              </w:rPr>
              <w:t xml:space="preserve"> 9</w:t>
            </w:r>
            <w:r w:rsidRPr="00B049FA">
              <w:rPr>
                <w:rFonts w:ascii="Times New Roman" w:hAnsi="Times New Roman"/>
                <w:color w:val="44546A" w:themeColor="text2"/>
              </w:rPr>
              <w:t xml:space="preserve"> </w:t>
            </w:r>
            <w:r w:rsidRPr="00B049FA">
              <w:rPr>
                <w:rFonts w:ascii="Times New Roman" w:hAnsi="Times New Roman"/>
              </w:rPr>
              <w:t xml:space="preserve">– </w:t>
            </w:r>
            <w:proofErr w:type="spellStart"/>
            <w:r w:rsidRPr="00B049FA">
              <w:rPr>
                <w:rFonts w:ascii="Times New Roman" w:hAnsi="Times New Roman"/>
              </w:rPr>
              <w:t>Piffissap</w:t>
            </w:r>
            <w:proofErr w:type="spellEnd"/>
            <w:r w:rsidRPr="00B049FA">
              <w:rPr>
                <w:rFonts w:ascii="Times New Roman" w:hAnsi="Times New Roman"/>
              </w:rPr>
              <w:t xml:space="preserve"> </w:t>
            </w:r>
            <w:proofErr w:type="spellStart"/>
            <w:r w:rsidRPr="00B049FA">
              <w:rPr>
                <w:rFonts w:ascii="Times New Roman" w:hAnsi="Times New Roman"/>
              </w:rPr>
              <w:t>takornariartitsinikkut</w:t>
            </w:r>
            <w:proofErr w:type="spellEnd"/>
            <w:r w:rsidRPr="00B049FA">
              <w:rPr>
                <w:rFonts w:ascii="Times New Roman" w:hAnsi="Times New Roman"/>
              </w:rPr>
              <w:t xml:space="preserve"> </w:t>
            </w:r>
            <w:proofErr w:type="spellStart"/>
            <w:r w:rsidRPr="00B049FA">
              <w:rPr>
                <w:rFonts w:ascii="Times New Roman" w:hAnsi="Times New Roman"/>
              </w:rPr>
              <w:t>ulapiffiusartup</w:t>
            </w:r>
            <w:proofErr w:type="spellEnd"/>
            <w:r w:rsidRPr="00B049FA">
              <w:rPr>
                <w:rFonts w:ascii="Times New Roman" w:hAnsi="Times New Roman"/>
              </w:rPr>
              <w:t xml:space="preserve"> </w:t>
            </w:r>
            <w:proofErr w:type="spellStart"/>
            <w:r w:rsidRPr="00B049FA">
              <w:rPr>
                <w:rFonts w:ascii="Times New Roman" w:hAnsi="Times New Roman"/>
              </w:rPr>
              <w:t>tallineqarnissaa</w:t>
            </w:r>
            <w:proofErr w:type="spellEnd"/>
          </w:p>
        </w:tc>
        <w:tc>
          <w:tcPr>
            <w:tcW w:w="4569" w:type="dxa"/>
          </w:tcPr>
          <w:p w14:paraId="50CFB711" w14:textId="77777777" w:rsidR="009016CB" w:rsidRPr="00B049FA" w:rsidRDefault="009016CB" w:rsidP="000D3BAF">
            <w:pPr>
              <w:rPr>
                <w:rFonts w:ascii="Times New Roman" w:hAnsi="Times New Roman"/>
              </w:rPr>
            </w:pPr>
          </w:p>
          <w:p w14:paraId="4BAEF1E0" w14:textId="77777777" w:rsidR="009016CB" w:rsidRPr="00B049FA" w:rsidRDefault="009016CB" w:rsidP="000D3BAF">
            <w:pPr>
              <w:rPr>
                <w:rFonts w:ascii="Times New Roman" w:hAnsi="Times New Roman"/>
              </w:rPr>
            </w:pPr>
            <w:proofErr w:type="spellStart"/>
            <w:r w:rsidRPr="00B049FA">
              <w:rPr>
                <w:rFonts w:ascii="Times New Roman" w:hAnsi="Times New Roman"/>
              </w:rPr>
              <w:t>Neqeroorutit</w:t>
            </w:r>
            <w:proofErr w:type="spellEnd"/>
            <w:r w:rsidRPr="00B049FA">
              <w:rPr>
                <w:rFonts w:ascii="Times New Roman" w:hAnsi="Times New Roman"/>
              </w:rPr>
              <w:t xml:space="preserve"> </w:t>
            </w:r>
            <w:proofErr w:type="spellStart"/>
            <w:r w:rsidRPr="00B049FA">
              <w:rPr>
                <w:rFonts w:ascii="Times New Roman" w:hAnsi="Times New Roman"/>
              </w:rPr>
              <w:t>annertusisat</w:t>
            </w:r>
            <w:proofErr w:type="spellEnd"/>
            <w:r w:rsidRPr="00B049FA">
              <w:rPr>
                <w:rFonts w:ascii="Times New Roman" w:hAnsi="Times New Roman"/>
              </w:rPr>
              <w:t xml:space="preserve"> </w:t>
            </w:r>
            <w:proofErr w:type="spellStart"/>
            <w:r w:rsidRPr="00B049FA">
              <w:rPr>
                <w:rFonts w:ascii="Times New Roman" w:hAnsi="Times New Roman"/>
              </w:rPr>
              <w:t>misigisassanik</w:t>
            </w:r>
            <w:proofErr w:type="spellEnd"/>
            <w:r w:rsidRPr="00B049FA">
              <w:rPr>
                <w:rFonts w:ascii="Times New Roman" w:hAnsi="Times New Roman"/>
              </w:rPr>
              <w:t xml:space="preserve"> </w:t>
            </w:r>
            <w:proofErr w:type="spellStart"/>
            <w:r w:rsidRPr="00B049FA">
              <w:rPr>
                <w:rFonts w:ascii="Times New Roman" w:hAnsi="Times New Roman"/>
              </w:rPr>
              <w:t>pilerinartunik</w:t>
            </w:r>
            <w:proofErr w:type="spellEnd"/>
            <w:r w:rsidRPr="00B049FA">
              <w:rPr>
                <w:rFonts w:ascii="Times New Roman" w:hAnsi="Times New Roman"/>
              </w:rPr>
              <w:t xml:space="preserve"> </w:t>
            </w:r>
            <w:proofErr w:type="spellStart"/>
            <w:r w:rsidRPr="00B049FA">
              <w:rPr>
                <w:rFonts w:ascii="Times New Roman" w:hAnsi="Times New Roman"/>
              </w:rPr>
              <w:t>soqutiginartunillu</w:t>
            </w:r>
            <w:proofErr w:type="spellEnd"/>
            <w:r w:rsidRPr="00B049FA">
              <w:rPr>
                <w:rFonts w:ascii="Times New Roman" w:hAnsi="Times New Roman"/>
              </w:rPr>
              <w:t xml:space="preserve"> </w:t>
            </w:r>
            <w:proofErr w:type="spellStart"/>
            <w:r w:rsidRPr="00B049FA">
              <w:rPr>
                <w:rFonts w:ascii="Times New Roman" w:hAnsi="Times New Roman"/>
              </w:rPr>
              <w:t>piffissami</w:t>
            </w:r>
            <w:proofErr w:type="spellEnd"/>
            <w:r w:rsidRPr="00B049FA">
              <w:rPr>
                <w:rFonts w:ascii="Times New Roman" w:hAnsi="Times New Roman"/>
              </w:rPr>
              <w:t xml:space="preserve"> </w:t>
            </w:r>
            <w:proofErr w:type="spellStart"/>
            <w:r w:rsidRPr="00B049FA">
              <w:rPr>
                <w:rFonts w:ascii="Times New Roman" w:hAnsi="Times New Roman"/>
              </w:rPr>
              <w:t>inissaqartitsiviusumi</w:t>
            </w:r>
            <w:proofErr w:type="spellEnd"/>
            <w:r w:rsidRPr="00B049FA">
              <w:rPr>
                <w:rFonts w:ascii="Times New Roman" w:hAnsi="Times New Roman"/>
              </w:rPr>
              <w:t xml:space="preserve"> </w:t>
            </w:r>
            <w:proofErr w:type="spellStart"/>
            <w:r w:rsidRPr="00B049FA">
              <w:rPr>
                <w:rFonts w:ascii="Times New Roman" w:hAnsi="Times New Roman"/>
              </w:rPr>
              <w:t>atorneqanngitsumi</w:t>
            </w:r>
            <w:proofErr w:type="spellEnd"/>
            <w:r w:rsidRPr="00B049FA">
              <w:rPr>
                <w:rFonts w:ascii="Times New Roman" w:hAnsi="Times New Roman"/>
              </w:rPr>
              <w:t xml:space="preserve">, </w:t>
            </w:r>
            <w:proofErr w:type="spellStart"/>
            <w:r w:rsidRPr="00B049FA">
              <w:rPr>
                <w:rFonts w:ascii="Times New Roman" w:hAnsi="Times New Roman"/>
              </w:rPr>
              <w:t>tassuuna</w:t>
            </w:r>
            <w:proofErr w:type="spellEnd"/>
            <w:r w:rsidRPr="00B049FA">
              <w:rPr>
                <w:rFonts w:ascii="Times New Roman" w:hAnsi="Times New Roman"/>
              </w:rPr>
              <w:t xml:space="preserve"> </w:t>
            </w:r>
            <w:proofErr w:type="spellStart"/>
            <w:r w:rsidRPr="00B049FA">
              <w:rPr>
                <w:rFonts w:ascii="Times New Roman" w:hAnsi="Times New Roman"/>
              </w:rPr>
              <w:t>ukioq</w:t>
            </w:r>
            <w:proofErr w:type="spellEnd"/>
            <w:r w:rsidRPr="00B049FA">
              <w:rPr>
                <w:rFonts w:ascii="Times New Roman" w:hAnsi="Times New Roman"/>
              </w:rPr>
              <w:t xml:space="preserve"> </w:t>
            </w:r>
            <w:proofErr w:type="spellStart"/>
            <w:r w:rsidRPr="00B049FA">
              <w:rPr>
                <w:rFonts w:ascii="Times New Roman" w:hAnsi="Times New Roman"/>
              </w:rPr>
              <w:t>tamaat</w:t>
            </w:r>
            <w:proofErr w:type="spellEnd"/>
            <w:r w:rsidRPr="00B049FA">
              <w:rPr>
                <w:rFonts w:ascii="Times New Roman" w:hAnsi="Times New Roman"/>
              </w:rPr>
              <w:t xml:space="preserve"> </w:t>
            </w:r>
            <w:proofErr w:type="spellStart"/>
            <w:r w:rsidRPr="00B049FA">
              <w:rPr>
                <w:rFonts w:ascii="Times New Roman" w:hAnsi="Times New Roman"/>
              </w:rPr>
              <w:t>takornariartitsineq</w:t>
            </w:r>
            <w:proofErr w:type="spellEnd"/>
            <w:r w:rsidRPr="00B049FA">
              <w:rPr>
                <w:rFonts w:ascii="Times New Roman" w:hAnsi="Times New Roman"/>
              </w:rPr>
              <w:t xml:space="preserve"> </w:t>
            </w:r>
            <w:proofErr w:type="spellStart"/>
            <w:r w:rsidRPr="00B049FA">
              <w:rPr>
                <w:rFonts w:ascii="Times New Roman" w:hAnsi="Times New Roman"/>
              </w:rPr>
              <w:t>annertunerulersikkumallugu</w:t>
            </w:r>
            <w:proofErr w:type="spellEnd"/>
            <w:r w:rsidRPr="00B049FA">
              <w:rPr>
                <w:rFonts w:ascii="Times New Roman" w:hAnsi="Times New Roman"/>
              </w:rPr>
              <w:t xml:space="preserve">, </w:t>
            </w:r>
            <w:proofErr w:type="spellStart"/>
            <w:r w:rsidRPr="00B049FA">
              <w:rPr>
                <w:rFonts w:ascii="Times New Roman" w:hAnsi="Times New Roman"/>
              </w:rPr>
              <w:t>aningaasanik</w:t>
            </w:r>
            <w:proofErr w:type="spellEnd"/>
            <w:r w:rsidRPr="00B049FA">
              <w:rPr>
                <w:rFonts w:ascii="Times New Roman" w:hAnsi="Times New Roman"/>
              </w:rPr>
              <w:t xml:space="preserve"> </w:t>
            </w:r>
            <w:proofErr w:type="spellStart"/>
            <w:r w:rsidRPr="00B049FA">
              <w:rPr>
                <w:rFonts w:ascii="Times New Roman" w:hAnsi="Times New Roman"/>
              </w:rPr>
              <w:t>isaatitsineq</w:t>
            </w:r>
            <w:proofErr w:type="spellEnd"/>
            <w:r w:rsidRPr="00B049FA">
              <w:rPr>
                <w:rFonts w:ascii="Times New Roman" w:hAnsi="Times New Roman"/>
              </w:rPr>
              <w:t xml:space="preserve">, </w:t>
            </w:r>
            <w:proofErr w:type="spellStart"/>
            <w:r w:rsidRPr="00B049FA">
              <w:rPr>
                <w:rFonts w:ascii="Times New Roman" w:hAnsi="Times New Roman"/>
              </w:rPr>
              <w:t>aningaasaliissutit</w:t>
            </w:r>
            <w:proofErr w:type="spellEnd"/>
            <w:r w:rsidRPr="00B049FA">
              <w:rPr>
                <w:rFonts w:ascii="Times New Roman" w:hAnsi="Times New Roman"/>
              </w:rPr>
              <w:t xml:space="preserve"> </w:t>
            </w:r>
            <w:proofErr w:type="spellStart"/>
            <w:r w:rsidRPr="00B049FA">
              <w:rPr>
                <w:rFonts w:ascii="Times New Roman" w:hAnsi="Times New Roman"/>
              </w:rPr>
              <w:t>erniornissaat</w:t>
            </w:r>
            <w:proofErr w:type="spellEnd"/>
            <w:r w:rsidRPr="00B049FA">
              <w:rPr>
                <w:rFonts w:ascii="Times New Roman" w:hAnsi="Times New Roman"/>
              </w:rPr>
              <w:t xml:space="preserve">, </w:t>
            </w:r>
            <w:proofErr w:type="spellStart"/>
            <w:r w:rsidRPr="00B049FA">
              <w:rPr>
                <w:rFonts w:ascii="Times New Roman" w:hAnsi="Times New Roman"/>
              </w:rPr>
              <w:t>suliffissat</w:t>
            </w:r>
            <w:proofErr w:type="spellEnd"/>
            <w:r w:rsidRPr="00B049FA">
              <w:rPr>
                <w:rFonts w:ascii="Times New Roman" w:hAnsi="Times New Roman"/>
              </w:rPr>
              <w:t xml:space="preserve"> </w:t>
            </w:r>
            <w:proofErr w:type="spellStart"/>
            <w:r w:rsidRPr="00B049FA">
              <w:rPr>
                <w:rFonts w:ascii="Times New Roman" w:hAnsi="Times New Roman"/>
              </w:rPr>
              <w:t>allallu</w:t>
            </w:r>
            <w:proofErr w:type="spellEnd"/>
            <w:r w:rsidRPr="00B049FA">
              <w:rPr>
                <w:rFonts w:ascii="Times New Roman" w:hAnsi="Times New Roman"/>
              </w:rPr>
              <w:t xml:space="preserve"> </w:t>
            </w:r>
            <w:proofErr w:type="spellStart"/>
            <w:r w:rsidRPr="00B049FA">
              <w:rPr>
                <w:rFonts w:ascii="Times New Roman" w:hAnsi="Times New Roman"/>
              </w:rPr>
              <w:t>annertunerpaaffissaminiitsikkumallugit</w:t>
            </w:r>
            <w:proofErr w:type="spellEnd"/>
            <w:r w:rsidRPr="00B049FA">
              <w:rPr>
                <w:rFonts w:ascii="Times New Roman" w:hAnsi="Times New Roman"/>
              </w:rPr>
              <w:t xml:space="preserve">. </w:t>
            </w:r>
          </w:p>
          <w:p w14:paraId="1181EB08" w14:textId="77777777" w:rsidR="009016CB" w:rsidRPr="00B049FA" w:rsidRDefault="009016CB" w:rsidP="000D3BAF">
            <w:pPr>
              <w:rPr>
                <w:rFonts w:ascii="Times New Roman" w:hAnsi="Times New Roman"/>
              </w:rPr>
            </w:pPr>
          </w:p>
        </w:tc>
        <w:tc>
          <w:tcPr>
            <w:tcW w:w="2782" w:type="dxa"/>
          </w:tcPr>
          <w:p w14:paraId="40223E6A" w14:textId="77777777" w:rsidR="009016CB" w:rsidRPr="00B049FA" w:rsidRDefault="009016CB" w:rsidP="000D3BAF">
            <w:pPr>
              <w:rPr>
                <w:rFonts w:ascii="Times New Roman" w:hAnsi="Times New Roman"/>
              </w:rPr>
            </w:pPr>
          </w:p>
          <w:p w14:paraId="7CC13E4C" w14:textId="77777777" w:rsidR="009016CB" w:rsidRPr="00B049FA" w:rsidRDefault="009016CB" w:rsidP="000D3BAF">
            <w:pPr>
              <w:rPr>
                <w:rFonts w:ascii="Times New Roman" w:hAnsi="Times New Roman"/>
              </w:rPr>
            </w:pPr>
            <w:proofErr w:type="spellStart"/>
            <w:r w:rsidRPr="00B049FA">
              <w:rPr>
                <w:rFonts w:ascii="Times New Roman" w:hAnsi="Times New Roman"/>
              </w:rPr>
              <w:t>Ingerlatsisut</w:t>
            </w:r>
            <w:proofErr w:type="spellEnd"/>
            <w:r w:rsidRPr="00B049FA">
              <w:rPr>
                <w:rFonts w:ascii="Times New Roman" w:hAnsi="Times New Roman"/>
              </w:rPr>
              <w:t xml:space="preserve"> </w:t>
            </w:r>
            <w:proofErr w:type="spellStart"/>
            <w:r w:rsidRPr="00B049FA">
              <w:rPr>
                <w:rFonts w:ascii="Times New Roman" w:hAnsi="Times New Roman"/>
              </w:rPr>
              <w:t>naleqquttut</w:t>
            </w:r>
            <w:proofErr w:type="spellEnd"/>
            <w:r w:rsidRPr="00B049FA">
              <w:rPr>
                <w:rFonts w:ascii="Times New Roman" w:hAnsi="Times New Roman"/>
              </w:rPr>
              <w:t xml:space="preserve"> </w:t>
            </w:r>
            <w:proofErr w:type="spellStart"/>
            <w:r w:rsidRPr="00B049FA">
              <w:rPr>
                <w:rFonts w:ascii="Times New Roman" w:hAnsi="Times New Roman"/>
              </w:rPr>
              <w:t>suleqatigalugit</w:t>
            </w:r>
            <w:proofErr w:type="spellEnd"/>
            <w:r w:rsidRPr="00B049FA">
              <w:rPr>
                <w:rFonts w:ascii="Times New Roman" w:hAnsi="Times New Roman"/>
              </w:rPr>
              <w:t xml:space="preserve"> </w:t>
            </w:r>
            <w:proofErr w:type="spellStart"/>
            <w:r w:rsidRPr="00B049FA">
              <w:rPr>
                <w:rFonts w:ascii="Times New Roman" w:hAnsi="Times New Roman"/>
              </w:rPr>
              <w:t>neqeroorusiortoqassaaq</w:t>
            </w:r>
            <w:proofErr w:type="spellEnd"/>
            <w:r w:rsidRPr="00B049FA">
              <w:rPr>
                <w:rFonts w:ascii="Times New Roman" w:hAnsi="Times New Roman"/>
              </w:rPr>
              <w:t xml:space="preserve"> </w:t>
            </w:r>
            <w:proofErr w:type="spellStart"/>
            <w:r w:rsidRPr="00B049FA">
              <w:rPr>
                <w:rFonts w:ascii="Times New Roman" w:hAnsi="Times New Roman"/>
              </w:rPr>
              <w:t>piffissami</w:t>
            </w:r>
            <w:proofErr w:type="spellEnd"/>
            <w:r w:rsidRPr="00B049FA">
              <w:rPr>
                <w:rFonts w:ascii="Times New Roman" w:hAnsi="Times New Roman"/>
              </w:rPr>
              <w:t xml:space="preserve"> </w:t>
            </w:r>
            <w:proofErr w:type="spellStart"/>
            <w:r w:rsidRPr="00B049FA">
              <w:rPr>
                <w:rFonts w:ascii="Times New Roman" w:hAnsi="Times New Roman"/>
              </w:rPr>
              <w:t>ulapiffiunnginnerusartumi</w:t>
            </w:r>
            <w:proofErr w:type="spellEnd"/>
            <w:r w:rsidRPr="00B049FA">
              <w:rPr>
                <w:rFonts w:ascii="Times New Roman" w:hAnsi="Times New Roman"/>
              </w:rPr>
              <w:t xml:space="preserve"> </w:t>
            </w:r>
            <w:proofErr w:type="spellStart"/>
            <w:r w:rsidRPr="00B049FA">
              <w:rPr>
                <w:rFonts w:ascii="Times New Roman" w:hAnsi="Times New Roman"/>
              </w:rPr>
              <w:t>neqeroorutissanik</w:t>
            </w:r>
            <w:proofErr w:type="spellEnd"/>
            <w:r w:rsidRPr="00B049FA">
              <w:rPr>
                <w:rFonts w:ascii="Times New Roman" w:hAnsi="Times New Roman"/>
              </w:rPr>
              <w:t xml:space="preserve"> </w:t>
            </w:r>
            <w:proofErr w:type="spellStart"/>
            <w:r w:rsidRPr="00B049FA">
              <w:rPr>
                <w:rFonts w:ascii="Times New Roman" w:hAnsi="Times New Roman"/>
              </w:rPr>
              <w:t>suliniutinik</w:t>
            </w:r>
            <w:proofErr w:type="spellEnd"/>
            <w:r w:rsidRPr="00B049FA">
              <w:rPr>
                <w:rFonts w:ascii="Times New Roman" w:hAnsi="Times New Roman"/>
              </w:rPr>
              <w:t xml:space="preserve">. </w:t>
            </w:r>
            <w:proofErr w:type="spellStart"/>
            <w:r w:rsidRPr="00B049FA">
              <w:rPr>
                <w:rFonts w:ascii="Times New Roman" w:hAnsi="Times New Roman"/>
              </w:rPr>
              <w:t>Perrassaaneq</w:t>
            </w:r>
            <w:proofErr w:type="spellEnd"/>
            <w:r w:rsidRPr="00B049FA">
              <w:rPr>
                <w:rFonts w:ascii="Times New Roman" w:hAnsi="Times New Roman"/>
              </w:rPr>
              <w:t xml:space="preserve"> </w:t>
            </w:r>
            <w:proofErr w:type="spellStart"/>
            <w:r w:rsidRPr="00B049FA">
              <w:rPr>
                <w:rFonts w:ascii="Times New Roman" w:hAnsi="Times New Roman"/>
              </w:rPr>
              <w:t>ussassaarinerlu</w:t>
            </w:r>
            <w:proofErr w:type="spellEnd"/>
            <w:r w:rsidRPr="00B049FA">
              <w:rPr>
                <w:rFonts w:ascii="Times New Roman" w:hAnsi="Times New Roman"/>
              </w:rPr>
              <w:t xml:space="preserve"> 2024/205-imi </w:t>
            </w:r>
            <w:proofErr w:type="spellStart"/>
            <w:r w:rsidRPr="00B049FA">
              <w:rPr>
                <w:rFonts w:ascii="Times New Roman" w:hAnsi="Times New Roman"/>
              </w:rPr>
              <w:t>pissapput</w:t>
            </w:r>
            <w:proofErr w:type="spellEnd"/>
            <w:r w:rsidRPr="00B049FA">
              <w:rPr>
                <w:rFonts w:ascii="Times New Roman" w:hAnsi="Times New Roman"/>
              </w:rPr>
              <w:t xml:space="preserve">. </w:t>
            </w:r>
          </w:p>
        </w:tc>
      </w:tr>
      <w:tr w:rsidR="009016CB" w:rsidRPr="00B049FA" w14:paraId="4C83CDA4" w14:textId="77777777" w:rsidTr="000D3BAF">
        <w:tc>
          <w:tcPr>
            <w:tcW w:w="1980" w:type="dxa"/>
          </w:tcPr>
          <w:p w14:paraId="721A03A7" w14:textId="77777777" w:rsidR="009016CB" w:rsidRDefault="009016CB" w:rsidP="000D3BAF">
            <w:pPr>
              <w:rPr>
                <w:rFonts w:ascii="Times New Roman" w:hAnsi="Times New Roman"/>
                <w:b/>
                <w:bCs/>
                <w:color w:val="44546A" w:themeColor="text2"/>
              </w:rPr>
            </w:pPr>
          </w:p>
          <w:p w14:paraId="6B0B2463" w14:textId="77777777" w:rsidR="009016CB" w:rsidRPr="00B049FA" w:rsidRDefault="009016CB" w:rsidP="000D3BAF">
            <w:pPr>
              <w:rPr>
                <w:rFonts w:ascii="Times New Roman" w:hAnsi="Times New Roman"/>
              </w:rPr>
            </w:pPr>
            <w:proofErr w:type="spellStart"/>
            <w:r w:rsidRPr="00B049FA">
              <w:rPr>
                <w:rFonts w:ascii="Times New Roman" w:hAnsi="Times New Roman"/>
                <w:b/>
                <w:bCs/>
                <w:color w:val="44546A" w:themeColor="text2"/>
              </w:rPr>
              <w:t>Suliniut</w:t>
            </w:r>
            <w:proofErr w:type="spellEnd"/>
            <w:r w:rsidRPr="00B049FA">
              <w:rPr>
                <w:rFonts w:ascii="Times New Roman" w:hAnsi="Times New Roman"/>
                <w:b/>
                <w:bCs/>
                <w:color w:val="44546A" w:themeColor="text2"/>
              </w:rPr>
              <w:t xml:space="preserve"> 10</w:t>
            </w:r>
            <w:r w:rsidRPr="00B049FA">
              <w:rPr>
                <w:rFonts w:ascii="Times New Roman" w:hAnsi="Times New Roman"/>
                <w:color w:val="44546A" w:themeColor="text2"/>
              </w:rPr>
              <w:t xml:space="preserve"> </w:t>
            </w:r>
            <w:r w:rsidRPr="00B049FA">
              <w:rPr>
                <w:rFonts w:ascii="Times New Roman" w:hAnsi="Times New Roman"/>
              </w:rPr>
              <w:t xml:space="preserve">– </w:t>
            </w:r>
            <w:proofErr w:type="spellStart"/>
            <w:r w:rsidRPr="00B049FA">
              <w:rPr>
                <w:rFonts w:ascii="Times New Roman" w:hAnsi="Times New Roman"/>
              </w:rPr>
              <w:t>Ilinniartitaanerit</w:t>
            </w:r>
            <w:proofErr w:type="spellEnd"/>
            <w:r w:rsidRPr="00B049FA">
              <w:rPr>
                <w:rFonts w:ascii="Times New Roman" w:hAnsi="Times New Roman"/>
              </w:rPr>
              <w:t xml:space="preserve"> </w:t>
            </w:r>
            <w:proofErr w:type="spellStart"/>
            <w:r w:rsidRPr="00B049FA">
              <w:rPr>
                <w:rFonts w:ascii="Times New Roman" w:hAnsi="Times New Roman"/>
              </w:rPr>
              <w:t>nukittorsakkat</w:t>
            </w:r>
            <w:proofErr w:type="spellEnd"/>
            <w:r w:rsidRPr="00B049FA">
              <w:rPr>
                <w:rFonts w:ascii="Times New Roman" w:hAnsi="Times New Roman"/>
              </w:rPr>
              <w:t xml:space="preserve"> </w:t>
            </w:r>
            <w:proofErr w:type="spellStart"/>
            <w:r w:rsidRPr="00B049FA">
              <w:rPr>
                <w:rFonts w:ascii="Times New Roman" w:hAnsi="Times New Roman"/>
              </w:rPr>
              <w:t>pikkorissartitsisarnerillu</w:t>
            </w:r>
            <w:proofErr w:type="spellEnd"/>
          </w:p>
        </w:tc>
        <w:tc>
          <w:tcPr>
            <w:tcW w:w="4569" w:type="dxa"/>
          </w:tcPr>
          <w:p w14:paraId="257FDA96" w14:textId="77777777" w:rsidR="009016CB" w:rsidRDefault="009016CB" w:rsidP="000D3BAF">
            <w:pPr>
              <w:rPr>
                <w:rFonts w:ascii="Times New Roman" w:hAnsi="Times New Roman"/>
              </w:rPr>
            </w:pPr>
          </w:p>
          <w:p w14:paraId="34F16045" w14:textId="77777777" w:rsidR="009016CB" w:rsidRPr="00B049FA" w:rsidRDefault="009016CB" w:rsidP="000D3BAF">
            <w:pPr>
              <w:rPr>
                <w:rFonts w:ascii="Times New Roman" w:hAnsi="Times New Roman"/>
              </w:rPr>
            </w:pPr>
            <w:proofErr w:type="spellStart"/>
            <w:r w:rsidRPr="00B049FA">
              <w:rPr>
                <w:rFonts w:ascii="Times New Roman" w:hAnsi="Times New Roman"/>
              </w:rPr>
              <w:t>Takornariartitsinermik</w:t>
            </w:r>
            <w:proofErr w:type="spellEnd"/>
            <w:r w:rsidRPr="00B049FA">
              <w:rPr>
                <w:rFonts w:ascii="Times New Roman" w:hAnsi="Times New Roman"/>
              </w:rPr>
              <w:t xml:space="preserve"> </w:t>
            </w:r>
            <w:proofErr w:type="spellStart"/>
            <w:r w:rsidRPr="00B049FA">
              <w:rPr>
                <w:rFonts w:ascii="Times New Roman" w:hAnsi="Times New Roman"/>
              </w:rPr>
              <w:t>inuussutissarsiutini</w:t>
            </w:r>
            <w:proofErr w:type="spellEnd"/>
            <w:r w:rsidRPr="00B049FA">
              <w:rPr>
                <w:rFonts w:ascii="Times New Roman" w:hAnsi="Times New Roman"/>
              </w:rPr>
              <w:t xml:space="preserve"> </w:t>
            </w:r>
            <w:proofErr w:type="spellStart"/>
            <w:r w:rsidRPr="00B049FA">
              <w:rPr>
                <w:rFonts w:ascii="Times New Roman" w:hAnsi="Times New Roman"/>
              </w:rPr>
              <w:t>ilinniarsimassuseq</w:t>
            </w:r>
            <w:proofErr w:type="spellEnd"/>
            <w:r w:rsidRPr="00B049FA">
              <w:rPr>
                <w:rFonts w:ascii="Times New Roman" w:hAnsi="Times New Roman"/>
              </w:rPr>
              <w:t xml:space="preserve"> </w:t>
            </w:r>
            <w:proofErr w:type="spellStart"/>
            <w:r w:rsidRPr="00B049FA">
              <w:rPr>
                <w:rFonts w:ascii="Times New Roman" w:hAnsi="Times New Roman"/>
              </w:rPr>
              <w:t>nukittorsarumarneqarpoq</w:t>
            </w:r>
            <w:proofErr w:type="spellEnd"/>
            <w:r w:rsidRPr="00B049FA">
              <w:rPr>
                <w:rFonts w:ascii="Times New Roman" w:hAnsi="Times New Roman"/>
              </w:rPr>
              <w:t xml:space="preserve">, </w:t>
            </w:r>
            <w:proofErr w:type="spellStart"/>
            <w:r w:rsidRPr="00B049FA">
              <w:rPr>
                <w:rFonts w:ascii="Times New Roman" w:hAnsi="Times New Roman"/>
              </w:rPr>
              <w:t>amerlanerusut</w:t>
            </w:r>
            <w:proofErr w:type="spellEnd"/>
            <w:r w:rsidRPr="00B049FA">
              <w:rPr>
                <w:rFonts w:ascii="Times New Roman" w:hAnsi="Times New Roman"/>
              </w:rPr>
              <w:t xml:space="preserve"> </w:t>
            </w:r>
            <w:proofErr w:type="spellStart"/>
            <w:r w:rsidRPr="00B049FA">
              <w:rPr>
                <w:rFonts w:ascii="Times New Roman" w:hAnsi="Times New Roman"/>
              </w:rPr>
              <w:t>ilinniagaqarnissamut</w:t>
            </w:r>
            <w:proofErr w:type="spellEnd"/>
            <w:r w:rsidRPr="00B049FA">
              <w:rPr>
                <w:rFonts w:ascii="Times New Roman" w:hAnsi="Times New Roman"/>
              </w:rPr>
              <w:t xml:space="preserve"> </w:t>
            </w:r>
            <w:proofErr w:type="spellStart"/>
            <w:r w:rsidRPr="00B049FA">
              <w:rPr>
                <w:rFonts w:ascii="Times New Roman" w:hAnsi="Times New Roman"/>
              </w:rPr>
              <w:t>pikkorissaqqissinnaanermullu</w:t>
            </w:r>
            <w:proofErr w:type="spellEnd"/>
            <w:r w:rsidRPr="00B049FA">
              <w:rPr>
                <w:rFonts w:ascii="Times New Roman" w:hAnsi="Times New Roman"/>
              </w:rPr>
              <w:t xml:space="preserve"> </w:t>
            </w:r>
            <w:proofErr w:type="spellStart"/>
            <w:r w:rsidRPr="00B049FA">
              <w:rPr>
                <w:rFonts w:ascii="Times New Roman" w:hAnsi="Times New Roman"/>
              </w:rPr>
              <w:t>periarfissaqartinnerisigut</w:t>
            </w:r>
            <w:proofErr w:type="spellEnd"/>
            <w:r w:rsidRPr="00B049FA">
              <w:rPr>
                <w:rFonts w:ascii="Times New Roman" w:hAnsi="Times New Roman"/>
              </w:rPr>
              <w:t xml:space="preserve">. </w:t>
            </w:r>
            <w:proofErr w:type="spellStart"/>
            <w:r w:rsidRPr="00B049FA">
              <w:rPr>
                <w:rFonts w:ascii="Times New Roman" w:hAnsi="Times New Roman"/>
              </w:rPr>
              <w:t>Takornariartitsinermik</w:t>
            </w:r>
            <w:proofErr w:type="spellEnd"/>
            <w:r w:rsidRPr="00B049FA">
              <w:rPr>
                <w:rFonts w:ascii="Times New Roman" w:hAnsi="Times New Roman"/>
              </w:rPr>
              <w:t xml:space="preserve"> </w:t>
            </w:r>
            <w:proofErr w:type="spellStart"/>
            <w:r w:rsidRPr="00B049FA">
              <w:rPr>
                <w:rFonts w:ascii="Times New Roman" w:hAnsi="Times New Roman"/>
              </w:rPr>
              <w:t>inuussutissarsiutit</w:t>
            </w:r>
            <w:proofErr w:type="spellEnd"/>
            <w:r w:rsidRPr="00B049FA">
              <w:rPr>
                <w:rFonts w:ascii="Times New Roman" w:hAnsi="Times New Roman"/>
              </w:rPr>
              <w:t xml:space="preserve"> </w:t>
            </w:r>
            <w:proofErr w:type="spellStart"/>
            <w:r w:rsidRPr="00B049FA">
              <w:rPr>
                <w:rFonts w:ascii="Times New Roman" w:hAnsi="Times New Roman"/>
              </w:rPr>
              <w:t>ukioq</w:t>
            </w:r>
            <w:proofErr w:type="spellEnd"/>
            <w:r w:rsidRPr="00B049FA">
              <w:rPr>
                <w:rFonts w:ascii="Times New Roman" w:hAnsi="Times New Roman"/>
              </w:rPr>
              <w:t xml:space="preserve"> </w:t>
            </w:r>
            <w:proofErr w:type="spellStart"/>
            <w:r w:rsidRPr="00B049FA">
              <w:rPr>
                <w:rFonts w:ascii="Times New Roman" w:hAnsi="Times New Roman"/>
              </w:rPr>
              <w:t>tamaat</w:t>
            </w:r>
            <w:proofErr w:type="spellEnd"/>
            <w:r w:rsidRPr="00B049FA">
              <w:rPr>
                <w:rFonts w:ascii="Times New Roman" w:hAnsi="Times New Roman"/>
              </w:rPr>
              <w:t xml:space="preserve"> </w:t>
            </w:r>
            <w:proofErr w:type="spellStart"/>
            <w:r w:rsidRPr="00B049FA">
              <w:rPr>
                <w:rFonts w:ascii="Times New Roman" w:hAnsi="Times New Roman"/>
              </w:rPr>
              <w:t>sulisussaminnut</w:t>
            </w:r>
            <w:proofErr w:type="spellEnd"/>
            <w:r w:rsidRPr="00B049FA">
              <w:rPr>
                <w:rFonts w:ascii="Times New Roman" w:hAnsi="Times New Roman"/>
              </w:rPr>
              <w:t xml:space="preserve"> </w:t>
            </w:r>
            <w:proofErr w:type="spellStart"/>
            <w:r w:rsidRPr="00B049FA">
              <w:rPr>
                <w:rFonts w:ascii="Times New Roman" w:hAnsi="Times New Roman"/>
              </w:rPr>
              <w:t>atorfeqarnissamut</w:t>
            </w:r>
            <w:proofErr w:type="spellEnd"/>
            <w:r w:rsidRPr="00B049FA">
              <w:rPr>
                <w:rFonts w:ascii="Times New Roman" w:hAnsi="Times New Roman"/>
              </w:rPr>
              <w:t xml:space="preserve"> </w:t>
            </w:r>
            <w:proofErr w:type="spellStart"/>
            <w:r w:rsidRPr="00B049FA">
              <w:rPr>
                <w:rFonts w:ascii="Times New Roman" w:hAnsi="Times New Roman"/>
              </w:rPr>
              <w:t>neqerooruteqarsinnaassapput</w:t>
            </w:r>
            <w:proofErr w:type="spellEnd"/>
            <w:r w:rsidRPr="00B049FA">
              <w:rPr>
                <w:rFonts w:ascii="Times New Roman" w:hAnsi="Times New Roman"/>
              </w:rPr>
              <w:t xml:space="preserve">, </w:t>
            </w:r>
            <w:proofErr w:type="spellStart"/>
            <w:r w:rsidRPr="00B049FA">
              <w:rPr>
                <w:rFonts w:ascii="Times New Roman" w:hAnsi="Times New Roman"/>
              </w:rPr>
              <w:t>sulisussanik</w:t>
            </w:r>
            <w:proofErr w:type="spellEnd"/>
            <w:r w:rsidRPr="00B049FA">
              <w:rPr>
                <w:rFonts w:ascii="Times New Roman" w:hAnsi="Times New Roman"/>
              </w:rPr>
              <w:t xml:space="preserve"> </w:t>
            </w:r>
            <w:proofErr w:type="spellStart"/>
            <w:r w:rsidRPr="00B049FA">
              <w:rPr>
                <w:rFonts w:ascii="Times New Roman" w:hAnsi="Times New Roman"/>
              </w:rPr>
              <w:t>pikkorissunik</w:t>
            </w:r>
            <w:proofErr w:type="spellEnd"/>
            <w:r w:rsidRPr="00B049FA">
              <w:rPr>
                <w:rFonts w:ascii="Times New Roman" w:hAnsi="Times New Roman"/>
              </w:rPr>
              <w:t xml:space="preserve"> </w:t>
            </w:r>
            <w:proofErr w:type="spellStart"/>
            <w:r w:rsidRPr="00B049FA">
              <w:rPr>
                <w:rFonts w:ascii="Times New Roman" w:hAnsi="Times New Roman"/>
              </w:rPr>
              <w:t>piginnaanilinnillu</w:t>
            </w:r>
            <w:proofErr w:type="spellEnd"/>
            <w:r w:rsidRPr="00B049FA">
              <w:rPr>
                <w:rFonts w:ascii="Times New Roman" w:hAnsi="Times New Roman"/>
              </w:rPr>
              <w:t xml:space="preserve"> </w:t>
            </w:r>
            <w:proofErr w:type="spellStart"/>
            <w:r w:rsidRPr="00B049FA">
              <w:rPr>
                <w:rFonts w:ascii="Times New Roman" w:hAnsi="Times New Roman"/>
              </w:rPr>
              <w:t>nutsuiffiusumik</w:t>
            </w:r>
            <w:proofErr w:type="spellEnd"/>
            <w:r w:rsidRPr="00B049FA">
              <w:rPr>
                <w:rFonts w:ascii="Times New Roman" w:hAnsi="Times New Roman"/>
              </w:rPr>
              <w:t xml:space="preserve">. </w:t>
            </w:r>
          </w:p>
          <w:p w14:paraId="2B06FE40" w14:textId="77777777" w:rsidR="009016CB" w:rsidRPr="00B049FA" w:rsidRDefault="009016CB" w:rsidP="000D3BAF">
            <w:pPr>
              <w:rPr>
                <w:rFonts w:ascii="Times New Roman" w:hAnsi="Times New Roman"/>
              </w:rPr>
            </w:pPr>
          </w:p>
        </w:tc>
        <w:tc>
          <w:tcPr>
            <w:tcW w:w="2782" w:type="dxa"/>
          </w:tcPr>
          <w:p w14:paraId="4654A628" w14:textId="77777777" w:rsidR="009016CB" w:rsidRDefault="009016CB" w:rsidP="000D3BAF">
            <w:pPr>
              <w:rPr>
                <w:rFonts w:ascii="Times New Roman" w:hAnsi="Times New Roman"/>
              </w:rPr>
            </w:pPr>
          </w:p>
          <w:p w14:paraId="38771C41" w14:textId="77777777" w:rsidR="009016CB" w:rsidRPr="00B049FA" w:rsidRDefault="009016CB" w:rsidP="000D3BAF">
            <w:pPr>
              <w:rPr>
                <w:rFonts w:ascii="Times New Roman" w:hAnsi="Times New Roman"/>
              </w:rPr>
            </w:pPr>
            <w:proofErr w:type="spellStart"/>
            <w:r w:rsidRPr="00B049FA">
              <w:rPr>
                <w:rFonts w:ascii="Times New Roman" w:hAnsi="Times New Roman"/>
              </w:rPr>
              <w:t>Amerlanerusut</w:t>
            </w:r>
            <w:proofErr w:type="spellEnd"/>
            <w:r w:rsidRPr="00B049FA">
              <w:rPr>
                <w:rFonts w:ascii="Times New Roman" w:hAnsi="Times New Roman"/>
              </w:rPr>
              <w:t xml:space="preserve"> </w:t>
            </w:r>
            <w:proofErr w:type="spellStart"/>
            <w:r w:rsidRPr="00B049FA">
              <w:rPr>
                <w:rFonts w:ascii="Times New Roman" w:hAnsi="Times New Roman"/>
              </w:rPr>
              <w:t>aamma</w:t>
            </w:r>
            <w:proofErr w:type="spellEnd"/>
            <w:r w:rsidRPr="00B049FA">
              <w:rPr>
                <w:rFonts w:ascii="Times New Roman" w:hAnsi="Times New Roman"/>
              </w:rPr>
              <w:t xml:space="preserve"> </w:t>
            </w:r>
            <w:proofErr w:type="spellStart"/>
            <w:r w:rsidRPr="00B049FA">
              <w:rPr>
                <w:rFonts w:ascii="Times New Roman" w:hAnsi="Times New Roman"/>
              </w:rPr>
              <w:t>nutaajusut</w:t>
            </w:r>
            <w:proofErr w:type="spellEnd"/>
            <w:r w:rsidRPr="00B049FA">
              <w:rPr>
                <w:rFonts w:ascii="Times New Roman" w:hAnsi="Times New Roman"/>
              </w:rPr>
              <w:t xml:space="preserve"> </w:t>
            </w:r>
            <w:proofErr w:type="spellStart"/>
            <w:r w:rsidRPr="00B049FA">
              <w:rPr>
                <w:rFonts w:ascii="Times New Roman" w:hAnsi="Times New Roman"/>
              </w:rPr>
              <w:t>takornariartitsinermi</w:t>
            </w:r>
            <w:proofErr w:type="spellEnd"/>
            <w:r w:rsidRPr="00B049FA">
              <w:rPr>
                <w:rFonts w:ascii="Times New Roman" w:hAnsi="Times New Roman"/>
              </w:rPr>
              <w:t xml:space="preserve"> </w:t>
            </w:r>
            <w:proofErr w:type="spellStart"/>
            <w:r w:rsidRPr="00B049FA">
              <w:rPr>
                <w:rFonts w:ascii="Times New Roman" w:hAnsi="Times New Roman"/>
              </w:rPr>
              <w:t>ilinniagaasinnaasutut</w:t>
            </w:r>
            <w:proofErr w:type="spellEnd"/>
            <w:r w:rsidRPr="00B049FA">
              <w:rPr>
                <w:rFonts w:ascii="Times New Roman" w:hAnsi="Times New Roman"/>
              </w:rPr>
              <w:t xml:space="preserve"> </w:t>
            </w:r>
            <w:proofErr w:type="spellStart"/>
            <w:r w:rsidRPr="00B049FA">
              <w:rPr>
                <w:rFonts w:ascii="Times New Roman" w:hAnsi="Times New Roman"/>
              </w:rPr>
              <w:t>periarfissat</w:t>
            </w:r>
            <w:proofErr w:type="spellEnd"/>
            <w:r w:rsidRPr="00B049FA">
              <w:rPr>
                <w:rFonts w:ascii="Times New Roman" w:hAnsi="Times New Roman"/>
              </w:rPr>
              <w:t xml:space="preserve"> </w:t>
            </w:r>
            <w:proofErr w:type="spellStart"/>
            <w:r w:rsidRPr="00B049FA">
              <w:rPr>
                <w:rFonts w:ascii="Times New Roman" w:hAnsi="Times New Roman"/>
              </w:rPr>
              <w:t>najukkani</w:t>
            </w:r>
            <w:proofErr w:type="spellEnd"/>
            <w:r w:rsidRPr="00B049FA">
              <w:rPr>
                <w:rFonts w:ascii="Times New Roman" w:hAnsi="Times New Roman"/>
              </w:rPr>
              <w:t xml:space="preserve"> </w:t>
            </w:r>
            <w:proofErr w:type="spellStart"/>
            <w:r w:rsidRPr="00B049FA">
              <w:rPr>
                <w:rFonts w:ascii="Times New Roman" w:hAnsi="Times New Roman"/>
              </w:rPr>
              <w:t>namminerni</w:t>
            </w:r>
            <w:proofErr w:type="spellEnd"/>
            <w:r w:rsidRPr="00B049FA">
              <w:rPr>
                <w:rFonts w:ascii="Times New Roman" w:hAnsi="Times New Roman"/>
              </w:rPr>
              <w:t xml:space="preserve"> </w:t>
            </w:r>
            <w:proofErr w:type="spellStart"/>
            <w:r w:rsidRPr="00B049FA">
              <w:rPr>
                <w:rFonts w:ascii="Times New Roman" w:hAnsi="Times New Roman"/>
              </w:rPr>
              <w:t>neqeroorutaalissapput</w:t>
            </w:r>
            <w:proofErr w:type="spellEnd"/>
            <w:r w:rsidRPr="00B049FA">
              <w:rPr>
                <w:rFonts w:ascii="Times New Roman" w:hAnsi="Times New Roman"/>
              </w:rPr>
              <w:t xml:space="preserve">, </w:t>
            </w:r>
            <w:proofErr w:type="spellStart"/>
            <w:r w:rsidRPr="00B049FA">
              <w:rPr>
                <w:rFonts w:ascii="Times New Roman" w:hAnsi="Times New Roman"/>
              </w:rPr>
              <w:t>ilinniarfiit</w:t>
            </w:r>
            <w:proofErr w:type="spellEnd"/>
            <w:r w:rsidRPr="00B049FA">
              <w:rPr>
                <w:rFonts w:ascii="Times New Roman" w:hAnsi="Times New Roman"/>
              </w:rPr>
              <w:t xml:space="preserve"> </w:t>
            </w:r>
            <w:proofErr w:type="spellStart"/>
            <w:r w:rsidRPr="00B049FA">
              <w:rPr>
                <w:rFonts w:ascii="Times New Roman" w:hAnsi="Times New Roman"/>
              </w:rPr>
              <w:t>pioreersut</w:t>
            </w:r>
            <w:proofErr w:type="spellEnd"/>
            <w:r w:rsidRPr="00B049FA">
              <w:rPr>
                <w:rFonts w:ascii="Times New Roman" w:hAnsi="Times New Roman"/>
              </w:rPr>
              <w:t xml:space="preserve"> </w:t>
            </w:r>
            <w:proofErr w:type="spellStart"/>
            <w:r w:rsidRPr="00B049FA">
              <w:rPr>
                <w:rFonts w:ascii="Times New Roman" w:hAnsi="Times New Roman"/>
              </w:rPr>
              <w:t>suleqatigalugit</w:t>
            </w:r>
            <w:proofErr w:type="spellEnd"/>
            <w:r w:rsidRPr="00B049FA">
              <w:rPr>
                <w:rFonts w:ascii="Times New Roman" w:hAnsi="Times New Roman"/>
              </w:rPr>
              <w:t xml:space="preserve">. </w:t>
            </w:r>
            <w:proofErr w:type="spellStart"/>
            <w:r w:rsidRPr="00B049FA">
              <w:rPr>
                <w:rFonts w:ascii="Times New Roman" w:hAnsi="Times New Roman"/>
              </w:rPr>
              <w:t>Suliniutissat</w:t>
            </w:r>
            <w:proofErr w:type="spellEnd"/>
            <w:r w:rsidRPr="00B049FA">
              <w:rPr>
                <w:rFonts w:ascii="Times New Roman" w:hAnsi="Times New Roman"/>
              </w:rPr>
              <w:t xml:space="preserve"> </w:t>
            </w:r>
            <w:proofErr w:type="spellStart"/>
            <w:r w:rsidRPr="00B049FA">
              <w:rPr>
                <w:rFonts w:ascii="Times New Roman" w:hAnsi="Times New Roman"/>
              </w:rPr>
              <w:t>nutaat</w:t>
            </w:r>
            <w:proofErr w:type="spellEnd"/>
            <w:r w:rsidRPr="00B049FA">
              <w:rPr>
                <w:rFonts w:ascii="Times New Roman" w:hAnsi="Times New Roman"/>
              </w:rPr>
              <w:t xml:space="preserve"> 2024-imi </w:t>
            </w:r>
            <w:proofErr w:type="spellStart"/>
            <w:r w:rsidRPr="00B049FA">
              <w:rPr>
                <w:rFonts w:ascii="Times New Roman" w:hAnsi="Times New Roman"/>
              </w:rPr>
              <w:t>ukiakkut</w:t>
            </w:r>
            <w:proofErr w:type="spellEnd"/>
            <w:r w:rsidRPr="00B049FA">
              <w:rPr>
                <w:rFonts w:ascii="Times New Roman" w:hAnsi="Times New Roman"/>
              </w:rPr>
              <w:t xml:space="preserve"> </w:t>
            </w:r>
            <w:proofErr w:type="spellStart"/>
            <w:r w:rsidRPr="00B049FA">
              <w:rPr>
                <w:rFonts w:ascii="Times New Roman" w:hAnsi="Times New Roman"/>
              </w:rPr>
              <w:t>neqeroorutaalissapput</w:t>
            </w:r>
            <w:proofErr w:type="spellEnd"/>
            <w:r w:rsidRPr="00B049FA">
              <w:rPr>
                <w:rFonts w:ascii="Times New Roman" w:hAnsi="Times New Roman"/>
              </w:rPr>
              <w:t>.</w:t>
            </w:r>
          </w:p>
        </w:tc>
      </w:tr>
    </w:tbl>
    <w:p w14:paraId="7774F939" w14:textId="77777777" w:rsidR="009016CB" w:rsidRDefault="009016CB" w:rsidP="009016CB"/>
    <w:p w14:paraId="5D89E815" w14:textId="77777777" w:rsidR="009016CB" w:rsidRDefault="009016CB" w:rsidP="009016CB"/>
    <w:p w14:paraId="0E994885" w14:textId="77777777" w:rsidR="009016CB" w:rsidRDefault="009016CB" w:rsidP="009016CB"/>
    <w:p w14:paraId="297FD675" w14:textId="77777777" w:rsidR="009016CB" w:rsidRDefault="009016CB" w:rsidP="009016CB"/>
    <w:p w14:paraId="28530C90" w14:textId="77777777" w:rsidR="009016CB" w:rsidRDefault="009016CB" w:rsidP="009016CB"/>
    <w:p w14:paraId="1515C3C9" w14:textId="77777777" w:rsidR="009016CB" w:rsidRDefault="009016CB" w:rsidP="009016CB"/>
    <w:p w14:paraId="7F04B6D4" w14:textId="77777777" w:rsidR="009016CB" w:rsidRDefault="009016CB" w:rsidP="009016CB"/>
    <w:p w14:paraId="72E6E7C9" w14:textId="77777777" w:rsidR="009016CB" w:rsidRDefault="009016CB" w:rsidP="009016CB"/>
    <w:tbl>
      <w:tblPr>
        <w:tblStyle w:val="Tabel-Gitter"/>
        <w:tblW w:w="9209" w:type="dxa"/>
        <w:tblLook w:val="04A0" w:firstRow="1" w:lastRow="0" w:firstColumn="1" w:lastColumn="0" w:noHBand="0" w:noVBand="1"/>
      </w:tblPr>
      <w:tblGrid>
        <w:gridCol w:w="2819"/>
        <w:gridCol w:w="3130"/>
        <w:gridCol w:w="3260"/>
      </w:tblGrid>
      <w:tr w:rsidR="009016CB" w:rsidRPr="00B049FA" w14:paraId="10A66C78" w14:textId="77777777" w:rsidTr="000D3BAF">
        <w:tc>
          <w:tcPr>
            <w:tcW w:w="2819" w:type="dxa"/>
          </w:tcPr>
          <w:p w14:paraId="1F570521" w14:textId="77777777" w:rsidR="009016CB" w:rsidRPr="0096022F" w:rsidRDefault="009016CB" w:rsidP="000D3BAF">
            <w:pPr>
              <w:rPr>
                <w:rFonts w:ascii="Times New Roman" w:hAnsi="Times New Roman"/>
                <w:lang w:val="fr-FR"/>
              </w:rPr>
            </w:pPr>
          </w:p>
          <w:p w14:paraId="686C873F" w14:textId="77777777" w:rsidR="009016CB" w:rsidRPr="00B049FA" w:rsidRDefault="009016CB" w:rsidP="000D3BAF">
            <w:pPr>
              <w:rPr>
                <w:rFonts w:ascii="Times New Roman" w:hAnsi="Times New Roman"/>
                <w:lang w:val="fr-FR"/>
              </w:rPr>
            </w:pPr>
            <w:r w:rsidRPr="00B049FA">
              <w:rPr>
                <w:rFonts w:ascii="Times New Roman" w:hAnsi="Times New Roman"/>
                <w:b/>
                <w:bCs/>
                <w:color w:val="44546A" w:themeColor="text2"/>
                <w:lang w:val="fr-FR"/>
              </w:rPr>
              <w:t>Suliniut 11</w:t>
            </w:r>
            <w:r w:rsidRPr="00B049FA">
              <w:rPr>
                <w:rFonts w:ascii="Times New Roman" w:hAnsi="Times New Roman"/>
                <w:color w:val="44546A" w:themeColor="text2"/>
                <w:lang w:val="fr-FR"/>
              </w:rPr>
              <w:t xml:space="preserve"> </w:t>
            </w:r>
            <w:r w:rsidRPr="00B049FA">
              <w:rPr>
                <w:rFonts w:ascii="Times New Roman" w:hAnsi="Times New Roman"/>
                <w:lang w:val="fr-FR"/>
              </w:rPr>
              <w:t>– Ilisimasanut tunngaviusunik annertu-saaneq</w:t>
            </w:r>
          </w:p>
        </w:tc>
        <w:tc>
          <w:tcPr>
            <w:tcW w:w="3130" w:type="dxa"/>
          </w:tcPr>
          <w:p w14:paraId="268D67EF" w14:textId="77777777" w:rsidR="009016CB" w:rsidRPr="00B049FA" w:rsidRDefault="009016CB" w:rsidP="000D3BAF">
            <w:pPr>
              <w:rPr>
                <w:rFonts w:ascii="Times New Roman" w:hAnsi="Times New Roman"/>
                <w:lang w:val="fr-FR"/>
              </w:rPr>
            </w:pPr>
          </w:p>
          <w:p w14:paraId="19D912D2" w14:textId="77777777" w:rsidR="009016CB" w:rsidRPr="00B049FA" w:rsidRDefault="009016CB" w:rsidP="000D3BAF">
            <w:pPr>
              <w:rPr>
                <w:rFonts w:ascii="Times New Roman" w:hAnsi="Times New Roman"/>
                <w:lang w:val="fr-FR"/>
              </w:rPr>
            </w:pPr>
            <w:r w:rsidRPr="00B049FA">
              <w:rPr>
                <w:rFonts w:ascii="Times New Roman" w:hAnsi="Times New Roman"/>
                <w:lang w:val="fr-FR"/>
              </w:rPr>
              <w:t xml:space="preserve">Kissaatigineqarpoq inuiaqatigiit aningaasarsiornerannut uppernarsaasarnerit kisitsisinillu paasissutissanik tunniussisinnaanerup annertunerunissaat, takornariartitsinermik inuussutissarsiutini aalajangiisarnernut atorneqartussanik. </w:t>
            </w:r>
          </w:p>
        </w:tc>
        <w:tc>
          <w:tcPr>
            <w:tcW w:w="3260" w:type="dxa"/>
          </w:tcPr>
          <w:p w14:paraId="37B3B158" w14:textId="77777777" w:rsidR="009016CB" w:rsidRPr="00B049FA" w:rsidRDefault="009016CB" w:rsidP="000D3BAF">
            <w:pPr>
              <w:rPr>
                <w:rFonts w:ascii="Times New Roman" w:hAnsi="Times New Roman"/>
                <w:lang w:val="fr-FR"/>
              </w:rPr>
            </w:pPr>
          </w:p>
          <w:p w14:paraId="03A75982" w14:textId="77777777" w:rsidR="009016CB" w:rsidRPr="00B049FA" w:rsidRDefault="009016CB" w:rsidP="000D3BAF">
            <w:pPr>
              <w:rPr>
                <w:rFonts w:ascii="Times New Roman" w:hAnsi="Times New Roman"/>
              </w:rPr>
            </w:pPr>
            <w:r w:rsidRPr="00ED5962">
              <w:rPr>
                <w:rFonts w:ascii="Times New Roman" w:hAnsi="Times New Roman"/>
                <w:lang w:val="fr-FR"/>
              </w:rPr>
              <w:t xml:space="preserve">Aallartitsineq qulaajaanerlu takornariartitsinerup aningaasarsiornikkut sunniutaanik piviusunik (TSA). </w:t>
            </w:r>
            <w:r w:rsidRPr="0096022F">
              <w:rPr>
                <w:rFonts w:ascii="Times New Roman" w:hAnsi="Times New Roman"/>
                <w:lang w:val="fr-FR"/>
              </w:rPr>
              <w:t xml:space="preserve">Periaasissaq aalajangersimasoq tassaassaaq naatsorsuusioriaatsimik aaqqissuussineq, takornariartitsinermi aningaasarsiornermik ersersitsisartumik suliffissaqarnikkut sunniutaasut Kalaallit Nunaannut pingaaruteqartut ilanngullugit, kisitsisilersorlugit takornariat aningaasat qanoq amerlatigisut atortarneraat, inuussutissarsiummilu suliffiit qanoq amerlatigineri. </w:t>
            </w:r>
            <w:proofErr w:type="spellStart"/>
            <w:r w:rsidRPr="00B049FA">
              <w:rPr>
                <w:rFonts w:ascii="Times New Roman" w:hAnsi="Times New Roman"/>
              </w:rPr>
              <w:t>Ataavartumik</w:t>
            </w:r>
            <w:proofErr w:type="spellEnd"/>
            <w:r w:rsidRPr="00B049FA">
              <w:rPr>
                <w:rFonts w:ascii="Times New Roman" w:hAnsi="Times New Roman"/>
              </w:rPr>
              <w:t xml:space="preserve"> TSA 2024 </w:t>
            </w:r>
            <w:proofErr w:type="spellStart"/>
            <w:r w:rsidRPr="00B049FA">
              <w:rPr>
                <w:rFonts w:ascii="Times New Roman" w:hAnsi="Times New Roman"/>
              </w:rPr>
              <w:t>kingornagut</w:t>
            </w:r>
            <w:proofErr w:type="spellEnd"/>
            <w:r w:rsidRPr="00B049FA">
              <w:rPr>
                <w:rFonts w:ascii="Times New Roman" w:hAnsi="Times New Roman"/>
              </w:rPr>
              <w:t xml:space="preserve"> </w:t>
            </w:r>
            <w:proofErr w:type="spellStart"/>
            <w:r w:rsidRPr="00B049FA">
              <w:rPr>
                <w:rFonts w:ascii="Times New Roman" w:hAnsi="Times New Roman"/>
              </w:rPr>
              <w:t>qularnaarneqassaaq</w:t>
            </w:r>
            <w:proofErr w:type="spellEnd"/>
            <w:r w:rsidRPr="00B049FA">
              <w:rPr>
                <w:rFonts w:ascii="Times New Roman" w:hAnsi="Times New Roman"/>
              </w:rPr>
              <w:t>.</w:t>
            </w:r>
          </w:p>
          <w:p w14:paraId="46219037" w14:textId="77777777" w:rsidR="009016CB" w:rsidRPr="00B049FA" w:rsidRDefault="009016CB" w:rsidP="000D3BAF">
            <w:pPr>
              <w:rPr>
                <w:rFonts w:ascii="Times New Roman" w:hAnsi="Times New Roman"/>
              </w:rPr>
            </w:pPr>
          </w:p>
        </w:tc>
      </w:tr>
    </w:tbl>
    <w:p w14:paraId="5B9BECF1" w14:textId="77777777" w:rsidR="009016CB" w:rsidRPr="00B049FA" w:rsidRDefault="009016CB" w:rsidP="009016CB">
      <w:pPr>
        <w:spacing w:after="0"/>
        <w:rPr>
          <w:rFonts w:ascii="Times New Roman" w:hAnsi="Times New Roman"/>
          <w:lang w:val="fr-FR"/>
        </w:rPr>
      </w:pPr>
    </w:p>
    <w:p w14:paraId="07DDBFFB" w14:textId="77777777" w:rsidR="009016CB" w:rsidRPr="00B049FA" w:rsidRDefault="009016CB" w:rsidP="009016CB">
      <w:pPr>
        <w:spacing w:after="0"/>
        <w:rPr>
          <w:rFonts w:ascii="Times New Roman" w:hAnsi="Times New Roman"/>
          <w:lang w:val="fr-FR"/>
        </w:rPr>
      </w:pPr>
    </w:p>
    <w:p w14:paraId="1D613B4C" w14:textId="77777777" w:rsidR="0056383D" w:rsidRDefault="0056383D"/>
    <w:sectPr w:rsidR="0056383D" w:rsidSect="00B46C21">
      <w:footerReference w:type="default" r:id="rId4"/>
      <w:headerReference w:type="first" r:id="rId5"/>
      <w:footerReference w:type="first" r:id="rId6"/>
      <w:pgSz w:w="11906" w:h="16838" w:code="9"/>
      <w:pgMar w:top="2268" w:right="2835" w:bottom="737" w:left="1247" w:header="567" w:footer="476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ABF46" w14:textId="77777777" w:rsidR="00000000" w:rsidRDefault="00000000">
    <w:pPr>
      <w:pStyle w:val="Sidefod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14:paraId="5A28B805" w14:textId="77777777" w:rsidR="00000000" w:rsidRDefault="00000000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C7C60" w14:textId="77777777" w:rsidR="00000000" w:rsidRPr="00CE7501" w:rsidRDefault="00000000" w:rsidP="008C01C0">
    <w:pPr>
      <w:pStyle w:val="Sidefod"/>
      <w:ind w:right="-1815"/>
      <w:jc w:val="right"/>
      <w:rPr>
        <w:rFonts w:cs="Arial"/>
        <w:sz w:val="16"/>
        <w:szCs w:val="14"/>
      </w:rPr>
    </w:pPr>
    <w:r w:rsidRPr="00CE7501">
      <w:rPr>
        <w:rFonts w:cs="Arial"/>
        <w:sz w:val="16"/>
        <w:szCs w:val="14"/>
      </w:rPr>
      <w:fldChar w:fldCharType="begin"/>
    </w:r>
    <w:r w:rsidRPr="00CE7501">
      <w:rPr>
        <w:rFonts w:cs="Arial"/>
        <w:sz w:val="16"/>
        <w:szCs w:val="14"/>
      </w:rPr>
      <w:instrText xml:space="preserve"> PAGE  \* MERGEFORMAT </w:instrText>
    </w:r>
    <w:r w:rsidRPr="00CE7501">
      <w:rPr>
        <w:rFonts w:cs="Arial"/>
        <w:sz w:val="16"/>
        <w:szCs w:val="14"/>
      </w:rPr>
      <w:fldChar w:fldCharType="separate"/>
    </w:r>
    <w:r>
      <w:rPr>
        <w:rFonts w:cs="Arial"/>
        <w:noProof/>
        <w:sz w:val="16"/>
        <w:szCs w:val="14"/>
      </w:rPr>
      <w:t>1</w:t>
    </w:r>
    <w:r w:rsidRPr="00CE7501">
      <w:rPr>
        <w:rFonts w:cs="Arial"/>
        <w:sz w:val="16"/>
        <w:szCs w:val="14"/>
      </w:rPr>
      <w:fldChar w:fldCharType="end"/>
    </w:r>
  </w:p>
  <w:p w14:paraId="40EC33E2" w14:textId="77777777" w:rsidR="00000000" w:rsidRDefault="00000000">
    <w:pPr>
      <w:pStyle w:val="Sidefod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E5555" w14:textId="77777777" w:rsidR="00000000" w:rsidRPr="00D55875" w:rsidRDefault="00000000" w:rsidP="004C18E3">
    <w:pPr>
      <w:pStyle w:val="Lillev"/>
      <w:rPr>
        <w:sz w:val="15"/>
        <w:szCs w:val="15"/>
        <w:lang w:val="en-US"/>
      </w:rPr>
    </w:pPr>
  </w:p>
  <w:p w14:paraId="4A6C60DD" w14:textId="77777777" w:rsidR="00000000" w:rsidRDefault="00000000" w:rsidP="00911FD9">
    <w:pPr>
      <w:pStyle w:val="Lillev"/>
      <w:ind w:right="1445"/>
      <w:jc w:val="left"/>
      <w:rPr>
        <w:rFonts w:cs="Arial"/>
        <w:szCs w:val="14"/>
        <w:lang w:val="en-US"/>
      </w:rPr>
    </w:pPr>
    <w:r>
      <w:rPr>
        <w:rFonts w:ascii="Times New Roman" w:hAnsi="Times New Roman"/>
        <w:noProof/>
        <w:sz w:val="15"/>
        <w:szCs w:val="15"/>
        <w:lang w:eastAsia="da-DK"/>
      </w:rPr>
      <w:drawing>
        <wp:anchor distT="0" distB="0" distL="114300" distR="114300" simplePos="0" relativeHeight="251660288" behindDoc="1" locked="1" layoutInCell="1" allowOverlap="1" wp14:anchorId="541AC1F4" wp14:editId="218F86CF">
          <wp:simplePos x="0" y="0"/>
          <wp:positionH relativeFrom="column">
            <wp:posOffset>266700</wp:posOffset>
          </wp:positionH>
          <wp:positionV relativeFrom="page">
            <wp:posOffset>5404485</wp:posOffset>
          </wp:positionV>
          <wp:extent cx="6504940" cy="5292725"/>
          <wp:effectExtent l="0" t="0" r="0" b="3175"/>
          <wp:wrapNone/>
          <wp:docPr id="2" name="Billede 2" descr="NANOQ_stor_gradiant_bla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2" descr="NANOQ_stor_gradiant_bla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04940" cy="5292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noProof/>
        <w:sz w:val="15"/>
        <w:szCs w:val="15"/>
        <w:lang w:eastAsia="da-DK"/>
      </w:rPr>
      <w:drawing>
        <wp:anchor distT="0" distB="0" distL="114300" distR="114300" simplePos="0" relativeHeight="251659264" behindDoc="0" locked="1" layoutInCell="1" allowOverlap="1" wp14:anchorId="1A336C86" wp14:editId="41D7026F">
          <wp:simplePos x="0" y="0"/>
          <wp:positionH relativeFrom="column">
            <wp:posOffset>4219575</wp:posOffset>
          </wp:positionH>
          <wp:positionV relativeFrom="page">
            <wp:posOffset>382905</wp:posOffset>
          </wp:positionV>
          <wp:extent cx="2162175" cy="714375"/>
          <wp:effectExtent l="0" t="0" r="9525" b="9525"/>
          <wp:wrapNone/>
          <wp:docPr id="3" name="Billede 3" descr="Nanoq_logo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3" descr="Nanoq_logo_rg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714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noProof/>
        <w:sz w:val="15"/>
        <w:szCs w:val="15"/>
        <w:lang w:val="en-US" w:eastAsia="da-DK"/>
      </w:rPr>
      <w:t>I</w:t>
    </w:r>
    <w:r>
      <w:rPr>
        <w:rFonts w:cs="Arial"/>
        <w:noProof/>
        <w:szCs w:val="14"/>
        <w:lang w:val="en-US" w:eastAsia="da-DK"/>
      </w:rPr>
      <w:t>nuussutissarsiornermut, Niuernermut, Aatsitassanut, Inatsisit Atuutsinneqarneranut Naligiissitaanermullu Naalakkersuisoqarfik</w:t>
    </w:r>
  </w:p>
  <w:p w14:paraId="3ACCE6F6" w14:textId="77777777" w:rsidR="00000000" w:rsidRDefault="00000000" w:rsidP="00911FD9">
    <w:pPr>
      <w:pStyle w:val="Lillev"/>
      <w:ind w:right="1161"/>
      <w:rPr>
        <w:rFonts w:cs="Arial"/>
        <w:szCs w:val="14"/>
      </w:rPr>
    </w:pPr>
    <w:r>
      <w:rPr>
        <w:rFonts w:cs="Arial"/>
        <w:szCs w:val="14"/>
      </w:rPr>
      <w:t>Departementet for Erhverv, Handel, Råstoffer, Justitsområdet og Ligestilling</w:t>
    </w:r>
  </w:p>
  <w:p w14:paraId="61C53BB0" w14:textId="77777777" w:rsidR="00000000" w:rsidRPr="003C5F79" w:rsidRDefault="00000000" w:rsidP="00911FD9">
    <w:pPr>
      <w:pStyle w:val="Lillev"/>
      <w:ind w:right="1445"/>
      <w:jc w:val="left"/>
      <w:rPr>
        <w:rFonts w:ascii="Times New Roman"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6CB"/>
    <w:rsid w:val="0056383D"/>
    <w:rsid w:val="009016CB"/>
    <w:rsid w:val="00B46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l-G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CE26B"/>
  <w15:chartTrackingRefBased/>
  <w15:docId w15:val="{83DDD7B1-9EDC-47C2-8704-9F98ACAFA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kl-G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16CB"/>
    <w:pPr>
      <w:spacing w:after="200" w:line="276" w:lineRule="auto"/>
    </w:pPr>
    <w:rPr>
      <w:rFonts w:ascii="Calibri" w:eastAsia="Calibri" w:hAnsi="Calibri" w:cs="Times New Roman"/>
      <w:kern w:val="0"/>
      <w:lang w:val="da-DK"/>
      <w14:ligatures w14:val="non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fod">
    <w:name w:val="footer"/>
    <w:basedOn w:val="Normal"/>
    <w:link w:val="SidefodTegn"/>
    <w:uiPriority w:val="99"/>
    <w:unhideWhenUsed/>
    <w:rsid w:val="009016C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016CB"/>
    <w:rPr>
      <w:rFonts w:ascii="Calibri" w:eastAsia="Calibri" w:hAnsi="Calibri" w:cs="Times New Roman"/>
      <w:kern w:val="0"/>
      <w:lang w:val="da-DK"/>
      <w14:ligatures w14:val="none"/>
    </w:rPr>
  </w:style>
  <w:style w:type="paragraph" w:customStyle="1" w:styleId="Lillev">
    <w:name w:val="Lille v"/>
    <w:basedOn w:val="Sidehoved"/>
    <w:link w:val="Lille1Tegn"/>
    <w:qFormat/>
    <w:rsid w:val="009016CB"/>
    <w:pPr>
      <w:tabs>
        <w:tab w:val="clear" w:pos="4513"/>
        <w:tab w:val="clear" w:pos="9026"/>
      </w:tabs>
      <w:spacing w:line="200" w:lineRule="atLeast"/>
      <w:ind w:right="3289"/>
      <w:jc w:val="both"/>
    </w:pPr>
    <w:rPr>
      <w:rFonts w:ascii="Arial" w:eastAsia="Times New Roman" w:hAnsi="Arial"/>
      <w:sz w:val="14"/>
      <w:szCs w:val="24"/>
    </w:rPr>
  </w:style>
  <w:style w:type="character" w:customStyle="1" w:styleId="Lille1Tegn">
    <w:name w:val="Lille 1 Tegn"/>
    <w:link w:val="Lillev"/>
    <w:rsid w:val="009016CB"/>
    <w:rPr>
      <w:rFonts w:ascii="Arial" w:eastAsia="Times New Roman" w:hAnsi="Arial" w:cs="Times New Roman"/>
      <w:kern w:val="0"/>
      <w:sz w:val="14"/>
      <w:szCs w:val="24"/>
      <w:lang w:val="da-DK"/>
      <w14:ligatures w14:val="none"/>
    </w:rPr>
  </w:style>
  <w:style w:type="table" w:styleId="Tabel-Gitter">
    <w:name w:val="Table Grid"/>
    <w:basedOn w:val="Tabel-Normal"/>
    <w:uiPriority w:val="39"/>
    <w:rsid w:val="009016CB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val="da-DK" w:eastAsia="da-DK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semiHidden/>
    <w:unhideWhenUsed/>
    <w:rsid w:val="009016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9016CB"/>
    <w:rPr>
      <w:rFonts w:ascii="Calibri" w:eastAsia="Calibri" w:hAnsi="Calibri" w:cs="Times New Roman"/>
      <w:kern w:val="0"/>
      <w:lang w:val="da-D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header" Target="header1.xml"/><Relationship Id="rId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986</Words>
  <Characters>5626</Characters>
  <Application>Microsoft Office Word</Application>
  <DocSecurity>0</DocSecurity>
  <Lines>46</Lines>
  <Paragraphs>13</Paragraphs>
  <ScaleCrop>false</ScaleCrop>
  <Company>Naalakkersuisut</Company>
  <LinksUpToDate>false</LinksUpToDate>
  <CharactersWithSpaces>6599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Kirsten Kofoed Olsen</dc:creator>
  <cp:keywords/>
  <dc:description/>
  <cp:lastModifiedBy>Kirsten Kofoed Olsen</cp:lastModifiedBy>
  <cp:revision>1</cp:revision>
  <dcterms:created xsi:type="dcterms:W3CDTF">2024-01-26T14:31:00Z</dcterms:created>
  <dcterms:modified xsi:type="dcterms:W3CDTF">2024-01-26T14:32:00Z</dcterms:modified>
</cp:coreProperties>
</file>