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(Dokumenter) Brevdato"/>
        <w:id w:val="1557206462"/>
        <w:placeholder>
          <w:docPart w:val="99E911794BBC4115993C8723CFB0D3FB"/>
        </w:placeholder>
        <w:dataBinding w:prefixMappings="xmlns:ns0='Captia'" w:xpath="/ns0:Root[1]/ns0:record/ns0:Content[@id='letter_date']/ns0:Value[1]" w:storeItemID="{16AF9E09-FE40-4910-9EAE-F6423A2F14D0}"/>
        <w:date>
          <w:dateFormat w:val="dd-MM-yyyy"/>
          <w:lid w:val="da-DK"/>
          <w:storeMappedDataAs w:val="dateTime"/>
          <w:calendar w:val="gregorian"/>
        </w:date>
      </w:sdtPr>
      <w:sdtContent>
        <w:p w14:paraId="084C5B5E" w14:textId="77777777" w:rsidR="00465A30" w:rsidRPr="00900B8F" w:rsidRDefault="00B02EC3" w:rsidP="0093642C">
          <w:pPr>
            <w:pStyle w:val="Lille"/>
            <w:framePr w:w="1823" w:h="2781" w:hRule="exact" w:hSpace="181" w:wrap="notBeside" w:vAnchor="page" w:hAnchor="page" w:x="9410" w:y="4843" w:anchorLock="1"/>
          </w:pPr>
          <w:r w:rsidRPr="00900B8F">
            <w:t>Brevdato:</w:t>
          </w:r>
          <w:r w:rsidR="00683F28" w:rsidRPr="00900B8F">
            <w:t xml:space="preserve">  </w:t>
          </w:r>
        </w:p>
      </w:sdtContent>
    </w:sdt>
    <w:p w14:paraId="7459E6B5" w14:textId="77777777" w:rsidR="00465A30" w:rsidRPr="00900B8F" w:rsidRDefault="00C63E01" w:rsidP="0093642C">
      <w:pPr>
        <w:pStyle w:val="Lille"/>
        <w:framePr w:w="1823" w:h="2781" w:hRule="exact" w:hSpace="181" w:wrap="notBeside" w:vAnchor="page" w:hAnchor="page" w:x="9410" w:y="4843" w:anchorLock="1"/>
      </w:pPr>
      <w:proofErr w:type="gramStart"/>
      <w:r w:rsidRPr="00900B8F">
        <w:t>Sags nr</w:t>
      </w:r>
      <w:r w:rsidR="00465A30" w:rsidRPr="00900B8F">
        <w:t>.</w:t>
      </w:r>
      <w:proofErr w:type="gramEnd"/>
      <w:r w:rsidR="00F877BB" w:rsidRPr="00900B8F">
        <w:t xml:space="preserve">: </w:t>
      </w:r>
      <w:r w:rsidR="00714A90" w:rsidRPr="00900B8F">
        <w:t>2026 - 11783</w:t>
      </w:r>
    </w:p>
    <w:p w14:paraId="37F4AB7C" w14:textId="77777777" w:rsidR="00465A30" w:rsidRPr="0025574B" w:rsidRDefault="00393CBA" w:rsidP="0093642C">
      <w:pPr>
        <w:pStyle w:val="Lille"/>
        <w:framePr w:w="1823" w:h="2781" w:hRule="exact" w:hSpace="181" w:wrap="notBeside" w:vAnchor="page" w:hAnchor="page" w:x="9410" w:y="4843" w:anchorLock="1"/>
        <w:rPr>
          <w:szCs w:val="20"/>
        </w:rPr>
      </w:pPr>
      <w:r w:rsidRPr="0025574B">
        <w:t>A</w:t>
      </w:r>
      <w:r w:rsidR="00C63E01" w:rsidRPr="0025574B">
        <w:t>k</w:t>
      </w:r>
      <w:r w:rsidRPr="0025574B">
        <w:t xml:space="preserve">t </w:t>
      </w:r>
      <w:r w:rsidR="00C63E01" w:rsidRPr="0025574B">
        <w:t>nr</w:t>
      </w:r>
      <w:r w:rsidR="00465A30" w:rsidRPr="0025574B">
        <w:t>.</w:t>
      </w:r>
      <w:r w:rsidR="00F877BB" w:rsidRPr="0025574B">
        <w:t xml:space="preserve">: </w:t>
      </w:r>
      <w:r w:rsidR="00714A90" w:rsidRPr="0025574B">
        <w:t>26586606</w:t>
      </w:r>
    </w:p>
    <w:p w14:paraId="40638618" w14:textId="77777777" w:rsidR="00714A90" w:rsidRPr="0025574B" w:rsidRDefault="00714A90" w:rsidP="0093642C">
      <w:pPr>
        <w:pStyle w:val="Lille"/>
        <w:framePr w:w="1823" w:h="2781" w:hRule="exact" w:hSpace="181" w:wrap="notBeside" w:vAnchor="page" w:hAnchor="page" w:x="9410" w:y="4843" w:anchorLock="1"/>
      </w:pPr>
    </w:p>
    <w:p w14:paraId="451C1C96" w14:textId="77777777" w:rsidR="002A3544" w:rsidRPr="0025574B" w:rsidRDefault="001113B9" w:rsidP="0093642C">
      <w:pPr>
        <w:pStyle w:val="Lille"/>
        <w:framePr w:w="1823" w:h="2781" w:hRule="exact" w:hSpace="181" w:wrap="notBeside" w:vAnchor="page" w:hAnchor="page" w:x="9410" w:y="4843" w:anchorLock="1"/>
      </w:pPr>
      <w:r w:rsidRPr="0025574B">
        <w:t>Postboks</w:t>
      </w:r>
      <w:r w:rsidR="00465A30" w:rsidRPr="0025574B">
        <w:t xml:space="preserve"> </w:t>
      </w:r>
      <w:r w:rsidR="002A3544" w:rsidRPr="0025574B">
        <w:t>269</w:t>
      </w:r>
    </w:p>
    <w:p w14:paraId="62818679" w14:textId="77777777" w:rsidR="002A3544" w:rsidRPr="0025574B" w:rsidRDefault="002A3544" w:rsidP="0093642C">
      <w:pPr>
        <w:pStyle w:val="Lille"/>
        <w:framePr w:w="1823" w:h="2781" w:hRule="exact" w:hSpace="181" w:wrap="notBeside" w:vAnchor="page" w:hAnchor="page" w:x="9410" w:y="4843" w:anchorLock="1"/>
      </w:pPr>
      <w:r w:rsidRPr="0025574B">
        <w:t>3900 Nuuk</w:t>
      </w:r>
    </w:p>
    <w:p w14:paraId="1E10C3F3" w14:textId="77777777" w:rsidR="002A3544" w:rsidRPr="0025574B" w:rsidRDefault="002A3544" w:rsidP="0093642C">
      <w:pPr>
        <w:pStyle w:val="Lille"/>
        <w:framePr w:w="1823" w:h="2781" w:hRule="exact" w:hSpace="181" w:wrap="notBeside" w:vAnchor="page" w:hAnchor="page" w:x="9410" w:y="4843" w:anchorLock="1"/>
      </w:pPr>
      <w:r w:rsidRPr="0025574B">
        <w:t>Tlf. (+299) 34 50 00</w:t>
      </w:r>
    </w:p>
    <w:p w14:paraId="0439FBA7" w14:textId="77777777" w:rsidR="002A3544" w:rsidRPr="0025574B" w:rsidRDefault="002A3544" w:rsidP="0093642C">
      <w:pPr>
        <w:pStyle w:val="Lille"/>
        <w:framePr w:w="1823" w:h="2781" w:hRule="exact" w:hSpace="181" w:wrap="notBeside" w:vAnchor="page" w:hAnchor="page" w:x="9410" w:y="4843" w:anchorLock="1"/>
      </w:pPr>
      <w:r w:rsidRPr="0025574B">
        <w:t>Fax (+299) 34 63 55</w:t>
      </w:r>
    </w:p>
    <w:p w14:paraId="3F77D5E3" w14:textId="77777777" w:rsidR="00465A30" w:rsidRPr="00E534E9" w:rsidRDefault="002A3544" w:rsidP="0093642C">
      <w:pPr>
        <w:pStyle w:val="Lille"/>
        <w:framePr w:w="1823" w:h="2781" w:hRule="exact" w:hSpace="181" w:wrap="notBeside" w:vAnchor="page" w:hAnchor="page" w:x="9410" w:y="4843" w:anchorLock="1"/>
        <w:rPr>
          <w:lang w:val="en-US"/>
        </w:rPr>
      </w:pPr>
      <w:r>
        <w:rPr>
          <w:lang w:val="en-GB"/>
        </w:rPr>
        <w:t xml:space="preserve">E-mail: </w:t>
      </w:r>
      <w:proofErr w:type="spellStart"/>
      <w:r>
        <w:rPr>
          <w:lang w:val="en-GB"/>
        </w:rPr>
        <w:t>a</w:t>
      </w:r>
      <w:r w:rsidR="00FA5630">
        <w:rPr>
          <w:lang w:val="en-GB"/>
        </w:rPr>
        <w:t>pn</w:t>
      </w:r>
      <w:proofErr w:type="spellEnd"/>
      <w:r w:rsidR="00465A30" w:rsidRPr="00E534E9">
        <w:rPr>
          <w:lang w:val="en-US"/>
        </w:rPr>
        <w:t>@nanoq.gl</w:t>
      </w:r>
    </w:p>
    <w:p w14:paraId="73554359" w14:textId="77777777" w:rsidR="00465A30" w:rsidRPr="0025574B" w:rsidRDefault="00B757DD" w:rsidP="0093642C">
      <w:pPr>
        <w:pStyle w:val="Lille"/>
        <w:framePr w:w="1823" w:h="2781" w:hRule="exact" w:hSpace="181" w:wrap="notBeside" w:vAnchor="page" w:hAnchor="page" w:x="9410" w:y="4843" w:anchorLock="1"/>
        <w:rPr>
          <w:lang w:val="en-US"/>
        </w:rPr>
      </w:pPr>
      <w:r w:rsidRPr="0025574B">
        <w:rPr>
          <w:lang w:val="en-US"/>
        </w:rPr>
        <w:t>www.naalakkersuisut</w:t>
      </w:r>
      <w:r w:rsidR="00465A30" w:rsidRPr="0025574B">
        <w:rPr>
          <w:lang w:val="en-US"/>
        </w:rPr>
        <w:t>.gl</w:t>
      </w:r>
    </w:p>
    <w:p w14:paraId="29059E07" w14:textId="77777777" w:rsidR="00465A30" w:rsidRPr="0025574B" w:rsidRDefault="00465A30" w:rsidP="0093642C">
      <w:pPr>
        <w:pStyle w:val="Lille"/>
        <w:framePr w:w="1823" w:h="2781" w:hRule="exact" w:hSpace="181" w:wrap="notBeside" w:vAnchor="page" w:hAnchor="page" w:x="9410" w:y="4843" w:anchorLock="1"/>
        <w:rPr>
          <w:lang w:val="en-US"/>
        </w:rPr>
      </w:pPr>
    </w:p>
    <w:p w14:paraId="578C2D36" w14:textId="77777777" w:rsidR="00465A30" w:rsidRPr="0025574B" w:rsidRDefault="00465A30" w:rsidP="0093642C">
      <w:pPr>
        <w:pStyle w:val="Lille"/>
        <w:framePr w:w="1823" w:h="2781" w:hRule="exact" w:hSpace="181" w:wrap="notBeside" w:vAnchor="page" w:hAnchor="page" w:x="9410" w:y="4843" w:anchorLock="1"/>
        <w:rPr>
          <w:lang w:val="en-US"/>
        </w:rPr>
      </w:pPr>
    </w:p>
    <w:p w14:paraId="37AF5313" w14:textId="77777777" w:rsidR="000D663C" w:rsidRPr="0025574B" w:rsidRDefault="000D663C" w:rsidP="00900B8F">
      <w:pPr>
        <w:rPr>
          <w:lang w:val="en-US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24"/>
      </w:tblGrid>
      <w:tr w:rsidR="00900B8F" w:rsidRPr="00755EB0" w14:paraId="7B6C78D5" w14:textId="77777777" w:rsidTr="00010DAE">
        <w:tc>
          <w:tcPr>
            <w:tcW w:w="7824" w:type="dxa"/>
          </w:tcPr>
          <w:p w14:paraId="6F75207E" w14:textId="740B2BF5" w:rsidR="00900B8F" w:rsidRPr="00755EB0" w:rsidRDefault="00900B8F" w:rsidP="00010DAE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210824327"/>
            <w:r w:rsidRPr="00755EB0">
              <w:rPr>
                <w:rFonts w:ascii="Arial" w:hAnsi="Arial" w:cs="Arial"/>
                <w:b/>
                <w:sz w:val="32"/>
                <w:szCs w:val="32"/>
              </w:rPr>
              <w:t>Høring – TAC for visse havgående arter 202</w:t>
            </w:r>
            <w:r>
              <w:rPr>
                <w:rFonts w:ascii="Arial" w:hAnsi="Arial" w:cs="Arial"/>
                <w:b/>
                <w:sz w:val="32"/>
                <w:szCs w:val="32"/>
              </w:rPr>
              <w:t>7</w:t>
            </w:r>
          </w:p>
        </w:tc>
      </w:tr>
    </w:tbl>
    <w:p w14:paraId="0B647559" w14:textId="77777777" w:rsidR="00900B8F" w:rsidRPr="00755EB0" w:rsidRDefault="00900B8F" w:rsidP="00900B8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7F69573" w14:textId="77777777" w:rsidR="00900B8F" w:rsidRPr="00755EB0" w:rsidRDefault="00900B8F" w:rsidP="00900B8F">
      <w:pPr>
        <w:spacing w:after="0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814"/>
      </w:tblGrid>
      <w:tr w:rsidR="00900B8F" w:rsidRPr="00755EB0" w14:paraId="016218E1" w14:textId="77777777" w:rsidTr="00010DAE">
        <w:tc>
          <w:tcPr>
            <w:tcW w:w="781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9D02682" w14:textId="77777777" w:rsidR="00900B8F" w:rsidRPr="00755EB0" w:rsidRDefault="00900B8F" w:rsidP="00010DA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5EB0">
              <w:rPr>
                <w:rFonts w:ascii="Arial" w:hAnsi="Arial" w:cs="Arial"/>
                <w:b/>
                <w:bCs/>
                <w:sz w:val="20"/>
                <w:szCs w:val="20"/>
              </w:rPr>
              <w:t>Hellefisk</w:t>
            </w:r>
          </w:p>
        </w:tc>
      </w:tr>
    </w:tbl>
    <w:bookmarkEnd w:id="0"/>
    <w:p w14:paraId="2B612670" w14:textId="77777777" w:rsidR="00900B8F" w:rsidRPr="00FA053A" w:rsidRDefault="00900B8F" w:rsidP="00900B8F">
      <w:pPr>
        <w:spacing w:after="0"/>
        <w:jc w:val="both"/>
        <w:rPr>
          <w:rFonts w:ascii="Arial" w:hAnsi="Arial" w:cs="Arial"/>
          <w:i/>
          <w:iCs/>
          <w:sz w:val="20"/>
          <w:szCs w:val="20"/>
        </w:rPr>
      </w:pPr>
      <w:r w:rsidRPr="00755EB0">
        <w:rPr>
          <w:rFonts w:ascii="Arial" w:hAnsi="Arial" w:cs="Arial"/>
          <w:i/>
          <w:iCs/>
          <w:sz w:val="20"/>
          <w:szCs w:val="20"/>
        </w:rPr>
        <w:t xml:space="preserve">Vestgrønland </w:t>
      </w:r>
    </w:p>
    <w:p w14:paraId="490C6118" w14:textId="77777777" w:rsidR="00900B8F" w:rsidRDefault="00900B8F" w:rsidP="00900B8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Fra og med 2026 er der</w:t>
      </w:r>
      <w:r w:rsidRPr="00442786">
        <w:rPr>
          <w:rFonts w:ascii="Arial" w:hAnsi="Arial" w:cs="Arial"/>
          <w:sz w:val="20"/>
          <w:szCs w:val="20"/>
        </w:rPr>
        <w:t xml:space="preserve"> indført en ny rådgivningsmetode</w:t>
      </w:r>
      <w:r>
        <w:rPr>
          <w:rFonts w:ascii="Arial" w:hAnsi="Arial" w:cs="Arial"/>
          <w:sz w:val="20"/>
          <w:szCs w:val="20"/>
        </w:rPr>
        <w:t>, som leveres af NAFO</w:t>
      </w:r>
      <w:r>
        <w:rPr>
          <w:rStyle w:val="Fodnotehenvisning"/>
          <w:rFonts w:ascii="Arial" w:hAnsi="Arial" w:cs="Arial"/>
          <w:sz w:val="20"/>
          <w:szCs w:val="20"/>
        </w:rPr>
        <w:footnoteReference w:id="1"/>
      </w:r>
      <w:r w:rsidRPr="00442786">
        <w:rPr>
          <w:rFonts w:ascii="Arial" w:hAnsi="Arial" w:cs="Arial"/>
          <w:sz w:val="20"/>
          <w:szCs w:val="20"/>
        </w:rPr>
        <w:t>, hvor de ikke giver en rådgivning med en fast mængde, men i stedet kommer med en række fangstscenarier, og deres risici for bestandens udvikling. For at fastsætte en TAC skal det derfor besluttes, hvor stor en risiko man vil tage.</w:t>
      </w:r>
      <w:r>
        <w:rPr>
          <w:rFonts w:ascii="Arial" w:hAnsi="Arial" w:cs="Arial"/>
          <w:sz w:val="20"/>
          <w:szCs w:val="20"/>
        </w:rPr>
        <w:t xml:space="preserve"> Jo højere en TAC der fastsættes, jo højere er risikoen også for at overskride det bæredygtige fiskeritryk, der betyder, at bestanden kan blive påvirket negativt i fremtiden.</w:t>
      </w:r>
    </w:p>
    <w:p w14:paraId="7AF5A2DB" w14:textId="6BD89CB9" w:rsidR="00900B8F" w:rsidRDefault="0017739E" w:rsidP="00900B8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Rådgivningen er 2-årig og gælder for 2026-2027. </w:t>
      </w:r>
      <w:r w:rsidR="00900B8F">
        <w:rPr>
          <w:rFonts w:ascii="Arial" w:hAnsi="Arial" w:cs="Arial"/>
          <w:sz w:val="20"/>
          <w:szCs w:val="20"/>
        </w:rPr>
        <w:t xml:space="preserve">NAFO vurderer bestanden til at ligge i den sunde zone. Rådgivningen præsenterer fangstniveauer mellem </w:t>
      </w:r>
      <w:r w:rsidR="00B52BAA">
        <w:rPr>
          <w:rFonts w:ascii="Arial" w:hAnsi="Arial" w:cs="Arial"/>
          <w:sz w:val="20"/>
          <w:szCs w:val="20"/>
        </w:rPr>
        <w:t>27.043</w:t>
      </w:r>
      <w:r w:rsidR="00900B8F">
        <w:rPr>
          <w:rFonts w:ascii="Arial" w:hAnsi="Arial" w:cs="Arial"/>
          <w:sz w:val="20"/>
          <w:szCs w:val="20"/>
        </w:rPr>
        <w:t xml:space="preserve">-36.370 tons og de risici der er tilknyttet hvert niveau. For alle niveauer gælder, at der er meget lille risiko (&lt;1%) for, at bestanden kommer ned i den kritiske zone, og en lille risiko (&lt;10%) for, at bestanden kommer ned i den forsigtige zone inden for de næste tre år (2026-2028). </w:t>
      </w:r>
    </w:p>
    <w:p w14:paraId="3C759881" w14:textId="77777777" w:rsidR="00900B8F" w:rsidRDefault="00900B8F" w:rsidP="00900B8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ED9D1D1" w14:textId="6FF6E266" w:rsidR="00900B8F" w:rsidRDefault="00900B8F" w:rsidP="00900B8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Forvaltningsplanen for havgående hellefisk i Vestgrønland </w:t>
      </w:r>
      <w:r>
        <w:rPr>
          <w:rFonts w:ascii="Arial" w:hAnsi="Arial" w:cs="Arial"/>
          <w:sz w:val="20"/>
          <w:szCs w:val="20"/>
        </w:rPr>
        <w:t xml:space="preserve">blev </w:t>
      </w:r>
      <w:r>
        <w:rPr>
          <w:rFonts w:ascii="Arial" w:hAnsi="Arial" w:cs="Arial"/>
          <w:sz w:val="20"/>
          <w:szCs w:val="20"/>
        </w:rPr>
        <w:t xml:space="preserve">revideret i 2025 og </w:t>
      </w:r>
      <w:r>
        <w:rPr>
          <w:rFonts w:ascii="Arial" w:hAnsi="Arial" w:cs="Arial"/>
          <w:sz w:val="20"/>
          <w:szCs w:val="20"/>
        </w:rPr>
        <w:t>trådte</w:t>
      </w:r>
      <w:r>
        <w:rPr>
          <w:rFonts w:ascii="Arial" w:hAnsi="Arial" w:cs="Arial"/>
          <w:sz w:val="20"/>
          <w:szCs w:val="20"/>
        </w:rPr>
        <w:t xml:space="preserve"> i kraft i 2026. Revideringen </w:t>
      </w:r>
      <w:r>
        <w:rPr>
          <w:rFonts w:ascii="Arial" w:hAnsi="Arial" w:cs="Arial"/>
          <w:sz w:val="20"/>
          <w:szCs w:val="20"/>
        </w:rPr>
        <w:t xml:space="preserve">bestod </w:t>
      </w:r>
      <w:r>
        <w:rPr>
          <w:rFonts w:ascii="Arial" w:hAnsi="Arial" w:cs="Arial"/>
          <w:sz w:val="20"/>
          <w:szCs w:val="20"/>
        </w:rPr>
        <w:t>bl.a. i at indarbejde den nye rådgivningsmetode i TAC-fastsættelsen</w:t>
      </w:r>
      <w:r w:rsidR="0017739E">
        <w:rPr>
          <w:rFonts w:ascii="Arial" w:hAnsi="Arial" w:cs="Arial"/>
          <w:sz w:val="20"/>
          <w:szCs w:val="20"/>
        </w:rPr>
        <w:t xml:space="preserve">, samt fastsætte </w:t>
      </w:r>
      <w:r w:rsidR="003A4030">
        <w:rPr>
          <w:rFonts w:ascii="Arial" w:hAnsi="Arial" w:cs="Arial"/>
          <w:sz w:val="20"/>
          <w:szCs w:val="20"/>
        </w:rPr>
        <w:t>ekstraordinære</w:t>
      </w:r>
      <w:r w:rsidR="0017739E">
        <w:rPr>
          <w:rFonts w:ascii="Arial" w:hAnsi="Arial" w:cs="Arial"/>
          <w:sz w:val="20"/>
          <w:szCs w:val="20"/>
        </w:rPr>
        <w:t xml:space="preserve"> situationer, der kan indikere bestandens tilstand. </w:t>
      </w:r>
      <w:r w:rsidR="00AE745A">
        <w:rPr>
          <w:rFonts w:ascii="Arial" w:hAnsi="Arial" w:cs="Arial"/>
          <w:sz w:val="20"/>
          <w:szCs w:val="20"/>
        </w:rPr>
        <w:t xml:space="preserve">Der er for 2027 ikke tale om ekstraordinære situationer. Se bilag 1 for uddybning. </w:t>
      </w:r>
    </w:p>
    <w:p w14:paraId="35533E14" w14:textId="77777777" w:rsidR="00900B8F" w:rsidRDefault="00900B8F" w:rsidP="00900B8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Bestanden deles med Canada, og derfor er det vigtigt, at Canada og Grønland bliver enige om en fælles TAC. Fiskeriet er MSC-certificeret og beslutningen har derfor også betydning for bibeholdelsen af MSC-certifikat. </w:t>
      </w:r>
    </w:p>
    <w:p w14:paraId="51797A39" w14:textId="163ACED8" w:rsidR="00AE745A" w:rsidRDefault="00900B8F" w:rsidP="00900B8F">
      <w:pPr>
        <w:spacing w:after="0"/>
        <w:jc w:val="both"/>
        <w:rPr>
          <w:rFonts w:ascii="Arial" w:hAnsi="Arial" w:cs="Arial"/>
          <w:sz w:val="20"/>
          <w:szCs w:val="20"/>
        </w:rPr>
      </w:pPr>
      <w:r w:rsidRPr="0019583A">
        <w:rPr>
          <w:rFonts w:ascii="Arial" w:hAnsi="Arial" w:cs="Arial"/>
          <w:sz w:val="20"/>
          <w:szCs w:val="20"/>
        </w:rPr>
        <w:t>Efter konsultation med Canada, foreslår Departementet for Fiskeri, Fangst, Landbrug og Selvforsyning at TAC fastsættes til 3</w:t>
      </w:r>
      <w:r w:rsidR="00AE745A">
        <w:rPr>
          <w:rFonts w:ascii="Arial" w:hAnsi="Arial" w:cs="Arial"/>
          <w:sz w:val="20"/>
          <w:szCs w:val="20"/>
        </w:rPr>
        <w:t>4</w:t>
      </w:r>
      <w:r w:rsidRPr="0019583A">
        <w:rPr>
          <w:rFonts w:ascii="Arial" w:hAnsi="Arial" w:cs="Arial"/>
          <w:sz w:val="20"/>
          <w:szCs w:val="20"/>
        </w:rPr>
        <w:t>.</w:t>
      </w:r>
      <w:r w:rsidR="00AE745A">
        <w:rPr>
          <w:rFonts w:ascii="Arial" w:hAnsi="Arial" w:cs="Arial"/>
          <w:sz w:val="20"/>
          <w:szCs w:val="20"/>
        </w:rPr>
        <w:t>618</w:t>
      </w:r>
      <w:r w:rsidRPr="0019583A">
        <w:rPr>
          <w:rFonts w:ascii="Arial" w:hAnsi="Arial" w:cs="Arial"/>
          <w:sz w:val="20"/>
          <w:szCs w:val="20"/>
        </w:rPr>
        <w:t xml:space="preserve"> tons, svarende til </w:t>
      </w:r>
      <w:proofErr w:type="spellStart"/>
      <w:r w:rsidRPr="0019583A">
        <w:rPr>
          <w:rFonts w:ascii="Arial" w:hAnsi="Arial" w:cs="Arial"/>
          <w:sz w:val="20"/>
          <w:szCs w:val="20"/>
        </w:rPr>
        <w:t>F</w:t>
      </w:r>
      <w:r w:rsidRPr="0019583A">
        <w:rPr>
          <w:rFonts w:ascii="Arial" w:hAnsi="Arial" w:cs="Arial"/>
          <w:sz w:val="20"/>
          <w:szCs w:val="20"/>
          <w:vertAlign w:val="subscript"/>
        </w:rPr>
        <w:t>msy</w:t>
      </w:r>
      <w:proofErr w:type="spellEnd"/>
      <w:r w:rsidRPr="0019583A">
        <w:rPr>
          <w:rStyle w:val="Fodnotehenvisning"/>
          <w:rFonts w:ascii="Arial" w:hAnsi="Arial" w:cs="Arial"/>
          <w:sz w:val="20"/>
          <w:szCs w:val="20"/>
        </w:rPr>
        <w:footnoteReference w:id="2"/>
      </w:r>
      <w:r w:rsidRPr="0019583A">
        <w:rPr>
          <w:rFonts w:ascii="Arial" w:hAnsi="Arial" w:cs="Arial"/>
          <w:sz w:val="20"/>
          <w:szCs w:val="20"/>
        </w:rPr>
        <w:t xml:space="preserve">. </w:t>
      </w:r>
      <w:r w:rsidR="00AE745A">
        <w:rPr>
          <w:rFonts w:ascii="Arial" w:hAnsi="Arial" w:cs="Arial"/>
          <w:sz w:val="20"/>
          <w:szCs w:val="20"/>
        </w:rPr>
        <w:t xml:space="preserve">Det er samme risikoniveau, som der blev fastsat TAC for i 2026. </w:t>
      </w:r>
      <w:r w:rsidR="00AE745A" w:rsidRPr="00AE745A">
        <w:rPr>
          <w:rFonts w:ascii="Arial" w:hAnsi="Arial" w:cs="Arial"/>
          <w:i/>
          <w:iCs/>
          <w:sz w:val="20"/>
          <w:szCs w:val="20"/>
        </w:rPr>
        <w:t>Se bilag 1 for en uddybning</w:t>
      </w:r>
      <w:r w:rsidR="00AE745A">
        <w:rPr>
          <w:rFonts w:ascii="Arial" w:hAnsi="Arial" w:cs="Arial"/>
          <w:sz w:val="20"/>
          <w:szCs w:val="20"/>
        </w:rPr>
        <w:t xml:space="preserve">. </w:t>
      </w:r>
      <w:r w:rsidRPr="0019583A">
        <w:rPr>
          <w:rFonts w:ascii="Arial" w:hAnsi="Arial" w:cs="Arial"/>
          <w:sz w:val="20"/>
          <w:szCs w:val="20"/>
        </w:rPr>
        <w:t>Bestanden er fortsat i den sunde zone, og risikoniveauet anses stadig som værende lav ved dette fangstniveau.</w:t>
      </w:r>
      <w:r>
        <w:rPr>
          <w:rFonts w:ascii="Arial" w:hAnsi="Arial" w:cs="Arial"/>
          <w:sz w:val="20"/>
          <w:szCs w:val="20"/>
        </w:rPr>
        <w:t xml:space="preserve"> Forslag til TAC på </w:t>
      </w:r>
      <w:r w:rsidR="00AE745A">
        <w:rPr>
          <w:rFonts w:ascii="Arial" w:hAnsi="Arial" w:cs="Arial"/>
          <w:sz w:val="20"/>
          <w:szCs w:val="20"/>
        </w:rPr>
        <w:t>34.618</w:t>
      </w:r>
      <w:r>
        <w:rPr>
          <w:rFonts w:ascii="Arial" w:hAnsi="Arial" w:cs="Arial"/>
          <w:sz w:val="20"/>
          <w:szCs w:val="20"/>
        </w:rPr>
        <w:t xml:space="preserve"> tons deles ligeligt (50/50) med Canada, da bestanden er delt mellem landene. Den grønlandske del af </w:t>
      </w:r>
      <w:proofErr w:type="spellStart"/>
      <w:r>
        <w:rPr>
          <w:rFonts w:ascii="Arial" w:hAnsi="Arial" w:cs="Arial"/>
          <w:sz w:val="20"/>
          <w:szCs w:val="20"/>
        </w:rPr>
        <w:t>TAC’en</w:t>
      </w:r>
      <w:proofErr w:type="spellEnd"/>
      <w:r>
        <w:rPr>
          <w:rFonts w:ascii="Arial" w:hAnsi="Arial" w:cs="Arial"/>
          <w:sz w:val="20"/>
          <w:szCs w:val="20"/>
        </w:rPr>
        <w:t xml:space="preserve"> svarer til 17.</w:t>
      </w:r>
      <w:r w:rsidR="00AE745A">
        <w:rPr>
          <w:rFonts w:ascii="Arial" w:hAnsi="Arial" w:cs="Arial"/>
          <w:sz w:val="20"/>
          <w:szCs w:val="20"/>
        </w:rPr>
        <w:t>309</w:t>
      </w:r>
      <w:r>
        <w:rPr>
          <w:rFonts w:ascii="Arial" w:hAnsi="Arial" w:cs="Arial"/>
          <w:sz w:val="20"/>
          <w:szCs w:val="20"/>
        </w:rPr>
        <w:t xml:space="preserve"> tons. </w:t>
      </w:r>
    </w:p>
    <w:p w14:paraId="6094902F" w14:textId="77777777" w:rsidR="00900B8F" w:rsidRPr="00755EB0" w:rsidRDefault="00900B8F" w:rsidP="00900B8F">
      <w:pPr>
        <w:spacing w:after="0"/>
        <w:jc w:val="both"/>
        <w:rPr>
          <w:rFonts w:ascii="Arial" w:hAnsi="Arial" w:cs="Arial"/>
          <w:i/>
          <w:iCs/>
          <w:sz w:val="20"/>
          <w:szCs w:val="20"/>
        </w:rPr>
      </w:pPr>
    </w:p>
    <w:p w14:paraId="3E6C464C" w14:textId="77777777" w:rsidR="00900B8F" w:rsidRPr="00755EB0" w:rsidRDefault="00900B8F" w:rsidP="00900B8F">
      <w:pPr>
        <w:spacing w:after="0"/>
        <w:jc w:val="both"/>
        <w:rPr>
          <w:rFonts w:ascii="Arial" w:hAnsi="Arial" w:cs="Arial"/>
          <w:i/>
          <w:iCs/>
          <w:sz w:val="20"/>
          <w:szCs w:val="20"/>
        </w:rPr>
      </w:pPr>
      <w:r w:rsidRPr="00755EB0">
        <w:rPr>
          <w:rFonts w:ascii="Arial" w:hAnsi="Arial" w:cs="Arial"/>
          <w:i/>
          <w:iCs/>
          <w:sz w:val="20"/>
          <w:szCs w:val="20"/>
        </w:rPr>
        <w:t>Østgrønland</w:t>
      </w:r>
    </w:p>
    <w:p w14:paraId="5AD1A8AD" w14:textId="0F09A30F" w:rsidR="00900B8F" w:rsidRPr="00755EB0" w:rsidRDefault="00900B8F" w:rsidP="00900B8F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Fiskeriet forvaltes ud fra </w:t>
      </w:r>
      <w:hyperlink r:id="rId9" w:history="1">
        <w:r>
          <w:rPr>
            <w:rStyle w:val="Hyperlink"/>
            <w:rFonts w:ascii="Arial" w:hAnsi="Arial" w:cs="Arial"/>
            <w:sz w:val="20"/>
            <w:szCs w:val="20"/>
          </w:rPr>
          <w:t>Forvaltningsplan for hellefisk i Østgrønland</w:t>
        </w:r>
      </w:hyperlink>
      <w:r>
        <w:rPr>
          <w:rFonts w:ascii="Arial" w:hAnsi="Arial" w:cs="Arial"/>
          <w:sz w:val="20"/>
          <w:szCs w:val="20"/>
        </w:rPr>
        <w:t xml:space="preserve">. </w:t>
      </w:r>
      <w:r w:rsidRPr="00755EB0">
        <w:rPr>
          <w:rFonts w:ascii="Arial" w:hAnsi="Arial" w:cs="Arial"/>
          <w:sz w:val="20"/>
          <w:szCs w:val="20"/>
        </w:rPr>
        <w:t>Den videnskabelige rådgivning for den havgående hellefisk i Østgrønland gives samlet for områderne; Østgrønland, Island og Færøerne. Rådgivningen for 202</w:t>
      </w:r>
      <w:r>
        <w:rPr>
          <w:rFonts w:ascii="Arial" w:hAnsi="Arial" w:cs="Arial"/>
          <w:sz w:val="20"/>
          <w:szCs w:val="20"/>
        </w:rPr>
        <w:t>7</w:t>
      </w:r>
      <w:r w:rsidRPr="00755EB0">
        <w:rPr>
          <w:rFonts w:ascii="Arial" w:hAnsi="Arial" w:cs="Arial"/>
          <w:sz w:val="20"/>
          <w:szCs w:val="20"/>
        </w:rPr>
        <w:t xml:space="preserve"> fastslår, at fangsterne ikke bør overstige </w:t>
      </w:r>
      <w:r>
        <w:rPr>
          <w:rFonts w:ascii="Arial" w:hAnsi="Arial" w:cs="Arial"/>
          <w:sz w:val="20"/>
          <w:szCs w:val="20"/>
        </w:rPr>
        <w:t>21.923 tons</w:t>
      </w:r>
      <w:r w:rsidRPr="00755EB0">
        <w:rPr>
          <w:rFonts w:ascii="Arial" w:hAnsi="Arial" w:cs="Arial"/>
          <w:sz w:val="20"/>
          <w:szCs w:val="20"/>
        </w:rPr>
        <w:t>, hvilket er e</w:t>
      </w:r>
      <w:r>
        <w:rPr>
          <w:rFonts w:ascii="Arial" w:hAnsi="Arial" w:cs="Arial"/>
          <w:sz w:val="20"/>
          <w:szCs w:val="20"/>
        </w:rPr>
        <w:t>n</w:t>
      </w:r>
      <w:r w:rsidRPr="00755EB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stigning på 931</w:t>
      </w:r>
      <w:r w:rsidRPr="00755EB0">
        <w:rPr>
          <w:rFonts w:ascii="Arial" w:hAnsi="Arial" w:cs="Arial"/>
          <w:sz w:val="20"/>
          <w:szCs w:val="20"/>
        </w:rPr>
        <w:t xml:space="preserve"> tons fra året før. </w:t>
      </w:r>
    </w:p>
    <w:p w14:paraId="3840D13C" w14:textId="77777777" w:rsidR="00900B8F" w:rsidRPr="00755EB0" w:rsidRDefault="00900B8F" w:rsidP="00900B8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C1D6BEF" w14:textId="6EC84D14" w:rsidR="00900B8F" w:rsidRDefault="00900B8F" w:rsidP="00900B8F">
      <w:pPr>
        <w:spacing w:after="0"/>
        <w:jc w:val="both"/>
        <w:rPr>
          <w:rFonts w:ascii="Arial" w:hAnsi="Arial" w:cs="Arial"/>
          <w:sz w:val="20"/>
          <w:szCs w:val="20"/>
        </w:rPr>
      </w:pPr>
      <w:r w:rsidRPr="00755EB0">
        <w:rPr>
          <w:rFonts w:ascii="Arial" w:hAnsi="Arial" w:cs="Arial"/>
          <w:sz w:val="20"/>
          <w:szCs w:val="20"/>
        </w:rPr>
        <w:t xml:space="preserve">I henhold til forvaltningsaftalen mellem Grønland og Island, får Grønland 37,6% af den samlede TAC, som svarer til </w:t>
      </w:r>
      <w:r>
        <w:rPr>
          <w:rFonts w:ascii="Arial" w:hAnsi="Arial" w:cs="Arial"/>
          <w:sz w:val="20"/>
          <w:szCs w:val="20"/>
        </w:rPr>
        <w:t>8.243 tons</w:t>
      </w:r>
      <w:r w:rsidRPr="00755EB0">
        <w:rPr>
          <w:rFonts w:ascii="Arial" w:hAnsi="Arial" w:cs="Arial"/>
          <w:sz w:val="20"/>
          <w:szCs w:val="20"/>
        </w:rPr>
        <w:t>, hvilket er e</w:t>
      </w:r>
      <w:r>
        <w:rPr>
          <w:rFonts w:ascii="Arial" w:hAnsi="Arial" w:cs="Arial"/>
          <w:sz w:val="20"/>
          <w:szCs w:val="20"/>
        </w:rPr>
        <w:t>n</w:t>
      </w:r>
      <w:r w:rsidRPr="00755EB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stigning</w:t>
      </w:r>
      <w:r w:rsidRPr="00755EB0">
        <w:rPr>
          <w:rFonts w:ascii="Arial" w:hAnsi="Arial" w:cs="Arial"/>
          <w:sz w:val="20"/>
          <w:szCs w:val="20"/>
        </w:rPr>
        <w:t xml:space="preserve"> på </w:t>
      </w:r>
      <w:r>
        <w:rPr>
          <w:rFonts w:ascii="Arial" w:hAnsi="Arial" w:cs="Arial"/>
          <w:sz w:val="20"/>
          <w:szCs w:val="20"/>
        </w:rPr>
        <w:t>350</w:t>
      </w:r>
      <w:r w:rsidRPr="00755EB0">
        <w:rPr>
          <w:rFonts w:ascii="Arial" w:hAnsi="Arial" w:cs="Arial"/>
          <w:sz w:val="20"/>
          <w:szCs w:val="20"/>
        </w:rPr>
        <w:t xml:space="preserve"> tons. </w:t>
      </w:r>
      <w:bookmarkStart w:id="3" w:name="_Hlk109827885"/>
    </w:p>
    <w:p w14:paraId="2FC276EF" w14:textId="77777777" w:rsidR="00900B8F" w:rsidRDefault="00900B8F" w:rsidP="00900B8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6C27267" w14:textId="77777777" w:rsidR="0025574B" w:rsidRDefault="0025574B" w:rsidP="00900B8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0FD68AD" w14:textId="77777777" w:rsidR="0025574B" w:rsidRDefault="0025574B" w:rsidP="00900B8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E4308E8" w14:textId="77777777" w:rsidR="0025574B" w:rsidRDefault="0025574B" w:rsidP="00900B8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EF76303" w14:textId="77777777" w:rsidR="0025574B" w:rsidRDefault="0025574B" w:rsidP="00900B8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25970C3" w14:textId="3CB96228" w:rsidR="00900B8F" w:rsidRPr="00D17E23" w:rsidRDefault="00900B8F" w:rsidP="00900B8F">
      <w:pPr>
        <w:spacing w:after="0"/>
        <w:jc w:val="both"/>
        <w:rPr>
          <w:rFonts w:ascii="Arial" w:hAnsi="Arial" w:cs="Arial"/>
          <w:sz w:val="20"/>
          <w:szCs w:val="20"/>
        </w:rPr>
      </w:pPr>
      <w:r w:rsidRPr="00755EB0">
        <w:rPr>
          <w:rFonts w:ascii="Arial" w:hAnsi="Arial" w:cs="Arial"/>
          <w:sz w:val="20"/>
          <w:szCs w:val="20"/>
        </w:rPr>
        <w:lastRenderedPageBreak/>
        <w:t>Tabel 1. Kvoteforslag for havgående fiskeri efter hellefisk (tons).</w:t>
      </w:r>
      <w:bookmarkEnd w:id="3"/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14"/>
      </w:tblGrid>
      <w:tr w:rsidR="00900B8F" w:rsidRPr="00755EB0" w14:paraId="5DD00EEF" w14:textId="77777777" w:rsidTr="00010DAE">
        <w:tc>
          <w:tcPr>
            <w:tcW w:w="7814" w:type="dxa"/>
            <w:hideMark/>
          </w:tcPr>
          <w:tbl>
            <w:tblPr>
              <w:tblStyle w:val="Tabel-Gitter"/>
              <w:tblW w:w="5000" w:type="pct"/>
              <w:tblLook w:val="04A0" w:firstRow="1" w:lastRow="0" w:firstColumn="1" w:lastColumn="0" w:noHBand="0" w:noVBand="1"/>
            </w:tblPr>
            <w:tblGrid>
              <w:gridCol w:w="1298"/>
              <w:gridCol w:w="1196"/>
              <w:gridCol w:w="1196"/>
              <w:gridCol w:w="1208"/>
              <w:gridCol w:w="1059"/>
              <w:gridCol w:w="1631"/>
            </w:tblGrid>
            <w:tr w:rsidR="00900B8F" w:rsidRPr="00AE26AF" w14:paraId="5FBA8A85" w14:textId="77777777" w:rsidTr="0025574B">
              <w:trPr>
                <w:trHeight w:val="567"/>
              </w:trPr>
              <w:tc>
                <w:tcPr>
                  <w:tcW w:w="855" w:type="pct"/>
                  <w:shd w:val="clear" w:color="auto" w:fill="A6A6A6" w:themeFill="background1" w:themeFillShade="A6"/>
                  <w:vAlign w:val="center"/>
                </w:tcPr>
                <w:p w14:paraId="4C47BCAF" w14:textId="77777777" w:rsidR="00900B8F" w:rsidRPr="008E2E8D" w:rsidRDefault="00900B8F" w:rsidP="00010DAE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bookmarkStart w:id="4" w:name="_Hlk210824374"/>
                  <w:r w:rsidRPr="008E2E8D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Forvaltnings</w:t>
                  </w:r>
                </w:p>
                <w:p w14:paraId="771E693A" w14:textId="77777777" w:rsidR="00900B8F" w:rsidRPr="008E2E8D" w:rsidRDefault="00900B8F" w:rsidP="00010DAE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8E2E8D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område</w:t>
                  </w:r>
                </w:p>
              </w:tc>
              <w:tc>
                <w:tcPr>
                  <w:tcW w:w="788" w:type="pct"/>
                  <w:shd w:val="clear" w:color="auto" w:fill="A6A6A6" w:themeFill="background1" w:themeFillShade="A6"/>
                  <w:vAlign w:val="center"/>
                </w:tcPr>
                <w:p w14:paraId="64B7C63C" w14:textId="77777777" w:rsidR="00900B8F" w:rsidRPr="008E2E8D" w:rsidRDefault="00900B8F" w:rsidP="00010DAE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8E2E8D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Rådgivning</w:t>
                  </w:r>
                </w:p>
                <w:p w14:paraId="793CE8D9" w14:textId="5D54DF86" w:rsidR="00900B8F" w:rsidRPr="008E2E8D" w:rsidRDefault="00900B8F" w:rsidP="00010DAE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8E2E8D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202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788" w:type="pct"/>
                  <w:shd w:val="clear" w:color="auto" w:fill="A6A6A6" w:themeFill="background1" w:themeFillShade="A6"/>
                  <w:vAlign w:val="center"/>
                </w:tcPr>
                <w:p w14:paraId="30BDD31B" w14:textId="77777777" w:rsidR="00900B8F" w:rsidRPr="008E2E8D" w:rsidRDefault="00900B8F" w:rsidP="00010DAE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8E2E8D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Rådgivning</w:t>
                  </w:r>
                </w:p>
                <w:p w14:paraId="7D587976" w14:textId="1C1001A1" w:rsidR="00900B8F" w:rsidRPr="008E2E8D" w:rsidRDefault="00900B8F" w:rsidP="00010DAE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8E2E8D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202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796" w:type="pct"/>
                  <w:shd w:val="clear" w:color="auto" w:fill="A6A6A6" w:themeFill="background1" w:themeFillShade="A6"/>
                  <w:vAlign w:val="center"/>
                </w:tcPr>
                <w:p w14:paraId="4638AF15" w14:textId="77777777" w:rsidR="00900B8F" w:rsidRPr="008E2E8D" w:rsidRDefault="00900B8F" w:rsidP="00010DAE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8E2E8D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Kvote</w:t>
                  </w:r>
                </w:p>
                <w:p w14:paraId="07A1A55B" w14:textId="2D1B512F" w:rsidR="00900B8F" w:rsidRPr="008E2E8D" w:rsidRDefault="00900B8F" w:rsidP="00010DAE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8E2E8D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202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698" w:type="pct"/>
                  <w:shd w:val="clear" w:color="auto" w:fill="A6A6A6" w:themeFill="background1" w:themeFillShade="A6"/>
                  <w:vAlign w:val="center"/>
                </w:tcPr>
                <w:p w14:paraId="5F5136AD" w14:textId="77777777" w:rsidR="00900B8F" w:rsidRPr="008E2E8D" w:rsidRDefault="00900B8F" w:rsidP="00010DAE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8E2E8D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Kvote</w:t>
                  </w:r>
                </w:p>
                <w:p w14:paraId="49AB618A" w14:textId="0C064DCC" w:rsidR="00900B8F" w:rsidRPr="008E2E8D" w:rsidRDefault="00900B8F" w:rsidP="00010DAE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8E2E8D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202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075" w:type="pct"/>
                  <w:shd w:val="clear" w:color="auto" w:fill="A6A6A6" w:themeFill="background1" w:themeFillShade="A6"/>
                  <w:vAlign w:val="center"/>
                </w:tcPr>
                <w:p w14:paraId="4EC9CB0A" w14:textId="77777777" w:rsidR="00900B8F" w:rsidRPr="008E2E8D" w:rsidRDefault="00900B8F" w:rsidP="00010DAE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8E2E8D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Kvoteforslag</w:t>
                  </w:r>
                </w:p>
                <w:p w14:paraId="2E7F2BA8" w14:textId="68E336CA" w:rsidR="00900B8F" w:rsidRPr="008E2E8D" w:rsidRDefault="00900B8F" w:rsidP="00010DAE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8E2E8D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202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</w:tr>
            <w:tr w:rsidR="00886FE4" w:rsidRPr="00AE26AF" w14:paraId="4B22EC0C" w14:textId="77777777" w:rsidTr="0025574B">
              <w:trPr>
                <w:trHeight w:val="567"/>
              </w:trPr>
              <w:tc>
                <w:tcPr>
                  <w:tcW w:w="855" w:type="pct"/>
                  <w:vAlign w:val="center"/>
                </w:tcPr>
                <w:p w14:paraId="1260FCE4" w14:textId="77777777" w:rsidR="00886FE4" w:rsidRPr="008E2E8D" w:rsidRDefault="00886FE4" w:rsidP="00900B8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E2E8D">
                    <w:rPr>
                      <w:rFonts w:ascii="Arial" w:hAnsi="Arial" w:cs="Arial"/>
                      <w:sz w:val="18"/>
                      <w:szCs w:val="18"/>
                    </w:rPr>
                    <w:t>Vestgrønland</w:t>
                  </w:r>
                </w:p>
              </w:tc>
              <w:tc>
                <w:tcPr>
                  <w:tcW w:w="788" w:type="pct"/>
                  <w:vAlign w:val="center"/>
                </w:tcPr>
                <w:p w14:paraId="2DD271E0" w14:textId="6FB9DF9D" w:rsidR="00886FE4" w:rsidRPr="008E2E8D" w:rsidRDefault="00886FE4" w:rsidP="00900B8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B51DF5">
                    <w:rPr>
                      <w:rFonts w:ascii="Arial" w:hAnsi="Arial" w:cs="Arial"/>
                      <w:sz w:val="18"/>
                      <w:szCs w:val="18"/>
                    </w:rPr>
                    <w:t>26.811-36.370*</w:t>
                  </w:r>
                </w:p>
              </w:tc>
              <w:tc>
                <w:tcPr>
                  <w:tcW w:w="788" w:type="pct"/>
                  <w:vAlign w:val="center"/>
                </w:tcPr>
                <w:p w14:paraId="7D6756F1" w14:textId="5F5A1487" w:rsidR="00886FE4" w:rsidRPr="008E2E8D" w:rsidRDefault="00886FE4" w:rsidP="00900B8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27.043-36.370*</w:t>
                  </w:r>
                </w:p>
              </w:tc>
              <w:tc>
                <w:tcPr>
                  <w:tcW w:w="796" w:type="pct"/>
                  <w:vAlign w:val="center"/>
                </w:tcPr>
                <w:p w14:paraId="007F6114" w14:textId="5FCC55A0" w:rsidR="00886FE4" w:rsidRPr="008E2E8D" w:rsidRDefault="00886FE4" w:rsidP="00900B8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E2E8D">
                    <w:rPr>
                      <w:rFonts w:ascii="Arial" w:hAnsi="Arial" w:cs="Arial"/>
                      <w:sz w:val="18"/>
                      <w:szCs w:val="18"/>
                    </w:rPr>
                    <w:t>16.502,5</w:t>
                  </w:r>
                </w:p>
              </w:tc>
              <w:tc>
                <w:tcPr>
                  <w:tcW w:w="698" w:type="pct"/>
                  <w:vAlign w:val="center"/>
                </w:tcPr>
                <w:p w14:paraId="7C4912B0" w14:textId="49DF8E42" w:rsidR="00886FE4" w:rsidRPr="00886FE4" w:rsidRDefault="00886FE4" w:rsidP="00900B8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17.664</w:t>
                  </w:r>
                </w:p>
              </w:tc>
              <w:tc>
                <w:tcPr>
                  <w:tcW w:w="1075" w:type="pct"/>
                  <w:vAlign w:val="center"/>
                </w:tcPr>
                <w:p w14:paraId="101D3264" w14:textId="332DF302" w:rsidR="00886FE4" w:rsidRPr="0025574B" w:rsidRDefault="00886FE4" w:rsidP="00900B8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7D59B4">
                    <w:rPr>
                      <w:rFonts w:ascii="Arial" w:hAnsi="Arial" w:cs="Arial"/>
                      <w:sz w:val="18"/>
                      <w:szCs w:val="18"/>
                    </w:rPr>
                    <w:t>17.309</w:t>
                  </w:r>
                  <w:r>
                    <w:rPr>
                      <w:rStyle w:val="Fodnotehenvisning"/>
                      <w:rFonts w:ascii="Arial" w:hAnsi="Arial" w:cs="Arial"/>
                      <w:sz w:val="18"/>
                      <w:szCs w:val="18"/>
                    </w:rPr>
                    <w:footnoteReference w:id="3"/>
                  </w:r>
                </w:p>
              </w:tc>
            </w:tr>
            <w:tr w:rsidR="00900B8F" w:rsidRPr="00AE26AF" w14:paraId="2E84C6E8" w14:textId="77777777" w:rsidTr="0025574B">
              <w:trPr>
                <w:trHeight w:val="567"/>
              </w:trPr>
              <w:tc>
                <w:tcPr>
                  <w:tcW w:w="855" w:type="pct"/>
                  <w:vAlign w:val="center"/>
                </w:tcPr>
                <w:p w14:paraId="15C67605" w14:textId="77777777" w:rsidR="00900B8F" w:rsidRPr="008E2E8D" w:rsidRDefault="00900B8F" w:rsidP="00900B8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E2E8D">
                    <w:rPr>
                      <w:rFonts w:ascii="Arial" w:hAnsi="Arial" w:cs="Arial"/>
                      <w:sz w:val="18"/>
                      <w:szCs w:val="18"/>
                    </w:rPr>
                    <w:t>Østgrønland</w:t>
                  </w:r>
                </w:p>
              </w:tc>
              <w:tc>
                <w:tcPr>
                  <w:tcW w:w="788" w:type="pct"/>
                  <w:vAlign w:val="center"/>
                </w:tcPr>
                <w:p w14:paraId="79AA5DF4" w14:textId="6CDC56D1" w:rsidR="00900B8F" w:rsidRPr="008E2E8D" w:rsidRDefault="00900B8F" w:rsidP="00900B8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E2E8D">
                    <w:rPr>
                      <w:rFonts w:ascii="Arial" w:hAnsi="Arial" w:cs="Arial"/>
                      <w:sz w:val="18"/>
                      <w:szCs w:val="18"/>
                    </w:rPr>
                    <w:t>20.992</w:t>
                  </w:r>
                  <w:r w:rsidR="006A4C23">
                    <w:rPr>
                      <w:rStyle w:val="Fodnotehenvisning"/>
                      <w:rFonts w:ascii="Arial" w:hAnsi="Arial" w:cs="Arial"/>
                      <w:sz w:val="18"/>
                      <w:szCs w:val="18"/>
                    </w:rPr>
                    <w:footnoteReference w:id="4"/>
                  </w:r>
                </w:p>
              </w:tc>
              <w:tc>
                <w:tcPr>
                  <w:tcW w:w="788" w:type="pct"/>
                  <w:vAlign w:val="center"/>
                </w:tcPr>
                <w:p w14:paraId="17E34611" w14:textId="635CE1F8" w:rsidR="00900B8F" w:rsidRPr="006A4C23" w:rsidRDefault="00900B8F" w:rsidP="00900B8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  <w:vertAlign w:val="superscript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21.923</w:t>
                  </w:r>
                  <w:r w:rsidR="006A4C23">
                    <w:rPr>
                      <w:rFonts w:ascii="Arial" w:hAnsi="Arial" w:cs="Arial"/>
                      <w:sz w:val="18"/>
                      <w:szCs w:val="18"/>
                      <w:vertAlign w:val="superscript"/>
                    </w:rPr>
                    <w:t>4</w:t>
                  </w:r>
                </w:p>
              </w:tc>
              <w:tc>
                <w:tcPr>
                  <w:tcW w:w="796" w:type="pct"/>
                  <w:vAlign w:val="center"/>
                </w:tcPr>
                <w:p w14:paraId="0503A75D" w14:textId="6285E038" w:rsidR="00900B8F" w:rsidRPr="008E2E8D" w:rsidRDefault="00900B8F" w:rsidP="00900B8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E2E8D">
                    <w:rPr>
                      <w:rFonts w:ascii="Arial" w:hAnsi="Arial" w:cs="Arial"/>
                      <w:sz w:val="18"/>
                      <w:szCs w:val="18"/>
                    </w:rPr>
                    <w:t>6.726,6</w:t>
                  </w:r>
                  <w:r w:rsidRPr="008E2E8D">
                    <w:rPr>
                      <w:rStyle w:val="Fodnotehenvisning"/>
                      <w:rFonts w:ascii="Arial" w:hAnsi="Arial" w:cs="Arial"/>
                      <w:sz w:val="18"/>
                      <w:szCs w:val="18"/>
                    </w:rPr>
                    <w:footnoteReference w:id="5"/>
                  </w:r>
                </w:p>
              </w:tc>
              <w:tc>
                <w:tcPr>
                  <w:tcW w:w="698" w:type="pct"/>
                  <w:vAlign w:val="center"/>
                </w:tcPr>
                <w:p w14:paraId="78383C33" w14:textId="6FAC46FF" w:rsidR="00900B8F" w:rsidRPr="008E2E8D" w:rsidRDefault="00900B8F" w:rsidP="00900B8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8E2E8D">
                    <w:rPr>
                      <w:rFonts w:ascii="Arial" w:hAnsi="Arial" w:cs="Arial"/>
                      <w:sz w:val="18"/>
                      <w:szCs w:val="18"/>
                    </w:rPr>
                    <w:t>7.893</w:t>
                  </w:r>
                </w:p>
              </w:tc>
              <w:tc>
                <w:tcPr>
                  <w:tcW w:w="1075" w:type="pct"/>
                  <w:vAlign w:val="center"/>
                </w:tcPr>
                <w:p w14:paraId="206A712E" w14:textId="3F2C8C43" w:rsidR="00900B8F" w:rsidRPr="008E2E8D" w:rsidRDefault="00900B8F" w:rsidP="00900B8F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8.243</w:t>
                  </w:r>
                </w:p>
              </w:tc>
            </w:tr>
          </w:tbl>
          <w:p w14:paraId="36CF79EA" w14:textId="77777777" w:rsidR="00900B8F" w:rsidRDefault="00900B8F" w:rsidP="00010D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1DF5">
              <w:rPr>
                <w:rFonts w:ascii="Arial" w:hAnsi="Arial" w:cs="Arial"/>
                <w:sz w:val="20"/>
                <w:szCs w:val="20"/>
              </w:rPr>
              <w:t>*Intervallet af</w:t>
            </w:r>
            <w:r>
              <w:rPr>
                <w:rFonts w:ascii="Arial" w:hAnsi="Arial" w:cs="Arial"/>
                <w:sz w:val="20"/>
                <w:szCs w:val="20"/>
              </w:rPr>
              <w:t xml:space="preserve"> de</w:t>
            </w:r>
            <w:r w:rsidRPr="00B51DF5">
              <w:rPr>
                <w:rFonts w:ascii="Arial" w:hAnsi="Arial" w:cs="Arial"/>
                <w:sz w:val="20"/>
                <w:szCs w:val="20"/>
              </w:rPr>
              <w:t xml:space="preserve"> fangstniveauer, der er præsenteret i rådgivningen. </w:t>
            </w:r>
          </w:p>
          <w:p w14:paraId="5084D25C" w14:textId="77777777" w:rsidR="00900B8F" w:rsidRPr="00B51DF5" w:rsidRDefault="00900B8F" w:rsidP="00010D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286F0C9" w14:textId="77777777" w:rsidR="00900B8F" w:rsidRPr="00755EB0" w:rsidRDefault="00900B8F" w:rsidP="00010DA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bookmarkEnd w:id="4"/>
    <w:p w14:paraId="11D9BE58" w14:textId="77777777" w:rsidR="00900B8F" w:rsidRPr="008E2E8D" w:rsidRDefault="00900B8F" w:rsidP="00900B8F">
      <w:pPr>
        <w:pBdr>
          <w:bottom w:val="single" w:sz="4" w:space="1" w:color="auto"/>
        </w:pBdr>
        <w:jc w:val="both"/>
        <w:rPr>
          <w:rFonts w:ascii="Arial" w:hAnsi="Arial" w:cs="Arial"/>
          <w:b/>
          <w:bCs/>
          <w:sz w:val="20"/>
          <w:szCs w:val="20"/>
        </w:rPr>
      </w:pPr>
      <w:r w:rsidRPr="008E2E8D">
        <w:rPr>
          <w:rFonts w:ascii="Arial" w:hAnsi="Arial" w:cs="Arial"/>
          <w:b/>
          <w:bCs/>
          <w:sz w:val="20"/>
          <w:szCs w:val="20"/>
        </w:rPr>
        <w:t>Rødfisk</w:t>
      </w:r>
    </w:p>
    <w:p w14:paraId="6967EF70" w14:textId="489C75CE" w:rsidR="00900B8F" w:rsidRPr="00755EB0" w:rsidRDefault="00900B8F" w:rsidP="00900B8F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755EB0">
        <w:rPr>
          <w:rFonts w:ascii="Arial" w:hAnsi="Arial" w:cs="Arial"/>
          <w:i/>
          <w:iCs/>
          <w:sz w:val="20"/>
          <w:szCs w:val="20"/>
        </w:rPr>
        <w:t>Vestgrønland</w:t>
      </w:r>
      <w:r w:rsidRPr="00755EB0">
        <w:rPr>
          <w:rFonts w:ascii="Arial" w:hAnsi="Arial" w:cs="Arial"/>
          <w:i/>
          <w:iCs/>
          <w:sz w:val="20"/>
          <w:szCs w:val="20"/>
        </w:rPr>
        <w:br/>
      </w:r>
      <w:r w:rsidRPr="00755EB0">
        <w:rPr>
          <w:rFonts w:ascii="Arial" w:hAnsi="Arial" w:cs="Arial"/>
          <w:sz w:val="20"/>
          <w:szCs w:val="20"/>
        </w:rPr>
        <w:t>Den videnskabelige rådgivning for havgående rødfisk i Vestgrønland anbefaler intet fiskeri i 202</w:t>
      </w:r>
      <w:r w:rsidR="00594CE8">
        <w:rPr>
          <w:rFonts w:ascii="Arial" w:hAnsi="Arial" w:cs="Arial"/>
          <w:sz w:val="20"/>
          <w:szCs w:val="20"/>
        </w:rPr>
        <w:t>7</w:t>
      </w:r>
      <w:r w:rsidRPr="00755EB0">
        <w:rPr>
          <w:rFonts w:ascii="Arial" w:hAnsi="Arial" w:cs="Arial"/>
          <w:sz w:val="20"/>
          <w:szCs w:val="20"/>
        </w:rPr>
        <w:t xml:space="preserve">. Det foreslås, at rådgivningen følges og, at der ikke fastsættes en kvote.  </w:t>
      </w:r>
    </w:p>
    <w:p w14:paraId="535981BD" w14:textId="77777777" w:rsidR="00900B8F" w:rsidRPr="00755EB0" w:rsidRDefault="00900B8F" w:rsidP="00900B8F">
      <w:pPr>
        <w:spacing w:after="0"/>
        <w:jc w:val="both"/>
        <w:rPr>
          <w:rFonts w:ascii="Arial" w:hAnsi="Arial" w:cs="Arial"/>
          <w:i/>
          <w:iCs/>
          <w:sz w:val="20"/>
          <w:szCs w:val="20"/>
        </w:rPr>
      </w:pPr>
      <w:r w:rsidRPr="00755EB0">
        <w:rPr>
          <w:rFonts w:ascii="Arial" w:hAnsi="Arial" w:cs="Arial"/>
          <w:i/>
          <w:iCs/>
          <w:sz w:val="20"/>
          <w:szCs w:val="20"/>
        </w:rPr>
        <w:t xml:space="preserve">Østgrønland (kontinentalsokkel) </w:t>
      </w:r>
    </w:p>
    <w:p w14:paraId="2BD318A3" w14:textId="2061582A" w:rsidR="00900B8F" w:rsidRPr="00755EB0" w:rsidRDefault="00900B8F" w:rsidP="00900B8F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755EB0">
        <w:rPr>
          <w:rFonts w:ascii="Arial" w:hAnsi="Arial" w:cs="Arial"/>
          <w:sz w:val="20"/>
          <w:szCs w:val="20"/>
        </w:rPr>
        <w:t>Rødfisk i Østgrønland er et blandingsfiskeri mellem arterne stor rødfisk (</w:t>
      </w:r>
      <w:proofErr w:type="spellStart"/>
      <w:r w:rsidRPr="00755EB0">
        <w:rPr>
          <w:rFonts w:ascii="Arial" w:hAnsi="Arial" w:cs="Arial"/>
          <w:i/>
          <w:iCs/>
          <w:sz w:val="20"/>
          <w:szCs w:val="20"/>
        </w:rPr>
        <w:t>Sebastes</w:t>
      </w:r>
      <w:proofErr w:type="spellEnd"/>
      <w:r w:rsidRPr="00755EB0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755EB0">
        <w:rPr>
          <w:rFonts w:ascii="Arial" w:hAnsi="Arial" w:cs="Arial"/>
          <w:i/>
          <w:iCs/>
          <w:sz w:val="20"/>
          <w:szCs w:val="20"/>
        </w:rPr>
        <w:t>norvegicus</w:t>
      </w:r>
      <w:proofErr w:type="spellEnd"/>
      <w:r w:rsidRPr="00755EB0">
        <w:rPr>
          <w:rFonts w:ascii="Arial" w:hAnsi="Arial" w:cs="Arial"/>
          <w:sz w:val="20"/>
          <w:szCs w:val="20"/>
        </w:rPr>
        <w:t>) og dybhavsrødfisk (</w:t>
      </w:r>
      <w:proofErr w:type="spellStart"/>
      <w:r w:rsidRPr="00755EB0">
        <w:rPr>
          <w:rFonts w:ascii="Arial" w:hAnsi="Arial" w:cs="Arial"/>
          <w:i/>
          <w:iCs/>
          <w:sz w:val="20"/>
          <w:szCs w:val="20"/>
        </w:rPr>
        <w:t>Sebastes</w:t>
      </w:r>
      <w:proofErr w:type="spellEnd"/>
      <w:r w:rsidRPr="00755EB0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755EB0">
        <w:rPr>
          <w:rFonts w:ascii="Arial" w:hAnsi="Arial" w:cs="Arial"/>
          <w:i/>
          <w:iCs/>
          <w:sz w:val="20"/>
          <w:szCs w:val="20"/>
        </w:rPr>
        <w:t>mentella</w:t>
      </w:r>
      <w:proofErr w:type="spellEnd"/>
      <w:r w:rsidRPr="00755EB0">
        <w:rPr>
          <w:rFonts w:ascii="Arial" w:hAnsi="Arial" w:cs="Arial"/>
          <w:sz w:val="20"/>
          <w:szCs w:val="20"/>
        </w:rPr>
        <w:t xml:space="preserve">), da begge arter befiskes. Siden 2016 har </w:t>
      </w:r>
      <w:r w:rsidRPr="00755EB0">
        <w:rPr>
          <w:rFonts w:ascii="Arial" w:hAnsi="Arial" w:cs="Arial"/>
          <w:i/>
          <w:iCs/>
          <w:sz w:val="20"/>
          <w:szCs w:val="20"/>
        </w:rPr>
        <w:t xml:space="preserve">S. </w:t>
      </w:r>
      <w:proofErr w:type="spellStart"/>
      <w:r w:rsidRPr="00755EB0">
        <w:rPr>
          <w:rFonts w:ascii="Arial" w:hAnsi="Arial" w:cs="Arial"/>
          <w:i/>
          <w:iCs/>
          <w:sz w:val="20"/>
          <w:szCs w:val="20"/>
        </w:rPr>
        <w:t>norvegicus</w:t>
      </w:r>
      <w:proofErr w:type="spellEnd"/>
      <w:r w:rsidRPr="00755EB0">
        <w:rPr>
          <w:rFonts w:ascii="Arial" w:hAnsi="Arial" w:cs="Arial"/>
          <w:sz w:val="20"/>
          <w:szCs w:val="20"/>
        </w:rPr>
        <w:t xml:space="preserve"> været den dominerende art i de kommercielle fangster. </w:t>
      </w:r>
      <w:r>
        <w:rPr>
          <w:rFonts w:ascii="Arial" w:hAnsi="Arial" w:cs="Arial"/>
          <w:sz w:val="20"/>
          <w:szCs w:val="20"/>
        </w:rPr>
        <w:t>Den videnskabelige rådgivning</w:t>
      </w:r>
      <w:r w:rsidRPr="00755EB0">
        <w:rPr>
          <w:rFonts w:ascii="Arial" w:hAnsi="Arial" w:cs="Arial"/>
          <w:sz w:val="20"/>
          <w:szCs w:val="20"/>
        </w:rPr>
        <w:t xml:space="preserve"> anbefaler, at TAC bliver givet specifikt for hver enkelt rødfiskeart. På baggrund af dette </w:t>
      </w:r>
      <w:r>
        <w:rPr>
          <w:rFonts w:ascii="Arial" w:hAnsi="Arial" w:cs="Arial"/>
          <w:sz w:val="20"/>
          <w:szCs w:val="20"/>
        </w:rPr>
        <w:t xml:space="preserve">blev der i </w:t>
      </w:r>
      <w:r w:rsidRPr="00755EB0">
        <w:rPr>
          <w:rFonts w:ascii="Arial" w:hAnsi="Arial" w:cs="Arial"/>
          <w:sz w:val="20"/>
          <w:szCs w:val="20"/>
        </w:rPr>
        <w:t>2024 udarbejdet en forvaltningsplan for rødfisk i Østgrønland</w:t>
      </w:r>
      <w:r>
        <w:rPr>
          <w:rFonts w:ascii="Arial" w:hAnsi="Arial" w:cs="Arial"/>
          <w:sz w:val="20"/>
          <w:szCs w:val="20"/>
        </w:rPr>
        <w:t xml:space="preserve"> (</w:t>
      </w:r>
      <w:hyperlink r:id="rId10" w:history="1">
        <w:r>
          <w:rPr>
            <w:rStyle w:val="Hyperlink"/>
            <w:rFonts w:ascii="Arial" w:hAnsi="Arial" w:cs="Arial"/>
            <w:sz w:val="20"/>
            <w:szCs w:val="20"/>
          </w:rPr>
          <w:t>Forvaltningsplan for rødfisk i Østgrønland</w:t>
        </w:r>
      </w:hyperlink>
      <w:r>
        <w:rPr>
          <w:rFonts w:ascii="Arial" w:hAnsi="Arial" w:cs="Arial"/>
          <w:sz w:val="20"/>
          <w:szCs w:val="20"/>
        </w:rPr>
        <w:t>), som trådte i kraft i 2025.</w:t>
      </w:r>
      <w:r w:rsidRPr="00755EB0">
        <w:rPr>
          <w:rFonts w:ascii="Arial" w:hAnsi="Arial" w:cs="Arial"/>
          <w:sz w:val="20"/>
          <w:szCs w:val="20"/>
        </w:rPr>
        <w:t xml:space="preserve"> </w:t>
      </w:r>
    </w:p>
    <w:p w14:paraId="5C64EB0C" w14:textId="6EB863FD" w:rsidR="00900B8F" w:rsidRDefault="00900B8F" w:rsidP="00900B8F">
      <w:pPr>
        <w:jc w:val="both"/>
        <w:rPr>
          <w:rFonts w:ascii="Arial" w:hAnsi="Arial" w:cs="Arial"/>
          <w:sz w:val="20"/>
          <w:szCs w:val="20"/>
        </w:rPr>
      </w:pPr>
      <w:r w:rsidRPr="00755EB0">
        <w:rPr>
          <w:rFonts w:ascii="Arial" w:hAnsi="Arial" w:cs="Arial"/>
          <w:sz w:val="20"/>
          <w:szCs w:val="20"/>
        </w:rPr>
        <w:t xml:space="preserve">Den videnskabelige rådgivning for </w:t>
      </w:r>
      <w:r w:rsidRPr="00755EB0">
        <w:rPr>
          <w:rFonts w:ascii="Arial" w:hAnsi="Arial" w:cs="Arial"/>
          <w:i/>
          <w:iCs/>
          <w:sz w:val="20"/>
          <w:szCs w:val="20"/>
        </w:rPr>
        <w:t xml:space="preserve">S. </w:t>
      </w:r>
      <w:proofErr w:type="spellStart"/>
      <w:r w:rsidRPr="00755EB0">
        <w:rPr>
          <w:rFonts w:ascii="Arial" w:hAnsi="Arial" w:cs="Arial"/>
          <w:i/>
          <w:iCs/>
          <w:sz w:val="20"/>
          <w:szCs w:val="20"/>
        </w:rPr>
        <w:t>mentella</w:t>
      </w:r>
      <w:proofErr w:type="spellEnd"/>
      <w:r w:rsidRPr="00755EB0">
        <w:rPr>
          <w:rFonts w:ascii="Arial" w:hAnsi="Arial" w:cs="Arial"/>
          <w:i/>
          <w:iCs/>
          <w:sz w:val="20"/>
          <w:szCs w:val="20"/>
        </w:rPr>
        <w:t xml:space="preserve"> </w:t>
      </w:r>
      <w:r w:rsidRPr="00755EB0">
        <w:rPr>
          <w:rFonts w:ascii="Arial" w:hAnsi="Arial" w:cs="Arial"/>
          <w:sz w:val="20"/>
          <w:szCs w:val="20"/>
        </w:rPr>
        <w:t>for 202</w:t>
      </w:r>
      <w:r w:rsidR="008A48C0">
        <w:rPr>
          <w:rFonts w:ascii="Arial" w:hAnsi="Arial" w:cs="Arial"/>
          <w:sz w:val="20"/>
          <w:szCs w:val="20"/>
        </w:rPr>
        <w:t>7</w:t>
      </w:r>
      <w:r w:rsidRPr="00755EB0">
        <w:rPr>
          <w:rFonts w:ascii="Arial" w:hAnsi="Arial" w:cs="Arial"/>
          <w:sz w:val="20"/>
          <w:szCs w:val="20"/>
        </w:rPr>
        <w:t xml:space="preserve"> anbefaler intet fiskeri. For at øge gennemsigtigheden og muligheden for at få mere data omkring bifangsten af </w:t>
      </w:r>
      <w:r w:rsidRPr="00755EB0">
        <w:rPr>
          <w:rFonts w:ascii="Arial" w:hAnsi="Arial" w:cs="Arial"/>
          <w:i/>
          <w:iCs/>
          <w:sz w:val="20"/>
          <w:szCs w:val="20"/>
        </w:rPr>
        <w:t xml:space="preserve">S. </w:t>
      </w:r>
      <w:proofErr w:type="spellStart"/>
      <w:r w:rsidRPr="00755EB0">
        <w:rPr>
          <w:rFonts w:ascii="Arial" w:hAnsi="Arial" w:cs="Arial"/>
          <w:i/>
          <w:iCs/>
          <w:sz w:val="20"/>
          <w:szCs w:val="20"/>
        </w:rPr>
        <w:t>mentella</w:t>
      </w:r>
      <w:proofErr w:type="spellEnd"/>
      <w:r>
        <w:rPr>
          <w:rFonts w:ascii="Arial" w:hAnsi="Arial" w:cs="Arial"/>
          <w:i/>
          <w:iCs/>
          <w:sz w:val="20"/>
          <w:szCs w:val="20"/>
        </w:rPr>
        <w:t>,</w:t>
      </w:r>
      <w:r w:rsidRPr="00755EB0">
        <w:rPr>
          <w:rFonts w:ascii="Arial" w:hAnsi="Arial" w:cs="Arial"/>
          <w:sz w:val="20"/>
          <w:szCs w:val="20"/>
        </w:rPr>
        <w:t xml:space="preserve"> er det blevet besluttet at oprette en bifangstkvote. </w:t>
      </w:r>
      <w:r>
        <w:rPr>
          <w:rFonts w:ascii="Arial" w:hAnsi="Arial" w:cs="Arial"/>
          <w:sz w:val="20"/>
          <w:szCs w:val="20"/>
        </w:rPr>
        <w:t xml:space="preserve">Derfor fastsættes der jf. forvaltningsplanen en TAC for </w:t>
      </w:r>
      <w:r w:rsidRPr="00320D93">
        <w:rPr>
          <w:rFonts w:ascii="Arial" w:hAnsi="Arial" w:cs="Arial"/>
          <w:i/>
          <w:iCs/>
          <w:sz w:val="20"/>
          <w:szCs w:val="20"/>
        </w:rPr>
        <w:t xml:space="preserve">S. </w:t>
      </w:r>
      <w:proofErr w:type="spellStart"/>
      <w:r w:rsidRPr="00320D93">
        <w:rPr>
          <w:rFonts w:ascii="Arial" w:hAnsi="Arial" w:cs="Arial"/>
          <w:i/>
          <w:iCs/>
          <w:sz w:val="20"/>
          <w:szCs w:val="20"/>
        </w:rPr>
        <w:t>mentella</w:t>
      </w:r>
      <w:proofErr w:type="spellEnd"/>
      <w:r>
        <w:rPr>
          <w:rFonts w:ascii="Arial" w:hAnsi="Arial" w:cs="Arial"/>
          <w:sz w:val="20"/>
          <w:szCs w:val="20"/>
        </w:rPr>
        <w:t xml:space="preserve"> i 202</w:t>
      </w:r>
      <w:r w:rsidR="008A48C0"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 xml:space="preserve"> på 300 tons. </w:t>
      </w:r>
      <w:r w:rsidRPr="00755EB0">
        <w:rPr>
          <w:rFonts w:ascii="Arial" w:hAnsi="Arial" w:cs="Arial"/>
          <w:sz w:val="20"/>
          <w:szCs w:val="20"/>
        </w:rPr>
        <w:t xml:space="preserve">Denne </w:t>
      </w:r>
      <w:r>
        <w:rPr>
          <w:rFonts w:ascii="Arial" w:hAnsi="Arial" w:cs="Arial"/>
          <w:sz w:val="20"/>
          <w:szCs w:val="20"/>
        </w:rPr>
        <w:t xml:space="preserve">bifangstkvote er </w:t>
      </w:r>
      <w:r w:rsidRPr="00755EB0">
        <w:rPr>
          <w:rFonts w:ascii="Arial" w:hAnsi="Arial" w:cs="Arial"/>
          <w:sz w:val="20"/>
          <w:szCs w:val="20"/>
        </w:rPr>
        <w:t xml:space="preserve">konstant i forvaltningsplanens gyldighedsperiode. </w:t>
      </w:r>
    </w:p>
    <w:p w14:paraId="269A104A" w14:textId="413D3211" w:rsidR="00900B8F" w:rsidRPr="00755EB0" w:rsidRDefault="00900B8F" w:rsidP="00900B8F">
      <w:pPr>
        <w:jc w:val="both"/>
        <w:rPr>
          <w:rFonts w:ascii="Arial" w:hAnsi="Arial" w:cs="Arial"/>
          <w:sz w:val="20"/>
          <w:szCs w:val="20"/>
        </w:rPr>
      </w:pPr>
      <w:r w:rsidRPr="00755EB0">
        <w:rPr>
          <w:rFonts w:ascii="Arial" w:hAnsi="Arial" w:cs="Arial"/>
          <w:sz w:val="20"/>
          <w:szCs w:val="20"/>
        </w:rPr>
        <w:t xml:space="preserve">Rådgivningen for </w:t>
      </w:r>
      <w:r w:rsidRPr="00755EB0">
        <w:rPr>
          <w:rFonts w:ascii="Arial" w:hAnsi="Arial" w:cs="Arial"/>
          <w:i/>
          <w:iCs/>
          <w:sz w:val="20"/>
          <w:szCs w:val="20"/>
        </w:rPr>
        <w:t xml:space="preserve">S. </w:t>
      </w:r>
      <w:proofErr w:type="spellStart"/>
      <w:r w:rsidRPr="00755EB0">
        <w:rPr>
          <w:rFonts w:ascii="Arial" w:hAnsi="Arial" w:cs="Arial"/>
          <w:i/>
          <w:iCs/>
          <w:sz w:val="20"/>
          <w:szCs w:val="20"/>
        </w:rPr>
        <w:t>norvegicus</w:t>
      </w:r>
      <w:proofErr w:type="spellEnd"/>
      <w:r w:rsidRPr="00755EB0">
        <w:rPr>
          <w:rFonts w:ascii="Arial" w:hAnsi="Arial" w:cs="Arial"/>
          <w:sz w:val="20"/>
          <w:szCs w:val="20"/>
        </w:rPr>
        <w:t xml:space="preserve"> gives samlet for Østgrønland og Island og anbefaler for 202</w:t>
      </w:r>
      <w:r w:rsidR="008A48C0">
        <w:rPr>
          <w:rFonts w:ascii="Arial" w:hAnsi="Arial" w:cs="Arial"/>
          <w:sz w:val="20"/>
          <w:szCs w:val="20"/>
        </w:rPr>
        <w:t>7</w:t>
      </w:r>
      <w:r w:rsidRPr="00755EB0">
        <w:rPr>
          <w:rFonts w:ascii="Arial" w:hAnsi="Arial" w:cs="Arial"/>
          <w:sz w:val="20"/>
          <w:szCs w:val="20"/>
        </w:rPr>
        <w:t xml:space="preserve"> en maksimal fangstmængde på </w:t>
      </w:r>
      <w:r w:rsidR="008A48C0">
        <w:rPr>
          <w:rFonts w:ascii="Arial" w:hAnsi="Arial" w:cs="Arial"/>
          <w:sz w:val="20"/>
          <w:szCs w:val="20"/>
        </w:rPr>
        <w:t>43.319 tons</w:t>
      </w:r>
      <w:r w:rsidRPr="00755EB0">
        <w:rPr>
          <w:rFonts w:ascii="Arial" w:hAnsi="Arial" w:cs="Arial"/>
          <w:sz w:val="20"/>
          <w:szCs w:val="20"/>
        </w:rPr>
        <w:t xml:space="preserve">, hvilket er </w:t>
      </w:r>
      <w:r w:rsidR="008A48C0">
        <w:rPr>
          <w:rFonts w:ascii="Arial" w:hAnsi="Arial" w:cs="Arial"/>
          <w:sz w:val="20"/>
          <w:szCs w:val="20"/>
        </w:rPr>
        <w:t xml:space="preserve">en stigning på </w:t>
      </w:r>
      <w:r w:rsidR="008A48C0">
        <w:rPr>
          <w:rFonts w:ascii="Arial" w:hAnsi="Arial" w:cs="Arial"/>
          <w:sz w:val="20"/>
          <w:szCs w:val="20"/>
        </w:rPr>
        <w:t xml:space="preserve">1.974 tons </w:t>
      </w:r>
      <w:r w:rsidRPr="00755EB0">
        <w:rPr>
          <w:rFonts w:ascii="Arial" w:hAnsi="Arial" w:cs="Arial"/>
          <w:sz w:val="20"/>
          <w:szCs w:val="20"/>
        </w:rPr>
        <w:t>fra 202</w:t>
      </w:r>
      <w:r w:rsidR="008A48C0">
        <w:rPr>
          <w:rFonts w:ascii="Arial" w:hAnsi="Arial" w:cs="Arial"/>
          <w:sz w:val="20"/>
          <w:szCs w:val="20"/>
        </w:rPr>
        <w:t>6</w:t>
      </w:r>
      <w:r w:rsidRPr="00755EB0">
        <w:rPr>
          <w:rFonts w:ascii="Arial" w:hAnsi="Arial" w:cs="Arial"/>
          <w:sz w:val="20"/>
          <w:szCs w:val="20"/>
        </w:rPr>
        <w:t xml:space="preserve">. </w:t>
      </w:r>
    </w:p>
    <w:p w14:paraId="7F6FB40E" w14:textId="5D47D257" w:rsidR="00900B8F" w:rsidRPr="00755EB0" w:rsidRDefault="00900B8F" w:rsidP="00900B8F">
      <w:pPr>
        <w:jc w:val="both"/>
        <w:rPr>
          <w:rFonts w:ascii="Arial" w:hAnsi="Arial" w:cs="Arial"/>
          <w:sz w:val="20"/>
          <w:szCs w:val="20"/>
        </w:rPr>
      </w:pPr>
      <w:r w:rsidRPr="00755EB0">
        <w:rPr>
          <w:rFonts w:ascii="Arial" w:hAnsi="Arial" w:cs="Arial"/>
          <w:sz w:val="20"/>
          <w:szCs w:val="20"/>
        </w:rPr>
        <w:t>I juli 2023 indgik Grønland og Island en ny kyststatsaftale, som tildeler Grønland 11 % af den samlede TAC efter, der er fratrukket 300 tons, som tildeles til Færøerne. I 202</w:t>
      </w:r>
      <w:r w:rsidR="008A48C0">
        <w:rPr>
          <w:rFonts w:ascii="Arial" w:hAnsi="Arial" w:cs="Arial"/>
          <w:sz w:val="20"/>
          <w:szCs w:val="20"/>
        </w:rPr>
        <w:t>7</w:t>
      </w:r>
      <w:r w:rsidRPr="00755EB0">
        <w:rPr>
          <w:rFonts w:ascii="Arial" w:hAnsi="Arial" w:cs="Arial"/>
          <w:sz w:val="20"/>
          <w:szCs w:val="20"/>
        </w:rPr>
        <w:t xml:space="preserve"> svarer de 11 % til </w:t>
      </w:r>
      <w:r w:rsidR="008A48C0">
        <w:rPr>
          <w:rFonts w:ascii="Arial" w:hAnsi="Arial" w:cs="Arial"/>
          <w:sz w:val="20"/>
          <w:szCs w:val="20"/>
        </w:rPr>
        <w:t>4.732</w:t>
      </w:r>
      <w:r w:rsidRPr="00755EB0">
        <w:rPr>
          <w:rFonts w:ascii="Arial" w:hAnsi="Arial" w:cs="Arial"/>
          <w:sz w:val="20"/>
          <w:szCs w:val="20"/>
        </w:rPr>
        <w:t xml:space="preserve"> tons.  </w:t>
      </w:r>
    </w:p>
    <w:p w14:paraId="470BB0E1" w14:textId="77777777" w:rsidR="0025574B" w:rsidRDefault="00900B8F" w:rsidP="00900B8F">
      <w:pPr>
        <w:spacing w:after="0"/>
        <w:jc w:val="both"/>
        <w:rPr>
          <w:rFonts w:ascii="Arial" w:hAnsi="Arial" w:cs="Arial"/>
          <w:sz w:val="20"/>
          <w:szCs w:val="20"/>
        </w:rPr>
      </w:pPr>
      <w:r w:rsidRPr="00755EB0">
        <w:rPr>
          <w:rFonts w:ascii="Arial" w:hAnsi="Arial" w:cs="Arial"/>
          <w:sz w:val="20"/>
          <w:szCs w:val="20"/>
        </w:rPr>
        <w:t>I henhold til §</w:t>
      </w:r>
      <w:r>
        <w:rPr>
          <w:rFonts w:ascii="Arial" w:hAnsi="Arial" w:cs="Arial"/>
          <w:sz w:val="20"/>
          <w:szCs w:val="20"/>
        </w:rPr>
        <w:t xml:space="preserve"> </w:t>
      </w:r>
      <w:r w:rsidRPr="00755EB0">
        <w:rPr>
          <w:rFonts w:ascii="Arial" w:hAnsi="Arial" w:cs="Arial"/>
          <w:sz w:val="20"/>
          <w:szCs w:val="20"/>
        </w:rPr>
        <w:t xml:space="preserve">6 i aftalen, kan Grønland overføre op til 10% af </w:t>
      </w:r>
      <w:proofErr w:type="spellStart"/>
      <w:r w:rsidRPr="00755EB0">
        <w:rPr>
          <w:rFonts w:ascii="Arial" w:hAnsi="Arial" w:cs="Arial"/>
          <w:sz w:val="20"/>
          <w:szCs w:val="20"/>
        </w:rPr>
        <w:t>uopfisket</w:t>
      </w:r>
      <w:proofErr w:type="spellEnd"/>
      <w:r w:rsidRPr="00755EB0">
        <w:rPr>
          <w:rFonts w:ascii="Arial" w:hAnsi="Arial" w:cs="Arial"/>
          <w:sz w:val="20"/>
          <w:szCs w:val="20"/>
        </w:rPr>
        <w:t xml:space="preserve"> kvote til det efterfølgende år. Når kvoteoptaget er opgjort i januar måned, vil en evt. </w:t>
      </w:r>
      <w:proofErr w:type="spellStart"/>
      <w:r w:rsidRPr="00755EB0">
        <w:rPr>
          <w:rFonts w:ascii="Arial" w:hAnsi="Arial" w:cs="Arial"/>
          <w:sz w:val="20"/>
          <w:szCs w:val="20"/>
        </w:rPr>
        <w:t>kvoterest</w:t>
      </w:r>
      <w:proofErr w:type="spellEnd"/>
      <w:r w:rsidRPr="00755EB0">
        <w:rPr>
          <w:rFonts w:ascii="Arial" w:hAnsi="Arial" w:cs="Arial"/>
          <w:sz w:val="20"/>
          <w:szCs w:val="20"/>
        </w:rPr>
        <w:t xml:space="preserve"> op til 10% blive overført og tillagt TAC. </w:t>
      </w:r>
      <w:r>
        <w:rPr>
          <w:rFonts w:ascii="Arial" w:hAnsi="Arial" w:cs="Arial"/>
          <w:sz w:val="20"/>
          <w:szCs w:val="20"/>
        </w:rPr>
        <w:t>I 202</w:t>
      </w:r>
      <w:r w:rsidR="008A48C0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blev der overført </w:t>
      </w:r>
      <w:r w:rsidR="008A48C0">
        <w:rPr>
          <w:rFonts w:ascii="Arial" w:hAnsi="Arial" w:cs="Arial"/>
          <w:sz w:val="20"/>
          <w:szCs w:val="20"/>
        </w:rPr>
        <w:t xml:space="preserve">294 tons fra </w:t>
      </w:r>
      <w:r>
        <w:rPr>
          <w:rFonts w:ascii="Arial" w:hAnsi="Arial" w:cs="Arial"/>
          <w:sz w:val="20"/>
          <w:szCs w:val="20"/>
        </w:rPr>
        <w:t>202</w:t>
      </w:r>
      <w:r w:rsidR="008A48C0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 kvoten til 202</w:t>
      </w:r>
      <w:r w:rsidR="008A48C0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kvoten, hvorved kvoten for 202</w:t>
      </w:r>
      <w:r w:rsidR="008A48C0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endte på </w:t>
      </w:r>
      <w:r w:rsidR="008A48C0">
        <w:rPr>
          <w:rFonts w:ascii="Arial" w:hAnsi="Arial" w:cs="Arial"/>
          <w:sz w:val="20"/>
          <w:szCs w:val="20"/>
        </w:rPr>
        <w:t>4.809</w:t>
      </w:r>
      <w:r>
        <w:rPr>
          <w:rFonts w:ascii="Arial" w:hAnsi="Arial" w:cs="Arial"/>
          <w:sz w:val="20"/>
          <w:szCs w:val="20"/>
        </w:rPr>
        <w:t xml:space="preserve"> tons. </w:t>
      </w:r>
    </w:p>
    <w:p w14:paraId="1BF0709D" w14:textId="77777777" w:rsidR="0025574B" w:rsidRDefault="0025574B" w:rsidP="00900B8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EA783DC" w14:textId="77777777" w:rsidR="0025574B" w:rsidRDefault="0025574B" w:rsidP="00900B8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1CCD59F" w14:textId="77777777" w:rsidR="0025574B" w:rsidRDefault="0025574B" w:rsidP="00900B8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EFB1A8B" w14:textId="77777777" w:rsidR="0025574B" w:rsidRDefault="0025574B" w:rsidP="00900B8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4045839" w14:textId="77777777" w:rsidR="0025574B" w:rsidRDefault="0025574B" w:rsidP="00900B8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567BE48" w14:textId="77777777" w:rsidR="0025574B" w:rsidRDefault="0025574B" w:rsidP="00900B8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8010380" w14:textId="77777777" w:rsidR="0025574B" w:rsidRDefault="0025574B" w:rsidP="00900B8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62F607D" w14:textId="77777777" w:rsidR="0025574B" w:rsidRDefault="0025574B" w:rsidP="00900B8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AE9F0D2" w14:textId="29EFF8FA" w:rsidR="00900B8F" w:rsidRPr="00755EB0" w:rsidRDefault="00900B8F" w:rsidP="00900B8F">
      <w:p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755EB0">
        <w:rPr>
          <w:rFonts w:ascii="Arial" w:hAnsi="Arial" w:cs="Arial"/>
          <w:bCs/>
          <w:sz w:val="20"/>
          <w:szCs w:val="20"/>
        </w:rPr>
        <w:lastRenderedPageBreak/>
        <w:t xml:space="preserve">Tabel </w:t>
      </w:r>
      <w:r>
        <w:rPr>
          <w:rFonts w:ascii="Arial" w:hAnsi="Arial" w:cs="Arial"/>
          <w:bCs/>
          <w:sz w:val="20"/>
          <w:szCs w:val="20"/>
        </w:rPr>
        <w:t>2</w:t>
      </w:r>
      <w:r w:rsidRPr="00755EB0">
        <w:rPr>
          <w:rFonts w:ascii="Arial" w:hAnsi="Arial" w:cs="Arial"/>
          <w:bCs/>
          <w:sz w:val="20"/>
          <w:szCs w:val="20"/>
        </w:rPr>
        <w:t>. Kvoteforslag for havgående rødfisk (tons)</w:t>
      </w:r>
      <w:bookmarkStart w:id="5" w:name="_Hlk109893543"/>
      <w:r w:rsidRPr="00755EB0">
        <w:rPr>
          <w:rFonts w:ascii="Arial" w:hAnsi="Arial" w:cs="Arial"/>
          <w:bCs/>
          <w:sz w:val="20"/>
          <w:szCs w:val="20"/>
        </w:rPr>
        <w:t>.</w:t>
      </w:r>
    </w:p>
    <w:tbl>
      <w:tblPr>
        <w:tblStyle w:val="Tabel-Gitter1"/>
        <w:tblpPr w:leftFromText="141" w:rightFromText="141" w:vertAnchor="text" w:horzAnchor="margin" w:tblpY="17"/>
        <w:tblW w:w="7933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2263"/>
        <w:gridCol w:w="1276"/>
        <w:gridCol w:w="1276"/>
        <w:gridCol w:w="851"/>
        <w:gridCol w:w="850"/>
        <w:gridCol w:w="1417"/>
      </w:tblGrid>
      <w:tr w:rsidR="008A48C0" w:rsidRPr="00755EB0" w14:paraId="2240D177" w14:textId="10667471" w:rsidTr="00EC14EA">
        <w:trPr>
          <w:trHeight w:val="56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BC88ECA" w14:textId="77777777" w:rsidR="008A48C0" w:rsidRPr="00755EB0" w:rsidRDefault="008A48C0" w:rsidP="00010DAE">
            <w:pPr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Hlk177558550"/>
            <w:r w:rsidRPr="00755EB0">
              <w:rPr>
                <w:rFonts w:ascii="Arial" w:hAnsi="Arial" w:cs="Arial"/>
                <w:b/>
                <w:sz w:val="18"/>
                <w:szCs w:val="18"/>
              </w:rPr>
              <w:t>Forvaltningsområde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81AC7CE" w14:textId="3FB2290E" w:rsidR="008A48C0" w:rsidRPr="00755EB0" w:rsidRDefault="008A48C0" w:rsidP="00010D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55EB0">
              <w:rPr>
                <w:rFonts w:ascii="Arial" w:hAnsi="Arial" w:cs="Arial"/>
                <w:b/>
                <w:sz w:val="18"/>
                <w:szCs w:val="18"/>
              </w:rPr>
              <w:t>Rådgivning 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66FFD4E" w14:textId="30DDD4B4" w:rsidR="008A48C0" w:rsidRPr="00755EB0" w:rsidRDefault="008A48C0" w:rsidP="00010D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55EB0">
              <w:rPr>
                <w:rFonts w:ascii="Arial" w:hAnsi="Arial" w:cs="Arial"/>
                <w:b/>
                <w:sz w:val="18"/>
                <w:szCs w:val="18"/>
              </w:rPr>
              <w:t>Rådgivning 202</w:t>
            </w:r>
            <w:r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8300014" w14:textId="77777777" w:rsidR="008A48C0" w:rsidRPr="00755EB0" w:rsidRDefault="008A48C0" w:rsidP="00010D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55EB0">
              <w:rPr>
                <w:rFonts w:ascii="Arial" w:hAnsi="Arial" w:cs="Arial"/>
                <w:b/>
                <w:sz w:val="18"/>
                <w:szCs w:val="18"/>
              </w:rPr>
              <w:t>Kvote 202</w:t>
            </w: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A2659CC" w14:textId="4935D655" w:rsidR="008A48C0" w:rsidRDefault="008A48C0" w:rsidP="00010D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55EB0">
              <w:rPr>
                <w:rFonts w:ascii="Arial" w:hAnsi="Arial" w:cs="Arial"/>
                <w:b/>
                <w:sz w:val="18"/>
                <w:szCs w:val="18"/>
              </w:rPr>
              <w:t>Kvote</w:t>
            </w:r>
          </w:p>
          <w:p w14:paraId="347FB49E" w14:textId="0AEF51EB" w:rsidR="008A48C0" w:rsidRPr="00755EB0" w:rsidRDefault="008A48C0" w:rsidP="00010D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55EB0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58DBC69" w14:textId="782152FC" w:rsidR="008A48C0" w:rsidRPr="00755EB0" w:rsidRDefault="008A48C0" w:rsidP="00EC14E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55EB0">
              <w:rPr>
                <w:rFonts w:ascii="Arial" w:hAnsi="Arial" w:cs="Arial"/>
                <w:b/>
                <w:sz w:val="18"/>
                <w:szCs w:val="18"/>
              </w:rPr>
              <w:t>Kvoteforslag 202</w:t>
            </w:r>
            <w:r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</w:tr>
      <w:tr w:rsidR="008A48C0" w:rsidRPr="00755EB0" w14:paraId="384AEEDD" w14:textId="6981EC2C" w:rsidTr="00EC14EA">
        <w:trPr>
          <w:trHeight w:val="56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BB08152" w14:textId="77777777" w:rsidR="008A48C0" w:rsidRPr="00755EB0" w:rsidRDefault="008A48C0" w:rsidP="00010DAE">
            <w:pPr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755EB0">
              <w:rPr>
                <w:rFonts w:ascii="Arial" w:eastAsia="Calibri" w:hAnsi="Arial" w:cs="Arial"/>
                <w:b/>
                <w:sz w:val="18"/>
                <w:szCs w:val="18"/>
              </w:rPr>
              <w:t>Vestgrønland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5DFE62" w14:textId="77777777" w:rsidR="008A48C0" w:rsidRPr="00755EB0" w:rsidRDefault="008A48C0" w:rsidP="00010DAE">
            <w:pPr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F4B60B" w14:textId="77777777" w:rsidR="008A48C0" w:rsidRPr="00755EB0" w:rsidRDefault="008A48C0" w:rsidP="00010DAE">
            <w:pPr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42A0A9" w14:textId="77777777" w:rsidR="008A48C0" w:rsidRPr="00755EB0" w:rsidRDefault="008A48C0" w:rsidP="00010DAE">
            <w:pPr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1A5C12" w14:textId="77777777" w:rsidR="008A48C0" w:rsidRPr="00755EB0" w:rsidRDefault="008A48C0" w:rsidP="00010DAE">
            <w:pPr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4E40A2" w14:textId="77777777" w:rsidR="008A48C0" w:rsidRPr="00755EB0" w:rsidRDefault="008A48C0" w:rsidP="00010DAE">
            <w:pPr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</w:tr>
      <w:tr w:rsidR="008A48C0" w:rsidRPr="00755EB0" w14:paraId="1775B322" w14:textId="2D1248DD" w:rsidTr="00EC14EA">
        <w:trPr>
          <w:trHeight w:val="56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A6356" w14:textId="77777777" w:rsidR="008A48C0" w:rsidRPr="00755EB0" w:rsidRDefault="008A48C0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755EB0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 xml:space="preserve">S. </w:t>
            </w:r>
            <w:proofErr w:type="spellStart"/>
            <w:r w:rsidRPr="00755EB0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norvegicus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1A5EB" w14:textId="77777777" w:rsidR="008A48C0" w:rsidRPr="00755EB0" w:rsidRDefault="008A48C0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755EB0">
              <w:rPr>
                <w:rFonts w:ascii="Arial" w:eastAsia="Calibri" w:hAnsi="Arial" w:cs="Arial"/>
                <w:sz w:val="18"/>
                <w:szCs w:val="18"/>
              </w:rPr>
              <w:t>Intet direkte fiskeri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713BF" w14:textId="77777777" w:rsidR="008A48C0" w:rsidRPr="00755EB0" w:rsidRDefault="008A48C0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755EB0">
              <w:rPr>
                <w:rFonts w:ascii="Arial" w:eastAsia="Calibri" w:hAnsi="Arial" w:cs="Arial"/>
                <w:sz w:val="18"/>
                <w:szCs w:val="18"/>
              </w:rPr>
              <w:t>Intet direkte fiskeri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DF1B1" w14:textId="77777777" w:rsidR="008A48C0" w:rsidRPr="00755EB0" w:rsidRDefault="008A48C0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755EB0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DC61A" w14:textId="77777777" w:rsidR="008A48C0" w:rsidRPr="00755EB0" w:rsidRDefault="008A48C0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755EB0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22119" w14:textId="334A567B" w:rsidR="008A48C0" w:rsidRPr="00755EB0" w:rsidRDefault="008A48C0" w:rsidP="006A4C23">
            <w:pPr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</w:tr>
      <w:tr w:rsidR="008A48C0" w:rsidRPr="00755EB0" w14:paraId="4036A5B1" w14:textId="683C9B9D" w:rsidTr="00EC14EA">
        <w:trPr>
          <w:trHeight w:val="56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5D11B" w14:textId="77777777" w:rsidR="008A48C0" w:rsidRPr="00755EB0" w:rsidRDefault="008A48C0" w:rsidP="00010DAE">
            <w:pPr>
              <w:rPr>
                <w:rFonts w:ascii="Arial" w:eastAsia="Calibri" w:hAnsi="Arial" w:cs="Arial"/>
                <w:i/>
                <w:iCs/>
                <w:sz w:val="18"/>
                <w:szCs w:val="18"/>
              </w:rPr>
            </w:pPr>
            <w:r w:rsidRPr="00755EB0">
              <w:rPr>
                <w:rFonts w:ascii="Arial" w:eastAsia="Calibri" w:hAnsi="Arial" w:cs="Arial"/>
                <w:i/>
                <w:sz w:val="18"/>
                <w:szCs w:val="18"/>
              </w:rPr>
              <w:t xml:space="preserve">S. </w:t>
            </w:r>
            <w:r w:rsidRPr="00755EB0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755EB0">
              <w:rPr>
                <w:rFonts w:ascii="Arial" w:eastAsia="Calibri" w:hAnsi="Arial" w:cs="Arial"/>
                <w:i/>
                <w:iCs/>
                <w:sz w:val="18"/>
                <w:szCs w:val="18"/>
              </w:rPr>
              <w:t>mentella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C3A9" w14:textId="77777777" w:rsidR="008A48C0" w:rsidRPr="00755EB0" w:rsidRDefault="008A48C0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755EB0">
              <w:rPr>
                <w:rFonts w:ascii="Arial" w:eastAsia="Calibri" w:hAnsi="Arial" w:cs="Arial"/>
                <w:sz w:val="18"/>
                <w:szCs w:val="18"/>
              </w:rPr>
              <w:t>Intet direkte fiskeri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15D7" w14:textId="77777777" w:rsidR="008A48C0" w:rsidRPr="00755EB0" w:rsidRDefault="008A48C0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755EB0">
              <w:rPr>
                <w:rFonts w:ascii="Arial" w:eastAsia="Calibri" w:hAnsi="Arial" w:cs="Arial"/>
                <w:sz w:val="18"/>
                <w:szCs w:val="18"/>
              </w:rPr>
              <w:t>Intet direkte fiskeri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B201B" w14:textId="77777777" w:rsidR="008A48C0" w:rsidRPr="00755EB0" w:rsidRDefault="008A48C0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755EB0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B8414" w14:textId="77777777" w:rsidR="008A48C0" w:rsidRPr="00755EB0" w:rsidRDefault="008A48C0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755EB0"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AC693" w14:textId="18DB8AAF" w:rsidR="008A48C0" w:rsidRPr="00755EB0" w:rsidRDefault="008A48C0" w:rsidP="006A4C23">
            <w:pPr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0</w:t>
            </w:r>
          </w:p>
        </w:tc>
      </w:tr>
      <w:tr w:rsidR="008A48C0" w:rsidRPr="00755EB0" w14:paraId="1C4B71F6" w14:textId="1C10EEDD" w:rsidTr="00EC14EA">
        <w:trPr>
          <w:trHeight w:val="56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7F5A82" w14:textId="77777777" w:rsidR="008A48C0" w:rsidRPr="00755EB0" w:rsidRDefault="008A48C0" w:rsidP="00010DAE">
            <w:pPr>
              <w:rPr>
                <w:rFonts w:ascii="Arial" w:eastAsia="Calibri" w:hAnsi="Arial" w:cs="Arial"/>
                <w:i/>
                <w:sz w:val="18"/>
                <w:szCs w:val="18"/>
              </w:rPr>
            </w:pPr>
            <w:r w:rsidRPr="00755EB0">
              <w:rPr>
                <w:rFonts w:ascii="Arial" w:eastAsia="Calibri" w:hAnsi="Arial" w:cs="Arial"/>
                <w:b/>
                <w:sz w:val="18"/>
                <w:szCs w:val="18"/>
              </w:rPr>
              <w:t>Østgrønland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BFF396" w14:textId="77777777" w:rsidR="008A48C0" w:rsidRPr="00755EB0" w:rsidRDefault="008A48C0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F08A78" w14:textId="77777777" w:rsidR="008A48C0" w:rsidRPr="00755EB0" w:rsidRDefault="008A48C0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F4324B" w14:textId="77777777" w:rsidR="008A48C0" w:rsidRPr="00755EB0" w:rsidRDefault="008A48C0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3A0E83" w14:textId="77777777" w:rsidR="008A48C0" w:rsidRPr="00755EB0" w:rsidRDefault="008A48C0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A858B2" w14:textId="77777777" w:rsidR="008A48C0" w:rsidRPr="00755EB0" w:rsidRDefault="008A48C0" w:rsidP="006A4C23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8A48C0" w:rsidRPr="00755EB0" w14:paraId="2D521978" w14:textId="655F7848" w:rsidTr="00EC14EA">
        <w:trPr>
          <w:trHeight w:val="56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FB0F4" w14:textId="77777777" w:rsidR="008A48C0" w:rsidRPr="00755EB0" w:rsidRDefault="008A48C0" w:rsidP="00010DAE">
            <w:pPr>
              <w:rPr>
                <w:rFonts w:ascii="Arial" w:eastAsia="Calibri" w:hAnsi="Arial" w:cs="Arial"/>
                <w:i/>
                <w:sz w:val="18"/>
                <w:szCs w:val="18"/>
              </w:rPr>
            </w:pPr>
            <w:r w:rsidRPr="00755EB0">
              <w:rPr>
                <w:rFonts w:ascii="Arial" w:eastAsia="Calibri" w:hAnsi="Arial" w:cs="Arial"/>
                <w:i/>
                <w:sz w:val="18"/>
                <w:szCs w:val="18"/>
              </w:rPr>
              <w:t xml:space="preserve">S. </w:t>
            </w:r>
            <w:proofErr w:type="spellStart"/>
            <w:r w:rsidRPr="00755EB0">
              <w:rPr>
                <w:rFonts w:ascii="Arial" w:eastAsia="Calibri" w:hAnsi="Arial" w:cs="Arial"/>
                <w:i/>
                <w:sz w:val="18"/>
                <w:szCs w:val="18"/>
              </w:rPr>
              <w:t>mentella</w:t>
            </w:r>
            <w:proofErr w:type="spellEnd"/>
            <w:r w:rsidRPr="00755EB0">
              <w:rPr>
                <w:rFonts w:ascii="Arial" w:eastAsia="Calibri" w:hAnsi="Arial" w:cs="Arial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4382A" w14:textId="77777777" w:rsidR="008A48C0" w:rsidRPr="00755EB0" w:rsidRDefault="008A48C0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755EB0">
              <w:rPr>
                <w:rFonts w:ascii="Arial" w:eastAsia="Calibri" w:hAnsi="Arial" w:cs="Arial"/>
                <w:sz w:val="18"/>
                <w:szCs w:val="18"/>
              </w:rPr>
              <w:t>Intet direkte fiskeri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B6D97" w14:textId="77777777" w:rsidR="008A48C0" w:rsidRPr="00755EB0" w:rsidRDefault="008A48C0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755EB0">
              <w:rPr>
                <w:rFonts w:ascii="Arial" w:eastAsia="Calibri" w:hAnsi="Arial" w:cs="Arial"/>
                <w:sz w:val="18"/>
                <w:szCs w:val="18"/>
              </w:rPr>
              <w:t>Intet direkte fiskeri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C9B24" w14:textId="77777777" w:rsidR="008A48C0" w:rsidRPr="00755EB0" w:rsidRDefault="008A48C0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755EB0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85B45" w14:textId="77777777" w:rsidR="008A48C0" w:rsidRPr="00755EB0" w:rsidRDefault="008A48C0" w:rsidP="00010DAE">
            <w:pP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65746" w14:textId="0DC588F3" w:rsidR="008A48C0" w:rsidRDefault="008A48C0" w:rsidP="006A4C23">
            <w:pP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300</w:t>
            </w:r>
          </w:p>
        </w:tc>
      </w:tr>
      <w:tr w:rsidR="008A48C0" w:rsidRPr="00755EB0" w14:paraId="018B51D2" w14:textId="149EC83D" w:rsidTr="00EC14EA">
        <w:trPr>
          <w:trHeight w:val="56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7DB4C" w14:textId="77777777" w:rsidR="008A48C0" w:rsidRPr="00755EB0" w:rsidRDefault="008A48C0" w:rsidP="00010DAE">
            <w:pPr>
              <w:rPr>
                <w:rFonts w:ascii="Arial" w:eastAsia="Calibri" w:hAnsi="Arial" w:cs="Arial"/>
                <w:i/>
                <w:sz w:val="18"/>
                <w:szCs w:val="18"/>
              </w:rPr>
            </w:pPr>
            <w:r w:rsidRPr="00755EB0">
              <w:rPr>
                <w:rFonts w:ascii="Arial" w:eastAsia="Calibri" w:hAnsi="Arial" w:cs="Arial"/>
                <w:i/>
                <w:sz w:val="18"/>
                <w:szCs w:val="18"/>
              </w:rPr>
              <w:t xml:space="preserve">S. </w:t>
            </w:r>
            <w:proofErr w:type="spellStart"/>
            <w:r w:rsidRPr="00755EB0">
              <w:rPr>
                <w:rFonts w:ascii="Arial" w:eastAsia="Calibri" w:hAnsi="Arial" w:cs="Arial"/>
                <w:i/>
                <w:sz w:val="18"/>
                <w:szCs w:val="18"/>
              </w:rPr>
              <w:t>norvegicus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4D01E" w14:textId="06DD0A2E" w:rsidR="008A48C0" w:rsidRPr="00755EB0" w:rsidRDefault="008A48C0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41.345</w:t>
            </w:r>
            <w:r w:rsidR="002B6B20">
              <w:rPr>
                <w:rStyle w:val="Fodnotehenvisning"/>
                <w:rFonts w:ascii="Arial" w:hAnsi="Arial" w:cs="Arial"/>
                <w:sz w:val="18"/>
                <w:szCs w:val="18"/>
              </w:rPr>
              <w:footnoteReference w:id="6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1031C" w14:textId="2A690D12" w:rsidR="008A48C0" w:rsidRPr="00594CE8" w:rsidRDefault="008A48C0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43.319</w:t>
            </w:r>
            <w:r w:rsidR="006A4C23">
              <w:rPr>
                <w:rFonts w:ascii="Arial" w:hAnsi="Arial" w:cs="Arial"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36BEE" w14:textId="77777777" w:rsidR="008A48C0" w:rsidRPr="00755EB0" w:rsidRDefault="008A48C0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755EB0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5.</w:t>
            </w: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127</w:t>
            </w:r>
            <w:r>
              <w:rPr>
                <w:rStyle w:val="Fodnotehenvisning"/>
                <w:rFonts w:ascii="Arial" w:eastAsia="Calibri" w:hAnsi="Arial" w:cs="Arial"/>
                <w:color w:val="000000" w:themeColor="text1"/>
                <w:sz w:val="18"/>
                <w:szCs w:val="18"/>
              </w:rPr>
              <w:footnoteReference w:id="7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07668" w14:textId="77777777" w:rsidR="008A48C0" w:rsidRPr="00755EB0" w:rsidRDefault="008A48C0" w:rsidP="00010DAE">
            <w:pPr>
              <w:rPr>
                <w:rFonts w:ascii="Arial" w:eastAsia="Calibri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4.515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47B4B" w14:textId="0B7923E4" w:rsidR="008A48C0" w:rsidRDefault="008A48C0" w:rsidP="006A4C23">
            <w:pP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 w:rsidRPr="006A4C23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4.732</w:t>
            </w:r>
          </w:p>
        </w:tc>
      </w:tr>
      <w:bookmarkEnd w:id="5"/>
      <w:bookmarkEnd w:id="6"/>
    </w:tbl>
    <w:p w14:paraId="58CE9731" w14:textId="77777777" w:rsidR="00900B8F" w:rsidRDefault="00900B8F" w:rsidP="00900B8F">
      <w:pPr>
        <w:pBdr>
          <w:bottom w:val="single" w:sz="4" w:space="1" w:color="auto"/>
        </w:pBdr>
        <w:rPr>
          <w:rFonts w:ascii="Arial" w:hAnsi="Arial" w:cs="Arial"/>
          <w:b/>
          <w:bCs/>
          <w:sz w:val="20"/>
          <w:szCs w:val="20"/>
        </w:rPr>
      </w:pPr>
    </w:p>
    <w:p w14:paraId="088B0B98" w14:textId="77777777" w:rsidR="00900B8F" w:rsidRDefault="00900B8F" w:rsidP="00900B8F">
      <w:pPr>
        <w:pBdr>
          <w:bottom w:val="single" w:sz="4" w:space="1" w:color="auto"/>
        </w:pBdr>
        <w:rPr>
          <w:rFonts w:ascii="Arial" w:hAnsi="Arial" w:cs="Arial"/>
          <w:b/>
          <w:bCs/>
          <w:sz w:val="20"/>
          <w:szCs w:val="20"/>
        </w:rPr>
      </w:pPr>
      <w:r w:rsidRPr="00755EB0">
        <w:rPr>
          <w:rFonts w:ascii="Arial" w:hAnsi="Arial" w:cs="Arial"/>
          <w:b/>
          <w:bCs/>
          <w:sz w:val="20"/>
          <w:szCs w:val="20"/>
        </w:rPr>
        <w:t>Brosme, skolæst, helleflynder og havkat</w:t>
      </w:r>
    </w:p>
    <w:p w14:paraId="59488E86" w14:textId="77777777" w:rsidR="00900B8F" w:rsidRDefault="00900B8F" w:rsidP="00900B8F">
      <w:pPr>
        <w:rPr>
          <w:rFonts w:ascii="Arial" w:hAnsi="Arial" w:cs="Arial"/>
          <w:sz w:val="20"/>
          <w:szCs w:val="20"/>
        </w:rPr>
      </w:pPr>
      <w:r w:rsidRPr="00755EB0">
        <w:rPr>
          <w:rFonts w:ascii="Arial" w:hAnsi="Arial" w:cs="Arial"/>
          <w:sz w:val="20"/>
          <w:szCs w:val="20"/>
        </w:rPr>
        <w:t xml:space="preserve">Fangsterne er meget begrænset for de ovennævnte arter, eftersom der ikke bliver fisket direkte på arterne i det havgående fiskeri. Af samme årsag bliver de prioriteret lavt i forhold til rådgivning og derfor foreligger der ikke videnskabelig rådgivning for flere af disse arter i Grønland. Kvoterne bliver udnyttet i Grønlands bilaterale aftaler med f.eks. EU, Norge og Færøerne. </w:t>
      </w:r>
    </w:p>
    <w:p w14:paraId="2796EE9C" w14:textId="139E057A" w:rsidR="007534D1" w:rsidRPr="00166B14" w:rsidRDefault="007534D1" w:rsidP="00407659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166B14">
        <w:rPr>
          <w:rFonts w:ascii="Arial" w:hAnsi="Arial" w:cs="Arial"/>
          <w:i/>
          <w:iCs/>
          <w:sz w:val="20"/>
          <w:szCs w:val="20"/>
        </w:rPr>
        <w:t>Havkat</w:t>
      </w:r>
    </w:p>
    <w:p w14:paraId="6A994C0C" w14:textId="56E45258" w:rsidR="007534D1" w:rsidRDefault="007534D1" w:rsidP="0040765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For 2027 gives rådgivning for plettet og stribet havkat samlet og anbefaler en fangstmængde på 227 tons</w:t>
      </w:r>
      <w:r w:rsidR="00D059FB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hvilket er et fald på 548</w:t>
      </w:r>
      <w:r w:rsidR="00817531">
        <w:rPr>
          <w:rFonts w:ascii="Arial" w:hAnsi="Arial" w:cs="Arial"/>
          <w:sz w:val="20"/>
          <w:szCs w:val="20"/>
        </w:rPr>
        <w:t xml:space="preserve"> tons</w:t>
      </w:r>
      <w:r>
        <w:rPr>
          <w:rFonts w:ascii="Arial" w:hAnsi="Arial" w:cs="Arial"/>
          <w:sz w:val="20"/>
          <w:szCs w:val="20"/>
        </w:rPr>
        <w:t xml:space="preserve"> fra 2026.</w:t>
      </w:r>
      <w:r w:rsidR="00EF08E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De to bestande </w:t>
      </w:r>
      <w:r w:rsidR="00EC14EA">
        <w:rPr>
          <w:rFonts w:ascii="Arial" w:hAnsi="Arial" w:cs="Arial"/>
          <w:sz w:val="20"/>
          <w:szCs w:val="20"/>
        </w:rPr>
        <w:t xml:space="preserve">modtager </w:t>
      </w:r>
      <w:r w:rsidR="00EF08E8">
        <w:rPr>
          <w:rFonts w:ascii="Arial" w:hAnsi="Arial" w:cs="Arial"/>
          <w:sz w:val="20"/>
          <w:szCs w:val="20"/>
        </w:rPr>
        <w:t xml:space="preserve">fra 2027 </w:t>
      </w:r>
      <w:r w:rsidR="00EC14EA">
        <w:rPr>
          <w:rFonts w:ascii="Arial" w:hAnsi="Arial" w:cs="Arial"/>
          <w:sz w:val="20"/>
          <w:szCs w:val="20"/>
        </w:rPr>
        <w:t>en samlet rådgivning</w:t>
      </w:r>
      <w:r w:rsidR="00EF08E8">
        <w:rPr>
          <w:rFonts w:ascii="Arial" w:hAnsi="Arial" w:cs="Arial"/>
          <w:sz w:val="20"/>
          <w:szCs w:val="20"/>
        </w:rPr>
        <w:t>.</w:t>
      </w:r>
      <w:r w:rsidR="00166B14">
        <w:rPr>
          <w:rFonts w:ascii="Arial" w:hAnsi="Arial" w:cs="Arial"/>
          <w:sz w:val="20"/>
          <w:szCs w:val="20"/>
        </w:rPr>
        <w:t xml:space="preserve"> Tidligere </w:t>
      </w:r>
      <w:r w:rsidR="00EF08E8">
        <w:rPr>
          <w:rFonts w:ascii="Arial" w:hAnsi="Arial" w:cs="Arial"/>
          <w:sz w:val="20"/>
          <w:szCs w:val="20"/>
        </w:rPr>
        <w:t xml:space="preserve">har der været givet separat rådgivning for de to arter. </w:t>
      </w:r>
    </w:p>
    <w:p w14:paraId="17B72F35" w14:textId="02E4AABB" w:rsidR="00407659" w:rsidRDefault="007534D1" w:rsidP="0040765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Rådgivningen er faldet, da biomassen for særligt plettet havkat er faldet siden sidste bestandsvurdering i 2023. Der mangler viden om denne bestand blandt andet omkring rekruttering og fiskeridødeligheden. </w:t>
      </w:r>
    </w:p>
    <w:p w14:paraId="4F4CE7CA" w14:textId="7BFCB5F3" w:rsidR="00D059FB" w:rsidRDefault="00D059FB" w:rsidP="0040765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Der er hvert år oprettet kvoter til plettet havkat</w:t>
      </w:r>
      <w:r>
        <w:rPr>
          <w:rStyle w:val="Fodnotehenvisning"/>
          <w:rFonts w:ascii="Arial" w:hAnsi="Arial" w:cs="Arial"/>
          <w:sz w:val="20"/>
          <w:szCs w:val="20"/>
        </w:rPr>
        <w:footnoteReference w:id="8"/>
      </w:r>
      <w:r>
        <w:rPr>
          <w:rFonts w:ascii="Arial" w:hAnsi="Arial" w:cs="Arial"/>
          <w:sz w:val="20"/>
          <w:szCs w:val="20"/>
        </w:rPr>
        <w:t xml:space="preserve"> i det havgående fiskeri, som bifangstkvote. I en periode på 10 år, er det kun i 2026, at der har været fisket på disse kvoter. Pr. 26.08.2026 er der fisket 144 tons plettet havkat</w:t>
      </w:r>
      <w:r w:rsidR="00166B14">
        <w:rPr>
          <w:rFonts w:ascii="Arial" w:hAnsi="Arial" w:cs="Arial"/>
          <w:sz w:val="20"/>
          <w:szCs w:val="20"/>
        </w:rPr>
        <w:t xml:space="preserve"> i 2026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7F3CE3C4" w14:textId="774BA4DD" w:rsidR="00407659" w:rsidRPr="00755EB0" w:rsidRDefault="00D059FB" w:rsidP="0040765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For at tage hensyn til nedgangen i bestanden, foreslås en TAC for 2027 på 227 tons for plettet havkat svarende til rådgivningen. Der foreslås stadig intet </w:t>
      </w:r>
      <w:r w:rsidR="00EF08E8">
        <w:rPr>
          <w:rFonts w:ascii="Arial" w:hAnsi="Arial" w:cs="Arial"/>
          <w:sz w:val="20"/>
          <w:szCs w:val="20"/>
        </w:rPr>
        <w:t xml:space="preserve">direkte </w:t>
      </w:r>
      <w:r>
        <w:rPr>
          <w:rFonts w:ascii="Arial" w:hAnsi="Arial" w:cs="Arial"/>
          <w:sz w:val="20"/>
          <w:szCs w:val="20"/>
        </w:rPr>
        <w:t>fiskeri for stribet havkat.</w:t>
      </w:r>
    </w:p>
    <w:p w14:paraId="2BD2B22E" w14:textId="77777777" w:rsidR="00886FE4" w:rsidRDefault="00886FE4">
      <w:pPr>
        <w:rPr>
          <w:rFonts w:ascii="Arial" w:hAnsi="Arial" w:cs="Arial"/>
          <w:bCs/>
          <w:sz w:val="20"/>
          <w:szCs w:val="20"/>
        </w:rPr>
      </w:pPr>
      <w:bookmarkStart w:id="7" w:name="_Hlk81489276"/>
      <w:r>
        <w:rPr>
          <w:rFonts w:ascii="Arial" w:hAnsi="Arial" w:cs="Arial"/>
          <w:bCs/>
          <w:sz w:val="20"/>
          <w:szCs w:val="20"/>
        </w:rPr>
        <w:br w:type="page"/>
      </w:r>
    </w:p>
    <w:p w14:paraId="4F908F62" w14:textId="07178194" w:rsidR="00900B8F" w:rsidRPr="00755EB0" w:rsidRDefault="00900B8F" w:rsidP="00900B8F">
      <w:pPr>
        <w:tabs>
          <w:tab w:val="left" w:pos="-1134"/>
          <w:tab w:val="left" w:pos="-567"/>
          <w:tab w:val="left" w:pos="0"/>
          <w:tab w:val="left" w:pos="566"/>
          <w:tab w:val="left" w:pos="1134"/>
          <w:tab w:val="left" w:pos="1700"/>
          <w:tab w:val="left" w:pos="2266"/>
          <w:tab w:val="left" w:pos="2834"/>
          <w:tab w:val="left" w:pos="3400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69"/>
          <w:tab w:val="left" w:pos="7936"/>
          <w:tab w:val="left" w:pos="8503"/>
          <w:tab w:val="left" w:pos="9070"/>
        </w:tabs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755EB0">
        <w:rPr>
          <w:rFonts w:ascii="Arial" w:hAnsi="Arial" w:cs="Arial"/>
          <w:bCs/>
          <w:sz w:val="20"/>
          <w:szCs w:val="20"/>
        </w:rPr>
        <w:lastRenderedPageBreak/>
        <w:t xml:space="preserve">Tabel </w:t>
      </w:r>
      <w:r>
        <w:rPr>
          <w:rFonts w:ascii="Arial" w:hAnsi="Arial" w:cs="Arial"/>
          <w:bCs/>
          <w:sz w:val="20"/>
          <w:szCs w:val="20"/>
        </w:rPr>
        <w:t>3</w:t>
      </w:r>
      <w:r w:rsidRPr="00755EB0">
        <w:rPr>
          <w:rFonts w:ascii="Arial" w:hAnsi="Arial" w:cs="Arial"/>
          <w:bCs/>
          <w:sz w:val="20"/>
          <w:szCs w:val="20"/>
        </w:rPr>
        <w:t>. Kvoteforslag for brosme, skolæst, helleflynder og havkat (tons).</w:t>
      </w:r>
    </w:p>
    <w:tbl>
      <w:tblPr>
        <w:tblStyle w:val="Tabel-Gitter"/>
        <w:tblpPr w:leftFromText="141" w:rightFromText="141" w:vertAnchor="text" w:horzAnchor="margin" w:tblpY="166"/>
        <w:tblW w:w="5307" w:type="pct"/>
        <w:tblLook w:val="01E0" w:firstRow="1" w:lastRow="1" w:firstColumn="1" w:lastColumn="1" w:noHBand="0" w:noVBand="0"/>
      </w:tblPr>
      <w:tblGrid>
        <w:gridCol w:w="1436"/>
        <w:gridCol w:w="1636"/>
        <w:gridCol w:w="1637"/>
        <w:gridCol w:w="1198"/>
        <w:gridCol w:w="1070"/>
        <w:gridCol w:w="1317"/>
      </w:tblGrid>
      <w:tr w:rsidR="00900B8F" w:rsidRPr="00D0021F" w14:paraId="68B410D6" w14:textId="77777777" w:rsidTr="007A3297">
        <w:trPr>
          <w:trHeight w:val="567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77D9813C" w14:textId="77777777" w:rsidR="00900B8F" w:rsidRPr="008E2E8D" w:rsidRDefault="00900B8F" w:rsidP="00010D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bookmarkStart w:id="8" w:name="_Hlk177558579"/>
            <w:r w:rsidRPr="008E2E8D">
              <w:rPr>
                <w:rFonts w:ascii="Arial" w:hAnsi="Arial" w:cs="Arial"/>
                <w:b/>
                <w:sz w:val="18"/>
                <w:szCs w:val="18"/>
              </w:rPr>
              <w:t>Art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6E3FC471" w14:textId="77777777" w:rsidR="00900B8F" w:rsidRDefault="00900B8F" w:rsidP="00010D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E2E8D">
              <w:rPr>
                <w:rFonts w:ascii="Arial" w:hAnsi="Arial" w:cs="Arial"/>
                <w:b/>
                <w:sz w:val="18"/>
                <w:szCs w:val="18"/>
              </w:rPr>
              <w:t xml:space="preserve">Rådgivning </w:t>
            </w:r>
          </w:p>
          <w:p w14:paraId="1F6027C0" w14:textId="478F387F" w:rsidR="00900B8F" w:rsidRPr="008E2E8D" w:rsidRDefault="00900B8F" w:rsidP="00010D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E2E8D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 w:rsidR="008A48C0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6E1BE9A" w14:textId="77777777" w:rsidR="00900B8F" w:rsidRDefault="00900B8F" w:rsidP="00010D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E2E8D">
              <w:rPr>
                <w:rFonts w:ascii="Arial" w:hAnsi="Arial" w:cs="Arial"/>
                <w:b/>
                <w:sz w:val="18"/>
                <w:szCs w:val="18"/>
              </w:rPr>
              <w:t xml:space="preserve">Rådgivning </w:t>
            </w:r>
          </w:p>
          <w:p w14:paraId="5D59E938" w14:textId="57A7741E" w:rsidR="00900B8F" w:rsidRPr="008E2E8D" w:rsidRDefault="00900B8F" w:rsidP="00010D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E2E8D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 w:rsidR="008A48C0"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5D54E9ED" w14:textId="77777777" w:rsidR="00900B8F" w:rsidRDefault="00900B8F" w:rsidP="00010D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E2E8D">
              <w:rPr>
                <w:rFonts w:ascii="Arial" w:hAnsi="Arial" w:cs="Arial"/>
                <w:b/>
                <w:sz w:val="18"/>
                <w:szCs w:val="18"/>
              </w:rPr>
              <w:t xml:space="preserve">Kvote </w:t>
            </w:r>
          </w:p>
          <w:p w14:paraId="1D9F081C" w14:textId="43CA0C6F" w:rsidR="00900B8F" w:rsidRPr="008E2E8D" w:rsidRDefault="00900B8F" w:rsidP="00010D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E2E8D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 w:rsidR="007A3297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906D9EF" w14:textId="2DA51C60" w:rsidR="00900B8F" w:rsidRPr="008E2E8D" w:rsidRDefault="00900B8F" w:rsidP="00010D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E2E8D">
              <w:rPr>
                <w:rFonts w:ascii="Arial" w:hAnsi="Arial" w:cs="Arial"/>
                <w:b/>
                <w:sz w:val="18"/>
                <w:szCs w:val="18"/>
              </w:rPr>
              <w:t>Kvote 202</w:t>
            </w:r>
            <w:r w:rsidR="007A3297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16E395C5" w14:textId="77777777" w:rsidR="00900B8F" w:rsidRPr="008E2E8D" w:rsidRDefault="00900B8F" w:rsidP="00010D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E2E8D">
              <w:rPr>
                <w:rFonts w:ascii="Arial" w:hAnsi="Arial" w:cs="Arial"/>
                <w:b/>
                <w:sz w:val="18"/>
                <w:szCs w:val="18"/>
              </w:rPr>
              <w:t xml:space="preserve">Kvoteforslag </w:t>
            </w:r>
          </w:p>
          <w:p w14:paraId="33F5686E" w14:textId="2671C861" w:rsidR="00900B8F" w:rsidRPr="008E2E8D" w:rsidRDefault="00900B8F" w:rsidP="00010D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E2E8D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 w:rsidR="007A3297"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</w:tr>
      <w:tr w:rsidR="00900B8F" w:rsidRPr="00D0021F" w14:paraId="07D3E67A" w14:textId="77777777" w:rsidTr="007A3297">
        <w:trPr>
          <w:trHeight w:val="567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F6C984" w14:textId="77777777" w:rsidR="00900B8F" w:rsidRPr="008E2E8D" w:rsidRDefault="00900B8F" w:rsidP="00010DA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E2E8D">
              <w:rPr>
                <w:rFonts w:ascii="Arial" w:hAnsi="Arial" w:cs="Arial"/>
                <w:b/>
                <w:sz w:val="18"/>
                <w:szCs w:val="18"/>
              </w:rPr>
              <w:t>Brosme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9DBCBF" w14:textId="77777777" w:rsidR="00900B8F" w:rsidRPr="008E2E8D" w:rsidRDefault="00900B8F" w:rsidP="00010D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5EC587" w14:textId="77777777" w:rsidR="00900B8F" w:rsidRPr="008E2E8D" w:rsidRDefault="00900B8F" w:rsidP="00010D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CC9339" w14:textId="77777777" w:rsidR="00900B8F" w:rsidRPr="008E2E8D" w:rsidRDefault="00900B8F" w:rsidP="00010D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38E0F9" w14:textId="77777777" w:rsidR="00900B8F" w:rsidRPr="008E2E8D" w:rsidRDefault="00900B8F" w:rsidP="00010D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1BA69E" w14:textId="77777777" w:rsidR="00900B8F" w:rsidRPr="008E2E8D" w:rsidRDefault="00900B8F" w:rsidP="00010D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A3297" w:rsidRPr="00D0021F" w14:paraId="30B3DABA" w14:textId="77777777" w:rsidTr="007A3297">
        <w:trPr>
          <w:trHeight w:val="567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D7916" w14:textId="77777777" w:rsidR="007A3297" w:rsidRPr="008E2E8D" w:rsidRDefault="007A3297" w:rsidP="007A3297">
            <w:pPr>
              <w:rPr>
                <w:rFonts w:ascii="Arial" w:hAnsi="Arial" w:cs="Arial"/>
                <w:sz w:val="18"/>
                <w:szCs w:val="18"/>
              </w:rPr>
            </w:pPr>
            <w:r w:rsidRPr="008E2E8D">
              <w:rPr>
                <w:rFonts w:ascii="Arial" w:hAnsi="Arial" w:cs="Arial"/>
                <w:sz w:val="18"/>
                <w:szCs w:val="18"/>
              </w:rPr>
              <w:t>Vestgrønland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B259F" w14:textId="5E9EE319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2E8D">
              <w:rPr>
                <w:rFonts w:ascii="Arial" w:hAnsi="Arial" w:cs="Arial"/>
                <w:sz w:val="18"/>
                <w:szCs w:val="18"/>
              </w:rPr>
              <w:t>Ingen rådgivning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F1C6E" w14:textId="3FDBD34F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26F5E" w14:textId="6F464674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2E8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746F6" w14:textId="7609B84A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2E8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A0EBB" w14:textId="3B1A055F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A3297" w:rsidRPr="00D0021F" w14:paraId="21709769" w14:textId="77777777" w:rsidTr="007A3297">
        <w:trPr>
          <w:trHeight w:val="567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ACD49" w14:textId="77777777" w:rsidR="007A3297" w:rsidRPr="008E2E8D" w:rsidRDefault="007A3297" w:rsidP="007A3297">
            <w:pPr>
              <w:rPr>
                <w:rFonts w:ascii="Arial" w:hAnsi="Arial" w:cs="Arial"/>
                <w:sz w:val="18"/>
                <w:szCs w:val="18"/>
              </w:rPr>
            </w:pPr>
            <w:r w:rsidRPr="008E2E8D">
              <w:rPr>
                <w:rFonts w:ascii="Arial" w:hAnsi="Arial" w:cs="Arial"/>
                <w:sz w:val="18"/>
                <w:szCs w:val="18"/>
              </w:rPr>
              <w:t>Østgrønland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260CF" w14:textId="25BD12E2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2E8D">
              <w:rPr>
                <w:rFonts w:ascii="Arial" w:hAnsi="Arial" w:cs="Arial"/>
                <w:sz w:val="18"/>
                <w:szCs w:val="18"/>
              </w:rPr>
              <w:t>7.451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89F46" w14:textId="618A2FF5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9.018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2EB24" w14:textId="0D5EAB44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2E8D">
              <w:rPr>
                <w:rFonts w:ascii="Arial" w:hAnsi="Arial" w:cs="Arial"/>
                <w:sz w:val="18"/>
                <w:szCs w:val="18"/>
              </w:rPr>
              <w:t>1.500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38C15" w14:textId="03DCFA57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2E8D">
              <w:rPr>
                <w:rFonts w:ascii="Arial" w:hAnsi="Arial" w:cs="Arial"/>
                <w:sz w:val="18"/>
                <w:szCs w:val="18"/>
              </w:rPr>
              <w:t>1.500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1F0D3" w14:textId="49A6239B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1.500</w:t>
            </w:r>
          </w:p>
        </w:tc>
      </w:tr>
      <w:tr w:rsidR="007A3297" w:rsidRPr="00D0021F" w14:paraId="75DA9683" w14:textId="77777777" w:rsidTr="007A3297">
        <w:trPr>
          <w:trHeight w:val="567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76D58EE" w14:textId="77777777" w:rsidR="007A3297" w:rsidRPr="008E2E8D" w:rsidRDefault="007A3297" w:rsidP="007A329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E2E8D">
              <w:rPr>
                <w:rFonts w:ascii="Arial" w:hAnsi="Arial" w:cs="Arial"/>
                <w:b/>
                <w:sz w:val="18"/>
                <w:szCs w:val="18"/>
              </w:rPr>
              <w:t>Skolæst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F98EBC" w14:textId="77777777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E587E7" w14:textId="77777777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9B9F4D" w14:textId="77777777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3B4CE1" w14:textId="77777777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01099C" w14:textId="77777777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A3297" w:rsidRPr="00D0021F" w14:paraId="7AE8B273" w14:textId="77777777" w:rsidTr="007A3297">
        <w:trPr>
          <w:trHeight w:val="567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D0E8F" w14:textId="77777777" w:rsidR="007A3297" w:rsidRPr="008E2E8D" w:rsidRDefault="007A3297" w:rsidP="007A3297">
            <w:pPr>
              <w:rPr>
                <w:rFonts w:ascii="Arial" w:hAnsi="Arial" w:cs="Arial"/>
                <w:sz w:val="18"/>
                <w:szCs w:val="18"/>
              </w:rPr>
            </w:pPr>
            <w:r w:rsidRPr="008E2E8D">
              <w:rPr>
                <w:rFonts w:ascii="Arial" w:hAnsi="Arial" w:cs="Arial"/>
                <w:sz w:val="18"/>
                <w:szCs w:val="18"/>
              </w:rPr>
              <w:t>Vestgrønland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45E3D" w14:textId="124BC06B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01F48" w14:textId="77777777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CCDD2" w14:textId="7A9232E4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2E8D">
              <w:rPr>
                <w:rFonts w:ascii="Arial" w:hAnsi="Arial" w:cs="Arial"/>
                <w:sz w:val="18"/>
                <w:szCs w:val="18"/>
              </w:rPr>
              <w:t>1.000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0C1C3" w14:textId="55B74392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2E8D">
              <w:rPr>
                <w:rFonts w:ascii="Arial" w:hAnsi="Arial" w:cs="Arial"/>
                <w:sz w:val="18"/>
                <w:szCs w:val="18"/>
              </w:rPr>
              <w:t>1.000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32D3" w14:textId="084E501A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1.000</w:t>
            </w:r>
          </w:p>
        </w:tc>
      </w:tr>
      <w:tr w:rsidR="007A3297" w:rsidRPr="00D0021F" w14:paraId="629B8744" w14:textId="77777777" w:rsidTr="007A3297">
        <w:trPr>
          <w:trHeight w:val="567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2D1E6" w14:textId="77777777" w:rsidR="007A3297" w:rsidRPr="008E2E8D" w:rsidRDefault="007A3297" w:rsidP="007A3297">
            <w:pPr>
              <w:rPr>
                <w:rFonts w:ascii="Arial" w:hAnsi="Arial" w:cs="Arial"/>
                <w:sz w:val="18"/>
                <w:szCs w:val="18"/>
              </w:rPr>
            </w:pPr>
            <w:r w:rsidRPr="008E2E8D">
              <w:rPr>
                <w:rFonts w:ascii="Arial" w:hAnsi="Arial" w:cs="Arial"/>
                <w:sz w:val="18"/>
                <w:szCs w:val="18"/>
              </w:rPr>
              <w:t>Østgrønland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B4298" w14:textId="53ED3CA8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67320" w14:textId="77777777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B450D" w14:textId="3774975F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2E8D">
              <w:rPr>
                <w:rFonts w:ascii="Arial" w:hAnsi="Arial" w:cs="Arial"/>
                <w:sz w:val="18"/>
                <w:szCs w:val="18"/>
              </w:rPr>
              <w:t>1.000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4E6EE" w14:textId="0EDFF972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2E8D">
              <w:rPr>
                <w:rFonts w:ascii="Arial" w:hAnsi="Arial" w:cs="Arial"/>
                <w:sz w:val="18"/>
                <w:szCs w:val="18"/>
              </w:rPr>
              <w:t>1.000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BFED1" w14:textId="0B55DEA3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1.000</w:t>
            </w:r>
          </w:p>
        </w:tc>
      </w:tr>
      <w:tr w:rsidR="007A3297" w:rsidRPr="00D0021F" w14:paraId="4B885BB9" w14:textId="77777777" w:rsidTr="007A3297">
        <w:trPr>
          <w:trHeight w:val="567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A138EA" w14:textId="77777777" w:rsidR="007A3297" w:rsidRPr="008E2E8D" w:rsidRDefault="007A3297" w:rsidP="007A329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E2E8D">
              <w:rPr>
                <w:rFonts w:ascii="Arial" w:hAnsi="Arial" w:cs="Arial"/>
                <w:b/>
                <w:sz w:val="18"/>
                <w:szCs w:val="18"/>
              </w:rPr>
              <w:t>Helleflynder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110A20" w14:textId="77777777" w:rsidR="007A3297" w:rsidRPr="008E2E8D" w:rsidRDefault="007A3297" w:rsidP="007A329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BE5268" w14:textId="77777777" w:rsidR="007A3297" w:rsidRPr="008E2E8D" w:rsidRDefault="007A3297" w:rsidP="007A329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6C1F06" w14:textId="77777777" w:rsidR="007A3297" w:rsidRPr="008E2E8D" w:rsidRDefault="007A3297" w:rsidP="007A3297">
            <w:pPr>
              <w:jc w:val="center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EEE859" w14:textId="77777777" w:rsidR="007A3297" w:rsidRPr="008E2E8D" w:rsidRDefault="007A3297" w:rsidP="007A329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545687" w14:textId="77777777" w:rsidR="007A3297" w:rsidRPr="008E2E8D" w:rsidRDefault="007A3297" w:rsidP="007A329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A3297" w:rsidRPr="00D0021F" w14:paraId="55012D06" w14:textId="77777777" w:rsidTr="007A3297">
        <w:trPr>
          <w:trHeight w:val="567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3AA96" w14:textId="77777777" w:rsidR="007A3297" w:rsidRPr="008E2E8D" w:rsidRDefault="007A3297" w:rsidP="007A3297">
            <w:pPr>
              <w:rPr>
                <w:rFonts w:ascii="Arial" w:hAnsi="Arial" w:cs="Arial"/>
                <w:sz w:val="18"/>
                <w:szCs w:val="18"/>
              </w:rPr>
            </w:pPr>
            <w:r w:rsidRPr="008E2E8D">
              <w:rPr>
                <w:rFonts w:ascii="Arial" w:hAnsi="Arial" w:cs="Arial"/>
                <w:sz w:val="18"/>
                <w:szCs w:val="18"/>
              </w:rPr>
              <w:t>Vestgrønland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42949" w14:textId="7D370FA0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0CBD5" w14:textId="77777777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87CF3" w14:textId="32B32ABB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2E8D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E5690" w14:textId="495DD497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2E8D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B9572" w14:textId="58F2C925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500</w:t>
            </w:r>
          </w:p>
        </w:tc>
      </w:tr>
      <w:tr w:rsidR="007A3297" w:rsidRPr="00D0021F" w14:paraId="4322B45D" w14:textId="77777777" w:rsidTr="007A3297">
        <w:trPr>
          <w:trHeight w:val="567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92DB3" w14:textId="77777777" w:rsidR="007A3297" w:rsidRPr="008E2E8D" w:rsidRDefault="007A3297" w:rsidP="007A3297">
            <w:pPr>
              <w:rPr>
                <w:rFonts w:ascii="Arial" w:hAnsi="Arial" w:cs="Arial"/>
                <w:sz w:val="18"/>
                <w:szCs w:val="18"/>
              </w:rPr>
            </w:pPr>
            <w:r w:rsidRPr="008E2E8D">
              <w:rPr>
                <w:rFonts w:ascii="Arial" w:hAnsi="Arial" w:cs="Arial"/>
                <w:sz w:val="18"/>
                <w:szCs w:val="18"/>
              </w:rPr>
              <w:t>Østgrønland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B02CC" w14:textId="583BC3EB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70CA0" w14:textId="77777777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C18AA" w14:textId="62ACD4EB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2E8D">
              <w:rPr>
                <w:rFonts w:ascii="Arial" w:hAnsi="Arial" w:cs="Arial"/>
                <w:sz w:val="18"/>
                <w:szCs w:val="18"/>
              </w:rPr>
              <w:t>1.000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AF0A0" w14:textId="46191E96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2E8D">
              <w:rPr>
                <w:rFonts w:ascii="Arial" w:hAnsi="Arial" w:cs="Arial"/>
                <w:sz w:val="18"/>
                <w:szCs w:val="18"/>
              </w:rPr>
              <w:t>1.000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DECCF" w14:textId="563D2DAB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1.000</w:t>
            </w:r>
          </w:p>
        </w:tc>
      </w:tr>
      <w:tr w:rsidR="007A3297" w:rsidRPr="00D0021F" w14:paraId="3E68EB56" w14:textId="77777777" w:rsidTr="007A3297">
        <w:trPr>
          <w:trHeight w:val="567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6E34AB" w14:textId="77777777" w:rsidR="007A3297" w:rsidRPr="008E2E8D" w:rsidRDefault="007A3297" w:rsidP="007A329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E2E8D">
              <w:rPr>
                <w:rFonts w:ascii="Arial" w:hAnsi="Arial" w:cs="Arial"/>
                <w:b/>
                <w:bCs/>
                <w:sz w:val="18"/>
                <w:szCs w:val="18"/>
              </w:rPr>
              <w:t>Plettet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8E2E8D">
              <w:rPr>
                <w:rFonts w:ascii="Arial" w:hAnsi="Arial" w:cs="Arial"/>
                <w:b/>
                <w:bCs/>
                <w:sz w:val="18"/>
                <w:szCs w:val="18"/>
              </w:rPr>
              <w:t>havkat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E758A5" w14:textId="77777777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406139" w14:textId="77777777" w:rsidR="007A3297" w:rsidRPr="008E2E8D" w:rsidDel="004F7F6B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DE92C8" w14:textId="77777777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B20301" w14:textId="77777777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2A4369" w14:textId="77777777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A3297" w:rsidRPr="00D0021F" w14:paraId="405485C5" w14:textId="77777777" w:rsidTr="007A3297">
        <w:trPr>
          <w:trHeight w:val="567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91410" w14:textId="77777777" w:rsidR="007A3297" w:rsidRPr="008E2E8D" w:rsidRDefault="007A3297" w:rsidP="007A3297">
            <w:pPr>
              <w:rPr>
                <w:rFonts w:ascii="Arial" w:hAnsi="Arial" w:cs="Arial"/>
                <w:sz w:val="18"/>
                <w:szCs w:val="18"/>
              </w:rPr>
            </w:pPr>
            <w:r w:rsidRPr="008E2E8D">
              <w:rPr>
                <w:rFonts w:ascii="Arial" w:hAnsi="Arial" w:cs="Arial"/>
                <w:sz w:val="18"/>
                <w:szCs w:val="18"/>
              </w:rPr>
              <w:t>Vestgrønland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39124" w14:textId="271B44CE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2E8D">
              <w:rPr>
                <w:rFonts w:ascii="Arial" w:hAnsi="Arial" w:cs="Arial"/>
                <w:sz w:val="18"/>
                <w:szCs w:val="18"/>
              </w:rPr>
              <w:t>775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3D80F" w14:textId="14C13ADB" w:rsidR="007A3297" w:rsidRPr="008E2E8D" w:rsidDel="004F7F6B" w:rsidRDefault="00396C40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227</w:t>
            </w:r>
            <w:r>
              <w:rPr>
                <w:rStyle w:val="Fodnotehenvisning"/>
                <w:rFonts w:ascii="Arial" w:hAnsi="Arial" w:cs="Arial"/>
                <w:sz w:val="18"/>
                <w:szCs w:val="18"/>
              </w:rPr>
              <w:footnoteReference w:id="9"/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4AA50" w14:textId="6E52F896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2E8D">
              <w:rPr>
                <w:rFonts w:ascii="Arial" w:hAnsi="Arial" w:cs="Arial"/>
                <w:sz w:val="18"/>
                <w:szCs w:val="18"/>
              </w:rPr>
              <w:t>775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6AA5D" w14:textId="00178237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2E8D">
              <w:rPr>
                <w:rFonts w:ascii="Arial" w:hAnsi="Arial" w:cs="Arial"/>
                <w:sz w:val="18"/>
                <w:szCs w:val="18"/>
              </w:rPr>
              <w:t>775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26975" w14:textId="287EB7CE" w:rsidR="007A3297" w:rsidRPr="008E2E8D" w:rsidRDefault="00D059FB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227</w:t>
            </w:r>
          </w:p>
        </w:tc>
      </w:tr>
      <w:tr w:rsidR="007A3297" w:rsidRPr="00D0021F" w14:paraId="525D201C" w14:textId="77777777" w:rsidTr="007A3297">
        <w:trPr>
          <w:trHeight w:val="567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9CAF5C" w14:textId="77777777" w:rsidR="007A3297" w:rsidRPr="008E2E8D" w:rsidRDefault="007A3297" w:rsidP="007A329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E2E8D">
              <w:rPr>
                <w:rFonts w:ascii="Arial" w:hAnsi="Arial" w:cs="Arial"/>
                <w:b/>
                <w:bCs/>
                <w:sz w:val="18"/>
                <w:szCs w:val="18"/>
              </w:rPr>
              <w:t>Stribet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h</w:t>
            </w:r>
            <w:r w:rsidRPr="008E2E8D">
              <w:rPr>
                <w:rFonts w:ascii="Arial" w:hAnsi="Arial" w:cs="Arial"/>
                <w:b/>
                <w:bCs/>
                <w:sz w:val="18"/>
                <w:szCs w:val="18"/>
              </w:rPr>
              <w:t>avkat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001943" w14:textId="77777777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D60C10" w14:textId="77777777" w:rsidR="007A3297" w:rsidRPr="008E2E8D" w:rsidDel="004F7F6B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998ACA" w14:textId="77777777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6E6470" w14:textId="77777777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0FFCAB" w14:textId="77777777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A3297" w:rsidRPr="00D0021F" w14:paraId="05C752C1" w14:textId="77777777" w:rsidTr="007A3297">
        <w:trPr>
          <w:trHeight w:val="567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5B2E7" w14:textId="77777777" w:rsidR="007A3297" w:rsidRPr="008E2E8D" w:rsidRDefault="007A3297" w:rsidP="007A3297">
            <w:pPr>
              <w:rPr>
                <w:rFonts w:ascii="Arial" w:hAnsi="Arial" w:cs="Arial"/>
                <w:sz w:val="18"/>
                <w:szCs w:val="18"/>
              </w:rPr>
            </w:pPr>
            <w:r w:rsidRPr="008E2E8D">
              <w:rPr>
                <w:rFonts w:ascii="Arial" w:hAnsi="Arial" w:cs="Arial"/>
                <w:sz w:val="18"/>
                <w:szCs w:val="18"/>
              </w:rPr>
              <w:t>Vestgrønland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D34DD" w14:textId="64076392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2E8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1E02C" w14:textId="68DC3371" w:rsidR="007A3297" w:rsidRPr="00EC14EA" w:rsidDel="004F7F6B" w:rsidRDefault="00396C40" w:rsidP="007A3297">
            <w:pPr>
              <w:jc w:val="center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sz w:val="18"/>
                <w:szCs w:val="18"/>
              </w:rPr>
              <w:t>227</w:t>
            </w:r>
            <w:r w:rsidR="0093339A">
              <w:rPr>
                <w:rFonts w:ascii="Arial" w:hAnsi="Arial" w:cs="Arial"/>
                <w:sz w:val="18"/>
                <w:szCs w:val="18"/>
                <w:vertAlign w:val="superscript"/>
              </w:rPr>
              <w:t>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1C251" w14:textId="2B44A06A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2E8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85819" w14:textId="110888CA" w:rsidR="007A3297" w:rsidRPr="008E2E8D" w:rsidRDefault="007A3297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2E8D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8732D" w14:textId="412FEA8E" w:rsidR="007A3297" w:rsidRPr="008E2E8D" w:rsidRDefault="00396C40" w:rsidP="007A329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bookmarkEnd w:id="7"/>
      <w:bookmarkEnd w:id="8"/>
    </w:tbl>
    <w:p w14:paraId="4ABE5B94" w14:textId="77777777" w:rsidR="00900B8F" w:rsidRDefault="00900B8F" w:rsidP="00900B8F">
      <w:pPr>
        <w:rPr>
          <w:rFonts w:ascii="Arial" w:hAnsi="Arial" w:cs="Arial"/>
          <w:sz w:val="18"/>
          <w:szCs w:val="18"/>
        </w:rPr>
      </w:pPr>
    </w:p>
    <w:p w14:paraId="03CC0FB7" w14:textId="77777777" w:rsidR="00900B8F" w:rsidRPr="00AB2650" w:rsidRDefault="00900B8F" w:rsidP="00900B8F">
      <w:pPr>
        <w:pBdr>
          <w:bottom w:val="single" w:sz="4" w:space="1" w:color="auto"/>
        </w:pBdr>
        <w:jc w:val="both"/>
        <w:rPr>
          <w:rFonts w:ascii="Arial" w:hAnsi="Arial" w:cs="Arial"/>
          <w:b/>
          <w:bCs/>
          <w:sz w:val="20"/>
          <w:szCs w:val="20"/>
        </w:rPr>
      </w:pPr>
      <w:r w:rsidRPr="00AB2650">
        <w:rPr>
          <w:rFonts w:ascii="Arial" w:hAnsi="Arial" w:cs="Arial"/>
          <w:b/>
          <w:bCs/>
          <w:sz w:val="20"/>
          <w:szCs w:val="20"/>
        </w:rPr>
        <w:t>Kammuslinger</w:t>
      </w:r>
    </w:p>
    <w:p w14:paraId="468395E1" w14:textId="7A4C4C2B" w:rsidR="00900B8F" w:rsidRDefault="00900B8F" w:rsidP="00900B8F">
      <w:pPr>
        <w:jc w:val="both"/>
        <w:rPr>
          <w:rFonts w:ascii="Arial" w:hAnsi="Arial" w:cs="Arial"/>
          <w:sz w:val="20"/>
          <w:szCs w:val="20"/>
        </w:rPr>
      </w:pPr>
      <w:r w:rsidRPr="00755EB0">
        <w:rPr>
          <w:rFonts w:ascii="Arial" w:hAnsi="Arial" w:cs="Arial"/>
          <w:sz w:val="20"/>
          <w:szCs w:val="20"/>
        </w:rPr>
        <w:t>Der forelægger ingen videnskabelig rådgivning for kammuslinger. Der er for nuværende kun ét aktivt fartøj som fisker efter kammuslinger. Kvoten er ikke blevet fisket op i en årrække. Departementet for Fiskeri</w:t>
      </w:r>
      <w:r>
        <w:rPr>
          <w:rFonts w:ascii="Arial" w:hAnsi="Arial" w:cs="Arial"/>
          <w:sz w:val="20"/>
          <w:szCs w:val="20"/>
        </w:rPr>
        <w:t xml:space="preserve">, </w:t>
      </w:r>
      <w:r w:rsidRPr="00755EB0">
        <w:rPr>
          <w:rFonts w:ascii="Arial" w:hAnsi="Arial" w:cs="Arial"/>
          <w:sz w:val="20"/>
          <w:szCs w:val="20"/>
        </w:rPr>
        <w:t>Fangst</w:t>
      </w:r>
      <w:r>
        <w:rPr>
          <w:rFonts w:ascii="Arial" w:hAnsi="Arial" w:cs="Arial"/>
          <w:sz w:val="20"/>
          <w:szCs w:val="20"/>
        </w:rPr>
        <w:t>, Landbrug og Selvforsyning</w:t>
      </w:r>
      <w:r w:rsidRPr="00755EB0">
        <w:rPr>
          <w:rFonts w:ascii="Arial" w:hAnsi="Arial" w:cs="Arial"/>
          <w:sz w:val="20"/>
          <w:szCs w:val="20"/>
        </w:rPr>
        <w:t xml:space="preserve"> foreslår på den baggrund, at TAC fastholdes på samme niveau som for perioden 2019 – 202</w:t>
      </w:r>
      <w:r w:rsidR="007A3297">
        <w:rPr>
          <w:rFonts w:ascii="Arial" w:hAnsi="Arial" w:cs="Arial"/>
          <w:sz w:val="20"/>
          <w:szCs w:val="20"/>
        </w:rPr>
        <w:t>6</w:t>
      </w:r>
      <w:r w:rsidRPr="00755EB0">
        <w:rPr>
          <w:rFonts w:ascii="Arial" w:hAnsi="Arial" w:cs="Arial"/>
          <w:sz w:val="20"/>
          <w:szCs w:val="20"/>
        </w:rPr>
        <w:t xml:space="preserve"> på i alt </w:t>
      </w:r>
      <w:r w:rsidRPr="00755EB0">
        <w:rPr>
          <w:rFonts w:ascii="Arial" w:hAnsi="Arial" w:cs="Arial"/>
          <w:bCs/>
          <w:sz w:val="20"/>
          <w:szCs w:val="20"/>
        </w:rPr>
        <w:t>2.520 tons</w:t>
      </w:r>
      <w:r w:rsidRPr="00755EB0">
        <w:rPr>
          <w:rFonts w:ascii="Arial" w:hAnsi="Arial" w:cs="Arial"/>
          <w:sz w:val="20"/>
          <w:szCs w:val="20"/>
        </w:rPr>
        <w:t>.</w:t>
      </w:r>
    </w:p>
    <w:p w14:paraId="01D511CB" w14:textId="39D67B9C" w:rsidR="00EE1042" w:rsidRPr="00755EB0" w:rsidRDefault="00EE1042" w:rsidP="00900B8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Der er i 2026 opstartet en arbejdsgruppe, der har til formål at udarbejde en forvaltningsplan for kammuslinger i Grønland. Forvaltningsplanen skal fastsætte rammerne for fiskeriet </w:t>
      </w:r>
    </w:p>
    <w:p w14:paraId="4119ADA2" w14:textId="77777777" w:rsidR="00900B8F" w:rsidRPr="00755EB0" w:rsidRDefault="00900B8F" w:rsidP="00900B8F">
      <w:pPr>
        <w:jc w:val="both"/>
        <w:rPr>
          <w:rFonts w:ascii="Arial" w:hAnsi="Arial" w:cs="Arial"/>
          <w:sz w:val="20"/>
          <w:szCs w:val="20"/>
        </w:rPr>
      </w:pPr>
      <w:r w:rsidRPr="00755EB0">
        <w:rPr>
          <w:rFonts w:ascii="Arial" w:hAnsi="Arial" w:cs="Arial"/>
          <w:sz w:val="20"/>
          <w:szCs w:val="20"/>
        </w:rPr>
        <w:t>TAC for kammuslinger fordeles ud på forvaltningsområderne i henhold til tidligere års fordeling.</w:t>
      </w:r>
    </w:p>
    <w:p w14:paraId="22C582E1" w14:textId="77777777" w:rsidR="00886FE4" w:rsidRDefault="00886FE4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br w:type="page"/>
      </w:r>
    </w:p>
    <w:p w14:paraId="1126F1FA" w14:textId="65665B32" w:rsidR="00900B8F" w:rsidRPr="00755EB0" w:rsidRDefault="00900B8F" w:rsidP="00900B8F">
      <w:pPr>
        <w:ind w:right="-1532"/>
        <w:jc w:val="both"/>
        <w:rPr>
          <w:rFonts w:ascii="Arial" w:hAnsi="Arial" w:cs="Arial"/>
          <w:bCs/>
          <w:sz w:val="20"/>
          <w:szCs w:val="20"/>
        </w:rPr>
      </w:pPr>
      <w:r w:rsidRPr="00755EB0">
        <w:rPr>
          <w:rFonts w:ascii="Arial" w:hAnsi="Arial" w:cs="Arial"/>
          <w:bCs/>
          <w:sz w:val="20"/>
          <w:szCs w:val="20"/>
        </w:rPr>
        <w:lastRenderedPageBreak/>
        <w:t xml:space="preserve">Tabel </w:t>
      </w:r>
      <w:r>
        <w:rPr>
          <w:rFonts w:ascii="Arial" w:hAnsi="Arial" w:cs="Arial"/>
          <w:bCs/>
          <w:sz w:val="20"/>
          <w:szCs w:val="20"/>
        </w:rPr>
        <w:t>4</w:t>
      </w:r>
      <w:r w:rsidRPr="00755EB0">
        <w:rPr>
          <w:rFonts w:ascii="Arial" w:hAnsi="Arial" w:cs="Arial"/>
          <w:bCs/>
          <w:sz w:val="20"/>
          <w:szCs w:val="20"/>
        </w:rPr>
        <w:t>. Kvoteforslag for kammuslinger (tons).</w:t>
      </w:r>
    </w:p>
    <w:tbl>
      <w:tblPr>
        <w:tblStyle w:val="Tabel-Gitter1"/>
        <w:tblpPr w:leftFromText="141" w:rightFromText="141" w:vertAnchor="text" w:horzAnchor="margin" w:tblpY="17"/>
        <w:tblW w:w="0" w:type="auto"/>
        <w:tblInd w:w="0" w:type="dxa"/>
        <w:tblLook w:val="01E0" w:firstRow="1" w:lastRow="1" w:firstColumn="1" w:lastColumn="1" w:noHBand="0" w:noVBand="0"/>
      </w:tblPr>
      <w:tblGrid>
        <w:gridCol w:w="1785"/>
        <w:gridCol w:w="1382"/>
        <w:gridCol w:w="1341"/>
        <w:gridCol w:w="902"/>
        <w:gridCol w:w="902"/>
        <w:gridCol w:w="1502"/>
      </w:tblGrid>
      <w:tr w:rsidR="00900B8F" w:rsidRPr="00D0021F" w14:paraId="110486F0" w14:textId="77777777" w:rsidTr="00010DAE">
        <w:trPr>
          <w:trHeight w:val="5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E1DBA4C" w14:textId="77777777" w:rsidR="00900B8F" w:rsidRPr="00D0021F" w:rsidRDefault="00900B8F" w:rsidP="00010D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bookmarkStart w:id="9" w:name="_Hlk177562950"/>
            <w:r w:rsidRPr="00D0021F">
              <w:rPr>
                <w:rFonts w:ascii="Arial" w:hAnsi="Arial" w:cs="Arial"/>
                <w:b/>
                <w:sz w:val="18"/>
                <w:szCs w:val="18"/>
              </w:rPr>
              <w:t>Forvaltnings-område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580AB1B" w14:textId="59B776E8" w:rsidR="00900B8F" w:rsidRPr="00D0021F" w:rsidRDefault="00900B8F" w:rsidP="00010D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0021F">
              <w:rPr>
                <w:rFonts w:ascii="Arial" w:hAnsi="Arial" w:cs="Arial"/>
                <w:b/>
                <w:sz w:val="18"/>
                <w:szCs w:val="18"/>
              </w:rPr>
              <w:t>Rådgivning 202</w:t>
            </w:r>
            <w:r w:rsidR="007A3297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4311F2C" w14:textId="77777777" w:rsidR="00900B8F" w:rsidRPr="00D0021F" w:rsidRDefault="00900B8F" w:rsidP="00010D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0021F">
              <w:rPr>
                <w:rFonts w:ascii="Arial" w:hAnsi="Arial" w:cs="Arial"/>
                <w:b/>
                <w:sz w:val="18"/>
                <w:szCs w:val="18"/>
              </w:rPr>
              <w:t>Rådgivning</w:t>
            </w:r>
          </w:p>
          <w:p w14:paraId="4B85B845" w14:textId="6E59973E" w:rsidR="00900B8F" w:rsidRPr="00D0021F" w:rsidRDefault="00900B8F" w:rsidP="00010D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0021F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 w:rsidR="007A3297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3FB0E60" w14:textId="7E0C141D" w:rsidR="00900B8F" w:rsidRPr="00D0021F" w:rsidRDefault="00900B8F" w:rsidP="00010D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0021F">
              <w:rPr>
                <w:rFonts w:ascii="Arial" w:hAnsi="Arial" w:cs="Arial"/>
                <w:b/>
                <w:sz w:val="18"/>
                <w:szCs w:val="18"/>
              </w:rPr>
              <w:t>Kvote 202</w:t>
            </w:r>
            <w:r w:rsidR="007A3297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1635483" w14:textId="306CA0A3" w:rsidR="00900B8F" w:rsidRPr="00D0021F" w:rsidRDefault="00900B8F" w:rsidP="00010D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0021F">
              <w:rPr>
                <w:rFonts w:ascii="Arial" w:hAnsi="Arial" w:cs="Arial"/>
                <w:b/>
                <w:sz w:val="18"/>
                <w:szCs w:val="18"/>
              </w:rPr>
              <w:t>Kvote 202</w:t>
            </w:r>
            <w:r w:rsidR="007A3297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AAE050C" w14:textId="525B49AE" w:rsidR="00900B8F" w:rsidRPr="00D0021F" w:rsidRDefault="00900B8F" w:rsidP="00010DA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0021F">
              <w:rPr>
                <w:rFonts w:ascii="Arial" w:hAnsi="Arial" w:cs="Arial"/>
                <w:b/>
                <w:sz w:val="18"/>
                <w:szCs w:val="18"/>
              </w:rPr>
              <w:t>Kvoteforslag 202</w:t>
            </w:r>
            <w:r w:rsidR="007A3297"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</w:tr>
      <w:tr w:rsidR="00900B8F" w:rsidRPr="00D0021F" w14:paraId="001F433A" w14:textId="77777777" w:rsidTr="00010DAE">
        <w:trPr>
          <w:trHeight w:val="5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9560A" w14:textId="77777777" w:rsidR="00900B8F" w:rsidRPr="00D0021F" w:rsidRDefault="00900B8F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Nuuk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6A7F4" w14:textId="77777777" w:rsidR="00900B8F" w:rsidRPr="00D0021F" w:rsidRDefault="00900B8F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Ingen rådgivning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63242" w14:textId="77777777" w:rsidR="00900B8F" w:rsidRPr="00D0021F" w:rsidRDefault="00900B8F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Ingen rådgivning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2AFB3" w14:textId="77777777" w:rsidR="00900B8F" w:rsidRPr="00D0021F" w:rsidRDefault="00900B8F" w:rsidP="00010DAE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720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B0F77" w14:textId="77777777" w:rsidR="00900B8F" w:rsidRPr="00D0021F" w:rsidRDefault="00900B8F" w:rsidP="00010DAE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720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D1A86" w14:textId="77777777" w:rsidR="00900B8F" w:rsidRPr="00D0021F" w:rsidRDefault="00900B8F" w:rsidP="00010DAE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720</w:t>
            </w:r>
          </w:p>
        </w:tc>
      </w:tr>
      <w:tr w:rsidR="00900B8F" w:rsidRPr="00D0021F" w14:paraId="6877F6A9" w14:textId="77777777" w:rsidTr="00010DAE">
        <w:trPr>
          <w:trHeight w:val="5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2B28F" w14:textId="77777777" w:rsidR="00900B8F" w:rsidRPr="00D0021F" w:rsidRDefault="00900B8F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Mudder-bugten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8E20C" w14:textId="77777777" w:rsidR="00900B8F" w:rsidRPr="00D0021F" w:rsidRDefault="00900B8F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Ingen rådgivning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4C898" w14:textId="77777777" w:rsidR="00900B8F" w:rsidRPr="00D0021F" w:rsidRDefault="00900B8F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Ingen rådgivning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27B7" w14:textId="77777777" w:rsidR="00900B8F" w:rsidRPr="00D0021F" w:rsidRDefault="00900B8F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Intet fiskeri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06FAC" w14:textId="77777777" w:rsidR="00900B8F" w:rsidRPr="00D0021F" w:rsidRDefault="00900B8F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Intet fiskeri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8EB4E" w14:textId="77777777" w:rsidR="00900B8F" w:rsidRPr="00D0021F" w:rsidRDefault="00900B8F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Intet fiskeri</w:t>
            </w:r>
          </w:p>
        </w:tc>
      </w:tr>
      <w:tr w:rsidR="00900B8F" w:rsidRPr="00D0021F" w14:paraId="7F40C754" w14:textId="77777777" w:rsidTr="00010DAE">
        <w:trPr>
          <w:trHeight w:val="5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E9DBD" w14:textId="77777777" w:rsidR="00900B8F" w:rsidRPr="00D0021F" w:rsidRDefault="00900B8F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proofErr w:type="spellStart"/>
            <w:r w:rsidRPr="00D0021F">
              <w:rPr>
                <w:rFonts w:ascii="Arial" w:eastAsia="Calibri" w:hAnsi="Arial" w:cs="Arial"/>
                <w:sz w:val="18"/>
                <w:szCs w:val="18"/>
              </w:rPr>
              <w:t>Attu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64E86" w14:textId="77777777" w:rsidR="00900B8F" w:rsidRPr="00D0021F" w:rsidRDefault="00900B8F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Ingen rådgivning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F55FB" w14:textId="77777777" w:rsidR="00900B8F" w:rsidRPr="00D0021F" w:rsidRDefault="00900B8F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Ingen rådgivning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235DB" w14:textId="77777777" w:rsidR="00900B8F" w:rsidRPr="00D0021F" w:rsidRDefault="00900B8F" w:rsidP="00010DAE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EAD2" w14:textId="77777777" w:rsidR="00900B8F" w:rsidRPr="00D0021F" w:rsidRDefault="00900B8F" w:rsidP="00010DAE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57971" w14:textId="77777777" w:rsidR="00900B8F" w:rsidRPr="00D0021F" w:rsidRDefault="00900B8F" w:rsidP="00010DAE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400</w:t>
            </w:r>
          </w:p>
        </w:tc>
      </w:tr>
      <w:tr w:rsidR="00900B8F" w:rsidRPr="00D0021F" w14:paraId="367D60FE" w14:textId="77777777" w:rsidTr="00010DAE">
        <w:trPr>
          <w:trHeight w:val="5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BD534" w14:textId="77777777" w:rsidR="00900B8F" w:rsidRPr="00D0021F" w:rsidRDefault="00900B8F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Sisimiut-syd (</w:t>
            </w:r>
            <w:proofErr w:type="spellStart"/>
            <w:r w:rsidRPr="00D0021F">
              <w:rPr>
                <w:rFonts w:ascii="Arial" w:eastAsia="Calibri" w:hAnsi="Arial" w:cs="Arial"/>
                <w:sz w:val="18"/>
                <w:szCs w:val="18"/>
              </w:rPr>
              <w:t>Saqqaq</w:t>
            </w:r>
            <w:proofErr w:type="spellEnd"/>
            <w:r w:rsidRPr="00D0021F">
              <w:rPr>
                <w:rFonts w:ascii="Arial" w:eastAsia="Calibri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F171C" w14:textId="77777777" w:rsidR="00900B8F" w:rsidRPr="00D0021F" w:rsidRDefault="00900B8F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Ingen rådgivning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68AAD" w14:textId="77777777" w:rsidR="00900B8F" w:rsidRPr="00D0021F" w:rsidRDefault="00900B8F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Ingen rådgivning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2F247" w14:textId="77777777" w:rsidR="00900B8F" w:rsidRPr="00D0021F" w:rsidRDefault="00900B8F" w:rsidP="00010DAE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5690E" w14:textId="77777777" w:rsidR="00900B8F" w:rsidRPr="00D0021F" w:rsidRDefault="00900B8F" w:rsidP="00010DAE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C2112" w14:textId="77777777" w:rsidR="00900B8F" w:rsidRPr="00D0021F" w:rsidRDefault="00900B8F" w:rsidP="00010DAE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400</w:t>
            </w:r>
          </w:p>
        </w:tc>
      </w:tr>
      <w:tr w:rsidR="00900B8F" w:rsidRPr="00D0021F" w14:paraId="36C28131" w14:textId="77777777" w:rsidTr="00010DAE">
        <w:trPr>
          <w:trHeight w:val="5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C59F" w14:textId="77777777" w:rsidR="00900B8F" w:rsidRPr="00D0021F" w:rsidRDefault="00900B8F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Sisimiut-nord (</w:t>
            </w:r>
            <w:proofErr w:type="spellStart"/>
            <w:r w:rsidRPr="00D0021F">
              <w:rPr>
                <w:rFonts w:ascii="Arial" w:eastAsia="Calibri" w:hAnsi="Arial" w:cs="Arial"/>
                <w:sz w:val="18"/>
                <w:szCs w:val="18"/>
              </w:rPr>
              <w:t>Kangaarsuk</w:t>
            </w:r>
            <w:proofErr w:type="spellEnd"/>
            <w:r w:rsidRPr="00D0021F">
              <w:rPr>
                <w:rFonts w:ascii="Arial" w:eastAsia="Calibri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013F8" w14:textId="77777777" w:rsidR="00900B8F" w:rsidRPr="00D0021F" w:rsidRDefault="00900B8F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Ingen rådgivning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AD535" w14:textId="77777777" w:rsidR="00900B8F" w:rsidRPr="00D0021F" w:rsidRDefault="00900B8F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Ingen rådgivning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22100" w14:textId="77777777" w:rsidR="00900B8F" w:rsidRPr="00D0021F" w:rsidRDefault="00900B8F" w:rsidP="00010DAE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8CB87" w14:textId="77777777" w:rsidR="00900B8F" w:rsidRPr="00D0021F" w:rsidRDefault="00900B8F" w:rsidP="00010DAE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700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4BB4E" w14:textId="77777777" w:rsidR="00900B8F" w:rsidRPr="00D0021F" w:rsidRDefault="00900B8F" w:rsidP="00010DAE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700</w:t>
            </w:r>
          </w:p>
        </w:tc>
      </w:tr>
      <w:tr w:rsidR="00900B8F" w:rsidRPr="00D0021F" w14:paraId="065647E0" w14:textId="77777777" w:rsidTr="00010DAE">
        <w:trPr>
          <w:trHeight w:val="5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3172E" w14:textId="77777777" w:rsidR="00900B8F" w:rsidRPr="00D0021F" w:rsidRDefault="00900B8F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Nordre-Strømfjord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D2C82" w14:textId="77777777" w:rsidR="00900B8F" w:rsidRPr="00D0021F" w:rsidRDefault="00900B8F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Ingen rådgivning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1472D" w14:textId="77777777" w:rsidR="00900B8F" w:rsidRPr="00D0021F" w:rsidRDefault="00900B8F" w:rsidP="00010DAE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Ingen rådgivning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45BEB" w14:textId="77777777" w:rsidR="00900B8F" w:rsidRPr="00D0021F" w:rsidRDefault="00900B8F" w:rsidP="00010DAE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726A7" w14:textId="77777777" w:rsidR="00900B8F" w:rsidRPr="00D0021F" w:rsidRDefault="00900B8F" w:rsidP="00010DAE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2BE2B" w14:textId="77777777" w:rsidR="00900B8F" w:rsidRPr="00D0021F" w:rsidRDefault="00900B8F" w:rsidP="00010DAE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sz w:val="18"/>
                <w:szCs w:val="18"/>
              </w:rPr>
              <w:t>300</w:t>
            </w:r>
          </w:p>
        </w:tc>
      </w:tr>
      <w:tr w:rsidR="00900B8F" w:rsidRPr="00D0021F" w14:paraId="099839D3" w14:textId="77777777" w:rsidTr="00010DAE">
        <w:trPr>
          <w:trHeight w:val="5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FFE18" w14:textId="77777777" w:rsidR="00900B8F" w:rsidRPr="00D0021F" w:rsidRDefault="00900B8F" w:rsidP="00010DAE">
            <w:pPr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b/>
                <w:sz w:val="18"/>
                <w:szCs w:val="18"/>
              </w:rPr>
              <w:t>I alt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3AE84" w14:textId="77777777" w:rsidR="00900B8F" w:rsidRPr="00D0021F" w:rsidRDefault="00900B8F" w:rsidP="00010DAE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AE8F3" w14:textId="77777777" w:rsidR="00900B8F" w:rsidRPr="00D0021F" w:rsidRDefault="00900B8F" w:rsidP="00010DAE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79ACE" w14:textId="77777777" w:rsidR="00900B8F" w:rsidRPr="00D0021F" w:rsidRDefault="00900B8F" w:rsidP="00010DAE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b/>
                <w:sz w:val="18"/>
                <w:szCs w:val="18"/>
              </w:rPr>
              <w:t>2.520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A934C" w14:textId="77777777" w:rsidR="00900B8F" w:rsidRPr="00D0021F" w:rsidRDefault="00900B8F" w:rsidP="00010DAE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b/>
                <w:sz w:val="18"/>
                <w:szCs w:val="18"/>
              </w:rPr>
              <w:t>2.520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1A8DF" w14:textId="77777777" w:rsidR="00900B8F" w:rsidRPr="00D0021F" w:rsidRDefault="00900B8F" w:rsidP="00010DAE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D0021F">
              <w:rPr>
                <w:rFonts w:ascii="Arial" w:eastAsia="Calibri" w:hAnsi="Arial" w:cs="Arial"/>
                <w:b/>
                <w:sz w:val="18"/>
                <w:szCs w:val="18"/>
              </w:rPr>
              <w:t>2.520</w:t>
            </w:r>
          </w:p>
        </w:tc>
      </w:tr>
      <w:bookmarkEnd w:id="9"/>
    </w:tbl>
    <w:p w14:paraId="32D61229" w14:textId="77777777" w:rsidR="00EC1E59" w:rsidRPr="000D663C" w:rsidRDefault="00EC1E59" w:rsidP="00111E2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9838AC1" w14:textId="77777777" w:rsidR="00EC1E59" w:rsidRPr="000D663C" w:rsidRDefault="00EC1E59" w:rsidP="00111E2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66F027B" w14:textId="77777777" w:rsidR="00EC1E59" w:rsidRPr="000D663C" w:rsidRDefault="00EC1E59" w:rsidP="00111E2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BBEDF89" w14:textId="77777777" w:rsidR="00EC1E59" w:rsidRPr="000D663C" w:rsidRDefault="00EC1E59" w:rsidP="00111E2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4923CBF" w14:textId="77777777" w:rsidR="00EC1E59" w:rsidRPr="000D663C" w:rsidRDefault="00EC1E59" w:rsidP="00111E2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9314B25" w14:textId="77777777" w:rsidR="00EC1E59" w:rsidRPr="000D663C" w:rsidRDefault="00EC1E59" w:rsidP="00111E2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31CA987" w14:textId="77777777" w:rsidR="00EC1E59" w:rsidRPr="000D663C" w:rsidRDefault="00EC1E59" w:rsidP="00111E2F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C19AB8E" w14:textId="41F749A2" w:rsidR="00791768" w:rsidRPr="00791768" w:rsidRDefault="00791768" w:rsidP="00791768">
      <w:pPr>
        <w:spacing w:after="0"/>
        <w:jc w:val="both"/>
        <w:rPr>
          <w:rFonts w:ascii="Arial" w:hAnsi="Arial" w:cs="Arial"/>
          <w:sz w:val="20"/>
          <w:szCs w:val="20"/>
          <w:lang w:val="en-GB"/>
        </w:rPr>
      </w:pPr>
    </w:p>
    <w:sectPr w:rsidR="00791768" w:rsidRPr="00791768" w:rsidSect="00571277">
      <w:footerReference w:type="default" r:id="rId11"/>
      <w:headerReference w:type="first" r:id="rId12"/>
      <w:footerReference w:type="first" r:id="rId13"/>
      <w:pgSz w:w="11906" w:h="16838" w:code="9"/>
      <w:pgMar w:top="1843" w:right="2835" w:bottom="737" w:left="1247" w:header="567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0EA65" w14:textId="77777777" w:rsidR="0092682B" w:rsidRDefault="0092682B" w:rsidP="00FA2B29">
      <w:pPr>
        <w:spacing w:after="0" w:line="240" w:lineRule="auto"/>
      </w:pPr>
      <w:r>
        <w:separator/>
      </w:r>
    </w:p>
  </w:endnote>
  <w:endnote w:type="continuationSeparator" w:id="0">
    <w:p w14:paraId="5EC56225" w14:textId="77777777" w:rsidR="0092682B" w:rsidRDefault="0092682B" w:rsidP="00FA2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3667999"/>
      <w:docPartObj>
        <w:docPartGallery w:val="Page Numbers (Bottom of Page)"/>
        <w:docPartUnique/>
      </w:docPartObj>
    </w:sdtPr>
    <w:sdtContent>
      <w:p w14:paraId="6750E594" w14:textId="77777777" w:rsidR="00E534E9" w:rsidRDefault="00E534E9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1277">
          <w:rPr>
            <w:noProof/>
          </w:rPr>
          <w:t>2</w:t>
        </w:r>
        <w:r>
          <w:fldChar w:fldCharType="end"/>
        </w:r>
      </w:p>
    </w:sdtContent>
  </w:sdt>
  <w:p w14:paraId="258445A5" w14:textId="77777777" w:rsidR="00E534E9" w:rsidRDefault="00E534E9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82FBD" w14:textId="77777777" w:rsidR="00E534E9" w:rsidRDefault="00E534E9" w:rsidP="00160515">
    <w:pPr>
      <w:pStyle w:val="Sidefod"/>
    </w:pPr>
  </w:p>
  <w:p w14:paraId="17FC56BB" w14:textId="77777777" w:rsidR="00E534E9" w:rsidRDefault="00E534E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1394F" w14:textId="77777777" w:rsidR="0092682B" w:rsidRDefault="0092682B" w:rsidP="00FA2B29">
      <w:pPr>
        <w:spacing w:after="0" w:line="240" w:lineRule="auto"/>
      </w:pPr>
      <w:r>
        <w:separator/>
      </w:r>
    </w:p>
  </w:footnote>
  <w:footnote w:type="continuationSeparator" w:id="0">
    <w:p w14:paraId="0FE451EA" w14:textId="77777777" w:rsidR="0092682B" w:rsidRDefault="0092682B" w:rsidP="00FA2B29">
      <w:pPr>
        <w:spacing w:after="0" w:line="240" w:lineRule="auto"/>
      </w:pPr>
      <w:r>
        <w:continuationSeparator/>
      </w:r>
    </w:p>
  </w:footnote>
  <w:footnote w:id="1">
    <w:p w14:paraId="2FEEF9B8" w14:textId="77777777" w:rsidR="00900B8F" w:rsidRPr="002B1445" w:rsidRDefault="00900B8F" w:rsidP="00900B8F">
      <w:pPr>
        <w:pStyle w:val="Fodnotetekst"/>
        <w:rPr>
          <w:rFonts w:ascii="Arial" w:hAnsi="Arial" w:cs="Arial"/>
          <w:sz w:val="18"/>
          <w:szCs w:val="18"/>
        </w:rPr>
      </w:pPr>
      <w:r w:rsidRPr="002B1445">
        <w:rPr>
          <w:rStyle w:val="Fodnotehenvisning"/>
          <w:rFonts w:ascii="Arial" w:hAnsi="Arial" w:cs="Arial"/>
          <w:sz w:val="18"/>
          <w:szCs w:val="18"/>
        </w:rPr>
        <w:footnoteRef/>
      </w:r>
      <w:r w:rsidRPr="002B1445">
        <w:rPr>
          <w:rFonts w:ascii="Arial" w:hAnsi="Arial" w:cs="Arial"/>
          <w:sz w:val="18"/>
          <w:szCs w:val="18"/>
        </w:rPr>
        <w:t xml:space="preserve"> </w:t>
      </w:r>
      <w:bookmarkStart w:id="1" w:name="_Hlk211515524"/>
      <w:proofErr w:type="spellStart"/>
      <w:r w:rsidRPr="002B1445">
        <w:rPr>
          <w:rFonts w:ascii="Arial" w:hAnsi="Arial" w:cs="Arial"/>
          <w:sz w:val="18"/>
          <w:szCs w:val="18"/>
        </w:rPr>
        <w:t>Northwest</w:t>
      </w:r>
      <w:proofErr w:type="spellEnd"/>
      <w:r w:rsidRPr="002B1445">
        <w:rPr>
          <w:rFonts w:ascii="Arial" w:hAnsi="Arial" w:cs="Arial"/>
          <w:sz w:val="18"/>
          <w:szCs w:val="18"/>
        </w:rPr>
        <w:t xml:space="preserve"> Atlantic </w:t>
      </w:r>
      <w:proofErr w:type="spellStart"/>
      <w:r w:rsidRPr="002B1445">
        <w:rPr>
          <w:rFonts w:ascii="Arial" w:hAnsi="Arial" w:cs="Arial"/>
          <w:sz w:val="18"/>
          <w:szCs w:val="18"/>
        </w:rPr>
        <w:t>Fisheries</w:t>
      </w:r>
      <w:proofErr w:type="spellEnd"/>
      <w:r w:rsidRPr="002B1445">
        <w:rPr>
          <w:rFonts w:ascii="Arial" w:hAnsi="Arial" w:cs="Arial"/>
          <w:sz w:val="18"/>
          <w:szCs w:val="18"/>
        </w:rPr>
        <w:t xml:space="preserve"> Organisation</w:t>
      </w:r>
      <w:bookmarkEnd w:id="1"/>
    </w:p>
  </w:footnote>
  <w:footnote w:id="2">
    <w:p w14:paraId="7DEEC5CE" w14:textId="77777777" w:rsidR="00900B8F" w:rsidRPr="002B1445" w:rsidRDefault="00900B8F" w:rsidP="00900B8F">
      <w:pPr>
        <w:pStyle w:val="Fodnotetekst"/>
        <w:rPr>
          <w:rFonts w:ascii="Arial" w:hAnsi="Arial" w:cs="Arial"/>
          <w:sz w:val="18"/>
          <w:szCs w:val="18"/>
        </w:rPr>
      </w:pPr>
      <w:r w:rsidRPr="002B1445">
        <w:rPr>
          <w:rStyle w:val="Fodnotehenvisning"/>
          <w:rFonts w:ascii="Arial" w:hAnsi="Arial" w:cs="Arial"/>
          <w:sz w:val="18"/>
          <w:szCs w:val="18"/>
        </w:rPr>
        <w:footnoteRef/>
      </w:r>
      <w:r w:rsidRPr="002B1445">
        <w:rPr>
          <w:rFonts w:ascii="Arial" w:hAnsi="Arial" w:cs="Arial"/>
          <w:sz w:val="18"/>
          <w:szCs w:val="18"/>
        </w:rPr>
        <w:t xml:space="preserve"> </w:t>
      </w:r>
      <w:bookmarkStart w:id="2" w:name="_Hlk210825618"/>
      <w:proofErr w:type="spellStart"/>
      <w:r w:rsidRPr="002B1445">
        <w:rPr>
          <w:rFonts w:ascii="Arial" w:hAnsi="Arial" w:cs="Arial"/>
          <w:sz w:val="18"/>
          <w:szCs w:val="18"/>
        </w:rPr>
        <w:t>F</w:t>
      </w:r>
      <w:r w:rsidRPr="002B1445">
        <w:rPr>
          <w:rFonts w:ascii="Arial" w:hAnsi="Arial" w:cs="Arial"/>
          <w:sz w:val="18"/>
          <w:szCs w:val="18"/>
          <w:vertAlign w:val="subscript"/>
        </w:rPr>
        <w:t>msy</w:t>
      </w:r>
      <w:proofErr w:type="spellEnd"/>
      <w:r w:rsidRPr="002B1445">
        <w:rPr>
          <w:rFonts w:ascii="Arial" w:hAnsi="Arial" w:cs="Arial"/>
          <w:sz w:val="18"/>
          <w:szCs w:val="18"/>
        </w:rPr>
        <w:t xml:space="preserve"> betegner det fiskeritryk, der giver det størst mulige langsigtede bæredygtige udbytte fra en bestand.</w:t>
      </w:r>
    </w:p>
    <w:p w14:paraId="4C27785B" w14:textId="77777777" w:rsidR="00900B8F" w:rsidRPr="002B1445" w:rsidRDefault="00900B8F" w:rsidP="00900B8F">
      <w:pPr>
        <w:pStyle w:val="Fodnotetekst"/>
        <w:rPr>
          <w:rFonts w:ascii="Arial" w:hAnsi="Arial" w:cs="Arial"/>
          <w:sz w:val="18"/>
          <w:szCs w:val="18"/>
        </w:rPr>
      </w:pPr>
      <w:r w:rsidRPr="002B1445">
        <w:rPr>
          <w:rFonts w:ascii="Arial" w:hAnsi="Arial" w:cs="Arial"/>
          <w:sz w:val="18"/>
          <w:szCs w:val="18"/>
        </w:rPr>
        <w:t xml:space="preserve">I NAFO anvendes </w:t>
      </w:r>
      <w:proofErr w:type="spellStart"/>
      <w:r w:rsidRPr="002B1445">
        <w:rPr>
          <w:rFonts w:ascii="Arial" w:hAnsi="Arial" w:cs="Arial"/>
          <w:sz w:val="18"/>
          <w:szCs w:val="18"/>
        </w:rPr>
        <w:t>F</w:t>
      </w:r>
      <w:r w:rsidRPr="002B1445">
        <w:rPr>
          <w:rFonts w:ascii="Arial" w:hAnsi="Arial" w:cs="Arial"/>
          <w:sz w:val="18"/>
          <w:szCs w:val="18"/>
          <w:vertAlign w:val="subscript"/>
        </w:rPr>
        <w:t>msy</w:t>
      </w:r>
      <w:proofErr w:type="spellEnd"/>
      <w:r w:rsidRPr="002B1445">
        <w:rPr>
          <w:rFonts w:ascii="Arial" w:hAnsi="Arial" w:cs="Arial"/>
          <w:sz w:val="18"/>
          <w:szCs w:val="18"/>
        </w:rPr>
        <w:t xml:space="preserve"> som en grænseværdi og sidestilles med </w:t>
      </w:r>
      <w:proofErr w:type="spellStart"/>
      <w:r w:rsidRPr="002B1445">
        <w:rPr>
          <w:rFonts w:ascii="Arial" w:hAnsi="Arial" w:cs="Arial"/>
          <w:sz w:val="18"/>
          <w:szCs w:val="18"/>
        </w:rPr>
        <w:t>F</w:t>
      </w:r>
      <w:r w:rsidRPr="002B1445">
        <w:rPr>
          <w:rFonts w:ascii="Arial" w:hAnsi="Arial" w:cs="Arial"/>
          <w:sz w:val="18"/>
          <w:szCs w:val="18"/>
          <w:vertAlign w:val="subscript"/>
        </w:rPr>
        <w:t>lim</w:t>
      </w:r>
      <w:proofErr w:type="spellEnd"/>
      <w:r w:rsidRPr="002B1445">
        <w:rPr>
          <w:rFonts w:ascii="Arial" w:hAnsi="Arial" w:cs="Arial"/>
          <w:sz w:val="18"/>
          <w:szCs w:val="18"/>
        </w:rPr>
        <w:t>, hvilket betyder, at et fiskeritryk over dette niveau indebærer en høj risiko for overudnyttelse af bestanden.</w:t>
      </w:r>
    </w:p>
    <w:bookmarkEnd w:id="2"/>
    <w:p w14:paraId="2141131A" w14:textId="77777777" w:rsidR="00900B8F" w:rsidRPr="0088643A" w:rsidRDefault="00900B8F" w:rsidP="00900B8F">
      <w:pPr>
        <w:pStyle w:val="Fodnotetekst"/>
      </w:pPr>
    </w:p>
  </w:footnote>
  <w:footnote w:id="3">
    <w:p w14:paraId="04D07177" w14:textId="19201D8E" w:rsidR="00886FE4" w:rsidRPr="0025574B" w:rsidRDefault="00886FE4" w:rsidP="00886FE4">
      <w:pPr>
        <w:pStyle w:val="Fodnotetekst"/>
        <w:rPr>
          <w:rFonts w:ascii="Arial" w:hAnsi="Arial" w:cs="Arial"/>
          <w:sz w:val="18"/>
          <w:szCs w:val="18"/>
        </w:rPr>
      </w:pPr>
      <w:r w:rsidRPr="0025574B">
        <w:rPr>
          <w:rStyle w:val="Fodnotehenvisning"/>
          <w:rFonts w:ascii="Arial" w:hAnsi="Arial" w:cs="Arial"/>
          <w:sz w:val="18"/>
          <w:szCs w:val="18"/>
        </w:rPr>
        <w:footnoteRef/>
      </w:r>
      <w:r w:rsidRPr="0025574B">
        <w:rPr>
          <w:rFonts w:ascii="Arial" w:hAnsi="Arial" w:cs="Arial"/>
          <w:sz w:val="18"/>
          <w:szCs w:val="18"/>
        </w:rPr>
        <w:t xml:space="preserve"> 50% af 34.618 tons</w:t>
      </w:r>
    </w:p>
  </w:footnote>
  <w:footnote w:id="4">
    <w:p w14:paraId="5BFB8603" w14:textId="7E5B3F94" w:rsidR="006A4C23" w:rsidRDefault="006A4C23">
      <w:pPr>
        <w:pStyle w:val="Fodnotetekst"/>
      </w:pPr>
      <w:r>
        <w:rPr>
          <w:rStyle w:val="Fodnotehenvisning"/>
        </w:rPr>
        <w:footnoteRef/>
      </w:r>
      <w:r>
        <w:t xml:space="preserve"> </w:t>
      </w:r>
      <w:r w:rsidRPr="006A4C23">
        <w:rPr>
          <w:rFonts w:ascii="Arial" w:hAnsi="Arial" w:cs="Arial"/>
          <w:sz w:val="18"/>
          <w:szCs w:val="18"/>
        </w:rPr>
        <w:t>Samlet rådgivning for Østgrønland, Island og Færøerne</w:t>
      </w:r>
    </w:p>
  </w:footnote>
  <w:footnote w:id="5">
    <w:p w14:paraId="5845134C" w14:textId="77777777" w:rsidR="00900B8F" w:rsidRDefault="00900B8F" w:rsidP="00900B8F">
      <w:pPr>
        <w:pStyle w:val="Fodnotetekst"/>
      </w:pPr>
      <w:r w:rsidRPr="002B1445">
        <w:rPr>
          <w:rStyle w:val="Fodnotehenvisning"/>
          <w:rFonts w:ascii="Arial" w:hAnsi="Arial" w:cs="Arial"/>
          <w:sz w:val="18"/>
          <w:szCs w:val="18"/>
        </w:rPr>
        <w:footnoteRef/>
      </w:r>
      <w:r w:rsidRPr="002B1445">
        <w:rPr>
          <w:rFonts w:ascii="Arial" w:hAnsi="Arial" w:cs="Arial"/>
          <w:sz w:val="18"/>
          <w:szCs w:val="18"/>
        </w:rPr>
        <w:t xml:space="preserve"> Der blev overført 10 % jf. § 4 i aftalen mellem Island og Grønland. Kvoten endte derfor på 7.536,5 tons</w:t>
      </w:r>
    </w:p>
  </w:footnote>
  <w:footnote w:id="6">
    <w:p w14:paraId="032721B7" w14:textId="3A43F26F" w:rsidR="002B6B20" w:rsidRPr="002B6B20" w:rsidRDefault="002B6B20">
      <w:pPr>
        <w:pStyle w:val="Fodnotetekst"/>
      </w:pPr>
      <w:r>
        <w:rPr>
          <w:rStyle w:val="Fodnotehenvisning"/>
        </w:rPr>
        <w:footnoteRef/>
      </w:r>
      <w:r>
        <w:t xml:space="preserve"> </w:t>
      </w:r>
      <w:r w:rsidRPr="002B1445">
        <w:rPr>
          <w:rFonts w:ascii="Arial" w:hAnsi="Arial" w:cs="Arial"/>
          <w:sz w:val="18"/>
          <w:szCs w:val="18"/>
        </w:rPr>
        <w:t>Samlet rådgivning for Østgrønland og Island</w:t>
      </w:r>
    </w:p>
  </w:footnote>
  <w:footnote w:id="7">
    <w:p w14:paraId="42B2F02E" w14:textId="77777777" w:rsidR="008A48C0" w:rsidRDefault="008A48C0" w:rsidP="00900B8F">
      <w:pPr>
        <w:pStyle w:val="Fodnotetekst"/>
      </w:pPr>
      <w:r w:rsidRPr="002B1445">
        <w:rPr>
          <w:rStyle w:val="Fodnotehenvisning"/>
          <w:rFonts w:ascii="Arial" w:hAnsi="Arial" w:cs="Arial"/>
          <w:sz w:val="18"/>
          <w:szCs w:val="18"/>
        </w:rPr>
        <w:footnoteRef/>
      </w:r>
      <w:r w:rsidRPr="002B1445">
        <w:rPr>
          <w:rFonts w:ascii="Arial" w:hAnsi="Arial" w:cs="Arial"/>
          <w:sz w:val="18"/>
          <w:szCs w:val="18"/>
        </w:rPr>
        <w:t xml:space="preserve"> Der blev overført 10 % jf. § 6 i aftalen mellem Island og Grønland. Kvoten endte derfor på 5.577,9 tons</w:t>
      </w:r>
    </w:p>
  </w:footnote>
  <w:footnote w:id="8">
    <w:p w14:paraId="7DF6B227" w14:textId="40B102AE" w:rsidR="00D059FB" w:rsidRDefault="00D059FB" w:rsidP="00D059FB">
      <w:pPr>
        <w:pStyle w:val="Fodnotetekst"/>
      </w:pPr>
      <w:r>
        <w:rPr>
          <w:rStyle w:val="Fodnotehenvisning"/>
        </w:rPr>
        <w:footnoteRef/>
      </w:r>
      <w:r>
        <w:t xml:space="preserve"> </w:t>
      </w:r>
      <w:r w:rsidRPr="00A43CCE">
        <w:rPr>
          <w:rFonts w:ascii="Arial" w:hAnsi="Arial" w:cs="Arial"/>
          <w:sz w:val="18"/>
          <w:szCs w:val="18"/>
        </w:rPr>
        <w:t xml:space="preserve">Licenser har også været udstedt til </w:t>
      </w:r>
      <w:r w:rsidR="00166B14">
        <w:rPr>
          <w:rFonts w:ascii="Arial" w:hAnsi="Arial" w:cs="Arial"/>
          <w:sz w:val="18"/>
          <w:szCs w:val="18"/>
        </w:rPr>
        <w:t>en</w:t>
      </w:r>
      <w:r w:rsidRPr="00A43CCE">
        <w:rPr>
          <w:rFonts w:ascii="Arial" w:hAnsi="Arial" w:cs="Arial"/>
          <w:sz w:val="18"/>
          <w:szCs w:val="18"/>
        </w:rPr>
        <w:t xml:space="preserve"> fælles</w:t>
      </w:r>
      <w:r>
        <w:rPr>
          <w:rFonts w:ascii="Arial" w:hAnsi="Arial" w:cs="Arial"/>
          <w:sz w:val="18"/>
          <w:szCs w:val="18"/>
        </w:rPr>
        <w:t xml:space="preserve"> </w:t>
      </w:r>
      <w:r w:rsidRPr="00A43CCE">
        <w:rPr>
          <w:rFonts w:ascii="Arial" w:hAnsi="Arial" w:cs="Arial"/>
          <w:sz w:val="18"/>
          <w:szCs w:val="18"/>
        </w:rPr>
        <w:t>kvote under FAO-kode CAT</w:t>
      </w:r>
    </w:p>
  </w:footnote>
  <w:footnote w:id="9">
    <w:p w14:paraId="73CCCAE6" w14:textId="1FA190D5" w:rsidR="00396C40" w:rsidRPr="0025574B" w:rsidRDefault="00396C40">
      <w:pPr>
        <w:pStyle w:val="Fodnotetekst"/>
        <w:rPr>
          <w:rFonts w:ascii="Arial" w:hAnsi="Arial" w:cs="Arial"/>
          <w:sz w:val="18"/>
          <w:szCs w:val="18"/>
        </w:rPr>
      </w:pPr>
      <w:r w:rsidRPr="0025574B">
        <w:rPr>
          <w:rStyle w:val="Fodnotehenvisning"/>
          <w:rFonts w:ascii="Arial" w:hAnsi="Arial" w:cs="Arial"/>
          <w:sz w:val="18"/>
          <w:szCs w:val="18"/>
        </w:rPr>
        <w:footnoteRef/>
      </w:r>
      <w:r w:rsidRPr="0025574B">
        <w:rPr>
          <w:rFonts w:ascii="Arial" w:hAnsi="Arial" w:cs="Arial"/>
          <w:sz w:val="18"/>
          <w:szCs w:val="18"/>
        </w:rPr>
        <w:t xml:space="preserve"> Rådgivningen for 2027 gives nu samlet for plettet og stribet havkat.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0668D" w14:textId="77777777" w:rsidR="001851AA" w:rsidRDefault="00000000" w:rsidP="001851AA">
    <w:pPr>
      <w:pStyle w:val="Lillev"/>
    </w:pPr>
    <w:sdt>
      <w:sdtPr>
        <w:id w:val="1009559856"/>
        <w:docPartObj>
          <w:docPartGallery w:val="Watermarks"/>
          <w:docPartUnique/>
        </w:docPartObj>
      </w:sdtPr>
      <w:sdtContent>
        <w:r w:rsidR="001851AA">
          <w:rPr>
            <w:noProof/>
            <w:lang w:eastAsia="da-DK"/>
          </w:rPr>
          <w:drawing>
            <wp:anchor distT="0" distB="0" distL="114300" distR="114300" simplePos="0" relativeHeight="251658240" behindDoc="1" locked="1" layoutInCell="1" allowOverlap="1" wp14:anchorId="349F97F5" wp14:editId="69957296">
              <wp:simplePos x="0" y="0"/>
              <wp:positionH relativeFrom="column">
                <wp:posOffset>266700</wp:posOffset>
              </wp:positionH>
              <wp:positionV relativeFrom="page">
                <wp:posOffset>5404485</wp:posOffset>
              </wp:positionV>
              <wp:extent cx="6504940" cy="5292725"/>
              <wp:effectExtent l="0" t="0" r="0" b="3175"/>
              <wp:wrapNone/>
              <wp:docPr id="1" name="Billede 1" descr="NANOQ_stor_gradiant_bla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NANOQ_stor_gradiant_blaa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504940" cy="529272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sdtContent>
    </w:sdt>
    <w:r w:rsidR="001851AA">
      <w:t xml:space="preserve">   </w:t>
    </w:r>
  </w:p>
  <w:p w14:paraId="066E7C27" w14:textId="3CE43550" w:rsidR="0060046F" w:rsidRDefault="001851AA" w:rsidP="0060046F">
    <w:pPr>
      <w:pStyle w:val="Lillev"/>
    </w:pPr>
    <w:r>
      <w:rPr>
        <w:noProof/>
        <w:lang w:eastAsia="da-DK"/>
      </w:rPr>
      <w:drawing>
        <wp:anchor distT="0" distB="0" distL="114300" distR="114300" simplePos="0" relativeHeight="251657216" behindDoc="0" locked="1" layoutInCell="1" allowOverlap="1" wp14:anchorId="2559C381" wp14:editId="7FADEBA0">
          <wp:simplePos x="0" y="0"/>
          <wp:positionH relativeFrom="column">
            <wp:posOffset>4219575</wp:posOffset>
          </wp:positionH>
          <wp:positionV relativeFrom="page">
            <wp:posOffset>382905</wp:posOffset>
          </wp:positionV>
          <wp:extent cx="2162175" cy="714375"/>
          <wp:effectExtent l="0" t="0" r="9525" b="9525"/>
          <wp:wrapNone/>
          <wp:docPr id="3" name="Billede 3" descr="Nanoq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noq_logo_rg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60046F">
      <w:t>Aalisarnermut</w:t>
    </w:r>
    <w:proofErr w:type="spellEnd"/>
    <w:r w:rsidR="0060046F">
      <w:t xml:space="preserve">, </w:t>
    </w:r>
    <w:proofErr w:type="spellStart"/>
    <w:r w:rsidR="0060046F">
      <w:t>Piniarnermut</w:t>
    </w:r>
    <w:proofErr w:type="spellEnd"/>
    <w:r w:rsidR="0060046F">
      <w:t xml:space="preserve">, </w:t>
    </w:r>
    <w:proofErr w:type="spellStart"/>
    <w:r w:rsidR="0060046F">
      <w:t>Nunalerinermut</w:t>
    </w:r>
    <w:proofErr w:type="spellEnd"/>
    <w:r w:rsidR="0060046F">
      <w:t xml:space="preserve"> </w:t>
    </w:r>
    <w:proofErr w:type="spellStart"/>
    <w:r w:rsidR="0060046F">
      <w:t>Imminullu</w:t>
    </w:r>
    <w:proofErr w:type="spellEnd"/>
    <w:r w:rsidR="0060046F">
      <w:t xml:space="preserve"> </w:t>
    </w:r>
    <w:proofErr w:type="spellStart"/>
    <w:r w:rsidR="0060046F">
      <w:t>Pilersornermut</w:t>
    </w:r>
    <w:proofErr w:type="spellEnd"/>
    <w:r w:rsidR="0060046F">
      <w:t xml:space="preserve"> </w:t>
    </w:r>
    <w:proofErr w:type="spellStart"/>
    <w:r w:rsidR="0060046F">
      <w:t>Naalakkersuisoqarfik</w:t>
    </w:r>
    <w:proofErr w:type="spellEnd"/>
  </w:p>
  <w:p w14:paraId="579DA26F" w14:textId="77777777" w:rsidR="0060046F" w:rsidRDefault="0060046F" w:rsidP="0060046F">
    <w:pPr>
      <w:pStyle w:val="Lillev"/>
    </w:pPr>
    <w:r>
      <w:t>Departementet for Fiskeri, Fangst, Landbrug og Selvforsyning</w:t>
    </w:r>
  </w:p>
  <w:p w14:paraId="5E3F4472" w14:textId="54FCBA2E" w:rsidR="001851AA" w:rsidRPr="005C54BD" w:rsidRDefault="0060046F" w:rsidP="0060046F">
    <w:pPr>
      <w:pStyle w:val="Lillev"/>
      <w:rPr>
        <w:lang w:val="en-US"/>
      </w:rPr>
    </w:pPr>
    <w:r w:rsidRPr="005C54BD">
      <w:rPr>
        <w:lang w:val="en-US"/>
      </w:rPr>
      <w:t>Ministry of Fisheries, Hunting, Agriculture and Self-</w:t>
    </w:r>
    <w:r w:rsidR="005C54BD">
      <w:rPr>
        <w:lang w:val="en-US"/>
      </w:rPr>
      <w:t>s</w:t>
    </w:r>
    <w:r w:rsidRPr="005C54BD">
      <w:rPr>
        <w:lang w:val="en-US"/>
      </w:rPr>
      <w:t>ufficiency</w:t>
    </w:r>
  </w:p>
  <w:p w14:paraId="3C31AA39" w14:textId="77777777" w:rsidR="00E534E9" w:rsidRPr="005C54BD" w:rsidRDefault="00E534E9" w:rsidP="001851AA">
    <w:pPr>
      <w:pStyle w:val="Sidehove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503D7"/>
    <w:multiLevelType w:val="hybridMultilevel"/>
    <w:tmpl w:val="FFF2A032"/>
    <w:lvl w:ilvl="0" w:tplc="046F000F">
      <w:start w:val="1"/>
      <w:numFmt w:val="decimal"/>
      <w:lvlText w:val="%1."/>
      <w:lvlJc w:val="left"/>
      <w:pPr>
        <w:ind w:left="720" w:hanging="360"/>
      </w:p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442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46F"/>
    <w:rsid w:val="00027D8E"/>
    <w:rsid w:val="00041C18"/>
    <w:rsid w:val="000D663C"/>
    <w:rsid w:val="000F1BD4"/>
    <w:rsid w:val="000F46D4"/>
    <w:rsid w:val="001070A7"/>
    <w:rsid w:val="001113B9"/>
    <w:rsid w:val="00111E2F"/>
    <w:rsid w:val="001132F8"/>
    <w:rsid w:val="00115CBD"/>
    <w:rsid w:val="00126488"/>
    <w:rsid w:val="00160515"/>
    <w:rsid w:val="001665C1"/>
    <w:rsid w:val="00166B14"/>
    <w:rsid w:val="00171450"/>
    <w:rsid w:val="0017739E"/>
    <w:rsid w:val="00184E13"/>
    <w:rsid w:val="001851AA"/>
    <w:rsid w:val="001B390D"/>
    <w:rsid w:val="001F3B9C"/>
    <w:rsid w:val="002108E7"/>
    <w:rsid w:val="0025574B"/>
    <w:rsid w:val="0026060C"/>
    <w:rsid w:val="002801A0"/>
    <w:rsid w:val="002875B6"/>
    <w:rsid w:val="002A3544"/>
    <w:rsid w:val="002B02C4"/>
    <w:rsid w:val="002B6B20"/>
    <w:rsid w:val="002F75DF"/>
    <w:rsid w:val="00333AD5"/>
    <w:rsid w:val="00340A54"/>
    <w:rsid w:val="00342C7E"/>
    <w:rsid w:val="0034347E"/>
    <w:rsid w:val="00354763"/>
    <w:rsid w:val="00393CBA"/>
    <w:rsid w:val="00396C40"/>
    <w:rsid w:val="003A4030"/>
    <w:rsid w:val="003A467F"/>
    <w:rsid w:val="003B4058"/>
    <w:rsid w:val="003C38E2"/>
    <w:rsid w:val="003E2A35"/>
    <w:rsid w:val="00405FBA"/>
    <w:rsid w:val="00407659"/>
    <w:rsid w:val="00435971"/>
    <w:rsid w:val="004402D4"/>
    <w:rsid w:val="00465A30"/>
    <w:rsid w:val="004E6C67"/>
    <w:rsid w:val="00534448"/>
    <w:rsid w:val="00554742"/>
    <w:rsid w:val="00571277"/>
    <w:rsid w:val="00594CE8"/>
    <w:rsid w:val="005A226D"/>
    <w:rsid w:val="005A3085"/>
    <w:rsid w:val="005B3BE8"/>
    <w:rsid w:val="005B57AE"/>
    <w:rsid w:val="005C54BD"/>
    <w:rsid w:val="0060046F"/>
    <w:rsid w:val="00601B3B"/>
    <w:rsid w:val="00653B42"/>
    <w:rsid w:val="00683F28"/>
    <w:rsid w:val="006A4C23"/>
    <w:rsid w:val="006A7D80"/>
    <w:rsid w:val="006C2C19"/>
    <w:rsid w:val="006D62DC"/>
    <w:rsid w:val="006E4455"/>
    <w:rsid w:val="00701658"/>
    <w:rsid w:val="00705B1C"/>
    <w:rsid w:val="00714A90"/>
    <w:rsid w:val="007364F1"/>
    <w:rsid w:val="007471ED"/>
    <w:rsid w:val="007534D1"/>
    <w:rsid w:val="007577FF"/>
    <w:rsid w:val="007852B3"/>
    <w:rsid w:val="00791768"/>
    <w:rsid w:val="007A3297"/>
    <w:rsid w:val="007D3B61"/>
    <w:rsid w:val="007D59B4"/>
    <w:rsid w:val="007D79E5"/>
    <w:rsid w:val="007E64A3"/>
    <w:rsid w:val="007F24ED"/>
    <w:rsid w:val="007F3259"/>
    <w:rsid w:val="008019A3"/>
    <w:rsid w:val="00801A0B"/>
    <w:rsid w:val="00804940"/>
    <w:rsid w:val="00811202"/>
    <w:rsid w:val="00817531"/>
    <w:rsid w:val="0081795F"/>
    <w:rsid w:val="0084755D"/>
    <w:rsid w:val="00874C50"/>
    <w:rsid w:val="00885961"/>
    <w:rsid w:val="00886FE4"/>
    <w:rsid w:val="0089061D"/>
    <w:rsid w:val="008A246F"/>
    <w:rsid w:val="008A30AE"/>
    <w:rsid w:val="008A48C0"/>
    <w:rsid w:val="008A5CC2"/>
    <w:rsid w:val="008B5055"/>
    <w:rsid w:val="008C694F"/>
    <w:rsid w:val="008E60D3"/>
    <w:rsid w:val="00900B8F"/>
    <w:rsid w:val="009111F3"/>
    <w:rsid w:val="0092682B"/>
    <w:rsid w:val="0093339A"/>
    <w:rsid w:val="0093642C"/>
    <w:rsid w:val="00941E41"/>
    <w:rsid w:val="0094512B"/>
    <w:rsid w:val="0098309B"/>
    <w:rsid w:val="00986E1B"/>
    <w:rsid w:val="00990DA8"/>
    <w:rsid w:val="009D7622"/>
    <w:rsid w:val="00A43CCE"/>
    <w:rsid w:val="00A775DE"/>
    <w:rsid w:val="00AB0370"/>
    <w:rsid w:val="00AE4255"/>
    <w:rsid w:val="00AE745A"/>
    <w:rsid w:val="00B02EC3"/>
    <w:rsid w:val="00B14A88"/>
    <w:rsid w:val="00B41FA6"/>
    <w:rsid w:val="00B52BAA"/>
    <w:rsid w:val="00B73DF1"/>
    <w:rsid w:val="00B757DD"/>
    <w:rsid w:val="00B75A84"/>
    <w:rsid w:val="00BA2CC1"/>
    <w:rsid w:val="00BD6A5C"/>
    <w:rsid w:val="00C34954"/>
    <w:rsid w:val="00C45687"/>
    <w:rsid w:val="00C63E01"/>
    <w:rsid w:val="00C662F1"/>
    <w:rsid w:val="00C73B67"/>
    <w:rsid w:val="00C87E82"/>
    <w:rsid w:val="00CC4B6F"/>
    <w:rsid w:val="00CF289A"/>
    <w:rsid w:val="00D059FB"/>
    <w:rsid w:val="00D10378"/>
    <w:rsid w:val="00D56D26"/>
    <w:rsid w:val="00D910CB"/>
    <w:rsid w:val="00DB4A80"/>
    <w:rsid w:val="00DD26B1"/>
    <w:rsid w:val="00DE6088"/>
    <w:rsid w:val="00E17135"/>
    <w:rsid w:val="00E534E9"/>
    <w:rsid w:val="00E57DE2"/>
    <w:rsid w:val="00E61846"/>
    <w:rsid w:val="00E619BB"/>
    <w:rsid w:val="00E646D1"/>
    <w:rsid w:val="00E7058F"/>
    <w:rsid w:val="00E76D2E"/>
    <w:rsid w:val="00E81282"/>
    <w:rsid w:val="00EC14EA"/>
    <w:rsid w:val="00EC1E59"/>
    <w:rsid w:val="00EC6729"/>
    <w:rsid w:val="00EE1042"/>
    <w:rsid w:val="00EE48FC"/>
    <w:rsid w:val="00EF08E8"/>
    <w:rsid w:val="00EF537A"/>
    <w:rsid w:val="00F20FA2"/>
    <w:rsid w:val="00F54C1B"/>
    <w:rsid w:val="00F57BF8"/>
    <w:rsid w:val="00F877BB"/>
    <w:rsid w:val="00FA2B29"/>
    <w:rsid w:val="00FA5630"/>
    <w:rsid w:val="00FA63C8"/>
    <w:rsid w:val="00FD5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ACB14B"/>
  <w15:docId w15:val="{69FDFEB4-D0F0-437F-A1E7-EC88F454E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link w:val="Overskrift2Tegn"/>
    <w:uiPriority w:val="9"/>
    <w:qFormat/>
    <w:rsid w:val="003A467F"/>
    <w:pPr>
      <w:spacing w:before="100" w:beforeAutospacing="1" w:after="180" w:line="240" w:lineRule="auto"/>
      <w:outlineLvl w:val="1"/>
    </w:pPr>
    <w:rPr>
      <w:rFonts w:ascii="Arial" w:eastAsia="Times New Roman" w:hAnsi="Arial" w:cs="Arial"/>
      <w:b/>
      <w:bCs/>
      <w:sz w:val="48"/>
      <w:szCs w:val="48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4402D4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40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402D4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FA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A2B29"/>
  </w:style>
  <w:style w:type="paragraph" w:styleId="Sidefod">
    <w:name w:val="footer"/>
    <w:basedOn w:val="Normal"/>
    <w:link w:val="SidefodTegn"/>
    <w:uiPriority w:val="99"/>
    <w:unhideWhenUsed/>
    <w:rsid w:val="00FA2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A2B29"/>
  </w:style>
  <w:style w:type="paragraph" w:customStyle="1" w:styleId="Lillev">
    <w:name w:val="Lille v"/>
    <w:basedOn w:val="Sidehoved"/>
    <w:link w:val="Lille1Tegn"/>
    <w:qFormat/>
    <w:rsid w:val="00FA2B29"/>
    <w:pPr>
      <w:tabs>
        <w:tab w:val="clear" w:pos="4819"/>
        <w:tab w:val="clear" w:pos="9638"/>
      </w:tabs>
      <w:spacing w:line="200" w:lineRule="atLeast"/>
      <w:ind w:right="3289"/>
      <w:jc w:val="both"/>
    </w:pPr>
    <w:rPr>
      <w:rFonts w:ascii="Arial" w:eastAsia="Times New Roman" w:hAnsi="Arial" w:cs="Times New Roman"/>
      <w:sz w:val="14"/>
      <w:szCs w:val="24"/>
    </w:rPr>
  </w:style>
  <w:style w:type="character" w:customStyle="1" w:styleId="Lille1Tegn">
    <w:name w:val="Lille 1 Tegn"/>
    <w:basedOn w:val="SidehovedTegn"/>
    <w:link w:val="Lillev"/>
    <w:rsid w:val="00FA2B29"/>
    <w:rPr>
      <w:rFonts w:ascii="Arial" w:eastAsia="Times New Roman" w:hAnsi="Arial" w:cs="Times New Roman"/>
      <w:sz w:val="14"/>
      <w:szCs w:val="24"/>
    </w:rPr>
  </w:style>
  <w:style w:type="table" w:styleId="Tabel-Gitter">
    <w:name w:val="Table Grid"/>
    <w:basedOn w:val="Tabel-Normal"/>
    <w:uiPriority w:val="59"/>
    <w:rsid w:val="00465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lle">
    <w:name w:val="Lille"/>
    <w:basedOn w:val="Normal"/>
    <w:link w:val="LilleTegn"/>
    <w:rsid w:val="00465A30"/>
    <w:pPr>
      <w:spacing w:after="0" w:line="200" w:lineRule="atLeast"/>
      <w:jc w:val="right"/>
    </w:pPr>
    <w:rPr>
      <w:rFonts w:ascii="Arial" w:eastAsia="Times New Roman" w:hAnsi="Arial" w:cs="Times New Roman"/>
      <w:sz w:val="14"/>
      <w:szCs w:val="24"/>
    </w:rPr>
  </w:style>
  <w:style w:type="character" w:customStyle="1" w:styleId="LilleTegn">
    <w:name w:val="Lille Tegn"/>
    <w:link w:val="Lille"/>
    <w:rsid w:val="00465A30"/>
    <w:rPr>
      <w:rFonts w:ascii="Arial" w:eastAsia="Times New Roman" w:hAnsi="Arial" w:cs="Times New Roman"/>
      <w:sz w:val="14"/>
      <w:szCs w:val="24"/>
    </w:rPr>
  </w:style>
  <w:style w:type="character" w:styleId="Sidetal">
    <w:name w:val="page number"/>
    <w:rsid w:val="00EE48FC"/>
    <w:rPr>
      <w:rFonts w:ascii="Arial" w:hAnsi="Arial"/>
      <w:sz w:val="14"/>
    </w:rPr>
  </w:style>
  <w:style w:type="character" w:styleId="Fremhv">
    <w:name w:val="Emphasis"/>
    <w:basedOn w:val="Standardskrifttypeiafsnit"/>
    <w:uiPriority w:val="20"/>
    <w:qFormat/>
    <w:rsid w:val="003A467F"/>
    <w:rPr>
      <w:i/>
      <w:iCs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3A467F"/>
    <w:rPr>
      <w:rFonts w:ascii="Arial" w:eastAsia="Times New Roman" w:hAnsi="Arial" w:cs="Arial"/>
      <w:b/>
      <w:bCs/>
      <w:sz w:val="48"/>
      <w:szCs w:val="48"/>
      <w:lang w:eastAsia="da-DK"/>
    </w:rPr>
  </w:style>
  <w:style w:type="character" w:styleId="Kraftigfremhvning">
    <w:name w:val="Intense Emphasis"/>
    <w:basedOn w:val="Standardskrifttypeiafsnit"/>
    <w:uiPriority w:val="21"/>
    <w:qFormat/>
    <w:rsid w:val="006D62DC"/>
    <w:rPr>
      <w:b/>
      <w:bCs/>
      <w:i/>
      <w:iCs/>
      <w:color w:val="4F81BD" w:themeColor="accent1"/>
    </w:rPr>
  </w:style>
  <w:style w:type="character" w:styleId="Strk">
    <w:name w:val="Strong"/>
    <w:basedOn w:val="Standardskrifttypeiafsnit"/>
    <w:uiPriority w:val="22"/>
    <w:qFormat/>
    <w:rsid w:val="0034347E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900B8F"/>
    <w:rPr>
      <w:color w:val="0000FF" w:themeColor="hyperlink"/>
      <w:u w:val="single"/>
    </w:rPr>
  </w:style>
  <w:style w:type="table" w:customStyle="1" w:styleId="Tabel-Gitter1">
    <w:name w:val="Tabel - Gitter1"/>
    <w:basedOn w:val="Tabel-Normal"/>
    <w:uiPriority w:val="59"/>
    <w:rsid w:val="00900B8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dnotetekst">
    <w:name w:val="footnote text"/>
    <w:basedOn w:val="Normal"/>
    <w:link w:val="FodnotetekstTegn"/>
    <w:uiPriority w:val="99"/>
    <w:semiHidden/>
    <w:unhideWhenUsed/>
    <w:rsid w:val="00900B8F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900B8F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unhideWhenUsed/>
    <w:rsid w:val="00900B8F"/>
    <w:rPr>
      <w:vertAlign w:val="superscript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900B8F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900B8F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900B8F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900B8F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00B8F"/>
    <w:rPr>
      <w:b/>
      <w:bCs/>
      <w:sz w:val="20"/>
      <w:szCs w:val="20"/>
    </w:rPr>
  </w:style>
  <w:style w:type="paragraph" w:styleId="Korrektur">
    <w:name w:val="Revision"/>
    <w:hidden/>
    <w:uiPriority w:val="99"/>
    <w:semiHidden/>
    <w:rsid w:val="00900B8F"/>
    <w:pPr>
      <w:spacing w:after="0" w:line="240" w:lineRule="auto"/>
    </w:pPr>
  </w:style>
  <w:style w:type="character" w:styleId="BesgtLink">
    <w:name w:val="FollowedHyperlink"/>
    <w:basedOn w:val="Standardskrifttypeiafsnit"/>
    <w:uiPriority w:val="99"/>
    <w:semiHidden/>
    <w:unhideWhenUsed/>
    <w:rsid w:val="007A3297"/>
    <w:rPr>
      <w:color w:val="800080" w:themeColor="followedHyperlink"/>
      <w:u w:val="single"/>
    </w:rPr>
  </w:style>
  <w:style w:type="paragraph" w:styleId="Listeafsnit">
    <w:name w:val="List Paragraph"/>
    <w:basedOn w:val="Normal"/>
    <w:uiPriority w:val="34"/>
    <w:qFormat/>
    <w:rsid w:val="00B52BAA"/>
    <w:pPr>
      <w:ind w:left="720"/>
      <w:contextualSpacing/>
    </w:pPr>
  </w:style>
  <w:style w:type="paragraph" w:styleId="Slutnotetekst">
    <w:name w:val="endnote text"/>
    <w:basedOn w:val="Normal"/>
    <w:link w:val="SlutnotetekstTegn"/>
    <w:uiPriority w:val="99"/>
    <w:semiHidden/>
    <w:unhideWhenUsed/>
    <w:rsid w:val="00171450"/>
    <w:pPr>
      <w:spacing w:after="0"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171450"/>
    <w:rPr>
      <w:sz w:val="20"/>
      <w:szCs w:val="20"/>
    </w:rPr>
  </w:style>
  <w:style w:type="character" w:styleId="Slutnotehenvisning">
    <w:name w:val="endnote reference"/>
    <w:basedOn w:val="Standardskrifttypeiafsnit"/>
    <w:uiPriority w:val="99"/>
    <w:semiHidden/>
    <w:unhideWhenUsed/>
    <w:rsid w:val="001714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0029723">
      <w:bodyDiv w:val="1"/>
      <w:marLeft w:val="0"/>
      <w:marRight w:val="0"/>
      <w:marTop w:val="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8175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naalakkersuisut.gl/-/media/departementer/fiskeri_fangst/forvaltningsplaner/da/0705_forvaltningsplan_roedfisk_2025-2029_dk.pdf" TargetMode="External"/><Relationship Id="rId4" Type="http://schemas.openxmlformats.org/officeDocument/2006/relationships/styles" Target="styles.xml"/><Relationship Id="rId9" Type="http://schemas.openxmlformats.org/officeDocument/2006/relationships/hyperlink" Target="https://naalakkersuisut.gl/-/media/departementer/fiskeri_fangst/forvaltningsplaner/da/forvaltningsplan-hellefisk-i-stgrnland-dk-(1).pdf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E911794BBC4115993C8723CFB0D3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51142CD-12E6-4C08-8752-BFB0CB5EE895}"/>
      </w:docPartPr>
      <w:docPartBody>
        <w:p w:rsidR="00177C7E" w:rsidRDefault="00177C7E">
          <w:pPr>
            <w:pStyle w:val="99E911794BBC4115993C8723CFB0D3FB"/>
          </w:pPr>
          <w:r w:rsidRPr="001924DA">
            <w:rPr>
              <w:rStyle w:val="Pladsholdertekst"/>
            </w:rPr>
            <w:t>[Brevdato]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C7E"/>
    <w:rsid w:val="000F46D4"/>
    <w:rsid w:val="00177C7E"/>
    <w:rsid w:val="002108E7"/>
    <w:rsid w:val="002F75DF"/>
    <w:rsid w:val="00405FBA"/>
    <w:rsid w:val="005A3085"/>
    <w:rsid w:val="00640E71"/>
    <w:rsid w:val="006C2C19"/>
    <w:rsid w:val="00804940"/>
    <w:rsid w:val="00960D1A"/>
    <w:rsid w:val="00A20426"/>
    <w:rsid w:val="00A97379"/>
    <w:rsid w:val="00AE0C3E"/>
    <w:rsid w:val="00D56D26"/>
    <w:rsid w:val="00E7058F"/>
    <w:rsid w:val="00E919B3"/>
    <w:rsid w:val="00E97347"/>
    <w:rsid w:val="00F23E8F"/>
    <w:rsid w:val="00FD5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l-G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kl-GL" w:eastAsia="kl-G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99E911794BBC4115993C8723CFB0D3FB">
    <w:name w:val="99E911794BBC4115993C8723CFB0D3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Root xmlns="Captia">
  <record>
    <Content id="record_key">
      <Value> </Value>
    </Content>
    <Content id="letter_date">
      <Value>Brevdato:  </Value>
    </Content>
    <officer>
      <Content id="name1">
        <Value>Johan A. Jakobsen</Value>
      </Content>
    </officer>
  </record>
  <case>
    <Content id="file_no">
      <Value/>
    </Content>
    <officer/>
  </case>
  <address/>
</Root>
</file>

<file path=customXml/itemProps1.xml><?xml version="1.0" encoding="utf-8"?>
<ds:datastoreItem xmlns:ds="http://schemas.openxmlformats.org/officeDocument/2006/customXml" ds:itemID="{A0CA4DD7-9CCD-4C92-B770-BCF5C412F8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AF9E09-FE40-4910-9EAE-F6423A2F14D0}">
  <ds:schemaRefs>
    <ds:schemaRef ds:uri="Capti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5</Pages>
  <Words>1238</Words>
  <Characters>7555</Characters>
  <Application>Microsoft Office Word</Application>
  <DocSecurity>0</DocSecurity>
  <Lines>62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Kalaallit Nunaanni Namminersorlutik Oqartussat</Company>
  <LinksUpToDate>false</LinksUpToDate>
  <CharactersWithSpaces>8776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 Jeremiassen</dc:creator>
  <cp:lastModifiedBy>Malte Kankelbrog Søndergaard</cp:lastModifiedBy>
  <cp:revision>14</cp:revision>
  <cp:lastPrinted>2015-07-23T11:53:00Z</cp:lastPrinted>
  <dcterms:created xsi:type="dcterms:W3CDTF">2025-04-14T09:23:00Z</dcterms:created>
  <dcterms:modified xsi:type="dcterms:W3CDTF">2026-09-02T12:08:00Z</dcterms:modified>
</cp:coreProperties>
</file>