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702F2" w14:textId="355ACE06" w:rsidR="00A346F1" w:rsidRPr="00F13DCF" w:rsidRDefault="00A346F1" w:rsidP="00A346F1">
      <w:pPr>
        <w:pStyle w:val="Lille"/>
        <w:framePr w:w="1985" w:h="3493" w:hRule="exact" w:hSpace="181" w:wrap="notBeside" w:vAnchor="page" w:hAnchor="page" w:x="9317" w:y="4843" w:anchorLock="1"/>
      </w:pPr>
      <w:r w:rsidRPr="00F13DCF">
        <w:t xml:space="preserve">Brevdato: </w:t>
      </w:r>
      <w:r w:rsidR="00A261ED">
        <w:t>24</w:t>
      </w:r>
      <w:r w:rsidRPr="00F13DCF">
        <w:t>-0</w:t>
      </w:r>
      <w:r w:rsidR="00D85921">
        <w:t>7</w:t>
      </w:r>
      <w:r w:rsidRPr="00F13DCF">
        <w:t>-202</w:t>
      </w:r>
      <w:r w:rsidR="00611969">
        <w:t>6</w:t>
      </w:r>
    </w:p>
    <w:p w14:paraId="5FF8C16C" w14:textId="348938DC" w:rsidR="00011799" w:rsidRPr="00F13DCF" w:rsidRDefault="00011799" w:rsidP="00A346F1">
      <w:pPr>
        <w:pStyle w:val="Lille"/>
        <w:framePr w:w="1985" w:h="3493" w:hRule="exact" w:hSpace="181" w:wrap="notBeside" w:vAnchor="page" w:hAnchor="page" w:x="9317" w:y="4843" w:anchorLock="1"/>
      </w:pPr>
      <w:r w:rsidRPr="00F13DCF">
        <w:t>Sagsnr. 202</w:t>
      </w:r>
      <w:r w:rsidR="00D85921">
        <w:t>4</w:t>
      </w:r>
      <w:r w:rsidRPr="00F13DCF">
        <w:t xml:space="preserve"> - </w:t>
      </w:r>
      <w:r w:rsidR="00D85921">
        <w:t>8255</w:t>
      </w:r>
    </w:p>
    <w:p w14:paraId="65213F53" w14:textId="77777777" w:rsidR="00623A51" w:rsidRPr="00F13DCF" w:rsidRDefault="00A010AA" w:rsidP="00A346F1">
      <w:pPr>
        <w:pStyle w:val="Lille"/>
        <w:framePr w:w="1985" w:h="3493" w:hRule="exact" w:hSpace="181" w:wrap="notBeside" w:vAnchor="page" w:hAnchor="page" w:x="9317" w:y="4843" w:anchorLock="1"/>
      </w:pPr>
      <w:r w:rsidRPr="00F13DCF">
        <w:t>Akt id</w:t>
      </w:r>
      <w:r w:rsidR="00A346F1" w:rsidRPr="00F13DCF">
        <w:t>. 25422531</w:t>
      </w:r>
    </w:p>
    <w:p w14:paraId="47872CFE" w14:textId="77777777" w:rsidR="00465A30" w:rsidRPr="00F13DCF" w:rsidRDefault="00465A30" w:rsidP="00465A30">
      <w:pPr>
        <w:pStyle w:val="Lille"/>
        <w:framePr w:w="1985" w:h="3493" w:hRule="exact" w:hSpace="181" w:wrap="notBeside" w:vAnchor="page" w:hAnchor="page" w:x="9317" w:y="4843" w:anchorLock="1"/>
      </w:pPr>
      <w:r w:rsidRPr="00F13DCF">
        <w:t>P. O. Box 1037</w:t>
      </w:r>
    </w:p>
    <w:p w14:paraId="27D5DDF2" w14:textId="77777777" w:rsidR="00465A30" w:rsidRPr="00710C16" w:rsidRDefault="00465A30" w:rsidP="00465A30">
      <w:pPr>
        <w:pStyle w:val="Lille"/>
        <w:framePr w:w="1985" w:h="3493" w:hRule="exact" w:hSpace="181" w:wrap="notBeside" w:vAnchor="page" w:hAnchor="page" w:x="9317" w:y="4843" w:anchorLock="1"/>
        <w:rPr>
          <w:lang w:val="en-US"/>
        </w:rPr>
      </w:pPr>
      <w:r w:rsidRPr="00710C16">
        <w:rPr>
          <w:lang w:val="en-US"/>
        </w:rPr>
        <w:t xml:space="preserve">3900 </w:t>
      </w:r>
      <w:r w:rsidRPr="00EF4840">
        <w:rPr>
          <w:lang w:val="en-US"/>
        </w:rPr>
        <w:t>Nuuk</w:t>
      </w:r>
    </w:p>
    <w:p w14:paraId="52B0664D" w14:textId="77777777" w:rsidR="00465A30" w:rsidRPr="00465A30" w:rsidRDefault="00465A30" w:rsidP="00465A30">
      <w:pPr>
        <w:pStyle w:val="Lille"/>
        <w:framePr w:w="1985" w:h="3493" w:hRule="exact" w:hSpace="181" w:wrap="notBeside" w:vAnchor="page" w:hAnchor="page" w:x="9317" w:y="4843" w:anchorLock="1"/>
        <w:rPr>
          <w:lang w:val="en-US"/>
        </w:rPr>
      </w:pPr>
      <w:r w:rsidRPr="00710C16">
        <w:rPr>
          <w:lang w:val="en-US"/>
        </w:rPr>
        <w:t>T</w:t>
      </w:r>
      <w:r w:rsidRPr="00465A30">
        <w:rPr>
          <w:lang w:val="en-US"/>
        </w:rPr>
        <w:t>el. (+299) 34 50 00</w:t>
      </w:r>
    </w:p>
    <w:p w14:paraId="54518C8F" w14:textId="77777777" w:rsidR="00465A30" w:rsidRPr="00710C16" w:rsidRDefault="00465A30" w:rsidP="00465A30">
      <w:pPr>
        <w:pStyle w:val="Lille"/>
        <w:framePr w:w="1985" w:h="3493" w:hRule="exact" w:hSpace="181" w:wrap="notBeside" w:vAnchor="page" w:hAnchor="page" w:x="9317" w:y="4843" w:anchorLock="1"/>
        <w:rPr>
          <w:lang w:val="en-US"/>
        </w:rPr>
      </w:pPr>
      <w:r w:rsidRPr="00465A30">
        <w:rPr>
          <w:lang w:val="en-US"/>
        </w:rPr>
        <w:t>Fax (+299) 34</w:t>
      </w:r>
      <w:r w:rsidRPr="00710C16">
        <w:rPr>
          <w:lang w:val="en-US"/>
        </w:rPr>
        <w:t xml:space="preserve"> </w:t>
      </w:r>
      <w:r>
        <w:rPr>
          <w:lang w:val="en-US"/>
        </w:rPr>
        <w:t>63 50</w:t>
      </w:r>
    </w:p>
    <w:p w14:paraId="578A3C10" w14:textId="77777777" w:rsidR="00465A30" w:rsidRPr="00710C16" w:rsidRDefault="00465A30" w:rsidP="00465A30">
      <w:pPr>
        <w:pStyle w:val="Lille"/>
        <w:framePr w:w="1985" w:h="3493" w:hRule="exact" w:hSpace="181" w:wrap="notBeside" w:vAnchor="page" w:hAnchor="page" w:x="9317" w:y="4843" w:anchorLock="1"/>
        <w:rPr>
          <w:lang w:val="en-US"/>
        </w:rPr>
      </w:pPr>
      <w:r w:rsidRPr="00710C16">
        <w:rPr>
          <w:lang w:val="en-US"/>
        </w:rPr>
        <w:t>E-mail: oed@</w:t>
      </w:r>
      <w:r w:rsidRPr="007D3B61">
        <w:rPr>
          <w:lang w:val="en-US"/>
        </w:rPr>
        <w:t>nanoq</w:t>
      </w:r>
      <w:r w:rsidRPr="00710C16">
        <w:rPr>
          <w:lang w:val="en-US"/>
        </w:rPr>
        <w:t>.gl</w:t>
      </w:r>
    </w:p>
    <w:p w14:paraId="6D2F2427" w14:textId="77777777" w:rsidR="00465A30" w:rsidRPr="00710C16" w:rsidRDefault="00596A90" w:rsidP="00465A30">
      <w:pPr>
        <w:pStyle w:val="Lille"/>
        <w:framePr w:w="1985" w:h="3493" w:hRule="exact" w:hSpace="181" w:wrap="notBeside" w:vAnchor="page" w:hAnchor="page" w:x="9317" w:y="4843" w:anchorLock="1"/>
        <w:rPr>
          <w:lang w:val="en-US"/>
        </w:rPr>
      </w:pPr>
      <w:r>
        <w:rPr>
          <w:lang w:val="en-US"/>
        </w:rPr>
        <w:t>www.naalakkersuisut</w:t>
      </w:r>
      <w:r w:rsidR="00465A30" w:rsidRPr="00710C16">
        <w:rPr>
          <w:lang w:val="en-US"/>
        </w:rPr>
        <w:t>.gl</w:t>
      </w:r>
    </w:p>
    <w:p w14:paraId="448ACD0D" w14:textId="77777777" w:rsidR="00465A30" w:rsidRPr="00710C16" w:rsidRDefault="00465A30" w:rsidP="00465A30">
      <w:pPr>
        <w:pStyle w:val="Lille"/>
        <w:framePr w:w="1985" w:h="3493" w:hRule="exact" w:hSpace="181" w:wrap="notBeside" w:vAnchor="page" w:hAnchor="page" w:x="9317" w:y="4843" w:anchorLock="1"/>
        <w:rPr>
          <w:lang w:val="en-US"/>
        </w:rPr>
      </w:pPr>
    </w:p>
    <w:p w14:paraId="1BE94052" w14:textId="77777777" w:rsidR="00465A30" w:rsidRPr="00710C16" w:rsidRDefault="00465A30" w:rsidP="00465A30">
      <w:pPr>
        <w:pStyle w:val="Lille"/>
        <w:framePr w:w="1985" w:h="3493" w:hRule="exact" w:hSpace="181" w:wrap="notBeside" w:vAnchor="page" w:hAnchor="page" w:x="9317" w:y="4843" w:anchorLock="1"/>
        <w:rPr>
          <w:lang w:val="en-US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24"/>
      </w:tblGrid>
      <w:tr w:rsidR="00465A30" w14:paraId="441A2E24" w14:textId="77777777" w:rsidTr="00F13DCF">
        <w:trPr>
          <w:trHeight w:val="2552"/>
        </w:trPr>
        <w:tc>
          <w:tcPr>
            <w:tcW w:w="7824" w:type="dxa"/>
          </w:tcPr>
          <w:p w14:paraId="4EE62938" w14:textId="7968D461" w:rsidR="00465A30" w:rsidRDefault="00F13DCF" w:rsidP="00A346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Til høringsparterne</w:t>
            </w:r>
          </w:p>
          <w:p w14:paraId="6EC8256E" w14:textId="77777777" w:rsidR="00FE7BE9" w:rsidRDefault="00FE7BE9" w:rsidP="00FE7BE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50CFDF" w14:textId="77777777" w:rsidR="00FE7BE9" w:rsidRDefault="00FE7BE9" w:rsidP="00FE7BE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43487F" w14:textId="77777777" w:rsidR="00FE7BE9" w:rsidRDefault="00FE7BE9" w:rsidP="00FE7BE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410999" w14:textId="77777777" w:rsidR="00FE7BE9" w:rsidRPr="00FE7BE9" w:rsidRDefault="00FE7BE9" w:rsidP="00FE7BE9">
            <w:pPr>
              <w:tabs>
                <w:tab w:val="left" w:pos="62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</w:tbl>
    <w:p w14:paraId="3B68E2C9" w14:textId="6FDDAFA6" w:rsidR="00A346F1" w:rsidRPr="002467BD" w:rsidRDefault="00F13DCF" w:rsidP="00F13DCF">
      <w:pPr>
        <w:spacing w:after="0"/>
        <w:rPr>
          <w:rFonts w:ascii="Arial" w:hAnsi="Arial" w:cs="Arial"/>
          <w:b/>
          <w:sz w:val="20"/>
          <w:szCs w:val="20"/>
        </w:rPr>
      </w:pPr>
      <w:r w:rsidRPr="00F13DCF">
        <w:rPr>
          <w:rFonts w:ascii="Arial" w:hAnsi="Arial" w:cs="Arial"/>
          <w:b/>
          <w:sz w:val="20"/>
          <w:szCs w:val="20"/>
        </w:rPr>
        <w:t xml:space="preserve">Høringsbrev: </w:t>
      </w:r>
      <w:r w:rsidR="00D85921">
        <w:rPr>
          <w:rFonts w:ascii="Arial" w:hAnsi="Arial" w:cs="Arial"/>
          <w:b/>
          <w:sz w:val="20"/>
          <w:szCs w:val="20"/>
        </w:rPr>
        <w:t>Forslag til bekendtgørelse om undtagelse fra regulering for den Europæiske Investeringsbanks virke i Grønland</w:t>
      </w:r>
    </w:p>
    <w:p w14:paraId="41D10C57" w14:textId="77777777" w:rsidR="00A346F1" w:rsidRDefault="00A346F1" w:rsidP="00A346F1">
      <w:pPr>
        <w:spacing w:after="0"/>
        <w:rPr>
          <w:rFonts w:ascii="Arial" w:hAnsi="Arial" w:cs="Arial"/>
          <w:sz w:val="20"/>
          <w:szCs w:val="20"/>
        </w:rPr>
      </w:pPr>
    </w:p>
    <w:p w14:paraId="0BD33ED9" w14:textId="5BF50822" w:rsidR="00A346F1" w:rsidRDefault="00F13DCF" w:rsidP="00A346F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Hermed sendes ovennævnte forslag i høring. </w:t>
      </w:r>
    </w:p>
    <w:p w14:paraId="260843B3" w14:textId="77777777" w:rsidR="00D85921" w:rsidRDefault="00D85921" w:rsidP="00A346F1">
      <w:pPr>
        <w:spacing w:after="0"/>
        <w:rPr>
          <w:rFonts w:ascii="Arial" w:hAnsi="Arial" w:cs="Arial"/>
          <w:sz w:val="20"/>
          <w:szCs w:val="20"/>
        </w:rPr>
      </w:pPr>
    </w:p>
    <w:p w14:paraId="721305DE" w14:textId="6078306F" w:rsidR="00D85921" w:rsidRDefault="00D85921" w:rsidP="00D8592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Bekendtgørelsen finder anvendelse for Den Europæiske Investeringsbanks (EIB) virke i Grønland og vil </w:t>
      </w:r>
      <w:r w:rsidRPr="00D85921">
        <w:rPr>
          <w:rFonts w:ascii="Arial" w:hAnsi="Arial" w:cs="Arial"/>
          <w:sz w:val="20"/>
          <w:szCs w:val="20"/>
        </w:rPr>
        <w:t>fritage</w:t>
      </w:r>
      <w:r>
        <w:rPr>
          <w:rFonts w:ascii="Arial" w:hAnsi="Arial" w:cs="Arial"/>
          <w:sz w:val="20"/>
          <w:szCs w:val="20"/>
        </w:rPr>
        <w:t xml:space="preserve"> EIB</w:t>
      </w:r>
      <w:r w:rsidRPr="00D85921">
        <w:rPr>
          <w:rFonts w:ascii="Arial" w:hAnsi="Arial" w:cs="Arial"/>
          <w:sz w:val="20"/>
          <w:szCs w:val="20"/>
        </w:rPr>
        <w:t xml:space="preserve"> fra at</w:t>
      </w:r>
      <w:r>
        <w:rPr>
          <w:rFonts w:ascii="Arial" w:hAnsi="Arial" w:cs="Arial"/>
          <w:sz w:val="20"/>
          <w:szCs w:val="20"/>
        </w:rPr>
        <w:t xml:space="preserve"> skulle</w:t>
      </w:r>
      <w:r w:rsidRPr="00D85921">
        <w:rPr>
          <w:rFonts w:ascii="Arial" w:hAnsi="Arial" w:cs="Arial"/>
          <w:sz w:val="20"/>
          <w:szCs w:val="20"/>
        </w:rPr>
        <w:t xml:space="preserve"> erhverve en licens til at drive finansiel</w:t>
      </w:r>
      <w:r>
        <w:rPr>
          <w:rFonts w:ascii="Arial" w:hAnsi="Arial" w:cs="Arial"/>
          <w:sz w:val="20"/>
          <w:szCs w:val="20"/>
        </w:rPr>
        <w:t xml:space="preserve"> </w:t>
      </w:r>
      <w:r w:rsidRPr="00D85921">
        <w:rPr>
          <w:rFonts w:ascii="Arial" w:hAnsi="Arial" w:cs="Arial"/>
          <w:sz w:val="20"/>
          <w:szCs w:val="20"/>
        </w:rPr>
        <w:t xml:space="preserve">virksomhed i Grønland, samt sikres mulighed for at foretage valutakonverteringer af indbetalinger, samt overføre disse indbetalinger til konti uden for Grønland.  </w:t>
      </w:r>
    </w:p>
    <w:p w14:paraId="191E85B3" w14:textId="77777777" w:rsidR="00D85921" w:rsidRPr="00D85921" w:rsidRDefault="00D85921" w:rsidP="00D85921">
      <w:pPr>
        <w:spacing w:after="0"/>
        <w:rPr>
          <w:rFonts w:ascii="Arial" w:hAnsi="Arial" w:cs="Arial"/>
          <w:sz w:val="20"/>
          <w:szCs w:val="20"/>
        </w:rPr>
      </w:pPr>
    </w:p>
    <w:p w14:paraId="2B27F265" w14:textId="010FACC0" w:rsidR="00D85921" w:rsidRDefault="00D85921" w:rsidP="00D85921">
      <w:pPr>
        <w:spacing w:after="0"/>
        <w:rPr>
          <w:rFonts w:ascii="Arial" w:hAnsi="Arial" w:cs="Arial"/>
          <w:sz w:val="20"/>
          <w:szCs w:val="20"/>
        </w:rPr>
      </w:pPr>
      <w:r w:rsidRPr="00D85921">
        <w:rPr>
          <w:rFonts w:ascii="Arial" w:hAnsi="Arial" w:cs="Arial"/>
          <w:sz w:val="20"/>
          <w:szCs w:val="20"/>
        </w:rPr>
        <w:t xml:space="preserve">Bekendtgørelsen vil skabe muligheden for at EIB kan indrømmes disse fritagelser, hvis der indgås en rammeaftale med EIB. </w:t>
      </w:r>
    </w:p>
    <w:p w14:paraId="51D229AF" w14:textId="77777777" w:rsidR="00D85921" w:rsidRPr="00D85921" w:rsidRDefault="00D85921" w:rsidP="00D85921">
      <w:pPr>
        <w:spacing w:after="0"/>
        <w:rPr>
          <w:rFonts w:ascii="Arial" w:hAnsi="Arial" w:cs="Arial"/>
          <w:sz w:val="20"/>
          <w:szCs w:val="20"/>
        </w:rPr>
      </w:pPr>
    </w:p>
    <w:p w14:paraId="421ECB1F" w14:textId="7D0EFE22" w:rsidR="00A346F1" w:rsidRDefault="00D85921" w:rsidP="00A346F1">
      <w:pPr>
        <w:spacing w:after="0"/>
        <w:rPr>
          <w:rFonts w:ascii="Arial" w:hAnsi="Arial" w:cs="Arial"/>
          <w:sz w:val="20"/>
          <w:szCs w:val="20"/>
        </w:rPr>
      </w:pPr>
      <w:r w:rsidRPr="00D85921">
        <w:rPr>
          <w:rFonts w:ascii="Arial" w:hAnsi="Arial" w:cs="Arial"/>
          <w:sz w:val="20"/>
          <w:szCs w:val="20"/>
        </w:rPr>
        <w:t xml:space="preserve">Bekendtgørelsen udstedes i medfør af lov nr. 1751 af 29. december 2025 om undtagelse fra regulering på Erhvervsministeriets ressort for internationale finansielle institutioner med virke i Grønland. </w:t>
      </w:r>
    </w:p>
    <w:p w14:paraId="23720735" w14:textId="77777777" w:rsidR="00A346F1" w:rsidRDefault="00A346F1" w:rsidP="00A346F1">
      <w:pPr>
        <w:spacing w:after="0"/>
        <w:rPr>
          <w:rFonts w:ascii="Arial" w:hAnsi="Arial" w:cs="Arial"/>
          <w:sz w:val="20"/>
          <w:szCs w:val="20"/>
        </w:rPr>
      </w:pPr>
    </w:p>
    <w:p w14:paraId="79946E10" w14:textId="4A868537" w:rsidR="00F13DCF" w:rsidRPr="00F13DCF" w:rsidRDefault="00F13DCF" w:rsidP="00F13DCF">
      <w:pPr>
        <w:spacing w:after="0"/>
        <w:rPr>
          <w:rFonts w:ascii="Arial" w:hAnsi="Arial" w:cs="Arial"/>
          <w:sz w:val="20"/>
          <w:szCs w:val="20"/>
        </w:rPr>
      </w:pPr>
      <w:r w:rsidRPr="00F13DCF">
        <w:rPr>
          <w:rFonts w:ascii="Arial" w:hAnsi="Arial" w:cs="Arial"/>
          <w:sz w:val="20"/>
          <w:szCs w:val="20"/>
        </w:rPr>
        <w:t>Bemærkninger skal være Departementet for Finanser i hænde senest:</w:t>
      </w:r>
    </w:p>
    <w:p w14:paraId="4E4F6288" w14:textId="77777777" w:rsidR="00F13DCF" w:rsidRPr="00F13DCF" w:rsidRDefault="00F13DCF" w:rsidP="00F13DCF">
      <w:pPr>
        <w:spacing w:after="0"/>
        <w:rPr>
          <w:rFonts w:ascii="Arial" w:hAnsi="Arial" w:cs="Arial"/>
          <w:sz w:val="20"/>
          <w:szCs w:val="20"/>
        </w:rPr>
      </w:pPr>
    </w:p>
    <w:p w14:paraId="5683EC06" w14:textId="24894D26" w:rsidR="00F13DCF" w:rsidRPr="00F13DCF" w:rsidRDefault="005776B4" w:rsidP="00F13DCF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22</w:t>
      </w:r>
      <w:r w:rsidR="00F13DCF" w:rsidRPr="00F13DCF">
        <w:rPr>
          <w:rFonts w:ascii="Arial" w:hAnsi="Arial" w:cs="Arial"/>
          <w:b/>
          <w:bCs/>
          <w:sz w:val="20"/>
          <w:szCs w:val="20"/>
        </w:rPr>
        <w:t xml:space="preserve">. </w:t>
      </w:r>
      <w:r w:rsidR="00D85921">
        <w:rPr>
          <w:rFonts w:ascii="Arial" w:hAnsi="Arial" w:cs="Arial"/>
          <w:b/>
          <w:bCs/>
          <w:sz w:val="20"/>
          <w:szCs w:val="20"/>
        </w:rPr>
        <w:t>august</w:t>
      </w:r>
      <w:r w:rsidR="00F13DCF" w:rsidRPr="00F13DCF">
        <w:rPr>
          <w:rFonts w:ascii="Arial" w:hAnsi="Arial" w:cs="Arial"/>
          <w:b/>
          <w:bCs/>
          <w:sz w:val="20"/>
          <w:szCs w:val="20"/>
        </w:rPr>
        <w:t xml:space="preserve"> 202</w:t>
      </w:r>
      <w:r w:rsidR="00611969">
        <w:rPr>
          <w:rFonts w:ascii="Arial" w:hAnsi="Arial" w:cs="Arial"/>
          <w:b/>
          <w:bCs/>
          <w:sz w:val="20"/>
          <w:szCs w:val="20"/>
        </w:rPr>
        <w:t>6</w:t>
      </w:r>
    </w:p>
    <w:p w14:paraId="1E027C3F" w14:textId="77777777" w:rsidR="00F13DCF" w:rsidRPr="00F13DCF" w:rsidRDefault="00F13DCF" w:rsidP="00F13DCF">
      <w:pPr>
        <w:spacing w:after="0"/>
        <w:rPr>
          <w:rFonts w:ascii="Arial" w:hAnsi="Arial" w:cs="Arial"/>
          <w:sz w:val="20"/>
          <w:szCs w:val="20"/>
        </w:rPr>
      </w:pPr>
    </w:p>
    <w:p w14:paraId="60653D19" w14:textId="4584A001" w:rsidR="00F13DCF" w:rsidRPr="00F13DCF" w:rsidRDefault="00F13DCF" w:rsidP="00F13DCF">
      <w:pPr>
        <w:spacing w:after="0"/>
        <w:rPr>
          <w:rFonts w:ascii="Arial" w:hAnsi="Arial" w:cs="Arial"/>
          <w:sz w:val="20"/>
          <w:szCs w:val="20"/>
        </w:rPr>
      </w:pPr>
      <w:r w:rsidRPr="00F13DCF">
        <w:rPr>
          <w:rFonts w:ascii="Arial" w:hAnsi="Arial" w:cs="Arial"/>
          <w:sz w:val="20"/>
          <w:szCs w:val="20"/>
        </w:rPr>
        <w:t xml:space="preserve">Eventuelle bemærkninger til bekendtgørelserne bedes sendt pr. e-mail til: </w:t>
      </w:r>
      <w:hyperlink r:id="rId8" w:history="1">
        <w:r w:rsidR="00D85921" w:rsidRPr="007745BD">
          <w:rPr>
            <w:rStyle w:val="Hyperlink"/>
            <w:rFonts w:ascii="Arial" w:hAnsi="Arial" w:cs="Arial"/>
            <w:sz w:val="20"/>
            <w:szCs w:val="20"/>
          </w:rPr>
          <w:t>oed@nanoq.gl</w:t>
        </w:r>
      </w:hyperlink>
      <w:r w:rsidR="00D85921">
        <w:rPr>
          <w:rFonts w:ascii="Arial" w:hAnsi="Arial" w:cs="Arial"/>
          <w:sz w:val="20"/>
          <w:szCs w:val="20"/>
        </w:rPr>
        <w:t xml:space="preserve"> </w:t>
      </w:r>
      <w:r w:rsidRPr="00F13DCF">
        <w:rPr>
          <w:rFonts w:ascii="Arial" w:hAnsi="Arial" w:cs="Arial"/>
          <w:sz w:val="20"/>
          <w:szCs w:val="20"/>
        </w:rPr>
        <w:t xml:space="preserve"> med cc til </w:t>
      </w:r>
      <w:hyperlink r:id="rId9" w:history="1">
        <w:r w:rsidR="00D85921" w:rsidRPr="007745BD">
          <w:rPr>
            <w:rStyle w:val="Hyperlink"/>
            <w:rFonts w:ascii="Arial" w:hAnsi="Arial" w:cs="Arial"/>
            <w:sz w:val="20"/>
            <w:szCs w:val="20"/>
          </w:rPr>
          <w:t>Simog@nanoq.gl</w:t>
        </w:r>
      </w:hyperlink>
      <w:r w:rsidR="00D85921">
        <w:rPr>
          <w:rFonts w:ascii="Arial" w:hAnsi="Arial" w:cs="Arial"/>
          <w:sz w:val="20"/>
          <w:szCs w:val="20"/>
        </w:rPr>
        <w:t xml:space="preserve"> </w:t>
      </w:r>
      <w:r w:rsidRPr="00F13DCF">
        <w:rPr>
          <w:rFonts w:ascii="Arial" w:hAnsi="Arial" w:cs="Arial"/>
          <w:sz w:val="20"/>
          <w:szCs w:val="20"/>
        </w:rPr>
        <w:t xml:space="preserve"> </w:t>
      </w:r>
    </w:p>
    <w:p w14:paraId="26E5DB79" w14:textId="77777777" w:rsidR="00F13DCF" w:rsidRPr="00F13DCF" w:rsidRDefault="00F13DCF" w:rsidP="00F13DCF">
      <w:pPr>
        <w:spacing w:after="0"/>
        <w:rPr>
          <w:rFonts w:ascii="Arial" w:hAnsi="Arial" w:cs="Arial"/>
          <w:sz w:val="20"/>
          <w:szCs w:val="20"/>
        </w:rPr>
      </w:pPr>
    </w:p>
    <w:p w14:paraId="5B21804E" w14:textId="77777777" w:rsidR="00F13DCF" w:rsidRPr="00F13DCF" w:rsidRDefault="00F13DCF" w:rsidP="00F13DCF">
      <w:pPr>
        <w:spacing w:after="0"/>
        <w:rPr>
          <w:rFonts w:ascii="Arial" w:hAnsi="Arial" w:cs="Arial"/>
          <w:sz w:val="20"/>
          <w:szCs w:val="20"/>
        </w:rPr>
      </w:pPr>
      <w:r w:rsidRPr="00F13DCF">
        <w:rPr>
          <w:rFonts w:ascii="Arial" w:hAnsi="Arial" w:cs="Arial"/>
          <w:sz w:val="20"/>
          <w:szCs w:val="20"/>
        </w:rPr>
        <w:t xml:space="preserve">Forslagene kan desuden findes på høringsportalen på www.naalakkersuisut.gl </w:t>
      </w:r>
    </w:p>
    <w:p w14:paraId="5F91AAEE" w14:textId="77777777" w:rsidR="00F13DCF" w:rsidRDefault="00F13DCF" w:rsidP="00A346F1">
      <w:pPr>
        <w:spacing w:after="0"/>
        <w:rPr>
          <w:rFonts w:ascii="Arial" w:hAnsi="Arial" w:cs="Arial"/>
          <w:sz w:val="20"/>
          <w:szCs w:val="20"/>
        </w:rPr>
      </w:pPr>
    </w:p>
    <w:p w14:paraId="09380F9C" w14:textId="77777777" w:rsidR="00F13DCF" w:rsidRPr="00986E1B" w:rsidRDefault="00F13DCF" w:rsidP="00A346F1">
      <w:pPr>
        <w:spacing w:after="0"/>
        <w:rPr>
          <w:rFonts w:ascii="Arial" w:hAnsi="Arial" w:cs="Arial"/>
          <w:sz w:val="20"/>
          <w:szCs w:val="20"/>
        </w:rPr>
      </w:pPr>
    </w:p>
    <w:p w14:paraId="688B3DD0" w14:textId="77777777" w:rsidR="00A346F1" w:rsidRPr="00986E1B" w:rsidRDefault="00A346F1" w:rsidP="00A346F1">
      <w:pPr>
        <w:spacing w:after="0"/>
        <w:rPr>
          <w:rFonts w:ascii="Arial" w:hAnsi="Arial" w:cs="Arial"/>
          <w:sz w:val="20"/>
          <w:szCs w:val="20"/>
        </w:rPr>
      </w:pPr>
      <w:proofErr w:type="spellStart"/>
      <w:r w:rsidRPr="00986E1B">
        <w:rPr>
          <w:rFonts w:ascii="Arial" w:hAnsi="Arial" w:cs="Arial"/>
          <w:sz w:val="20"/>
          <w:szCs w:val="20"/>
        </w:rPr>
        <w:t>Inussiarnersumik</w:t>
      </w:r>
      <w:proofErr w:type="spellEnd"/>
      <w:r w:rsidRPr="00986E1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86E1B">
        <w:rPr>
          <w:rFonts w:ascii="Arial" w:hAnsi="Arial" w:cs="Arial"/>
          <w:sz w:val="20"/>
          <w:szCs w:val="20"/>
        </w:rPr>
        <w:t>inuulluaqqusillunga</w:t>
      </w:r>
      <w:proofErr w:type="spellEnd"/>
    </w:p>
    <w:p w14:paraId="40CF524B" w14:textId="77777777" w:rsidR="00A346F1" w:rsidRDefault="00A346F1" w:rsidP="00A346F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Med venlig hilsen</w:t>
      </w:r>
    </w:p>
    <w:p w14:paraId="6C94D924" w14:textId="77777777" w:rsidR="00A346F1" w:rsidRPr="00986E1B" w:rsidRDefault="00A346F1" w:rsidP="00A346F1">
      <w:pPr>
        <w:spacing w:after="0"/>
        <w:rPr>
          <w:rFonts w:ascii="Arial" w:hAnsi="Arial" w:cs="Arial"/>
          <w:sz w:val="20"/>
          <w:szCs w:val="20"/>
        </w:rPr>
      </w:pPr>
    </w:p>
    <w:p w14:paraId="255B2860" w14:textId="77777777" w:rsidR="00A346F1" w:rsidRPr="00986E1B" w:rsidRDefault="00A346F1" w:rsidP="00A346F1">
      <w:pPr>
        <w:spacing w:after="0"/>
        <w:rPr>
          <w:rFonts w:ascii="Arial" w:hAnsi="Arial" w:cs="Arial"/>
          <w:sz w:val="20"/>
          <w:szCs w:val="20"/>
        </w:rPr>
      </w:pPr>
    </w:p>
    <w:p w14:paraId="3528ACBD" w14:textId="77777777" w:rsidR="00A346F1" w:rsidRPr="00986E1B" w:rsidRDefault="00A346F1" w:rsidP="00A346F1">
      <w:pPr>
        <w:spacing w:after="0"/>
        <w:rPr>
          <w:rFonts w:ascii="Arial" w:hAnsi="Arial" w:cs="Arial"/>
          <w:sz w:val="20"/>
          <w:szCs w:val="20"/>
        </w:rPr>
      </w:pPr>
    </w:p>
    <w:p w14:paraId="74779B89" w14:textId="51C434A9" w:rsidR="00215CAB" w:rsidRPr="00F13DCF" w:rsidRDefault="00611969" w:rsidP="00215CAB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Simon Mogensen</w:t>
      </w:r>
      <w:r w:rsidR="00215CAB" w:rsidRPr="00F13DCF">
        <w:rPr>
          <w:rFonts w:ascii="Arial" w:hAnsi="Arial" w:cs="Arial"/>
          <w:sz w:val="20"/>
          <w:szCs w:val="20"/>
        </w:rPr>
        <w:t xml:space="preserve"> (Finansdepartementet)</w:t>
      </w:r>
    </w:p>
    <w:p w14:paraId="5118CA5D" w14:textId="59452E6B" w:rsidR="00215CAB" w:rsidRPr="00A346F1" w:rsidRDefault="00611969" w:rsidP="00215CAB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Simog</w:t>
      </w:r>
      <w:r w:rsidR="00215CAB">
        <w:rPr>
          <w:rFonts w:ascii="Arial" w:hAnsi="Arial" w:cs="Arial"/>
          <w:sz w:val="16"/>
          <w:szCs w:val="16"/>
        </w:rPr>
        <w:t>@nanoq.gl</w:t>
      </w:r>
    </w:p>
    <w:p w14:paraId="3F1832E5" w14:textId="75445927" w:rsidR="00F13DCF" w:rsidRDefault="00F13DC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598D24DF" w14:textId="57D7FA97" w:rsidR="005E531F" w:rsidRPr="005E531F" w:rsidRDefault="00F13DCF" w:rsidP="005E531F">
      <w:pPr>
        <w:spacing w:after="0"/>
        <w:rPr>
          <w:rFonts w:ascii="Arial" w:hAnsi="Arial" w:cs="Arial"/>
          <w:b/>
          <w:bCs/>
          <w:sz w:val="16"/>
          <w:szCs w:val="16"/>
        </w:rPr>
      </w:pPr>
      <w:r w:rsidRPr="00F13DCF">
        <w:rPr>
          <w:rFonts w:ascii="Arial" w:hAnsi="Arial" w:cs="Arial"/>
          <w:b/>
          <w:bCs/>
          <w:sz w:val="16"/>
          <w:szCs w:val="16"/>
        </w:rPr>
        <w:lastRenderedPageBreak/>
        <w:t>Høringsliste:</w:t>
      </w:r>
      <w:r w:rsidRPr="00F13DCF">
        <w:rPr>
          <w:rFonts w:ascii="Arial" w:hAnsi="Arial" w:cs="Arial"/>
          <w:sz w:val="16"/>
          <w:szCs w:val="16"/>
        </w:rPr>
        <w:t xml:space="preserve"> </w:t>
      </w:r>
      <w:r w:rsidR="00883686">
        <w:rPr>
          <w:rFonts w:ascii="Arial" w:hAnsi="Arial" w:cs="Arial"/>
          <w:b/>
          <w:bCs/>
          <w:sz w:val="16"/>
          <w:szCs w:val="16"/>
        </w:rPr>
        <w:t>Forslag til bekendtgørelse om undtagelse fra regulering for den Europæiske Investeringsbanks virke i Grønland</w:t>
      </w:r>
    </w:p>
    <w:p w14:paraId="0A0005F6" w14:textId="16CC648B" w:rsidR="00F13DCF" w:rsidRPr="00F13DCF" w:rsidRDefault="00F13DCF" w:rsidP="00F13DCF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3DF155B4" w14:textId="77777777" w:rsidR="00F13DCF" w:rsidRPr="00F13DCF" w:rsidRDefault="00F13DCF" w:rsidP="00F13DCF">
      <w:pPr>
        <w:spacing w:after="0"/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907"/>
        <w:gridCol w:w="3907"/>
      </w:tblGrid>
      <w:tr w:rsidR="00F13DCF" w:rsidRPr="00F13DCF" w14:paraId="4F12240C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1C217" w14:textId="77777777" w:rsidR="00F13DCF" w:rsidRPr="00F13DCF" w:rsidRDefault="00F13DCF" w:rsidP="00F13DCF">
            <w:pPr>
              <w:spacing w:line="276" w:lineRule="auto"/>
              <w:rPr>
                <w:rFonts w:ascii="Arial" w:hAnsi="Arial" w:cs="Arial"/>
              </w:rPr>
            </w:pPr>
            <w:r w:rsidRPr="00F13DCF">
              <w:rPr>
                <w:rFonts w:ascii="Arial" w:hAnsi="Arial" w:cs="Arial"/>
              </w:rPr>
              <w:t>GE, Grønlands Erhverv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D52F" w14:textId="77777777" w:rsidR="00F13DCF" w:rsidRPr="00F13DCF" w:rsidRDefault="00000000" w:rsidP="00F13DCF">
            <w:pPr>
              <w:spacing w:line="276" w:lineRule="auto"/>
              <w:rPr>
                <w:rFonts w:ascii="Arial" w:hAnsi="Arial" w:cs="Arial"/>
              </w:rPr>
            </w:pPr>
            <w:hyperlink r:id="rId10" w:history="1">
              <w:r w:rsidR="00F13DCF" w:rsidRPr="00F13DCF">
                <w:rPr>
                  <w:rStyle w:val="Hyperlink"/>
                  <w:rFonts w:ascii="Arial" w:hAnsi="Arial" w:cs="Arial"/>
                </w:rPr>
                <w:t>ga@ga.gl</w:t>
              </w:r>
            </w:hyperlink>
          </w:p>
        </w:tc>
      </w:tr>
      <w:tr w:rsidR="00444A59" w:rsidRPr="00F13DCF" w14:paraId="74685268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CF39" w14:textId="55460116" w:rsidR="00444A59" w:rsidRPr="00F13DCF" w:rsidRDefault="00444A59" w:rsidP="00F13D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SIK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6C29" w14:textId="73E851C5" w:rsidR="00444A59" w:rsidRDefault="00000000" w:rsidP="00F13DCF">
            <w:hyperlink r:id="rId11" w:history="1">
              <w:r w:rsidR="00182AD1" w:rsidRPr="00547CF9">
                <w:rPr>
                  <w:rStyle w:val="Hyperlink"/>
                  <w:rFonts w:ascii="Arial" w:hAnsi="Arial" w:cs="Arial"/>
                </w:rPr>
                <w:t>sik@sik.gl</w:t>
              </w:r>
            </w:hyperlink>
            <w:r w:rsidR="00182AD1">
              <w:rPr>
                <w:rFonts w:ascii="Arial" w:hAnsi="Arial" w:cs="Arial"/>
              </w:rPr>
              <w:t xml:space="preserve"> </w:t>
            </w:r>
          </w:p>
        </w:tc>
      </w:tr>
      <w:tr w:rsidR="00F13DCF" w:rsidRPr="00F13DCF" w14:paraId="375B963B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445F3" w14:textId="77777777" w:rsidR="00F13DCF" w:rsidRPr="00F13DCF" w:rsidRDefault="00F13DCF" w:rsidP="00F13DCF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F13DCF">
              <w:rPr>
                <w:rFonts w:ascii="Arial" w:hAnsi="Arial" w:cs="Arial"/>
              </w:rPr>
              <w:t>Tusass</w:t>
            </w:r>
            <w:proofErr w:type="spellEnd"/>
            <w:r w:rsidRPr="00F13DCF">
              <w:rPr>
                <w:rFonts w:ascii="Arial" w:hAnsi="Arial" w:cs="Arial"/>
              </w:rPr>
              <w:t xml:space="preserve"> A/S 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C6501" w14:textId="77777777" w:rsidR="00F13DCF" w:rsidRPr="00F13DCF" w:rsidRDefault="00000000" w:rsidP="00F13DCF">
            <w:pPr>
              <w:spacing w:line="276" w:lineRule="auto"/>
              <w:rPr>
                <w:rFonts w:ascii="Arial" w:hAnsi="Arial" w:cs="Arial"/>
              </w:rPr>
            </w:pPr>
            <w:hyperlink r:id="rId12" w:history="1">
              <w:r w:rsidR="00F13DCF" w:rsidRPr="00F13DCF">
                <w:rPr>
                  <w:rStyle w:val="Hyperlink"/>
                  <w:rFonts w:ascii="Arial" w:hAnsi="Arial" w:cs="Arial"/>
                </w:rPr>
                <w:t>direktionen@tusass.gl</w:t>
              </w:r>
            </w:hyperlink>
          </w:p>
        </w:tc>
      </w:tr>
      <w:tr w:rsidR="00F13DCF" w:rsidRPr="00F13DCF" w14:paraId="67F3889E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F181F" w14:textId="77777777" w:rsidR="00F13DCF" w:rsidRPr="00F13DCF" w:rsidRDefault="00F13DCF" w:rsidP="00F13DCF">
            <w:pPr>
              <w:spacing w:line="276" w:lineRule="auto"/>
              <w:rPr>
                <w:rFonts w:ascii="Arial" w:hAnsi="Arial" w:cs="Arial"/>
              </w:rPr>
            </w:pPr>
            <w:r w:rsidRPr="00F13DCF">
              <w:rPr>
                <w:rFonts w:ascii="Arial" w:hAnsi="Arial" w:cs="Arial"/>
              </w:rPr>
              <w:t xml:space="preserve">Air Greenland A/S 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D2A11" w14:textId="77777777" w:rsidR="00F13DCF" w:rsidRPr="00F13DCF" w:rsidRDefault="00000000" w:rsidP="00F13DCF">
            <w:pPr>
              <w:spacing w:line="276" w:lineRule="auto"/>
              <w:rPr>
                <w:rFonts w:ascii="Arial" w:hAnsi="Arial" w:cs="Arial"/>
              </w:rPr>
            </w:pPr>
            <w:hyperlink r:id="rId13" w:history="1">
              <w:r w:rsidR="00F13DCF" w:rsidRPr="00F13DCF">
                <w:rPr>
                  <w:rStyle w:val="Hyperlink"/>
                  <w:rFonts w:ascii="Arial" w:hAnsi="Arial" w:cs="Arial"/>
                </w:rPr>
                <w:t>info@airgreenland.gl</w:t>
              </w:r>
            </w:hyperlink>
          </w:p>
        </w:tc>
      </w:tr>
      <w:tr w:rsidR="00F13DCF" w:rsidRPr="00F13DCF" w14:paraId="7E975EB7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D0951" w14:textId="73DF6FB7" w:rsidR="00F13DCF" w:rsidRPr="00F13DCF" w:rsidRDefault="00F13DCF" w:rsidP="00F13DCF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F13DCF">
              <w:rPr>
                <w:rFonts w:ascii="Arial" w:hAnsi="Arial" w:cs="Arial"/>
                <w:lang w:val="en-US"/>
              </w:rPr>
              <w:t xml:space="preserve">Greenland Airports A/S 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B1BD4" w14:textId="7C77131F" w:rsidR="00F13DCF" w:rsidRPr="00F13DCF" w:rsidRDefault="00000000" w:rsidP="00F13DCF">
            <w:pPr>
              <w:spacing w:line="276" w:lineRule="auto"/>
              <w:rPr>
                <w:rFonts w:ascii="Arial" w:hAnsi="Arial" w:cs="Arial"/>
              </w:rPr>
            </w:pPr>
            <w:hyperlink r:id="rId14" w:history="1">
              <w:r w:rsidR="00F13DCF" w:rsidRPr="00F13DCF">
                <w:rPr>
                  <w:rStyle w:val="Hyperlink"/>
                  <w:rFonts w:ascii="Arial" w:hAnsi="Arial" w:cs="Arial"/>
                </w:rPr>
                <w:t>kair@kair.gl</w:t>
              </w:r>
            </w:hyperlink>
            <w:r w:rsidR="00F13DCF" w:rsidRPr="00F13DCF">
              <w:rPr>
                <w:rFonts w:ascii="Arial" w:hAnsi="Arial" w:cs="Arial"/>
              </w:rPr>
              <w:t xml:space="preserve"> og </w:t>
            </w:r>
            <w:hyperlink r:id="rId15" w:history="1">
              <w:r w:rsidR="00182AD1" w:rsidRPr="00547CF9">
                <w:rPr>
                  <w:rStyle w:val="Hyperlink"/>
                  <w:rFonts w:ascii="Arial" w:hAnsi="Arial" w:cs="Arial"/>
                </w:rPr>
                <w:t>mtl@airports.gl</w:t>
              </w:r>
            </w:hyperlink>
            <w:r w:rsidR="00182AD1">
              <w:rPr>
                <w:rFonts w:ascii="Arial" w:hAnsi="Arial" w:cs="Arial"/>
              </w:rPr>
              <w:t xml:space="preserve"> </w:t>
            </w:r>
          </w:p>
        </w:tc>
      </w:tr>
      <w:tr w:rsidR="00F13DCF" w:rsidRPr="00F13DCF" w14:paraId="523F2FEB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9965C" w14:textId="77777777" w:rsidR="00F13DCF" w:rsidRPr="00F13DCF" w:rsidRDefault="00F13DCF" w:rsidP="00F13DCF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F13DCF">
              <w:rPr>
                <w:rFonts w:ascii="Arial" w:hAnsi="Arial" w:cs="Arial"/>
              </w:rPr>
              <w:t>Mittarfeqarfiit</w:t>
            </w:r>
            <w:proofErr w:type="spellEnd"/>
            <w:r w:rsidRPr="00F13DC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9EEE9" w14:textId="77777777" w:rsidR="00F13DCF" w:rsidRPr="00F13DCF" w:rsidRDefault="00000000" w:rsidP="00F13DCF">
            <w:pPr>
              <w:spacing w:line="276" w:lineRule="auto"/>
              <w:rPr>
                <w:rFonts w:ascii="Arial" w:hAnsi="Arial" w:cs="Arial"/>
              </w:rPr>
            </w:pPr>
            <w:hyperlink r:id="rId16" w:history="1">
              <w:r w:rsidR="00F13DCF" w:rsidRPr="00F13DCF">
                <w:rPr>
                  <w:rStyle w:val="Hyperlink"/>
                  <w:rFonts w:ascii="Arial" w:hAnsi="Arial" w:cs="Arial"/>
                </w:rPr>
                <w:t>mit@mit.gl</w:t>
              </w:r>
            </w:hyperlink>
          </w:p>
        </w:tc>
      </w:tr>
      <w:tr w:rsidR="00F13DCF" w:rsidRPr="00F13DCF" w14:paraId="0A461370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E2AF4" w14:textId="77777777" w:rsidR="00F13DCF" w:rsidRPr="00F13DCF" w:rsidRDefault="00F13DCF" w:rsidP="00F13DCF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F13DCF">
              <w:rPr>
                <w:rFonts w:ascii="Arial" w:hAnsi="Arial" w:cs="Arial"/>
              </w:rPr>
              <w:t>Avannaata</w:t>
            </w:r>
            <w:proofErr w:type="spellEnd"/>
            <w:r w:rsidRPr="00F13DCF">
              <w:rPr>
                <w:rFonts w:ascii="Arial" w:hAnsi="Arial" w:cs="Arial"/>
              </w:rPr>
              <w:t xml:space="preserve"> </w:t>
            </w:r>
            <w:proofErr w:type="spellStart"/>
            <w:r w:rsidRPr="00F13DCF">
              <w:rPr>
                <w:rFonts w:ascii="Arial" w:hAnsi="Arial" w:cs="Arial"/>
              </w:rPr>
              <w:t>Kommunia</w:t>
            </w:r>
            <w:proofErr w:type="spellEnd"/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2B1A6" w14:textId="28E25173" w:rsidR="00F13DCF" w:rsidRPr="00F13DCF" w:rsidRDefault="00000000" w:rsidP="00F13DCF">
            <w:pPr>
              <w:spacing w:line="276" w:lineRule="auto"/>
              <w:rPr>
                <w:rFonts w:ascii="Arial" w:hAnsi="Arial" w:cs="Arial"/>
              </w:rPr>
            </w:pPr>
            <w:hyperlink r:id="rId17" w:history="1">
              <w:r w:rsidR="00182AD1" w:rsidRPr="00547CF9">
                <w:rPr>
                  <w:rStyle w:val="Hyperlink"/>
                  <w:rFonts w:ascii="Arial" w:hAnsi="Arial" w:cs="Arial"/>
                </w:rPr>
                <w:t>avannaata@avannaata.gl</w:t>
              </w:r>
            </w:hyperlink>
            <w:r w:rsidR="00182AD1">
              <w:rPr>
                <w:rFonts w:ascii="Arial" w:hAnsi="Arial" w:cs="Arial"/>
              </w:rPr>
              <w:t xml:space="preserve"> </w:t>
            </w:r>
          </w:p>
        </w:tc>
      </w:tr>
      <w:tr w:rsidR="00F13DCF" w:rsidRPr="00F13DCF" w14:paraId="7B82A893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452E7" w14:textId="77777777" w:rsidR="00F13DCF" w:rsidRPr="00F13DCF" w:rsidRDefault="00F13DCF" w:rsidP="00F13DCF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F13DCF">
              <w:rPr>
                <w:rFonts w:ascii="Arial" w:hAnsi="Arial" w:cs="Arial"/>
              </w:rPr>
              <w:t>Kommuneqarfik</w:t>
            </w:r>
            <w:proofErr w:type="spellEnd"/>
            <w:r w:rsidRPr="00F13DCF">
              <w:rPr>
                <w:rFonts w:ascii="Arial" w:hAnsi="Arial" w:cs="Arial"/>
              </w:rPr>
              <w:t xml:space="preserve"> </w:t>
            </w:r>
            <w:proofErr w:type="spellStart"/>
            <w:r w:rsidRPr="00F13DCF">
              <w:rPr>
                <w:rFonts w:ascii="Arial" w:hAnsi="Arial" w:cs="Arial"/>
              </w:rPr>
              <w:t>Sermersooq</w:t>
            </w:r>
            <w:proofErr w:type="spellEnd"/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D4FFE" w14:textId="77777777" w:rsidR="00F13DCF" w:rsidRPr="00F13DCF" w:rsidRDefault="00000000" w:rsidP="00F13DCF">
            <w:pPr>
              <w:spacing w:line="276" w:lineRule="auto"/>
              <w:rPr>
                <w:rFonts w:ascii="Arial" w:hAnsi="Arial" w:cs="Arial"/>
              </w:rPr>
            </w:pPr>
            <w:hyperlink r:id="rId18" w:history="1">
              <w:r w:rsidR="00F13DCF" w:rsidRPr="00F13DCF">
                <w:rPr>
                  <w:rStyle w:val="Hyperlink"/>
                  <w:rFonts w:ascii="Arial" w:hAnsi="Arial" w:cs="Arial"/>
                </w:rPr>
                <w:t>kommuneqarfik@sermersooq.gl</w:t>
              </w:r>
            </w:hyperlink>
          </w:p>
        </w:tc>
      </w:tr>
      <w:tr w:rsidR="00F13DCF" w:rsidRPr="00F13DCF" w14:paraId="1DFEC410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9FF6B" w14:textId="77777777" w:rsidR="00F13DCF" w:rsidRPr="00F13DCF" w:rsidRDefault="00F13DCF" w:rsidP="00F13DCF">
            <w:pPr>
              <w:spacing w:line="276" w:lineRule="auto"/>
              <w:rPr>
                <w:rFonts w:ascii="Arial" w:hAnsi="Arial" w:cs="Arial"/>
              </w:rPr>
            </w:pPr>
            <w:r w:rsidRPr="00F13DCF">
              <w:rPr>
                <w:rFonts w:ascii="Arial" w:hAnsi="Arial" w:cs="Arial"/>
              </w:rPr>
              <w:t xml:space="preserve">Kommune </w:t>
            </w:r>
            <w:proofErr w:type="spellStart"/>
            <w:r w:rsidRPr="00F13DCF">
              <w:rPr>
                <w:rFonts w:ascii="Arial" w:hAnsi="Arial" w:cs="Arial"/>
              </w:rPr>
              <w:t>Qeqertalik</w:t>
            </w:r>
            <w:proofErr w:type="spellEnd"/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89AFD" w14:textId="77777777" w:rsidR="00F13DCF" w:rsidRPr="00F13DCF" w:rsidRDefault="00000000" w:rsidP="00F13DCF">
            <w:pPr>
              <w:spacing w:line="276" w:lineRule="auto"/>
              <w:rPr>
                <w:rFonts w:ascii="Arial" w:hAnsi="Arial" w:cs="Arial"/>
              </w:rPr>
            </w:pPr>
            <w:hyperlink r:id="rId19" w:history="1">
              <w:r w:rsidR="00F13DCF" w:rsidRPr="00F13DCF">
                <w:rPr>
                  <w:rStyle w:val="Hyperlink"/>
                  <w:rFonts w:ascii="Arial" w:hAnsi="Arial" w:cs="Arial"/>
                </w:rPr>
                <w:t>qeqertalik@qeqertalik.gl</w:t>
              </w:r>
            </w:hyperlink>
          </w:p>
        </w:tc>
      </w:tr>
      <w:tr w:rsidR="00F13DCF" w:rsidRPr="00F13DCF" w14:paraId="09E172DD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45FDF" w14:textId="77777777" w:rsidR="00F13DCF" w:rsidRPr="00F13DCF" w:rsidRDefault="00F13DCF" w:rsidP="00F13DCF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F13DCF">
              <w:rPr>
                <w:rFonts w:ascii="Arial" w:hAnsi="Arial" w:cs="Arial"/>
              </w:rPr>
              <w:t>Qeqqata</w:t>
            </w:r>
            <w:proofErr w:type="spellEnd"/>
            <w:r w:rsidRPr="00F13DCF">
              <w:rPr>
                <w:rFonts w:ascii="Arial" w:hAnsi="Arial" w:cs="Arial"/>
              </w:rPr>
              <w:t xml:space="preserve"> </w:t>
            </w:r>
            <w:proofErr w:type="spellStart"/>
            <w:r w:rsidRPr="00F13DCF">
              <w:rPr>
                <w:rFonts w:ascii="Arial" w:hAnsi="Arial" w:cs="Arial"/>
              </w:rPr>
              <w:t>Kommunia</w:t>
            </w:r>
            <w:proofErr w:type="spellEnd"/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EC17C" w14:textId="77777777" w:rsidR="00F13DCF" w:rsidRPr="00F13DCF" w:rsidRDefault="00000000" w:rsidP="00F13DCF">
            <w:pPr>
              <w:spacing w:line="276" w:lineRule="auto"/>
              <w:rPr>
                <w:rFonts w:ascii="Arial" w:hAnsi="Arial" w:cs="Arial"/>
              </w:rPr>
            </w:pPr>
            <w:hyperlink r:id="rId20" w:history="1">
              <w:r w:rsidR="00F13DCF" w:rsidRPr="00F13DCF">
                <w:rPr>
                  <w:rStyle w:val="Hyperlink"/>
                  <w:rFonts w:ascii="Arial" w:hAnsi="Arial" w:cs="Arial"/>
                </w:rPr>
                <w:t>qeqqata@qeqqata.gl</w:t>
              </w:r>
            </w:hyperlink>
          </w:p>
        </w:tc>
      </w:tr>
      <w:tr w:rsidR="00F13DCF" w:rsidRPr="00F13DCF" w14:paraId="5F66AB4F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04055" w14:textId="77777777" w:rsidR="00F13DCF" w:rsidRPr="00F13DCF" w:rsidRDefault="00F13DCF" w:rsidP="00F13DCF">
            <w:pPr>
              <w:spacing w:line="276" w:lineRule="auto"/>
              <w:rPr>
                <w:rFonts w:ascii="Arial" w:hAnsi="Arial" w:cs="Arial"/>
              </w:rPr>
            </w:pPr>
            <w:r w:rsidRPr="00F13DCF">
              <w:rPr>
                <w:rFonts w:ascii="Arial" w:hAnsi="Arial" w:cs="Arial"/>
              </w:rPr>
              <w:t xml:space="preserve">Kommune </w:t>
            </w:r>
            <w:proofErr w:type="spellStart"/>
            <w:r w:rsidRPr="00F13DCF">
              <w:rPr>
                <w:rFonts w:ascii="Arial" w:hAnsi="Arial" w:cs="Arial"/>
              </w:rPr>
              <w:t>Kujalleq</w:t>
            </w:r>
            <w:proofErr w:type="spellEnd"/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0D1A0" w14:textId="77777777" w:rsidR="00F13DCF" w:rsidRPr="00F13DCF" w:rsidRDefault="00000000" w:rsidP="00F13DCF">
            <w:pPr>
              <w:spacing w:line="276" w:lineRule="auto"/>
              <w:rPr>
                <w:rFonts w:ascii="Arial" w:hAnsi="Arial" w:cs="Arial"/>
              </w:rPr>
            </w:pPr>
            <w:hyperlink r:id="rId21" w:history="1">
              <w:r w:rsidR="00F13DCF" w:rsidRPr="00F13DCF">
                <w:rPr>
                  <w:rStyle w:val="Hyperlink"/>
                  <w:rFonts w:ascii="Arial" w:hAnsi="Arial" w:cs="Arial"/>
                </w:rPr>
                <w:t>kommune@kujalleq.gl</w:t>
              </w:r>
            </w:hyperlink>
          </w:p>
        </w:tc>
      </w:tr>
      <w:tr w:rsidR="009C3CD5" w:rsidRPr="00F13DCF" w14:paraId="6F467E96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CFEF" w14:textId="2722651A" w:rsidR="009C3CD5" w:rsidRPr="00F13DCF" w:rsidRDefault="00883686" w:rsidP="009C3CD5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Nunagreen</w:t>
            </w:r>
            <w:proofErr w:type="spellEnd"/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C53C" w14:textId="390468F7" w:rsidR="009C3CD5" w:rsidRPr="009C3CD5" w:rsidRDefault="00000000" w:rsidP="009C3CD5">
            <w:pPr>
              <w:spacing w:line="276" w:lineRule="auto"/>
              <w:rPr>
                <w:rFonts w:ascii="Arial" w:hAnsi="Arial" w:cs="Arial"/>
              </w:rPr>
            </w:pPr>
            <w:hyperlink r:id="rId22" w:history="1">
              <w:r w:rsidR="00883686" w:rsidRPr="007745BD">
                <w:rPr>
                  <w:rStyle w:val="Hyperlink"/>
                  <w:rFonts w:ascii="Arial" w:hAnsi="Arial" w:cs="Arial"/>
                </w:rPr>
                <w:t>nunagreen@nunagreen.gl</w:t>
              </w:r>
            </w:hyperlink>
            <w:r w:rsidR="00883686">
              <w:rPr>
                <w:rFonts w:ascii="Arial" w:hAnsi="Arial" w:cs="Arial"/>
              </w:rPr>
              <w:t xml:space="preserve"> </w:t>
            </w:r>
          </w:p>
        </w:tc>
      </w:tr>
      <w:tr w:rsidR="009C3CD5" w:rsidRPr="00F13DCF" w14:paraId="52DF223B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230C" w14:textId="4BD34DA7" w:rsidR="009C3CD5" w:rsidRDefault="009C3CD5" w:rsidP="009C3CD5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GrønlandsBanken</w:t>
            </w:r>
            <w:proofErr w:type="spellEnd"/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36DFC" w14:textId="4C6CDEE9" w:rsidR="009C3CD5" w:rsidRPr="009C3CD5" w:rsidRDefault="00000000" w:rsidP="009C3CD5">
            <w:pPr>
              <w:spacing w:line="276" w:lineRule="auto"/>
              <w:rPr>
                <w:rFonts w:ascii="Arial" w:hAnsi="Arial" w:cs="Arial"/>
              </w:rPr>
            </w:pPr>
            <w:hyperlink r:id="rId23" w:history="1">
              <w:r w:rsidR="009C3CD5" w:rsidRPr="00814EB3">
                <w:rPr>
                  <w:rStyle w:val="Hyperlink"/>
                  <w:rFonts w:ascii="Arial" w:hAnsi="Arial" w:cs="Arial"/>
                  <w:sz w:val="20"/>
                  <w:szCs w:val="20"/>
                  <w:lang w:val="kl-GL"/>
                </w:rPr>
                <w:t>banken@banken.gl</w:t>
              </w:r>
            </w:hyperlink>
          </w:p>
        </w:tc>
      </w:tr>
      <w:tr w:rsidR="00883686" w:rsidRPr="00F13DCF" w14:paraId="08C7B4D4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5CFD" w14:textId="1F076D90" w:rsidR="00883686" w:rsidRDefault="00883686" w:rsidP="00883686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Bankivik</w:t>
            </w:r>
            <w:proofErr w:type="spellEnd"/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3C43" w14:textId="11EC7A64" w:rsidR="00883686" w:rsidRPr="009C3CD5" w:rsidRDefault="00000000" w:rsidP="00883686">
            <w:pPr>
              <w:spacing w:line="276" w:lineRule="auto"/>
              <w:rPr>
                <w:rFonts w:ascii="Arial" w:hAnsi="Arial" w:cs="Arial"/>
              </w:rPr>
            </w:pPr>
            <w:hyperlink r:id="rId24" w:history="1">
              <w:r w:rsidR="00883686" w:rsidRPr="003F5F60">
                <w:rPr>
                  <w:rStyle w:val="Hyperlink"/>
                  <w:rFonts w:ascii="Arial" w:hAnsi="Arial" w:cs="Arial"/>
                  <w:sz w:val="20"/>
                  <w:szCs w:val="20"/>
                  <w:lang w:val="kl-GL"/>
                </w:rPr>
                <w:t>nuuk@banki</w:t>
              </w:r>
              <w:proofErr w:type="spellStart"/>
              <w:r w:rsidR="00883686" w:rsidRPr="003F5F60">
                <w:rPr>
                  <w:rStyle w:val="Hyperlink"/>
                </w:rPr>
                <w:t>vik</w:t>
              </w:r>
              <w:proofErr w:type="spellEnd"/>
              <w:r w:rsidR="00883686" w:rsidRPr="003F5F60">
                <w:rPr>
                  <w:rStyle w:val="Hyperlink"/>
                  <w:rFonts w:ascii="Arial" w:hAnsi="Arial" w:cs="Arial"/>
                  <w:sz w:val="20"/>
                  <w:szCs w:val="20"/>
                  <w:lang w:val="kl-GL"/>
                </w:rPr>
                <w:t>.</w:t>
              </w:r>
              <w:proofErr w:type="spellStart"/>
              <w:r w:rsidR="00883686" w:rsidRPr="003F5F60">
                <w:rPr>
                  <w:rStyle w:val="Hyperlink"/>
                  <w:rFonts w:ascii="Arial" w:hAnsi="Arial" w:cs="Arial"/>
                  <w:sz w:val="20"/>
                  <w:szCs w:val="20"/>
                  <w:lang w:val="kl-GL"/>
                </w:rPr>
                <w:t>gl</w:t>
              </w:r>
              <w:proofErr w:type="spellEnd"/>
            </w:hyperlink>
          </w:p>
        </w:tc>
      </w:tr>
      <w:tr w:rsidR="00883686" w:rsidRPr="00F13DCF" w14:paraId="2887B048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AD6F" w14:textId="3CC5E34C" w:rsidR="00883686" w:rsidRPr="00F13DCF" w:rsidRDefault="00883686" w:rsidP="00883686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BDO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6F9E" w14:textId="494BD095" w:rsidR="00883686" w:rsidRPr="009C3CD5" w:rsidRDefault="00000000" w:rsidP="00883686">
            <w:pPr>
              <w:spacing w:line="276" w:lineRule="auto"/>
              <w:rPr>
                <w:rFonts w:ascii="Arial" w:hAnsi="Arial" w:cs="Arial"/>
              </w:rPr>
            </w:pPr>
            <w:hyperlink r:id="rId25" w:history="1">
              <w:r w:rsidR="00883686" w:rsidRPr="00E31264">
                <w:rPr>
                  <w:rStyle w:val="Hyperlink"/>
                  <w:rFonts w:ascii="Arial" w:hAnsi="Arial" w:cs="Arial"/>
                  <w:sz w:val="20"/>
                  <w:szCs w:val="20"/>
                </w:rPr>
                <w:t>nuuk@bdo.dk</w:t>
              </w:r>
            </w:hyperlink>
            <w:r w:rsidR="00883686" w:rsidRPr="00E31264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</w:tr>
      <w:tr w:rsidR="00883686" w:rsidRPr="00F13DCF" w14:paraId="5864319F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DEC0" w14:textId="4E2D953B" w:rsidR="00883686" w:rsidRDefault="00883686" w:rsidP="00883686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Grønlandske Advokater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3D6D" w14:textId="7C7DB556" w:rsidR="00883686" w:rsidRPr="009C3CD5" w:rsidRDefault="00000000" w:rsidP="00883686">
            <w:pPr>
              <w:spacing w:line="276" w:lineRule="auto"/>
              <w:rPr>
                <w:rFonts w:ascii="Arial" w:hAnsi="Arial" w:cs="Arial"/>
              </w:rPr>
            </w:pPr>
            <w:hyperlink r:id="rId26" w:history="1">
              <w:r w:rsidR="00883686" w:rsidRPr="00D30EC6">
                <w:rPr>
                  <w:rStyle w:val="Hyperlink"/>
                  <w:rFonts w:ascii="Arial" w:hAnsi="Arial" w:cs="Arial"/>
                  <w:sz w:val="20"/>
                  <w:szCs w:val="20"/>
                </w:rPr>
                <w:t>kontakt@advokatit.gl</w:t>
              </w:r>
            </w:hyperlink>
            <w:r w:rsidR="00883686" w:rsidRPr="00D30EC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83686" w:rsidRPr="00F13DCF" w14:paraId="605E6DD3" w14:textId="77777777" w:rsidTr="00F13DCF"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6DAC8" w14:textId="088134B1" w:rsidR="00883686" w:rsidRPr="00F13DCF" w:rsidRDefault="00883686" w:rsidP="00883686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Grønlands Revision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3DF67" w14:textId="00B61618" w:rsidR="00883686" w:rsidRPr="00F13DCF" w:rsidRDefault="00000000" w:rsidP="00883686">
            <w:pPr>
              <w:spacing w:line="276" w:lineRule="auto"/>
              <w:rPr>
                <w:rFonts w:ascii="Arial" w:hAnsi="Arial" w:cs="Arial"/>
              </w:rPr>
            </w:pPr>
            <w:hyperlink r:id="rId27" w:history="1">
              <w:r w:rsidR="00883686" w:rsidRPr="00547CF9">
                <w:rPr>
                  <w:rStyle w:val="Hyperlink"/>
                  <w:rFonts w:ascii="Arial" w:hAnsi="Arial" w:cs="Arial"/>
                  <w:sz w:val="20"/>
                  <w:szCs w:val="20"/>
                </w:rPr>
                <w:t>info@revisor.gl</w:t>
              </w:r>
            </w:hyperlink>
            <w:r w:rsidR="0088368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3686" w:rsidRPr="00E3126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368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1DEEDC64" w14:textId="77777777" w:rsidR="00F13DCF" w:rsidRPr="00F13DCF" w:rsidRDefault="00F13DCF" w:rsidP="00F13DCF">
      <w:pPr>
        <w:spacing w:after="0"/>
        <w:rPr>
          <w:rFonts w:ascii="Arial" w:hAnsi="Arial" w:cs="Arial"/>
          <w:sz w:val="16"/>
          <w:szCs w:val="16"/>
        </w:rPr>
      </w:pPr>
    </w:p>
    <w:sectPr w:rsidR="00F13DCF" w:rsidRPr="00F13DCF" w:rsidSect="004402D4">
      <w:footerReference w:type="default" r:id="rId28"/>
      <w:headerReference w:type="first" r:id="rId29"/>
      <w:footerReference w:type="first" r:id="rId30"/>
      <w:pgSz w:w="11906" w:h="16838" w:code="9"/>
      <w:pgMar w:top="2268" w:right="2835" w:bottom="737" w:left="1247" w:header="567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955BE" w14:textId="77777777" w:rsidR="00536041" w:rsidRDefault="00536041" w:rsidP="00FA2B29">
      <w:pPr>
        <w:spacing w:after="0" w:line="240" w:lineRule="auto"/>
      </w:pPr>
      <w:r>
        <w:separator/>
      </w:r>
    </w:p>
  </w:endnote>
  <w:endnote w:type="continuationSeparator" w:id="0">
    <w:p w14:paraId="52316667" w14:textId="77777777" w:rsidR="00536041" w:rsidRDefault="00536041" w:rsidP="00FA2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23667999"/>
      <w:docPartObj>
        <w:docPartGallery w:val="Page Numbers (Bottom of Page)"/>
        <w:docPartUnique/>
      </w:docPartObj>
    </w:sdtPr>
    <w:sdtContent>
      <w:p w14:paraId="2BB01141" w14:textId="77777777" w:rsidR="00D80BF6" w:rsidRDefault="00D80BF6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1C92A50F" w14:textId="77777777" w:rsidR="00D80BF6" w:rsidRDefault="00D80BF6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8201982"/>
      <w:docPartObj>
        <w:docPartGallery w:val="Page Numbers (Bottom of Page)"/>
        <w:docPartUnique/>
      </w:docPartObj>
    </w:sdtPr>
    <w:sdtContent>
      <w:p w14:paraId="733E6057" w14:textId="77777777" w:rsidR="00D80BF6" w:rsidRDefault="00D80BF6">
        <w:pPr>
          <w:pStyle w:val="Sidefod"/>
          <w:jc w:val="right"/>
        </w:pPr>
        <w:r>
          <w:fldChar w:fldCharType="begin"/>
        </w:r>
        <w:r>
          <w:instrText xml:space="preserve"> PAGE  \* MERGEFORMAT </w:instrText>
        </w:r>
        <w:r>
          <w:fldChar w:fldCharType="separate"/>
        </w:r>
        <w:r w:rsidR="004D6DBD">
          <w:rPr>
            <w:noProof/>
          </w:rPr>
          <w:t>1</w:t>
        </w:r>
        <w:r>
          <w:fldChar w:fldCharType="end"/>
        </w:r>
      </w:p>
    </w:sdtContent>
  </w:sdt>
  <w:p w14:paraId="3B02EB75" w14:textId="77777777" w:rsidR="00D80BF6" w:rsidRDefault="00D80BF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05B3D" w14:textId="77777777" w:rsidR="00536041" w:rsidRDefault="00536041" w:rsidP="00FA2B29">
      <w:pPr>
        <w:spacing w:after="0" w:line="240" w:lineRule="auto"/>
      </w:pPr>
      <w:r>
        <w:separator/>
      </w:r>
    </w:p>
  </w:footnote>
  <w:footnote w:type="continuationSeparator" w:id="0">
    <w:p w14:paraId="1908FAA3" w14:textId="77777777" w:rsidR="00536041" w:rsidRDefault="00536041" w:rsidP="00FA2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71FC3" w14:textId="46682984" w:rsidR="00D80BF6" w:rsidRDefault="00D80BF6" w:rsidP="00FA2B29">
    <w:pPr>
      <w:pStyle w:val="Lillev"/>
    </w:pPr>
    <w:r>
      <w:t xml:space="preserve">   </w:t>
    </w:r>
  </w:p>
  <w:p w14:paraId="043A6CE9" w14:textId="4D1C329E" w:rsidR="002701D9" w:rsidRDefault="00D80BF6" w:rsidP="002701D9">
    <w:pPr>
      <w:pStyle w:val="Lillev"/>
    </w:pPr>
    <w:r>
      <w:rPr>
        <w:noProof/>
        <w:lang w:eastAsia="da-DK"/>
      </w:rPr>
      <w:drawing>
        <wp:anchor distT="0" distB="0" distL="114300" distR="114300" simplePos="0" relativeHeight="251657216" behindDoc="0" locked="1" layoutInCell="1" allowOverlap="1" wp14:anchorId="5BDF04F3" wp14:editId="15CDD3C5">
          <wp:simplePos x="0" y="0"/>
          <wp:positionH relativeFrom="column">
            <wp:posOffset>4219575</wp:posOffset>
          </wp:positionH>
          <wp:positionV relativeFrom="page">
            <wp:posOffset>382905</wp:posOffset>
          </wp:positionV>
          <wp:extent cx="2162175" cy="714375"/>
          <wp:effectExtent l="0" t="0" r="9525" b="9525"/>
          <wp:wrapNone/>
          <wp:docPr id="3" name="Billede 3" descr="Nanoq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noq_logo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1643" w:rsidRPr="00E81643">
      <w:rPr>
        <w:lang w:val="kl-GL"/>
      </w:rPr>
      <w:t>Aningaasaqarnermut Naalakkersuisoqarfik</w:t>
    </w:r>
    <w:r w:rsidR="002701D9">
      <w:t xml:space="preserve"> </w:t>
    </w:r>
  </w:p>
  <w:p w14:paraId="5070DDDE" w14:textId="4DCEB848" w:rsidR="00D80BF6" w:rsidRPr="00E25CDA" w:rsidRDefault="00E81643" w:rsidP="00FA2B29">
    <w:pPr>
      <w:pStyle w:val="Lillev"/>
    </w:pPr>
    <w:r w:rsidRPr="00E81643">
      <w:t>Departementet for Finanser</w:t>
    </w:r>
  </w:p>
  <w:p w14:paraId="14FC6278" w14:textId="77777777" w:rsidR="00D80BF6" w:rsidRDefault="00D80BF6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822"/>
    <w:rsid w:val="00011799"/>
    <w:rsid w:val="000201F1"/>
    <w:rsid w:val="00027D8E"/>
    <w:rsid w:val="000C6412"/>
    <w:rsid w:val="000D59F4"/>
    <w:rsid w:val="00121177"/>
    <w:rsid w:val="00132CFD"/>
    <w:rsid w:val="001360DC"/>
    <w:rsid w:val="00182AD1"/>
    <w:rsid w:val="001B1647"/>
    <w:rsid w:val="001E0DA5"/>
    <w:rsid w:val="001E60ED"/>
    <w:rsid w:val="001F3B9C"/>
    <w:rsid w:val="00206BC0"/>
    <w:rsid w:val="00215CAB"/>
    <w:rsid w:val="00225C80"/>
    <w:rsid w:val="00244710"/>
    <w:rsid w:val="0026174F"/>
    <w:rsid w:val="002701D9"/>
    <w:rsid w:val="00272D35"/>
    <w:rsid w:val="00305F42"/>
    <w:rsid w:val="0032224E"/>
    <w:rsid w:val="00324474"/>
    <w:rsid w:val="00331CAB"/>
    <w:rsid w:val="003F6C90"/>
    <w:rsid w:val="004402D4"/>
    <w:rsid w:val="00444A59"/>
    <w:rsid w:val="00455C59"/>
    <w:rsid w:val="00465A30"/>
    <w:rsid w:val="004663C2"/>
    <w:rsid w:val="00496553"/>
    <w:rsid w:val="004D6DBD"/>
    <w:rsid w:val="00536041"/>
    <w:rsid w:val="00537EAA"/>
    <w:rsid w:val="00561264"/>
    <w:rsid w:val="0057308E"/>
    <w:rsid w:val="005776B4"/>
    <w:rsid w:val="00596A90"/>
    <w:rsid w:val="005A226D"/>
    <w:rsid w:val="005B0CE3"/>
    <w:rsid w:val="005C6BA2"/>
    <w:rsid w:val="005E531F"/>
    <w:rsid w:val="00611969"/>
    <w:rsid w:val="00616AEE"/>
    <w:rsid w:val="00623A51"/>
    <w:rsid w:val="00627BBE"/>
    <w:rsid w:val="00645793"/>
    <w:rsid w:val="0069465B"/>
    <w:rsid w:val="006F2CEB"/>
    <w:rsid w:val="00702619"/>
    <w:rsid w:val="0070403B"/>
    <w:rsid w:val="00714661"/>
    <w:rsid w:val="00716BF3"/>
    <w:rsid w:val="00784E3E"/>
    <w:rsid w:val="007C35F5"/>
    <w:rsid w:val="007D0421"/>
    <w:rsid w:val="007D3B61"/>
    <w:rsid w:val="007F3259"/>
    <w:rsid w:val="00844D2E"/>
    <w:rsid w:val="00865320"/>
    <w:rsid w:val="00874C50"/>
    <w:rsid w:val="008813D7"/>
    <w:rsid w:val="00883686"/>
    <w:rsid w:val="008A0F75"/>
    <w:rsid w:val="008B1DED"/>
    <w:rsid w:val="008B5055"/>
    <w:rsid w:val="008D3025"/>
    <w:rsid w:val="008F0B57"/>
    <w:rsid w:val="009043FE"/>
    <w:rsid w:val="00931D1C"/>
    <w:rsid w:val="00974550"/>
    <w:rsid w:val="00986E1B"/>
    <w:rsid w:val="009956FC"/>
    <w:rsid w:val="009C3CD5"/>
    <w:rsid w:val="00A010AA"/>
    <w:rsid w:val="00A261ED"/>
    <w:rsid w:val="00A346F1"/>
    <w:rsid w:val="00A467CB"/>
    <w:rsid w:val="00A90DAB"/>
    <w:rsid w:val="00A9543A"/>
    <w:rsid w:val="00B274CD"/>
    <w:rsid w:val="00B33FA9"/>
    <w:rsid w:val="00B75A84"/>
    <w:rsid w:val="00BC3331"/>
    <w:rsid w:val="00BD65DE"/>
    <w:rsid w:val="00BE5CA1"/>
    <w:rsid w:val="00C05F6C"/>
    <w:rsid w:val="00C13633"/>
    <w:rsid w:val="00C57822"/>
    <w:rsid w:val="00C63E01"/>
    <w:rsid w:val="00C7400D"/>
    <w:rsid w:val="00C97FAA"/>
    <w:rsid w:val="00CE6712"/>
    <w:rsid w:val="00CF2E3F"/>
    <w:rsid w:val="00D31BE7"/>
    <w:rsid w:val="00D442C4"/>
    <w:rsid w:val="00D80BF6"/>
    <w:rsid w:val="00D85921"/>
    <w:rsid w:val="00E262BC"/>
    <w:rsid w:val="00E55B95"/>
    <w:rsid w:val="00E81643"/>
    <w:rsid w:val="00EE48FC"/>
    <w:rsid w:val="00EF4840"/>
    <w:rsid w:val="00F11584"/>
    <w:rsid w:val="00F13DCF"/>
    <w:rsid w:val="00F56395"/>
    <w:rsid w:val="00FA2B29"/>
    <w:rsid w:val="00FE2F0F"/>
    <w:rsid w:val="00FE7BE9"/>
    <w:rsid w:val="00FF3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C2DF01"/>
  <w15:docId w15:val="{30058B6B-3125-4393-96A4-46FCF72DD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4402D4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40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402D4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FA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A2B29"/>
  </w:style>
  <w:style w:type="paragraph" w:styleId="Sidefod">
    <w:name w:val="footer"/>
    <w:basedOn w:val="Normal"/>
    <w:link w:val="SidefodTegn"/>
    <w:uiPriority w:val="99"/>
    <w:unhideWhenUsed/>
    <w:rsid w:val="00FA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A2B29"/>
  </w:style>
  <w:style w:type="paragraph" w:customStyle="1" w:styleId="Lillev">
    <w:name w:val="Lille v"/>
    <w:basedOn w:val="Sidehoved"/>
    <w:link w:val="Lille1Tegn"/>
    <w:qFormat/>
    <w:rsid w:val="00FA2B29"/>
    <w:pPr>
      <w:tabs>
        <w:tab w:val="clear" w:pos="4819"/>
        <w:tab w:val="clear" w:pos="9638"/>
      </w:tabs>
      <w:spacing w:line="200" w:lineRule="atLeast"/>
      <w:ind w:right="3289"/>
      <w:jc w:val="both"/>
    </w:pPr>
    <w:rPr>
      <w:rFonts w:ascii="Arial" w:eastAsia="Times New Roman" w:hAnsi="Arial" w:cs="Times New Roman"/>
      <w:sz w:val="14"/>
      <w:szCs w:val="24"/>
    </w:rPr>
  </w:style>
  <w:style w:type="character" w:customStyle="1" w:styleId="Lille1Tegn">
    <w:name w:val="Lille 1 Tegn"/>
    <w:basedOn w:val="SidehovedTegn"/>
    <w:link w:val="Lillev"/>
    <w:rsid w:val="00FA2B29"/>
    <w:rPr>
      <w:rFonts w:ascii="Arial" w:eastAsia="Times New Roman" w:hAnsi="Arial" w:cs="Times New Roman"/>
      <w:sz w:val="14"/>
      <w:szCs w:val="24"/>
    </w:rPr>
  </w:style>
  <w:style w:type="table" w:styleId="Tabel-Gitter">
    <w:name w:val="Table Grid"/>
    <w:basedOn w:val="Tabel-Normal"/>
    <w:uiPriority w:val="59"/>
    <w:rsid w:val="00465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lle">
    <w:name w:val="Lille"/>
    <w:basedOn w:val="Normal"/>
    <w:link w:val="LilleTegn"/>
    <w:rsid w:val="00465A30"/>
    <w:pPr>
      <w:spacing w:after="0" w:line="200" w:lineRule="atLeast"/>
      <w:jc w:val="right"/>
    </w:pPr>
    <w:rPr>
      <w:rFonts w:ascii="Arial" w:eastAsia="Times New Roman" w:hAnsi="Arial" w:cs="Times New Roman"/>
      <w:sz w:val="14"/>
      <w:szCs w:val="24"/>
    </w:rPr>
  </w:style>
  <w:style w:type="character" w:customStyle="1" w:styleId="LilleTegn">
    <w:name w:val="Lille Tegn"/>
    <w:link w:val="Lille"/>
    <w:rsid w:val="00465A30"/>
    <w:rPr>
      <w:rFonts w:ascii="Arial" w:eastAsia="Times New Roman" w:hAnsi="Arial" w:cs="Times New Roman"/>
      <w:sz w:val="14"/>
      <w:szCs w:val="24"/>
    </w:rPr>
  </w:style>
  <w:style w:type="character" w:styleId="Sidetal">
    <w:name w:val="page number"/>
    <w:rsid w:val="00EE48FC"/>
    <w:rPr>
      <w:rFonts w:ascii="Arial" w:hAnsi="Arial"/>
      <w:sz w:val="14"/>
    </w:rPr>
  </w:style>
  <w:style w:type="character" w:styleId="Hyperlink">
    <w:name w:val="Hyperlink"/>
    <w:basedOn w:val="Standardskrifttypeiafsnit"/>
    <w:uiPriority w:val="99"/>
    <w:unhideWhenUsed/>
    <w:rsid w:val="00F13DCF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F13DCF"/>
    <w:rPr>
      <w:color w:val="605E5C"/>
      <w:shd w:val="clear" w:color="auto" w:fill="E1DFDD"/>
    </w:rPr>
  </w:style>
  <w:style w:type="paragraph" w:styleId="Korrektur">
    <w:name w:val="Revision"/>
    <w:hidden/>
    <w:uiPriority w:val="99"/>
    <w:semiHidden/>
    <w:rsid w:val="006119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5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ed@nanoq.gl" TargetMode="External"/><Relationship Id="rId13" Type="http://schemas.openxmlformats.org/officeDocument/2006/relationships/hyperlink" Target="mailto:info@airgreenland.gl" TargetMode="External"/><Relationship Id="rId18" Type="http://schemas.openxmlformats.org/officeDocument/2006/relationships/hyperlink" Target="mailto:kommuneqarfik@sermersooq.gl" TargetMode="External"/><Relationship Id="rId26" Type="http://schemas.openxmlformats.org/officeDocument/2006/relationships/hyperlink" Target="mailto:kontakt@advokatit.gl" TargetMode="External"/><Relationship Id="rId3" Type="http://schemas.openxmlformats.org/officeDocument/2006/relationships/styles" Target="styles.xml"/><Relationship Id="rId21" Type="http://schemas.openxmlformats.org/officeDocument/2006/relationships/hyperlink" Target="mailto:kommune@kujalleq.gl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direktionen@tusass.gl" TargetMode="External"/><Relationship Id="rId17" Type="http://schemas.openxmlformats.org/officeDocument/2006/relationships/hyperlink" Target="mailto:avannaata@avannaata.gl" TargetMode="External"/><Relationship Id="rId25" Type="http://schemas.openxmlformats.org/officeDocument/2006/relationships/hyperlink" Target="mailto:nuuk@bdo.d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mit@mit.gl" TargetMode="External"/><Relationship Id="rId20" Type="http://schemas.openxmlformats.org/officeDocument/2006/relationships/hyperlink" Target="mailto:qeqqata@qeqqata.gl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ik@sik.gl" TargetMode="External"/><Relationship Id="rId24" Type="http://schemas.openxmlformats.org/officeDocument/2006/relationships/hyperlink" Target="mailto:nuuk@bankivik.gl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mtl@airports.gl" TargetMode="External"/><Relationship Id="rId23" Type="http://schemas.openxmlformats.org/officeDocument/2006/relationships/hyperlink" Target="mailto:banken@banken.gl" TargetMode="External"/><Relationship Id="rId28" Type="http://schemas.openxmlformats.org/officeDocument/2006/relationships/footer" Target="footer1.xml"/><Relationship Id="rId10" Type="http://schemas.openxmlformats.org/officeDocument/2006/relationships/hyperlink" Target="mailto:ga@ga.gl" TargetMode="External"/><Relationship Id="rId19" Type="http://schemas.openxmlformats.org/officeDocument/2006/relationships/hyperlink" Target="mailto:qeqertalik@qeqertalik.gl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imog@nanoq.gl" TargetMode="External"/><Relationship Id="rId14" Type="http://schemas.openxmlformats.org/officeDocument/2006/relationships/hyperlink" Target="mailto:kair@kair.gl" TargetMode="External"/><Relationship Id="rId22" Type="http://schemas.openxmlformats.org/officeDocument/2006/relationships/hyperlink" Target="mailto:nunagreen@nunagreen.gl" TargetMode="External"/><Relationship Id="rId27" Type="http://schemas.openxmlformats.org/officeDocument/2006/relationships/hyperlink" Target="mailto:info@revisor.gl" TargetMode="External"/><Relationship Id="rId3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pst\AppData\Local\cBrain\F2\.tmp\44638912220840ba81ad4c0f1c701f78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ns0:Root xmlns:ns0="Captia">
  <ns0:address>
    <Content xmlns="Captia" id="address1">
      <Value/>
    </Content>
    <Content xmlns="Captia" id="name:name1">
      <Value/>
    </Content>
    <Content xmlns="Captia" id="name:name2">
      <Value/>
    </Content>
    <Content xmlns="Captia" id="address2">
      <Value/>
    </Content>
    <Content xmlns="Captia" id="address3">
      <Value/>
    </Content>
    <Content xmlns="Captia" id="postcode">
      <Value/>
    </Content>
    <Content xmlns="Captia" id="postcode">
      <Elab/>
    </Content>
  </ns0:address>
  <ns0:case>
    <Content xmlns="Captia" id="file_no">
      <Value/>
    </Content>
    <ns0:officer>
      <Content xmlns="Captia" id="name1">
        <Value/>
      </Content>
      <Content xmlns="Captia" id="name2">
        <Value/>
      </Content>
      <Content xmlns="Captia" id="address_main:phone_no">
        <Value/>
      </Content>
      <Content xmlns="Captia" id="address_main:email">
        <Value/>
      </Content>
    </ns0:officer>
  </ns0:case>
  <ns0:record>
    <Content xmlns="Captia" id="title">
      <Value/>
    </Content>
    <Content xmlns="Captia" id="letter_date">
      <Value/>
    </Content>
    <Content xmlns="Captia" id="record_key">
      <Value/>
    </Content>
    <ns0:officer>
      <Content xmlns="Captia" id="name1">
        <Value/>
      </Content>
      <Content xmlns="Captia" id="name2">
        <Value/>
      </Content>
      <Content xmlns="Captia" id="address_main:phone_no">
        <Value/>
      </Content>
      <Content xmlns="Captia" id="address_main:email">
        <Value/>
      </Content>
    </ns0:officer>
  </ns0:record>
</ns0:Root>
</file>

<file path=customXml/itemProps1.xml><?xml version="1.0" encoding="utf-8"?>
<ds:datastoreItem xmlns:ds="http://schemas.openxmlformats.org/officeDocument/2006/customXml" ds:itemID="{C08D6374-72BE-4C51-90F8-D5470A4B65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C96A19-BFE3-489D-A7F8-5522513C57CD}">
  <ds:schemaRefs>
    <ds:schemaRef ds:uri="Capti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44638912220840ba81ad4c0f1c701f78</Template>
  <TotalTime>57</TotalTime>
  <Pages>2</Pages>
  <Words>417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Kalaallit Nunaanni Namminersorlutik Oqartussat</Company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Post</dc:creator>
  <cp:lastModifiedBy>Simon Mogensen</cp:lastModifiedBy>
  <cp:revision>16</cp:revision>
  <dcterms:created xsi:type="dcterms:W3CDTF">2025-06-03T10:40:00Z</dcterms:created>
  <dcterms:modified xsi:type="dcterms:W3CDTF">2026-07-24T10:26:00Z</dcterms:modified>
</cp:coreProperties>
</file>