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10D0A" w14:textId="57C5DC21" w:rsidR="00CA1D54" w:rsidRPr="00381D99" w:rsidRDefault="00CA1D54" w:rsidP="00381D99">
      <w:pPr>
        <w:spacing w:after="0" w:line="288" w:lineRule="auto"/>
        <w:jc w:val="center"/>
        <w:rPr>
          <w:rFonts w:ascii="Times New Roman" w:hAnsi="Times New Roman" w:cs="Times New Roman"/>
          <w:b/>
          <w:bCs/>
          <w:color w:val="000000" w:themeColor="text1"/>
          <w:sz w:val="24"/>
          <w:szCs w:val="24"/>
        </w:rPr>
      </w:pPr>
      <w:r w:rsidRPr="00381D99">
        <w:rPr>
          <w:rFonts w:ascii="Times New Roman" w:hAnsi="Times New Roman" w:cs="Times New Roman"/>
          <w:b/>
          <w:bCs/>
          <w:color w:val="000000" w:themeColor="text1"/>
          <w:sz w:val="24"/>
          <w:szCs w:val="24"/>
        </w:rPr>
        <w:t>Montering af flugt-vindue i krabbetejne</w:t>
      </w:r>
    </w:p>
    <w:p w14:paraId="246C053C" w14:textId="77777777" w:rsidR="00224891" w:rsidRDefault="00224891" w:rsidP="00224891">
      <w:pPr>
        <w:spacing w:after="0" w:line="288" w:lineRule="auto"/>
        <w:rPr>
          <w:rFonts w:ascii="Times New Roman" w:hAnsi="Times New Roman" w:cs="Times New Roman"/>
          <w:sz w:val="24"/>
          <w:szCs w:val="24"/>
        </w:rPr>
      </w:pPr>
    </w:p>
    <w:p w14:paraId="24E1D7AE" w14:textId="6180C755" w:rsidR="009B51FF" w:rsidRDefault="009B51FF" w:rsidP="00224891">
      <w:p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 xml:space="preserve">Bionedbrydeligt bomuldssnor skal indsættes i nettet på krabbetejnen, for at lave en flugtvej i tejnen som er med til at forhindre spøgelsesfiskeri. </w:t>
      </w:r>
    </w:p>
    <w:p w14:paraId="495291CD" w14:textId="77777777" w:rsidR="00224891" w:rsidRPr="00224891" w:rsidRDefault="00224891" w:rsidP="00381D99">
      <w:pPr>
        <w:spacing w:after="0" w:line="288" w:lineRule="auto"/>
        <w:rPr>
          <w:rFonts w:ascii="Times New Roman" w:hAnsi="Times New Roman" w:cs="Times New Roman"/>
          <w:sz w:val="24"/>
          <w:szCs w:val="24"/>
        </w:rPr>
      </w:pPr>
    </w:p>
    <w:p w14:paraId="62628CE5" w14:textId="455C2C6F" w:rsidR="009B51FF" w:rsidRPr="00224891" w:rsidRDefault="009B51FF" w:rsidP="00381D99">
      <w:p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 xml:space="preserve">I hver krabbetejne skal der installeres minimum 1 flugt-vindue, som holdes lukket ved hjælp af en bomuldssnor. Bomuldssnoren indsættes hen over 6 halvmasker, som vist på billede 1. Billede 2 viser, hvordan en tejne ser ud når snoren er indsat korrekt. Snoren bindes fast til 1. og </w:t>
      </w:r>
      <w:r w:rsidR="00900857" w:rsidRPr="00224891">
        <w:rPr>
          <w:rFonts w:ascii="Times New Roman" w:hAnsi="Times New Roman" w:cs="Times New Roman"/>
          <w:sz w:val="24"/>
          <w:szCs w:val="24"/>
        </w:rPr>
        <w:t>7</w:t>
      </w:r>
      <w:r w:rsidRPr="00224891">
        <w:rPr>
          <w:rFonts w:ascii="Times New Roman" w:hAnsi="Times New Roman" w:cs="Times New Roman"/>
          <w:sz w:val="24"/>
          <w:szCs w:val="24"/>
        </w:rPr>
        <w:t xml:space="preserve">. knude og føres gennem halvmaskerne ved knude 2 til </w:t>
      </w:r>
      <w:r w:rsidR="00900857" w:rsidRPr="00224891">
        <w:rPr>
          <w:rFonts w:ascii="Times New Roman" w:hAnsi="Times New Roman" w:cs="Times New Roman"/>
          <w:sz w:val="24"/>
          <w:szCs w:val="24"/>
        </w:rPr>
        <w:t>6</w:t>
      </w:r>
      <w:r w:rsidRPr="00224891">
        <w:rPr>
          <w:rFonts w:ascii="Times New Roman" w:hAnsi="Times New Roman" w:cs="Times New Roman"/>
          <w:sz w:val="24"/>
          <w:szCs w:val="24"/>
        </w:rPr>
        <w:t xml:space="preserve">. Den røde linje på billede 1 viser, hvor snoren skal indsættes. De blå punkter viser, hvor nettet skal klippes over, så der dannes et hul. Den anvendte bomuldssnor må maksimalt have 96 tråde i snoren. </w:t>
      </w:r>
    </w:p>
    <w:p w14:paraId="7E5A1286" w14:textId="77777777" w:rsidR="00224891" w:rsidRDefault="00224891" w:rsidP="00224891">
      <w:pPr>
        <w:spacing w:after="0" w:line="288" w:lineRule="auto"/>
        <w:rPr>
          <w:rFonts w:ascii="Times New Roman" w:hAnsi="Times New Roman" w:cs="Times New Roman"/>
          <w:sz w:val="24"/>
          <w:szCs w:val="24"/>
        </w:rPr>
      </w:pPr>
    </w:p>
    <w:p w14:paraId="750B9900" w14:textId="342B5B4B" w:rsidR="009B51FF" w:rsidRPr="00224891" w:rsidRDefault="009B51FF" w:rsidP="00381D99">
      <w:p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Hvis te</w:t>
      </w:r>
      <w:r w:rsidR="00525C5D" w:rsidRPr="00224891">
        <w:rPr>
          <w:rFonts w:ascii="Times New Roman" w:hAnsi="Times New Roman" w:cs="Times New Roman"/>
          <w:sz w:val="24"/>
          <w:szCs w:val="24"/>
        </w:rPr>
        <w:t>j</w:t>
      </w:r>
      <w:r w:rsidRPr="00224891">
        <w:rPr>
          <w:rFonts w:ascii="Times New Roman" w:hAnsi="Times New Roman" w:cs="Times New Roman"/>
          <w:sz w:val="24"/>
          <w:szCs w:val="24"/>
        </w:rPr>
        <w:t xml:space="preserve">nen efterlades eller mistes, vil bomuldssnoren nedbrydes over tid. Når snoren nedbrydes, åbnes hullet i nettet og danner et flugt-vindue, hvor evt. fangst kan slippe ud. </w:t>
      </w:r>
    </w:p>
    <w:p w14:paraId="5F195D47" w14:textId="77777777" w:rsidR="00224891" w:rsidRDefault="00224891" w:rsidP="00224891">
      <w:pPr>
        <w:spacing w:after="0" w:line="288" w:lineRule="auto"/>
        <w:rPr>
          <w:rFonts w:ascii="Times New Roman" w:hAnsi="Times New Roman" w:cs="Times New Roman"/>
          <w:sz w:val="24"/>
          <w:szCs w:val="24"/>
        </w:rPr>
      </w:pPr>
    </w:p>
    <w:p w14:paraId="0C7ED664" w14:textId="6090DBFA" w:rsidR="00530C0C" w:rsidRPr="00224891" w:rsidRDefault="009B51FF" w:rsidP="00381D99">
      <w:p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Efter 1 fiskesæson bør snoren erstattes af en ny bomuldssnor, for at undgå at snoren nedbrydes under aktivt fiskeri. Det bør undgås at hullet laves hen over en metalstolpe, da det vil kunne lave unødvendig slitage af bomuldssnore</w:t>
      </w:r>
      <w:r w:rsidR="00750275">
        <w:rPr>
          <w:rFonts w:ascii="Times New Roman" w:hAnsi="Times New Roman" w:cs="Times New Roman"/>
          <w:sz w:val="24"/>
          <w:szCs w:val="24"/>
        </w:rPr>
        <w:t>.</w:t>
      </w:r>
    </w:p>
    <w:p w14:paraId="441D5DD1" w14:textId="77777777" w:rsidR="00900857" w:rsidRPr="00224891" w:rsidRDefault="00900857" w:rsidP="00381D99">
      <w:pPr>
        <w:spacing w:after="0" w:line="288" w:lineRule="auto"/>
        <w:rPr>
          <w:rFonts w:ascii="Times New Roman" w:hAnsi="Times New Roman" w:cs="Times New Roman"/>
          <w:sz w:val="24"/>
          <w:szCs w:val="24"/>
        </w:rPr>
      </w:pPr>
    </w:p>
    <w:p w14:paraId="2D5A348A" w14:textId="7D130F74" w:rsidR="00900857" w:rsidRPr="00381D99" w:rsidRDefault="00996B53" w:rsidP="00381D99">
      <w:pPr>
        <w:keepNext/>
        <w:spacing w:after="0" w:line="288" w:lineRule="auto"/>
        <w:rPr>
          <w:sz w:val="24"/>
          <w:szCs w:val="24"/>
        </w:rPr>
      </w:pPr>
      <w:r w:rsidRPr="00224891">
        <w:rPr>
          <w:rFonts w:ascii="Times New Roman" w:hAnsi="Times New Roman" w:cs="Times New Roman"/>
          <w:noProof/>
          <w:sz w:val="24"/>
          <w:szCs w:val="24"/>
        </w:rPr>
        <w:drawing>
          <wp:inline distT="0" distB="0" distL="0" distR="0" wp14:anchorId="735098C2" wp14:editId="2A9DA6C1">
            <wp:extent cx="3715268" cy="1848108"/>
            <wp:effectExtent l="0" t="0" r="0" b="0"/>
            <wp:docPr id="1936855205" name="Billede 1" descr="Et billede, der indeholder linje/række, origami&#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55205" name="Billede 1" descr="Et billede, der indeholder linje/række, origami&#10;&#10;Automatisk genereret beskrivelse"/>
                    <pic:cNvPicPr/>
                  </pic:nvPicPr>
                  <pic:blipFill>
                    <a:blip r:embed="rId7"/>
                    <a:stretch>
                      <a:fillRect/>
                    </a:stretch>
                  </pic:blipFill>
                  <pic:spPr>
                    <a:xfrm>
                      <a:off x="0" y="0"/>
                      <a:ext cx="3715268" cy="1848108"/>
                    </a:xfrm>
                    <a:prstGeom prst="rect">
                      <a:avLst/>
                    </a:prstGeom>
                  </pic:spPr>
                </pic:pic>
              </a:graphicData>
            </a:graphic>
          </wp:inline>
        </w:drawing>
      </w:r>
    </w:p>
    <w:p w14:paraId="789E5364" w14:textId="3EE41BDA" w:rsidR="00900857" w:rsidRPr="00801411" w:rsidRDefault="002E6429" w:rsidP="00381D99">
      <w:pPr>
        <w:pStyle w:val="Billedtekst"/>
        <w:spacing w:after="0" w:line="288" w:lineRule="auto"/>
        <w:rPr>
          <w:rFonts w:ascii="Times New Roman" w:hAnsi="Times New Roman" w:cs="Times New Roman"/>
          <w:color w:val="000000" w:themeColor="text1"/>
          <w:sz w:val="24"/>
          <w:szCs w:val="24"/>
        </w:rPr>
      </w:pPr>
      <w:r w:rsidRPr="00801411">
        <w:rPr>
          <w:rFonts w:ascii="Times New Roman" w:hAnsi="Times New Roman" w:cs="Times New Roman"/>
          <w:color w:val="000000" w:themeColor="text1"/>
          <w:sz w:val="24"/>
          <w:szCs w:val="24"/>
        </w:rPr>
        <w:t xml:space="preserve">Billede </w:t>
      </w:r>
      <w:r w:rsidR="00900857" w:rsidRPr="00801411">
        <w:rPr>
          <w:rFonts w:ascii="Times New Roman" w:hAnsi="Times New Roman" w:cs="Times New Roman"/>
          <w:color w:val="000000" w:themeColor="text1"/>
          <w:sz w:val="24"/>
          <w:szCs w:val="24"/>
        </w:rPr>
        <w:fldChar w:fldCharType="begin"/>
      </w:r>
      <w:r w:rsidR="00900857" w:rsidRPr="00801411">
        <w:rPr>
          <w:rFonts w:ascii="Times New Roman" w:hAnsi="Times New Roman" w:cs="Times New Roman"/>
          <w:color w:val="000000" w:themeColor="text1"/>
          <w:sz w:val="24"/>
          <w:szCs w:val="24"/>
        </w:rPr>
        <w:instrText xml:space="preserve"> SEQ Figur \* ARABIC </w:instrText>
      </w:r>
      <w:r w:rsidR="00900857" w:rsidRPr="00801411">
        <w:rPr>
          <w:rFonts w:ascii="Times New Roman" w:hAnsi="Times New Roman" w:cs="Times New Roman"/>
          <w:color w:val="000000" w:themeColor="text1"/>
          <w:sz w:val="24"/>
          <w:szCs w:val="24"/>
        </w:rPr>
        <w:fldChar w:fldCharType="separate"/>
      </w:r>
      <w:r w:rsidR="00900857" w:rsidRPr="00801411">
        <w:rPr>
          <w:rFonts w:ascii="Times New Roman" w:hAnsi="Times New Roman" w:cs="Times New Roman"/>
          <w:noProof/>
          <w:color w:val="000000" w:themeColor="text1"/>
          <w:sz w:val="24"/>
          <w:szCs w:val="24"/>
        </w:rPr>
        <w:t>1</w:t>
      </w:r>
      <w:r w:rsidR="00900857" w:rsidRPr="00801411">
        <w:rPr>
          <w:rFonts w:ascii="Times New Roman" w:hAnsi="Times New Roman" w:cs="Times New Roman"/>
          <w:noProof/>
          <w:color w:val="000000" w:themeColor="text1"/>
          <w:sz w:val="24"/>
          <w:szCs w:val="24"/>
        </w:rPr>
        <w:fldChar w:fldCharType="end"/>
      </w:r>
    </w:p>
    <w:p w14:paraId="6D231CF8" w14:textId="77777777" w:rsidR="00900857" w:rsidRPr="00381D99" w:rsidRDefault="00900857" w:rsidP="00381D99">
      <w:pPr>
        <w:keepNext/>
        <w:spacing w:after="0" w:line="288" w:lineRule="auto"/>
        <w:rPr>
          <w:sz w:val="24"/>
          <w:szCs w:val="24"/>
        </w:rPr>
      </w:pPr>
      <w:r w:rsidRPr="00224891">
        <w:rPr>
          <w:rFonts w:ascii="Times New Roman" w:hAnsi="Times New Roman" w:cs="Times New Roman"/>
          <w:b/>
          <w:bCs/>
          <w:noProof/>
          <w:sz w:val="24"/>
          <w:szCs w:val="24"/>
        </w:rPr>
        <w:lastRenderedPageBreak/>
        <w:drawing>
          <wp:inline distT="0" distB="0" distL="0" distR="0" wp14:anchorId="2193E50D" wp14:editId="0125711A">
            <wp:extent cx="3800475" cy="2814933"/>
            <wp:effectExtent l="0" t="0" r="0" b="5080"/>
            <wp:docPr id="1472810537" name="Billede 1" descr="Et billede, der indeholder kunst, rød, indendørs&#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10537" name="Billede 1" descr="Et billede, der indeholder kunst, rød, indendørs&#10;&#10;Automatisk genereret beskrivelse"/>
                    <pic:cNvPicPr/>
                  </pic:nvPicPr>
                  <pic:blipFill>
                    <a:blip r:embed="rId8"/>
                    <a:stretch>
                      <a:fillRect/>
                    </a:stretch>
                  </pic:blipFill>
                  <pic:spPr>
                    <a:xfrm>
                      <a:off x="0" y="0"/>
                      <a:ext cx="3829046" cy="2836095"/>
                    </a:xfrm>
                    <a:prstGeom prst="rect">
                      <a:avLst/>
                    </a:prstGeom>
                  </pic:spPr>
                </pic:pic>
              </a:graphicData>
            </a:graphic>
          </wp:inline>
        </w:drawing>
      </w:r>
    </w:p>
    <w:p w14:paraId="771B4CB4" w14:textId="5667A5C6" w:rsidR="00900857" w:rsidRPr="00801411" w:rsidRDefault="002E6429" w:rsidP="00381D99">
      <w:pPr>
        <w:pStyle w:val="Billedtekst"/>
        <w:spacing w:after="0" w:line="288" w:lineRule="auto"/>
        <w:rPr>
          <w:rFonts w:ascii="Times New Roman" w:hAnsi="Times New Roman" w:cs="Times New Roman"/>
          <w:color w:val="000000" w:themeColor="text1"/>
          <w:sz w:val="24"/>
          <w:szCs w:val="24"/>
        </w:rPr>
      </w:pPr>
      <w:r w:rsidRPr="00801411">
        <w:rPr>
          <w:rFonts w:ascii="Times New Roman" w:hAnsi="Times New Roman" w:cs="Times New Roman"/>
          <w:color w:val="000000" w:themeColor="text1"/>
          <w:sz w:val="24"/>
          <w:szCs w:val="24"/>
        </w:rPr>
        <w:t xml:space="preserve">Billede </w:t>
      </w:r>
      <w:r w:rsidR="00900857" w:rsidRPr="00801411">
        <w:rPr>
          <w:rFonts w:ascii="Times New Roman" w:hAnsi="Times New Roman" w:cs="Times New Roman"/>
          <w:color w:val="000000" w:themeColor="text1"/>
          <w:sz w:val="24"/>
          <w:szCs w:val="24"/>
        </w:rPr>
        <w:fldChar w:fldCharType="begin"/>
      </w:r>
      <w:r w:rsidR="00900857" w:rsidRPr="00801411">
        <w:rPr>
          <w:rFonts w:ascii="Times New Roman" w:hAnsi="Times New Roman" w:cs="Times New Roman"/>
          <w:color w:val="000000" w:themeColor="text1"/>
          <w:sz w:val="24"/>
          <w:szCs w:val="24"/>
        </w:rPr>
        <w:instrText xml:space="preserve"> SEQ Figur \* ARABIC </w:instrText>
      </w:r>
      <w:r w:rsidR="00900857" w:rsidRPr="00801411">
        <w:rPr>
          <w:rFonts w:ascii="Times New Roman" w:hAnsi="Times New Roman" w:cs="Times New Roman"/>
          <w:color w:val="000000" w:themeColor="text1"/>
          <w:sz w:val="24"/>
          <w:szCs w:val="24"/>
        </w:rPr>
        <w:fldChar w:fldCharType="separate"/>
      </w:r>
      <w:r w:rsidR="00900857" w:rsidRPr="00801411">
        <w:rPr>
          <w:rFonts w:ascii="Times New Roman" w:hAnsi="Times New Roman" w:cs="Times New Roman"/>
          <w:noProof/>
          <w:color w:val="000000" w:themeColor="text1"/>
          <w:sz w:val="24"/>
          <w:szCs w:val="24"/>
        </w:rPr>
        <w:t>2</w:t>
      </w:r>
      <w:r w:rsidR="00900857" w:rsidRPr="00801411">
        <w:rPr>
          <w:rFonts w:ascii="Times New Roman" w:hAnsi="Times New Roman" w:cs="Times New Roman"/>
          <w:noProof/>
          <w:color w:val="000000" w:themeColor="text1"/>
          <w:sz w:val="24"/>
          <w:szCs w:val="24"/>
        </w:rPr>
        <w:fldChar w:fldCharType="end"/>
      </w:r>
    </w:p>
    <w:p w14:paraId="7183632E" w14:textId="77777777" w:rsidR="00996B53" w:rsidRPr="00224891" w:rsidRDefault="00530C0C" w:rsidP="00381D99">
      <w:pPr>
        <w:spacing w:after="0" w:line="288" w:lineRule="auto"/>
        <w:rPr>
          <w:rFonts w:ascii="Times New Roman" w:hAnsi="Times New Roman" w:cs="Times New Roman"/>
          <w:b/>
          <w:bCs/>
          <w:sz w:val="24"/>
          <w:szCs w:val="24"/>
        </w:rPr>
      </w:pPr>
      <w:r w:rsidRPr="00224891">
        <w:rPr>
          <w:rFonts w:ascii="Times New Roman" w:hAnsi="Times New Roman" w:cs="Times New Roman"/>
          <w:b/>
          <w:bCs/>
          <w:sz w:val="24"/>
          <w:szCs w:val="24"/>
        </w:rPr>
        <w:t> </w:t>
      </w:r>
    </w:p>
    <w:p w14:paraId="39946EEA" w14:textId="71145174" w:rsidR="00530C0C" w:rsidRPr="00224891" w:rsidRDefault="00530C0C" w:rsidP="00381D99">
      <w:pPr>
        <w:pStyle w:val="Listeafsnit"/>
        <w:numPr>
          <w:ilvl w:val="0"/>
          <w:numId w:val="2"/>
        </w:num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 xml:space="preserve">Bomuldssnoren skal ikke være tykkere end </w:t>
      </w:r>
      <w:r w:rsidR="00D77E6A" w:rsidRPr="00224891">
        <w:rPr>
          <w:rFonts w:ascii="Times New Roman" w:hAnsi="Times New Roman" w:cs="Times New Roman"/>
          <w:sz w:val="24"/>
          <w:szCs w:val="24"/>
        </w:rPr>
        <w:t>6</w:t>
      </w:r>
      <w:r w:rsidRPr="00224891">
        <w:rPr>
          <w:rFonts w:ascii="Times New Roman" w:hAnsi="Times New Roman" w:cs="Times New Roman"/>
          <w:sz w:val="24"/>
          <w:szCs w:val="24"/>
        </w:rPr>
        <w:t xml:space="preserve"> mm i diameter</w:t>
      </w:r>
      <w:r w:rsidR="00750275">
        <w:rPr>
          <w:rFonts w:ascii="Times New Roman" w:hAnsi="Times New Roman" w:cs="Times New Roman"/>
          <w:sz w:val="24"/>
          <w:szCs w:val="24"/>
        </w:rPr>
        <w:t>.</w:t>
      </w:r>
    </w:p>
    <w:p w14:paraId="0E6FE20D" w14:textId="547D17A6" w:rsidR="00530C0C" w:rsidRPr="00224891" w:rsidRDefault="00530C0C" w:rsidP="00381D99">
      <w:pPr>
        <w:pStyle w:val="Listeafsnit"/>
        <w:numPr>
          <w:ilvl w:val="0"/>
          <w:numId w:val="2"/>
        </w:num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Bomuldssnoren skal være ubehandlet og uden kernetråd</w:t>
      </w:r>
      <w:r w:rsidR="00750275">
        <w:rPr>
          <w:rFonts w:ascii="Times New Roman" w:hAnsi="Times New Roman" w:cs="Times New Roman"/>
          <w:sz w:val="24"/>
          <w:szCs w:val="24"/>
        </w:rPr>
        <w:t>.</w:t>
      </w:r>
    </w:p>
    <w:p w14:paraId="3F9107C5" w14:textId="586A6872" w:rsidR="00551514" w:rsidRPr="00224891" w:rsidRDefault="00530C0C" w:rsidP="00381D99">
      <w:pPr>
        <w:pStyle w:val="Listeafsnit"/>
        <w:numPr>
          <w:ilvl w:val="0"/>
          <w:numId w:val="2"/>
        </w:num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Bomuldssnoren skal maksimalt have Rtex25 på 5000 g/1000 meter</w:t>
      </w:r>
      <w:r w:rsidR="00551514" w:rsidRPr="00224891">
        <w:rPr>
          <w:rFonts w:ascii="Times New Roman" w:hAnsi="Times New Roman" w:cs="Times New Roman"/>
          <w:sz w:val="24"/>
          <w:szCs w:val="24"/>
        </w:rPr>
        <w:t xml:space="preserve"> (</w:t>
      </w:r>
      <w:proofErr w:type="spellStart"/>
      <w:r w:rsidR="00551514" w:rsidRPr="00224891">
        <w:rPr>
          <w:rFonts w:ascii="Times New Roman" w:hAnsi="Times New Roman" w:cs="Times New Roman"/>
          <w:sz w:val="24"/>
          <w:szCs w:val="24"/>
        </w:rPr>
        <w:t>Rtex</w:t>
      </w:r>
      <w:proofErr w:type="spellEnd"/>
      <w:r w:rsidR="00551514" w:rsidRPr="00224891">
        <w:rPr>
          <w:rFonts w:ascii="Times New Roman" w:hAnsi="Times New Roman" w:cs="Times New Roman"/>
          <w:sz w:val="24"/>
          <w:szCs w:val="24"/>
        </w:rPr>
        <w:t xml:space="preserve"> er</w:t>
      </w:r>
      <w:r w:rsidR="00D77E6A" w:rsidRPr="00224891">
        <w:rPr>
          <w:rFonts w:ascii="Times New Roman" w:hAnsi="Times New Roman" w:cs="Times New Roman"/>
          <w:sz w:val="24"/>
          <w:szCs w:val="24"/>
        </w:rPr>
        <w:t xml:space="preserve"> </w:t>
      </w:r>
      <w:r w:rsidR="00551514" w:rsidRPr="00224891">
        <w:rPr>
          <w:rFonts w:ascii="Times New Roman" w:hAnsi="Times New Roman" w:cs="Times New Roman"/>
          <w:sz w:val="24"/>
          <w:szCs w:val="24"/>
        </w:rPr>
        <w:t xml:space="preserve">en angivelse </w:t>
      </w:r>
      <w:r w:rsidR="00D77E6A" w:rsidRPr="00224891">
        <w:rPr>
          <w:rFonts w:ascii="Times New Roman" w:hAnsi="Times New Roman" w:cs="Times New Roman"/>
          <w:sz w:val="24"/>
          <w:szCs w:val="24"/>
        </w:rPr>
        <w:t>af</w:t>
      </w:r>
      <w:r w:rsidR="00551514" w:rsidRPr="00224891">
        <w:rPr>
          <w:rFonts w:ascii="Times New Roman" w:hAnsi="Times New Roman" w:cs="Times New Roman"/>
          <w:sz w:val="24"/>
          <w:szCs w:val="24"/>
        </w:rPr>
        <w:t xml:space="preserve"> </w:t>
      </w:r>
      <w:r w:rsidR="00CA1D54" w:rsidRPr="00224891">
        <w:rPr>
          <w:rFonts w:ascii="Times New Roman" w:hAnsi="Times New Roman" w:cs="Times New Roman"/>
          <w:sz w:val="24"/>
          <w:szCs w:val="24"/>
        </w:rPr>
        <w:t>snorens</w:t>
      </w:r>
      <w:r w:rsidR="00551514" w:rsidRPr="00224891">
        <w:rPr>
          <w:rFonts w:ascii="Times New Roman" w:hAnsi="Times New Roman" w:cs="Times New Roman"/>
          <w:sz w:val="24"/>
          <w:szCs w:val="24"/>
        </w:rPr>
        <w:t xml:space="preserve"> t</w:t>
      </w:r>
      <w:r w:rsidR="00CA1D54" w:rsidRPr="00224891">
        <w:rPr>
          <w:rFonts w:ascii="Times New Roman" w:hAnsi="Times New Roman" w:cs="Times New Roman"/>
          <w:sz w:val="24"/>
          <w:szCs w:val="24"/>
        </w:rPr>
        <w:t>æ</w:t>
      </w:r>
      <w:r w:rsidR="00551514" w:rsidRPr="00224891">
        <w:rPr>
          <w:rFonts w:ascii="Times New Roman" w:hAnsi="Times New Roman" w:cs="Times New Roman"/>
          <w:sz w:val="24"/>
          <w:szCs w:val="24"/>
        </w:rPr>
        <w:t>the</w:t>
      </w:r>
      <w:r w:rsidR="00CA1D54" w:rsidRPr="00224891">
        <w:rPr>
          <w:rFonts w:ascii="Times New Roman" w:hAnsi="Times New Roman" w:cs="Times New Roman"/>
          <w:sz w:val="24"/>
          <w:szCs w:val="24"/>
        </w:rPr>
        <w:t>d</w:t>
      </w:r>
      <w:r w:rsidR="00551514" w:rsidRPr="00224891">
        <w:rPr>
          <w:rFonts w:ascii="Times New Roman" w:hAnsi="Times New Roman" w:cs="Times New Roman"/>
          <w:sz w:val="24"/>
          <w:szCs w:val="24"/>
        </w:rPr>
        <w:t>. Måling a</w:t>
      </w:r>
      <w:r w:rsidR="00CA1D54" w:rsidRPr="00224891">
        <w:rPr>
          <w:rFonts w:ascii="Times New Roman" w:hAnsi="Times New Roman" w:cs="Times New Roman"/>
          <w:sz w:val="24"/>
          <w:szCs w:val="24"/>
        </w:rPr>
        <w:t>f</w:t>
      </w:r>
      <w:r w:rsidR="00551514" w:rsidRPr="00224891">
        <w:rPr>
          <w:rFonts w:ascii="Times New Roman" w:hAnsi="Times New Roman" w:cs="Times New Roman"/>
          <w:sz w:val="24"/>
          <w:szCs w:val="24"/>
        </w:rPr>
        <w:t xml:space="preserve"> </w:t>
      </w:r>
      <w:proofErr w:type="spellStart"/>
      <w:r w:rsidR="00551514" w:rsidRPr="00224891">
        <w:rPr>
          <w:rFonts w:ascii="Times New Roman" w:hAnsi="Times New Roman" w:cs="Times New Roman"/>
          <w:sz w:val="24"/>
          <w:szCs w:val="24"/>
        </w:rPr>
        <w:t>Rtex</w:t>
      </w:r>
      <w:proofErr w:type="spellEnd"/>
      <w:r w:rsidR="00551514" w:rsidRPr="00224891">
        <w:rPr>
          <w:rFonts w:ascii="Times New Roman" w:hAnsi="Times New Roman" w:cs="Times New Roman"/>
          <w:sz w:val="24"/>
          <w:szCs w:val="24"/>
        </w:rPr>
        <w:t xml:space="preserve"> </w:t>
      </w:r>
      <w:r w:rsidR="00CA1D54" w:rsidRPr="00224891">
        <w:rPr>
          <w:rFonts w:ascii="Times New Roman" w:hAnsi="Times New Roman" w:cs="Times New Roman"/>
          <w:sz w:val="24"/>
          <w:szCs w:val="24"/>
        </w:rPr>
        <w:t xml:space="preserve">udføres af </w:t>
      </w:r>
      <w:r w:rsidR="00750275" w:rsidRPr="00224891">
        <w:rPr>
          <w:rFonts w:ascii="Times New Roman" w:hAnsi="Times New Roman" w:cs="Times New Roman"/>
          <w:sz w:val="24"/>
          <w:szCs w:val="24"/>
        </w:rPr>
        <w:t>producent</w:t>
      </w:r>
      <w:r w:rsidR="00551514" w:rsidRPr="00224891">
        <w:rPr>
          <w:rFonts w:ascii="Times New Roman" w:hAnsi="Times New Roman" w:cs="Times New Roman"/>
          <w:sz w:val="24"/>
          <w:szCs w:val="24"/>
        </w:rPr>
        <w:t>)</w:t>
      </w:r>
      <w:r w:rsidR="00CA1D54" w:rsidRPr="00224891">
        <w:rPr>
          <w:rFonts w:ascii="Times New Roman" w:hAnsi="Times New Roman" w:cs="Times New Roman"/>
          <w:sz w:val="24"/>
          <w:szCs w:val="24"/>
        </w:rPr>
        <w:t>.</w:t>
      </w:r>
    </w:p>
    <w:p w14:paraId="18DDB22B" w14:textId="150E7FB1" w:rsidR="00530C0C" w:rsidRPr="00224891" w:rsidRDefault="00530C0C" w:rsidP="00381D99">
      <w:pPr>
        <w:pStyle w:val="Listeafsnit"/>
        <w:numPr>
          <w:ilvl w:val="0"/>
          <w:numId w:val="2"/>
        </w:num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Skal monteres 2 halvmasker over bundrammen</w:t>
      </w:r>
      <w:r w:rsidR="00750275">
        <w:rPr>
          <w:rFonts w:ascii="Times New Roman" w:hAnsi="Times New Roman" w:cs="Times New Roman"/>
          <w:sz w:val="24"/>
          <w:szCs w:val="24"/>
        </w:rPr>
        <w:t>.</w:t>
      </w:r>
    </w:p>
    <w:p w14:paraId="3A3104A0" w14:textId="0E25D546" w:rsidR="00CA1D54" w:rsidRPr="00224891" w:rsidRDefault="00CA1D54" w:rsidP="00381D99">
      <w:pPr>
        <w:pStyle w:val="Listeafsnit"/>
        <w:numPr>
          <w:ilvl w:val="0"/>
          <w:numId w:val="2"/>
        </w:num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 xml:space="preserve">Bomuldssnoren skal fastgøres således åbningen (6 halvmasker) åbnes helt uanset hvor tråden brydes. </w:t>
      </w:r>
    </w:p>
    <w:p w14:paraId="1EE508C8" w14:textId="09FFAE0E" w:rsidR="00551514" w:rsidRPr="00224891" w:rsidRDefault="00D77E6A" w:rsidP="00381D99">
      <w:pPr>
        <w:pStyle w:val="Listeafsnit"/>
        <w:numPr>
          <w:ilvl w:val="0"/>
          <w:numId w:val="2"/>
        </w:num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 xml:space="preserve">For at reducere belastningen af flugt-vinduet </w:t>
      </w:r>
      <w:r w:rsidR="00551514" w:rsidRPr="00224891">
        <w:rPr>
          <w:rFonts w:ascii="Times New Roman" w:hAnsi="Times New Roman" w:cs="Times New Roman"/>
          <w:sz w:val="24"/>
          <w:szCs w:val="24"/>
        </w:rPr>
        <w:t>anbefale</w:t>
      </w:r>
      <w:r w:rsidRPr="00224891">
        <w:rPr>
          <w:rFonts w:ascii="Times New Roman" w:hAnsi="Times New Roman" w:cs="Times New Roman"/>
          <w:sz w:val="24"/>
          <w:szCs w:val="24"/>
        </w:rPr>
        <w:t>s</w:t>
      </w:r>
      <w:r w:rsidR="00551514" w:rsidRPr="00224891">
        <w:rPr>
          <w:rFonts w:ascii="Times New Roman" w:hAnsi="Times New Roman" w:cs="Times New Roman"/>
          <w:sz w:val="24"/>
          <w:szCs w:val="24"/>
        </w:rPr>
        <w:t xml:space="preserve"> at </w:t>
      </w:r>
      <w:r w:rsidRPr="00224891">
        <w:rPr>
          <w:rFonts w:ascii="Times New Roman" w:hAnsi="Times New Roman" w:cs="Times New Roman"/>
          <w:sz w:val="24"/>
          <w:szCs w:val="24"/>
        </w:rPr>
        <w:t>flugt-vinduet placere</w:t>
      </w:r>
      <w:r w:rsidR="00CA1D54" w:rsidRPr="00224891">
        <w:rPr>
          <w:rFonts w:ascii="Times New Roman" w:hAnsi="Times New Roman" w:cs="Times New Roman"/>
          <w:sz w:val="24"/>
          <w:szCs w:val="24"/>
        </w:rPr>
        <w:t>s</w:t>
      </w:r>
      <w:r w:rsidRPr="00224891">
        <w:rPr>
          <w:rFonts w:ascii="Times New Roman" w:hAnsi="Times New Roman" w:cs="Times New Roman"/>
          <w:sz w:val="24"/>
          <w:szCs w:val="24"/>
        </w:rPr>
        <w:t xml:space="preserve"> således at der sker mindst pres fra fangsten i forbindelse med bjærgningen af tejnen</w:t>
      </w:r>
      <w:r w:rsidR="00551514" w:rsidRPr="00224891">
        <w:rPr>
          <w:rFonts w:ascii="Times New Roman" w:hAnsi="Times New Roman" w:cs="Times New Roman"/>
          <w:sz w:val="24"/>
          <w:szCs w:val="24"/>
        </w:rPr>
        <w:t>.</w:t>
      </w:r>
    </w:p>
    <w:p w14:paraId="27F9EA81" w14:textId="77777777" w:rsidR="00530C0C" w:rsidRPr="00224891" w:rsidRDefault="00530C0C" w:rsidP="00381D99">
      <w:pPr>
        <w:spacing w:after="0" w:line="288" w:lineRule="auto"/>
        <w:rPr>
          <w:rFonts w:ascii="Times New Roman" w:hAnsi="Times New Roman" w:cs="Times New Roman"/>
          <w:sz w:val="24"/>
          <w:szCs w:val="24"/>
        </w:rPr>
      </w:pPr>
      <w:r w:rsidRPr="00224891">
        <w:rPr>
          <w:rFonts w:ascii="Times New Roman" w:hAnsi="Times New Roman" w:cs="Times New Roman"/>
          <w:sz w:val="24"/>
          <w:szCs w:val="24"/>
        </w:rPr>
        <w:t> </w:t>
      </w:r>
    </w:p>
    <w:sectPr w:rsidR="00530C0C" w:rsidRPr="00224891" w:rsidSect="00381D99">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C6887" w14:textId="77777777" w:rsidR="00C225BD" w:rsidRDefault="00C225BD" w:rsidP="004671A0">
      <w:pPr>
        <w:spacing w:after="0" w:line="240" w:lineRule="auto"/>
      </w:pPr>
      <w:r>
        <w:separator/>
      </w:r>
    </w:p>
  </w:endnote>
  <w:endnote w:type="continuationSeparator" w:id="0">
    <w:p w14:paraId="0D650597" w14:textId="77777777" w:rsidR="00C225BD" w:rsidRDefault="00C225BD" w:rsidP="00467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E0DC" w14:textId="77777777" w:rsidR="00C478FE" w:rsidRDefault="00C478F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453441663"/>
      <w:docPartObj>
        <w:docPartGallery w:val="Page Numbers (Bottom of Page)"/>
        <w:docPartUnique/>
      </w:docPartObj>
    </w:sdtPr>
    <w:sdtContent>
      <w:p w14:paraId="1416A424" w14:textId="36D48F30" w:rsidR="004671A0" w:rsidRPr="00381D99" w:rsidRDefault="00192513" w:rsidP="00381D99">
        <w:pPr>
          <w:pStyle w:val="Sidefod"/>
          <w:jc w:val="center"/>
          <w:rPr>
            <w:rFonts w:ascii="Times New Roman" w:hAnsi="Times New Roman" w:cs="Times New Roman"/>
            <w:sz w:val="24"/>
            <w:szCs w:val="24"/>
          </w:rPr>
        </w:pPr>
        <w:r w:rsidRPr="00381D99">
          <w:rPr>
            <w:rFonts w:ascii="Times New Roman" w:hAnsi="Times New Roman" w:cs="Times New Roman"/>
            <w:sz w:val="24"/>
            <w:szCs w:val="24"/>
          </w:rPr>
          <w:fldChar w:fldCharType="begin"/>
        </w:r>
        <w:r w:rsidRPr="00381D99">
          <w:rPr>
            <w:rFonts w:ascii="Times New Roman" w:hAnsi="Times New Roman" w:cs="Times New Roman"/>
            <w:sz w:val="24"/>
            <w:szCs w:val="24"/>
          </w:rPr>
          <w:instrText>PAGE   \* MERGEFORMAT</w:instrText>
        </w:r>
        <w:r w:rsidRPr="00381D99">
          <w:rPr>
            <w:rFonts w:ascii="Times New Roman" w:hAnsi="Times New Roman" w:cs="Times New Roman"/>
            <w:sz w:val="24"/>
            <w:szCs w:val="24"/>
          </w:rPr>
          <w:fldChar w:fldCharType="separate"/>
        </w:r>
        <w:r w:rsidRPr="00381D99">
          <w:rPr>
            <w:rFonts w:ascii="Times New Roman" w:hAnsi="Times New Roman" w:cs="Times New Roman"/>
            <w:sz w:val="24"/>
            <w:szCs w:val="24"/>
          </w:rPr>
          <w:t>2</w:t>
        </w:r>
        <w:r w:rsidRPr="00381D99">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72529658"/>
      <w:docPartObj>
        <w:docPartGallery w:val="Page Numbers (Bottom of Page)"/>
        <w:docPartUnique/>
      </w:docPartObj>
    </w:sdtPr>
    <w:sdtContent>
      <w:p w14:paraId="23E747A0" w14:textId="03C32C20" w:rsidR="00224891" w:rsidRPr="00381D99" w:rsidRDefault="00224891" w:rsidP="00381D99">
        <w:pPr>
          <w:pStyle w:val="Sidefod"/>
          <w:jc w:val="center"/>
          <w:rPr>
            <w:rFonts w:ascii="Times New Roman" w:hAnsi="Times New Roman" w:cs="Times New Roman"/>
            <w:sz w:val="24"/>
            <w:szCs w:val="24"/>
          </w:rPr>
        </w:pPr>
        <w:r w:rsidRPr="00381D99">
          <w:rPr>
            <w:rFonts w:ascii="Times New Roman" w:hAnsi="Times New Roman" w:cs="Times New Roman"/>
            <w:sz w:val="24"/>
            <w:szCs w:val="24"/>
          </w:rPr>
          <w:fldChar w:fldCharType="begin"/>
        </w:r>
        <w:r w:rsidRPr="00381D99">
          <w:rPr>
            <w:rFonts w:ascii="Times New Roman" w:hAnsi="Times New Roman" w:cs="Times New Roman"/>
            <w:sz w:val="24"/>
            <w:szCs w:val="24"/>
          </w:rPr>
          <w:instrText>PAGE   \* MERGEFORMAT</w:instrText>
        </w:r>
        <w:r w:rsidRPr="00381D99">
          <w:rPr>
            <w:rFonts w:ascii="Times New Roman" w:hAnsi="Times New Roman" w:cs="Times New Roman"/>
            <w:sz w:val="24"/>
            <w:szCs w:val="24"/>
          </w:rPr>
          <w:fldChar w:fldCharType="separate"/>
        </w:r>
        <w:r w:rsidRPr="00381D99">
          <w:rPr>
            <w:rFonts w:ascii="Times New Roman" w:hAnsi="Times New Roman" w:cs="Times New Roman"/>
            <w:sz w:val="24"/>
            <w:szCs w:val="24"/>
          </w:rPr>
          <w:t>2</w:t>
        </w:r>
        <w:r w:rsidRPr="00381D9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6EF5B" w14:textId="77777777" w:rsidR="00C225BD" w:rsidRDefault="00C225BD" w:rsidP="004671A0">
      <w:pPr>
        <w:spacing w:after="0" w:line="240" w:lineRule="auto"/>
      </w:pPr>
      <w:r>
        <w:separator/>
      </w:r>
    </w:p>
  </w:footnote>
  <w:footnote w:type="continuationSeparator" w:id="0">
    <w:p w14:paraId="7111F50A" w14:textId="77777777" w:rsidR="00C225BD" w:rsidRDefault="00C225BD" w:rsidP="00467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A3F2" w14:textId="77777777" w:rsidR="00C478FE" w:rsidRDefault="00C478FE">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F414" w14:textId="77777777" w:rsidR="00C478FE" w:rsidRDefault="00C478FE">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5886" w14:textId="52D71265" w:rsidR="00224891" w:rsidRPr="00381D99" w:rsidRDefault="00224891" w:rsidP="00381D99">
    <w:pPr>
      <w:pStyle w:val="Sidehoved"/>
      <w:jc w:val="right"/>
      <w:rPr>
        <w:rFonts w:ascii="Times New Roman" w:hAnsi="Times New Roman" w:cs="Times New Roman"/>
        <w:b/>
        <w:bCs/>
        <w:sz w:val="24"/>
        <w:szCs w:val="24"/>
      </w:rPr>
    </w:pPr>
    <w:r w:rsidRPr="00381D99">
      <w:rPr>
        <w:rFonts w:ascii="Times New Roman" w:hAnsi="Times New Roman" w:cs="Times New Roman"/>
        <w:b/>
        <w:bCs/>
        <w:sz w:val="24"/>
        <w:szCs w:val="24"/>
      </w:rPr>
      <w:t xml:space="preserve">Bilag </w:t>
    </w:r>
    <w:r w:rsidR="00C478FE">
      <w:rPr>
        <w:rFonts w:ascii="Times New Roman" w:hAnsi="Times New Roman" w:cs="Times New Roman"/>
        <w:b/>
        <w:bCs/>
        <w:sz w:val="24"/>
        <w:szCs w:val="24"/>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615A1"/>
    <w:multiLevelType w:val="hybridMultilevel"/>
    <w:tmpl w:val="2F763C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A1B7904"/>
    <w:multiLevelType w:val="hybridMultilevel"/>
    <w:tmpl w:val="BD84F156"/>
    <w:lvl w:ilvl="0" w:tplc="424CBDC4">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87734886">
    <w:abstractNumId w:val="1"/>
  </w:num>
  <w:num w:numId="2" w16cid:durableId="1365207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C0C"/>
    <w:rsid w:val="000E3685"/>
    <w:rsid w:val="00110E47"/>
    <w:rsid w:val="00190D2A"/>
    <w:rsid w:val="00192513"/>
    <w:rsid w:val="00224891"/>
    <w:rsid w:val="002E6429"/>
    <w:rsid w:val="00381D99"/>
    <w:rsid w:val="003A4C59"/>
    <w:rsid w:val="004671A0"/>
    <w:rsid w:val="0049787B"/>
    <w:rsid w:val="004B00AF"/>
    <w:rsid w:val="004D6E47"/>
    <w:rsid w:val="00525C5D"/>
    <w:rsid w:val="00530C0C"/>
    <w:rsid w:val="00551514"/>
    <w:rsid w:val="005C575A"/>
    <w:rsid w:val="005D21C9"/>
    <w:rsid w:val="007230E2"/>
    <w:rsid w:val="00750275"/>
    <w:rsid w:val="0078536D"/>
    <w:rsid w:val="00801411"/>
    <w:rsid w:val="00900857"/>
    <w:rsid w:val="00970678"/>
    <w:rsid w:val="00995310"/>
    <w:rsid w:val="00996B53"/>
    <w:rsid w:val="009B51FF"/>
    <w:rsid w:val="009D1CA9"/>
    <w:rsid w:val="00A05ECE"/>
    <w:rsid w:val="00A5353F"/>
    <w:rsid w:val="00A60DF4"/>
    <w:rsid w:val="00A64914"/>
    <w:rsid w:val="00A85343"/>
    <w:rsid w:val="00AB74E5"/>
    <w:rsid w:val="00BF6C64"/>
    <w:rsid w:val="00C225BD"/>
    <w:rsid w:val="00C478FE"/>
    <w:rsid w:val="00C67C2E"/>
    <w:rsid w:val="00CA1D54"/>
    <w:rsid w:val="00D77E6A"/>
    <w:rsid w:val="00D833F5"/>
    <w:rsid w:val="00E00AFA"/>
    <w:rsid w:val="00E05C9D"/>
    <w:rsid w:val="00E373CA"/>
    <w:rsid w:val="00ED3C92"/>
    <w:rsid w:val="00FD0EB5"/>
    <w:rsid w:val="00FE388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F159C"/>
  <w15:chartTrackingRefBased/>
  <w15:docId w15:val="{065444B3-9016-4FA3-9AD4-18202D20B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30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30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30C0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30C0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30C0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30C0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30C0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30C0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30C0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30C0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30C0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30C0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30C0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30C0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30C0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30C0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30C0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30C0C"/>
    <w:rPr>
      <w:rFonts w:eastAsiaTheme="majorEastAsia" w:cstheme="majorBidi"/>
      <w:color w:val="272727" w:themeColor="text1" w:themeTint="D8"/>
    </w:rPr>
  </w:style>
  <w:style w:type="paragraph" w:styleId="Titel">
    <w:name w:val="Title"/>
    <w:basedOn w:val="Normal"/>
    <w:next w:val="Normal"/>
    <w:link w:val="TitelTegn"/>
    <w:uiPriority w:val="10"/>
    <w:qFormat/>
    <w:rsid w:val="00530C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30C0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30C0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30C0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30C0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30C0C"/>
    <w:rPr>
      <w:i/>
      <w:iCs/>
      <w:color w:val="404040" w:themeColor="text1" w:themeTint="BF"/>
    </w:rPr>
  </w:style>
  <w:style w:type="paragraph" w:styleId="Listeafsnit">
    <w:name w:val="List Paragraph"/>
    <w:basedOn w:val="Normal"/>
    <w:uiPriority w:val="34"/>
    <w:qFormat/>
    <w:rsid w:val="00530C0C"/>
    <w:pPr>
      <w:ind w:left="720"/>
      <w:contextualSpacing/>
    </w:pPr>
  </w:style>
  <w:style w:type="character" w:styleId="Kraftigfremhvning">
    <w:name w:val="Intense Emphasis"/>
    <w:basedOn w:val="Standardskrifttypeiafsnit"/>
    <w:uiPriority w:val="21"/>
    <w:qFormat/>
    <w:rsid w:val="00530C0C"/>
    <w:rPr>
      <w:i/>
      <w:iCs/>
      <w:color w:val="0F4761" w:themeColor="accent1" w:themeShade="BF"/>
    </w:rPr>
  </w:style>
  <w:style w:type="paragraph" w:styleId="Strktcitat">
    <w:name w:val="Intense Quote"/>
    <w:basedOn w:val="Normal"/>
    <w:next w:val="Normal"/>
    <w:link w:val="StrktcitatTegn"/>
    <w:uiPriority w:val="30"/>
    <w:qFormat/>
    <w:rsid w:val="00530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30C0C"/>
    <w:rPr>
      <w:i/>
      <w:iCs/>
      <w:color w:val="0F4761" w:themeColor="accent1" w:themeShade="BF"/>
    </w:rPr>
  </w:style>
  <w:style w:type="character" w:styleId="Kraftighenvisning">
    <w:name w:val="Intense Reference"/>
    <w:basedOn w:val="Standardskrifttypeiafsnit"/>
    <w:uiPriority w:val="32"/>
    <w:qFormat/>
    <w:rsid w:val="00530C0C"/>
    <w:rPr>
      <w:b/>
      <w:bCs/>
      <w:smallCaps/>
      <w:color w:val="0F4761" w:themeColor="accent1" w:themeShade="BF"/>
      <w:spacing w:val="5"/>
    </w:rPr>
  </w:style>
  <w:style w:type="paragraph" w:styleId="Billedtekst">
    <w:name w:val="caption"/>
    <w:basedOn w:val="Normal"/>
    <w:next w:val="Normal"/>
    <w:uiPriority w:val="35"/>
    <w:semiHidden/>
    <w:unhideWhenUsed/>
    <w:qFormat/>
    <w:rsid w:val="009B51FF"/>
    <w:pPr>
      <w:spacing w:after="200" w:line="240" w:lineRule="auto"/>
    </w:pPr>
    <w:rPr>
      <w:i/>
      <w:iCs/>
      <w:color w:val="0E2841" w:themeColor="text2"/>
      <w:sz w:val="18"/>
      <w:szCs w:val="18"/>
    </w:rPr>
  </w:style>
  <w:style w:type="paragraph" w:styleId="Sidehoved">
    <w:name w:val="header"/>
    <w:basedOn w:val="Normal"/>
    <w:link w:val="SidehovedTegn"/>
    <w:uiPriority w:val="99"/>
    <w:unhideWhenUsed/>
    <w:rsid w:val="004671A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671A0"/>
  </w:style>
  <w:style w:type="paragraph" w:styleId="Sidefod">
    <w:name w:val="footer"/>
    <w:basedOn w:val="Normal"/>
    <w:link w:val="SidefodTegn"/>
    <w:uiPriority w:val="99"/>
    <w:unhideWhenUsed/>
    <w:rsid w:val="004671A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671A0"/>
  </w:style>
  <w:style w:type="paragraph" w:styleId="Korrektur">
    <w:name w:val="Revision"/>
    <w:hidden/>
    <w:uiPriority w:val="99"/>
    <w:semiHidden/>
    <w:rsid w:val="00525C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071514">
      <w:bodyDiv w:val="1"/>
      <w:marLeft w:val="0"/>
      <w:marRight w:val="0"/>
      <w:marTop w:val="0"/>
      <w:marBottom w:val="0"/>
      <w:divBdr>
        <w:top w:val="none" w:sz="0" w:space="0" w:color="auto"/>
        <w:left w:val="none" w:sz="0" w:space="0" w:color="auto"/>
        <w:bottom w:val="none" w:sz="0" w:space="0" w:color="auto"/>
        <w:right w:val="none" w:sz="0" w:space="0" w:color="auto"/>
      </w:divBdr>
    </w:div>
    <w:div w:id="163460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266</Words>
  <Characters>1518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 Nedergaard</dc:creator>
  <cp:keywords/>
  <dc:description/>
  <cp:lastModifiedBy>Thomas Wykes Ineson</cp:lastModifiedBy>
  <cp:revision>14</cp:revision>
  <dcterms:created xsi:type="dcterms:W3CDTF">2024-09-27T13:04:00Z</dcterms:created>
  <dcterms:modified xsi:type="dcterms:W3CDTF">2026-05-06T16:26:00Z</dcterms:modified>
</cp:coreProperties>
</file>