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898E1" w14:textId="77777777" w:rsidR="0059572D" w:rsidRPr="0059572D" w:rsidRDefault="0059572D" w:rsidP="0059572D">
      <w:r w:rsidRPr="0059572D">
        <w:t>Imposing a charge would almost certainly have an influence on future applications for collecting Genetic resources, especially where the activity was not-for-profit or did not generate any revenue.</w:t>
      </w:r>
    </w:p>
    <w:p w14:paraId="554DCCCC" w14:textId="77777777" w:rsidR="0059572D" w:rsidRPr="0059572D" w:rsidRDefault="0059572D" w:rsidP="0059572D">
      <w:r w:rsidRPr="0059572D">
        <w:t> </w:t>
      </w:r>
    </w:p>
    <w:p w14:paraId="24B69EE1" w14:textId="77777777" w:rsidR="0059572D" w:rsidRPr="0059572D" w:rsidRDefault="0059572D" w:rsidP="0059572D">
      <w:r w:rsidRPr="0059572D">
        <w:t>Where investigators are taking samples for blue skies research for the general benefit of humankind, imposing a mandatory charge could make the activity cease.</w:t>
      </w:r>
    </w:p>
    <w:p w14:paraId="0CF9DF61" w14:textId="77777777" w:rsidR="0059572D" w:rsidRPr="0059572D" w:rsidRDefault="0059572D" w:rsidP="0059572D">
      <w:r w:rsidRPr="0059572D">
        <w:t> </w:t>
      </w:r>
    </w:p>
    <w:p w14:paraId="68FB4435" w14:textId="77777777" w:rsidR="0059572D" w:rsidRPr="0059572D" w:rsidRDefault="0059572D" w:rsidP="0059572D">
      <w:r w:rsidRPr="0059572D">
        <w:t>Perhaps there could be some form of means-testing or fee in relation to potential outcome?</w:t>
      </w:r>
    </w:p>
    <w:p w14:paraId="0A749965" w14:textId="77777777" w:rsidR="0059572D" w:rsidRPr="0059572D" w:rsidRDefault="0059572D" w:rsidP="0059572D">
      <w:r w:rsidRPr="0059572D">
        <w:t> </w:t>
      </w:r>
    </w:p>
    <w:p w14:paraId="362D8000" w14:textId="77777777" w:rsidR="0059572D" w:rsidRPr="0059572D" w:rsidRDefault="0059572D" w:rsidP="0059572D">
      <w:r w:rsidRPr="0059572D">
        <w:t>David</w:t>
      </w:r>
    </w:p>
    <w:p w14:paraId="6BF16368" w14:textId="77777777" w:rsidR="00F23B33" w:rsidRDefault="00F23B33"/>
    <w:sectPr w:rsidR="00F23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2D"/>
    <w:rsid w:val="00017D91"/>
    <w:rsid w:val="0059572D"/>
    <w:rsid w:val="0081636D"/>
    <w:rsid w:val="00F2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CF398"/>
  <w15:chartTrackingRefBased/>
  <w15:docId w15:val="{CC2847FA-6488-4AFC-A599-90C0E0C2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l-G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957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2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2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2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2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2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2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2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2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2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Petersen</dc:creator>
  <cp:keywords/>
  <dc:description/>
  <cp:lastModifiedBy>Anne Petersen</cp:lastModifiedBy>
  <cp:revision>1</cp:revision>
  <dcterms:created xsi:type="dcterms:W3CDTF">2026-03-16T13:19:00Z</dcterms:created>
  <dcterms:modified xsi:type="dcterms:W3CDTF">2026-03-16T13:20:00Z</dcterms:modified>
</cp:coreProperties>
</file>