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BB647" w14:textId="30C6DFEE" w:rsidR="00FA029D" w:rsidRPr="00D664EB" w:rsidRDefault="00446961" w:rsidP="00144D74">
      <w:pPr>
        <w:pStyle w:val="Overskrift1"/>
        <w:spacing w:line="276" w:lineRule="auto"/>
        <w:rPr>
          <w:rFonts w:ascii="Times New Roman" w:hAnsi="Times New Roman" w:cs="Times New Roman"/>
          <w:sz w:val="28"/>
          <w:lang w:val="kl-GL"/>
        </w:rPr>
      </w:pPr>
      <w:r w:rsidRPr="00D664EB">
        <w:rPr>
          <w:rFonts w:ascii="Times New Roman" w:hAnsi="Times New Roman" w:cs="Times New Roman"/>
          <w:sz w:val="28"/>
          <w:lang w:val="kl-GL"/>
        </w:rPr>
        <w:t>Kalaallit Nunaanniit avammut annissassatut aalajangigaasut, inuussutissanik nioqqutissanut attuumasartut materiale-t pillugit Kalaallit Nunaannut nalunaarut</w:t>
      </w:r>
    </w:p>
    <w:p w14:paraId="528C8A66" w14:textId="2BFE6497" w:rsidR="00FA029D" w:rsidRPr="00D664EB" w:rsidRDefault="0088363F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bookmarkStart w:id="0" w:name="_Hlk122000855"/>
      <w:r w:rsidRPr="00D664EB">
        <w:rPr>
          <w:rFonts w:ascii="Times New Roman" w:hAnsi="Times New Roman" w:cs="Times New Roman"/>
          <w:sz w:val="24"/>
          <w:szCs w:val="24"/>
          <w:lang w:val="kl-GL"/>
        </w:rPr>
        <w:t>Inuussutissanik nioqqutissat il.il. pillugit inatsimmik Kalaallit Nunaannut atuutilersitsineq pillugu peqqussummi nr. 523, 8. juni 2004-meersumi § 27, imm. 2, § 58 aamma § 69, imm. 3, oqaaseqatigiit siulliit malillugit, tulliuttut aalajangersarneqarput: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 </w:t>
      </w:r>
    </w:p>
    <w:bookmarkEnd w:id="0"/>
    <w:p w14:paraId="40AB0612" w14:textId="77777777" w:rsidR="00FA029D" w:rsidRPr="00D664EB" w:rsidRDefault="00FA029D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</w:p>
    <w:p w14:paraId="29BC3638" w14:textId="7E8620F1" w:rsidR="00FA029D" w:rsidRPr="00D664EB" w:rsidRDefault="006C60E5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sz w:val="24"/>
          <w:szCs w:val="24"/>
          <w:lang w:val="kl-GL"/>
        </w:rPr>
        <w:t>Nalunaarutip atuuffii</w:t>
      </w:r>
    </w:p>
    <w:p w14:paraId="3478C734" w14:textId="78A5CBA4" w:rsidR="00FA029D" w:rsidRPr="00D664EB" w:rsidRDefault="00975BA3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§ 1. </w:t>
      </w:r>
      <w:r w:rsidR="00691F11" w:rsidRPr="00D664EB">
        <w:rPr>
          <w:rFonts w:ascii="Times New Roman" w:hAnsi="Times New Roman" w:cs="Times New Roman"/>
          <w:sz w:val="24"/>
          <w:szCs w:val="24"/>
          <w:lang w:val="kl-GL"/>
        </w:rPr>
        <w:t>M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ateriale-nut aamma pequtinut (tulliuttuni ‘inuussutissanik nioqqutissanut attuumasartunik materiale-nik’ taagorneqartu</w:t>
      </w:r>
      <w:r w:rsidR="00EC141B" w:rsidRPr="00D664EB">
        <w:rPr>
          <w:rFonts w:ascii="Times New Roman" w:hAnsi="Times New Roman" w:cs="Times New Roman"/>
          <w:sz w:val="24"/>
          <w:szCs w:val="24"/>
          <w:lang w:val="kl-GL"/>
        </w:rPr>
        <w:t>nu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t) tulliuttuni naammassisatut pissuseqarlutik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187EECF6" w14:textId="3A49E91A" w:rsidR="00FA029D" w:rsidRPr="00D664EB" w:rsidRDefault="00370055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1) siunertarisaaffitsik naapertorlugu inuussutissanik nioqqutissanut attuumanissamut aalajangigaasu</w:t>
      </w:r>
      <w:r w:rsidR="00D66F9A" w:rsidRPr="00D664EB">
        <w:rPr>
          <w:rFonts w:ascii="Times New Roman" w:hAnsi="Times New Roman" w:cs="Times New Roman"/>
          <w:sz w:val="24"/>
          <w:szCs w:val="24"/>
          <w:lang w:val="kl-GL"/>
        </w:rPr>
        <w:t>nu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t,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58554F64" w14:textId="1E4505B6" w:rsidR="00FA029D" w:rsidRPr="00D664EB" w:rsidRDefault="00E468E9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2) siunertarisaaffitsik naapertorlugu inuussutissanik nioqqutissanut attuumareersu</w:t>
      </w:r>
      <w:r w:rsidR="00543403" w:rsidRPr="00D664EB">
        <w:rPr>
          <w:rFonts w:ascii="Times New Roman" w:hAnsi="Times New Roman" w:cs="Times New Roman"/>
          <w:sz w:val="24"/>
          <w:szCs w:val="24"/>
          <w:lang w:val="kl-GL"/>
        </w:rPr>
        <w:t>nu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t, imaluunniit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1388BBE1" w14:textId="77777777" w:rsidR="00DC1F83" w:rsidRPr="00D664EB" w:rsidRDefault="00462315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3) imaluunniit atuinermik pissutsini nalinginnaasuni imaluunniit naatsorsoruminaatsuni inuussutissanik nioqqutissanut sananeqaatimik ilaannik tuniluutsitsisinnaanerat naleqquttumik naatsorsuutigineqarsinnaasunut</w:t>
      </w:r>
      <w:r w:rsidR="00D66F9A" w:rsidRPr="00D664EB">
        <w:rPr>
          <w:rFonts w:ascii="Times New Roman" w:hAnsi="Times New Roman" w:cs="Times New Roman"/>
          <w:sz w:val="24"/>
          <w:szCs w:val="24"/>
          <w:lang w:val="kl-GL"/>
        </w:rPr>
        <w:t>,</w:t>
      </w:r>
    </w:p>
    <w:p w14:paraId="5BD387BE" w14:textId="5CF0E3DC" w:rsidR="00FA029D" w:rsidRPr="00D664EB" w:rsidRDefault="00691F11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n</w:t>
      </w:r>
      <w:r w:rsidR="00D66F9A" w:rsidRPr="00D664EB">
        <w:rPr>
          <w:rFonts w:ascii="Times New Roman" w:hAnsi="Times New Roman" w:cs="Times New Roman"/>
          <w:sz w:val="24"/>
          <w:szCs w:val="24"/>
          <w:lang w:val="kl-GL"/>
        </w:rPr>
        <w:t>alunaarut atuuppoq</w:t>
      </w:r>
      <w:r w:rsidR="00194699" w:rsidRPr="00D664EB">
        <w:rPr>
          <w:rFonts w:ascii="Times New Roman" w:hAnsi="Times New Roman" w:cs="Times New Roman"/>
          <w:sz w:val="24"/>
          <w:szCs w:val="24"/>
          <w:lang w:val="kl-GL"/>
        </w:rPr>
        <w:t>.</w:t>
      </w:r>
    </w:p>
    <w:p w14:paraId="79F349FD" w14:textId="77777777" w:rsidR="00583998" w:rsidRPr="00D664EB" w:rsidRDefault="00583998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5D0B6AC0" w14:textId="4F70AAA9" w:rsidR="00FA029D" w:rsidRPr="00D664EB" w:rsidRDefault="007F148E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Imm. 2. Nalunaarut tulliuttunut </w:t>
      </w:r>
    </w:p>
    <w:p w14:paraId="1A0B22B7" w14:textId="3ED34F57" w:rsidR="00FA029D" w:rsidRPr="00D664EB" w:rsidRDefault="00D91DEE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1) pisoqqatut tunniunneqartartunut, inuussutissanik nioqqutissanut attuumasartunut materiale-nut,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383F8D97" w14:textId="47BD815B" w:rsidR="00FA029D" w:rsidRPr="00D664EB" w:rsidRDefault="00874328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2) qalliutitut- aamma matusissutitut materiale-nut, soorlu assersuutigalugu inuussutissanik nioqqutissat ilaattut neqinut uutanut qalliutitut materiale-nut, tassungalu ilaatillugit nerineqarsinnaasunut,</w:t>
      </w:r>
    </w:p>
    <w:p w14:paraId="02721CCF" w14:textId="596F1732" w:rsidR="00BA02DA" w:rsidRPr="00D664EB" w:rsidRDefault="00880E2E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3) pisortat imaluunniit namminersortut imermik pilersuiveqarfiini 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at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aavartussatut ikkussuutanut</w:t>
      </w:r>
      <w:r w:rsidR="00BA02DA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79279BCA" w14:textId="7E666790" w:rsidR="00FA029D" w:rsidRPr="00D664EB" w:rsidRDefault="00BA02DA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atuutinngilaq.</w:t>
      </w:r>
    </w:p>
    <w:p w14:paraId="68B29398" w14:textId="77777777" w:rsidR="00583998" w:rsidRPr="00D664EB" w:rsidRDefault="00583998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49F8E5AE" w14:textId="5984A631" w:rsidR="00FA029D" w:rsidRPr="00D664EB" w:rsidRDefault="0080599F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3. Suliffeqarfinnut, taamaallaat Kalaallit Nunaata iluani nioqqutiginissaannut aalajangikkanik inuussutissanik nioqqutissanik tunisassiortunut imaluunniit suliffeqarfiit, uumasuneersuunngitsunik inuussutissanik nioqqutissanik tunisassiortunut nalunaarut atuutinngilaq.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67BB1A95" w14:textId="77777777" w:rsidR="00FA029D" w:rsidRPr="00D664EB" w:rsidRDefault="00FA029D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</w:p>
    <w:p w14:paraId="0FF7BD58" w14:textId="5926CA1B" w:rsidR="00FA029D" w:rsidRPr="00D664EB" w:rsidRDefault="0080599F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sz w:val="24"/>
          <w:szCs w:val="24"/>
          <w:lang w:val="kl-GL"/>
        </w:rPr>
        <w:t>Isumasiuutit</w:t>
      </w:r>
    </w:p>
    <w:p w14:paraId="2E278C12" w14:textId="7284F864" w:rsidR="00FA029D" w:rsidRPr="00D664EB" w:rsidRDefault="00D77BC5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§ 2. Nalunaarummi matumani isumasiuutit tulliuttut atuupput:</w:t>
      </w:r>
    </w:p>
    <w:p w14:paraId="3E3563BC" w14:textId="536749F9" w:rsidR="00FA029D" w:rsidRPr="00D664EB" w:rsidRDefault="002935FF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1) Sanaartuinermi ileqqut pitsaasut: Inuit peqqissusaannik ulorianartorsiortitsinngitsumik imaluunniit inuussutissanik nioqqutissiat katitigaanerannik akuerineqarsinnaanngitsumik allannguummik imaluunniit inunnit malugisaatitigut malugineqarsinnaanerinik annikillisitsinngitsumik nassataqartinnagu maleruagassanut atuuttunut aammalu atuinissamut siunertaasumut attuumassutilimmut pitsaassutsinut naligitinneqartunut naapertuunnerat qulakkeerniarlugu, inuussutissanik nioqqutissanut attuumasartut materiale-t, ingerlaavartumik sanaartorneqarnerini aamma nakkutigineqarnerinik qulakkeerisut pitsaassutsimik qulakkeerisarnerup ilai.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213FEAEE" w14:textId="77777777" w:rsidR="00FA029D" w:rsidRPr="00D664EB" w:rsidRDefault="00FA029D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2C2478D0" w14:textId="1F330498" w:rsidR="00FA029D" w:rsidRPr="00D664EB" w:rsidRDefault="009A0814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2) Pilerisaarusiorneq: Tuniniarnissaannik, ilaatillugit akissarsiaqaatigalugu imaluunniit akissarsiaqaatiginagu tuniniarnissaannut neqerooruteqarnermi imaluunniit allatut tunniunnissaannut kiisalu pisisitsinermi, nassiussuinermi aamma allatut tunniussinermi immini pisartumik siunertaqarluni materiale-nik aamma pequtinik tigumminninneq.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0E3BA0ED" w14:textId="01380100" w:rsidR="00FA029D" w:rsidRPr="00D664EB" w:rsidRDefault="00B17180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3) Suliffeqarfik: Sanaartornermik, ingerlasinnaanngortitsinermik imaluunniit nassiussuussinermik sumilluunniit ilaqartumik iluanaaruteqarnissaq siunertaralugu imaluunniit siunertarinagu sumilluunniit suliamik ingerlataqartoq, sunaluunniit pisortat imaluunniit namminersortut ingerlataat.</w:t>
      </w:r>
    </w:p>
    <w:p w14:paraId="20996404" w14:textId="0670EC1C" w:rsidR="00FA029D" w:rsidRPr="00D664EB" w:rsidRDefault="005C7A61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4) Suliffeqarfimmi pisortaq: Suliffeqarfimmi, siulersukkaminni nalunaarummi matumani aalajangersakkat malinneqarnissaannut akisussaasuusut, taanna imaluunniit taakkua pisortat imaluunniit inatsisitigut akisussaasut.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379E9E9B" w14:textId="26A13A09" w:rsidR="00FA029D" w:rsidRPr="00D664EB" w:rsidRDefault="007C55B8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5) Aggerfissiorneqarsinnaaneq: Sanaartornikkut-, atorsinnaalersitsiortornikkut- aamma nassiussuinertigut inuussutissanik nioqqutissanut attuumasartunik materiale-nik aggerfissiuinissamut malinnaaffiginninnissamullu periarfissaq.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5B378024" w14:textId="77777777" w:rsidR="00FA029D" w:rsidRPr="00D664EB" w:rsidRDefault="00FA029D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7B3BCB21" w14:textId="7B62C54C" w:rsidR="00FA029D" w:rsidRPr="00D664EB" w:rsidRDefault="00AE6FF0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sz w:val="24"/>
          <w:szCs w:val="24"/>
          <w:lang w:val="kl-GL"/>
        </w:rPr>
        <w:t>Piumasaqaatit nalinginnaasut</w:t>
      </w:r>
    </w:p>
    <w:p w14:paraId="3FEC99F7" w14:textId="78FA922C" w:rsidR="00FA029D" w:rsidRPr="00D664EB" w:rsidRDefault="004826B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bookmarkStart w:id="1" w:name="_Hlk120711024"/>
      <w:r w:rsidRPr="00D664EB">
        <w:rPr>
          <w:rFonts w:ascii="Times New Roman" w:hAnsi="Times New Roman" w:cs="Times New Roman"/>
          <w:sz w:val="24"/>
          <w:szCs w:val="24"/>
          <w:lang w:val="kl-GL"/>
        </w:rPr>
        <w:t>§ 3. Inuussutissanik nioqqutissanut attuumasartut materiale-t sanaartuinermi ileqqut pitsaasut naapertorlugit sanaartorneqarsimappata taamaallaat pilerisaarutigineqarsinnaapput</w:t>
      </w:r>
      <w:r w:rsidR="000F5BFB" w:rsidRPr="00D664EB">
        <w:rPr>
          <w:rFonts w:ascii="Times New Roman" w:hAnsi="Times New Roman" w:cs="Times New Roman"/>
          <w:sz w:val="24"/>
          <w:szCs w:val="24"/>
          <w:lang w:val="kl-GL"/>
        </w:rPr>
        <w:t>,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taamaalilluni atuinermi pissutsit nalinginnaasut imaluunniit naatsorsoruminaatsut iluanni inuussutissanik nioqqutissanut sananeqaatiminnik ima annertussusilinnik,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72DB5EA3" w14:textId="52B26541" w:rsidR="00FA029D" w:rsidRPr="00D664EB" w:rsidRDefault="000A6080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1) inuit peqqissusaannut ulorianartorsiortitsisumik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, </w:t>
      </w:r>
    </w:p>
    <w:p w14:paraId="64CA7F1C" w14:textId="12DE6762" w:rsidR="00FA029D" w:rsidRPr="00D664EB" w:rsidRDefault="005E2E19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2) inuussutissanik nioqqutissap sananeqaataanik akuerineqarsinnaanngitsumik allannguisumik, imaluunniit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477B4497" w14:textId="06A9ECD3" w:rsidR="00FA029D" w:rsidRPr="00D664EB" w:rsidRDefault="000006B6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3) inuussutissanik nioqqutissap mamassusersiorneqarsinnaaneranik annikillisitsisumik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  <w:r w:rsidR="00C21051" w:rsidRPr="00D664EB">
        <w:rPr>
          <w:rFonts w:ascii="Times New Roman" w:hAnsi="Times New Roman" w:cs="Times New Roman"/>
          <w:sz w:val="24"/>
          <w:szCs w:val="24"/>
          <w:lang w:val="kl-GL"/>
        </w:rPr>
        <w:t>tuniluussinatik</w:t>
      </w:r>
      <w:r w:rsidR="00673C40" w:rsidRPr="00D664EB">
        <w:rPr>
          <w:rFonts w:ascii="Times New Roman" w:hAnsi="Times New Roman" w:cs="Times New Roman"/>
          <w:sz w:val="24"/>
          <w:szCs w:val="24"/>
          <w:lang w:val="kl-GL"/>
        </w:rPr>
        <w:t>.</w:t>
      </w:r>
    </w:p>
    <w:bookmarkEnd w:id="1"/>
    <w:p w14:paraId="11A2B90F" w14:textId="77777777" w:rsidR="00FA029D" w:rsidRPr="00D664EB" w:rsidRDefault="00FA029D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2AA22F6B" w14:textId="2D233E77" w:rsidR="00FA029D" w:rsidRPr="00D664EB" w:rsidRDefault="00AB6275" w:rsidP="00144D74">
      <w:pPr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iCs/>
          <w:sz w:val="24"/>
          <w:szCs w:val="24"/>
          <w:lang w:val="kl-GL"/>
        </w:rPr>
        <w:t>Aggerfissiorneqarsinnaaneq</w:t>
      </w:r>
    </w:p>
    <w:p w14:paraId="2B01F3D7" w14:textId="369EF20D" w:rsidR="00FA029D" w:rsidRPr="00D664EB" w:rsidRDefault="00E71213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§ 4. Nakkutilliineq, tunisassianik amigartunik utertitsisinnaaneq, atuisunut paasissutissiisarneq aamma akisussaatitsinissaq oqilisarniarlugu inuussutissanik nioqqutissanut attuumasartut materiale-t, suliarineqarfiini tamani aggerfissiorneqarsinnaanerat, suliffeqarfimmi siulersuisut qulakkiissavaat.</w:t>
      </w:r>
    </w:p>
    <w:p w14:paraId="04F43C07" w14:textId="55CA21A0" w:rsidR="00FA029D" w:rsidRPr="00D664EB" w:rsidRDefault="00DE0E5E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2. Atortorissaarutitigut ingerlatsisinnaaneq eqqarsaatigilluarlugu, suliffeqarfinniit sorlerniit inuussutissanik nioqqutissanut attuumasartut materiale-t pissarsiarineqarsimanerinik paasisinnaalersitsisunik aaqqissuussinernik aammalu suleriaatsinik suliffeqarfimmi siulersuisut atuutilersitsissapput. Taakkua noqqaassuteqarnerisigut paasissutissat tamakku oqartussaasunut pissarsiarineqarsinnaatissavaat.</w:t>
      </w:r>
    </w:p>
    <w:p w14:paraId="28AF7F82" w14:textId="1F04E66B" w:rsidR="00FA029D" w:rsidRPr="00D664EB" w:rsidRDefault="007F0AD2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3. Inuussutissanik nioqqutissanut attuumasartut materiale-t pilerisaarutigineqartut, meqqilersuinertigut imaluunniit attuumassutilimmik allakkiamik uppernarsaasiamik imaluunniit paasissutissiissummik aggerfissiorsinnaalersitsisoq aaqqissuussaq siunertamut naapertuuttoq atorlugu suussusersineqarsinnaasariaqarput.</w:t>
      </w:r>
      <w:r w:rsidR="00FA029D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4C031683" w14:textId="63B108EC" w:rsidR="007B105C" w:rsidRPr="00D664EB" w:rsidRDefault="00303A2A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sz w:val="24"/>
          <w:szCs w:val="24"/>
          <w:lang w:val="kl-GL"/>
        </w:rPr>
        <w:t>Meqqilersuineq il.il.</w:t>
      </w:r>
    </w:p>
    <w:p w14:paraId="7FFBF63C" w14:textId="2DEB2A40" w:rsidR="00497EA3" w:rsidRPr="00D664EB" w:rsidRDefault="009728E0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§ 5. Inuussutissanik nioqqutissanut attuumasartunik materiale-nik pilerisaarinerit kiisalu meqqilersuinerit aamma saqqummiussinerit, atuisunik paatsoortitsiniutaassanngillat.</w:t>
      </w:r>
      <w:r w:rsidR="00497EA3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78B52BE0" w14:textId="002252A3" w:rsidR="00497EA3" w:rsidRPr="00D664EB" w:rsidRDefault="007B105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2D83902C" w14:textId="378A92DB" w:rsidR="007B105C" w:rsidRPr="00D664EB" w:rsidRDefault="009F3057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2. Inuussutissanik nioqqutissanut attuumasartut materiale-t, pilerisaarutigineqarnerini suli nerisassanut attuussimanngitsut, tulliuttunik ilaqartinneqartassapput</w:t>
      </w:r>
    </w:p>
    <w:p w14:paraId="2B3EAB6C" w14:textId="173CC6F5" w:rsidR="007B105C" w:rsidRPr="00D664EB" w:rsidRDefault="0049503D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1) »nerisassanut attuumasussatut sanaat« allanneqassaaq imaluunniit atuuffissaa soorlu kaffemaskine-mi, vin-imut puujaasami imaluunniit suppamut alussaammi imaluunniit taanna ilanngussaq 1-imi allassimasoq ilisarnaat immikkut allanneqassalluni,</w:t>
      </w:r>
    </w:p>
    <w:p w14:paraId="1E4313FF" w14:textId="5980B297" w:rsidR="007B105C" w:rsidRPr="00D664EB" w:rsidRDefault="00D0742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2) inuussutissanik nioqqutissanut attuumasartut materiale-t isumannaatsumik aamma eqqortumik atorneqarsinnaanissaannut pisariaqassappat immikkut ittut innersuussutit malittariaqartut,</w:t>
      </w:r>
    </w:p>
    <w:p w14:paraId="0E62D53D" w14:textId="13E359B0" w:rsidR="007B105C" w:rsidRPr="00D664EB" w:rsidRDefault="00212076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3) ateq imaluunniit suliffeqarfiup aqqa aammalu tamatigut pilerisaarusiornermut akisussaasutut nioqqutilimmut najugaq imaluunniit malittarisassiatigut angerlarsimaffik, aamma</w:t>
      </w:r>
    </w:p>
    <w:p w14:paraId="009B3019" w14:textId="5E7D64D4" w:rsidR="007B105C" w:rsidRPr="00D664EB" w:rsidRDefault="0025103A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4) naleqquttumik meqqilersuineq imaluunniit suussusersissut, taamaalillutik pineqartut inuussutissanik nioqqutissanut attuumasartut materiale-t, § 4 naapertorlugu aggerfissineqarsinnaaqqullugit.</w:t>
      </w:r>
    </w:p>
    <w:p w14:paraId="3DC63452" w14:textId="5936C88B" w:rsidR="007B105C" w:rsidRPr="00D664EB" w:rsidRDefault="001A678A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3. Taamaattoq paasissutissat tamakku, imm. 2, nr. 1-imi allassimasut, pequtinut pissusertik pissutigalugu erseqqissumik inuussutissanik nioqqutissanut attuumanissaannut aalajangigaasunut pinngitsuugassaanngillat.</w:t>
      </w:r>
    </w:p>
    <w:p w14:paraId="77D20321" w14:textId="63B52793" w:rsidR="007B105C" w:rsidRPr="00D664EB" w:rsidRDefault="00816DE9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4. Imm. 2-mi piumasaqaataasut paasissutissat, takoriaannaassapput atuaruminartuullutillu aammalu piiarneqarsinnaassanatik.</w:t>
      </w:r>
    </w:p>
    <w:p w14:paraId="4ECF04EB" w14:textId="129E5B27" w:rsidR="007B105C" w:rsidRPr="00D664EB" w:rsidRDefault="002940D9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Imm. 5. Imm. 2-mi piumasaqaataasut paasissutissat, tulliuttuni </w:t>
      </w:r>
    </w:p>
    <w:p w14:paraId="76FC95FE" w14:textId="74550629" w:rsidR="007B105C" w:rsidRPr="00D664EB" w:rsidRDefault="007B105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1) </w:t>
      </w:r>
      <w:r w:rsidR="007E7664" w:rsidRPr="00D664EB">
        <w:rPr>
          <w:rFonts w:ascii="Times New Roman" w:hAnsi="Times New Roman" w:cs="Times New Roman"/>
          <w:sz w:val="24"/>
          <w:szCs w:val="24"/>
          <w:lang w:val="kl-GL"/>
        </w:rPr>
        <w:t>uppernarsaatitut allakkiani ila</w:t>
      </w:r>
      <w:r w:rsidR="00203A18" w:rsidRPr="00D664EB">
        <w:rPr>
          <w:rFonts w:ascii="Times New Roman" w:hAnsi="Times New Roman" w:cs="Times New Roman"/>
          <w:sz w:val="24"/>
          <w:szCs w:val="24"/>
          <w:lang w:val="kl-GL"/>
        </w:rPr>
        <w:t>gi</w:t>
      </w:r>
      <w:r w:rsidR="007E7664" w:rsidRPr="00D664EB">
        <w:rPr>
          <w:rFonts w:ascii="Times New Roman" w:hAnsi="Times New Roman" w:cs="Times New Roman"/>
          <w:sz w:val="24"/>
          <w:szCs w:val="24"/>
          <w:lang w:val="kl-GL"/>
        </w:rPr>
        <w:t>tinneqartuni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,</w:t>
      </w:r>
    </w:p>
    <w:p w14:paraId="53131D52" w14:textId="71FCD6E7" w:rsidR="007B105C" w:rsidRPr="00D664EB" w:rsidRDefault="007B105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2) </w:t>
      </w:r>
      <w:r w:rsidR="00203A18" w:rsidRPr="00D664EB">
        <w:rPr>
          <w:rFonts w:ascii="Times New Roman" w:hAnsi="Times New Roman" w:cs="Times New Roman"/>
          <w:sz w:val="24"/>
          <w:szCs w:val="24"/>
          <w:lang w:val="kl-GL"/>
        </w:rPr>
        <w:t>allagartartaanni imaluunniit p</w:t>
      </w:r>
      <w:r w:rsidR="00831CCD" w:rsidRPr="00D664EB">
        <w:rPr>
          <w:rFonts w:ascii="Times New Roman" w:hAnsi="Times New Roman" w:cs="Times New Roman"/>
          <w:sz w:val="24"/>
          <w:szCs w:val="24"/>
          <w:lang w:val="kl-GL"/>
        </w:rPr>
        <w:t>uuani, imaluunniit</w:t>
      </w:r>
    </w:p>
    <w:p w14:paraId="745A30E5" w14:textId="77777777" w:rsidR="009327B4" w:rsidRPr="00D664EB" w:rsidRDefault="007B105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3) </w:t>
      </w:r>
      <w:r w:rsidR="00831CCD" w:rsidRPr="00D664EB">
        <w:rPr>
          <w:rFonts w:ascii="Times New Roman" w:hAnsi="Times New Roman" w:cs="Times New Roman"/>
          <w:sz w:val="24"/>
          <w:szCs w:val="24"/>
          <w:lang w:val="kl-GL"/>
        </w:rPr>
        <w:t>inuussutissanik nioqqutissa</w:t>
      </w:r>
      <w:r w:rsidR="00484D71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nut attuumassuni materiale-ni </w:t>
      </w:r>
      <w:r w:rsidR="00831CCD" w:rsidRPr="00D664EB">
        <w:rPr>
          <w:rFonts w:ascii="Times New Roman" w:hAnsi="Times New Roman" w:cs="Times New Roman"/>
          <w:sz w:val="24"/>
          <w:szCs w:val="24"/>
          <w:lang w:val="kl-GL"/>
        </w:rPr>
        <w:t>immini</w:t>
      </w:r>
      <w:r w:rsidR="009327B4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1F58A9EF" w14:textId="7252FA53" w:rsidR="007B105C" w:rsidRPr="00D664EB" w:rsidRDefault="009327B4" w:rsidP="00144D74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takuneqarsinnaassapput</w:t>
      </w:r>
      <w:r w:rsidR="007B105C" w:rsidRPr="00D664EB">
        <w:rPr>
          <w:rFonts w:ascii="Times New Roman" w:hAnsi="Times New Roman" w:cs="Times New Roman"/>
          <w:sz w:val="24"/>
          <w:szCs w:val="24"/>
          <w:lang w:val="kl-GL"/>
        </w:rPr>
        <w:t>.</w:t>
      </w:r>
    </w:p>
    <w:p w14:paraId="02D51A10" w14:textId="77777777" w:rsidR="00FA029D" w:rsidRPr="00D664EB" w:rsidRDefault="00FA029D" w:rsidP="00144D74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kl-GL"/>
        </w:rPr>
      </w:pPr>
    </w:p>
    <w:p w14:paraId="09F973C3" w14:textId="13A3B138" w:rsidR="00B3180E" w:rsidRPr="00D664EB" w:rsidRDefault="00246168" w:rsidP="00144D7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Naapertuu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tuunerinut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uppernarsaat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il.il.</w:t>
      </w:r>
      <w:r w:rsidR="00B3180E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4698ACC9" w14:textId="23B12370" w:rsidR="00FA01B5" w:rsidRPr="00D664EB" w:rsidRDefault="00BE0677" w:rsidP="00144D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§ 6. Inuussutissanik nioqqutissanut attuumasartut materiale-t</w:t>
      </w: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 xml:space="preserve"> suussusersineqarnissaannut piuminarsaasumik 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aammalu maleruagassanik atuuttunik malinninnermut allakkiatut uppernarsaataasumik, Inuussutissanik nioqqutissanut attuumasartut materiale-t, Kalaallit Nunaannut eqqunnerini aamma pilerisaarusiarinerini, </w:t>
      </w: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 xml:space="preserve">atuutilersitaassutaani </w:t>
      </w:r>
      <w:r w:rsidR="00D664EB">
        <w:rPr>
          <w:rFonts w:ascii="Times New Roman" w:hAnsi="Times New Roman" w:cs="Times New Roman"/>
          <w:sz w:val="24"/>
          <w:szCs w:val="24"/>
          <w:lang w:val="kl-GL" w:eastAsia="da-DK"/>
        </w:rPr>
        <w:t>naapertuuttuunerinut uppernarsaammik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ilaqartinneqartinneqartassapput. Taamaalilluni 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naapertuuttuunerinut uppernarsaammik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, ilanngussaq 2-mi aalajangersagaasunik piumasaqaatinik naammassinnittoqassaaq, taamaattoq imm. 2 takujuk.</w:t>
      </w:r>
    </w:p>
    <w:p w14:paraId="5B60C76B" w14:textId="21171239" w:rsidR="002236D2" w:rsidRPr="00D664EB" w:rsidRDefault="0032716D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Imm. 2. </w:t>
      </w:r>
      <w:r w:rsidRPr="00D664EB">
        <w:rPr>
          <w:rFonts w:ascii="Times New Roman" w:hAnsi="Times New Roman" w:cs="Times New Roman"/>
          <w:iCs/>
          <w:sz w:val="24"/>
          <w:szCs w:val="24"/>
          <w:lang w:val="kl-GL"/>
        </w:rPr>
        <w:t xml:space="preserve">Den Europæiske Union (EU)-mi nunaniit, 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inuussutissanik nioqqutissanut attuumasartut materiale-nik eqqussuinermi, </w:t>
      </w:r>
      <w:r w:rsidRPr="00D664EB">
        <w:rPr>
          <w:rFonts w:ascii="Times New Roman" w:hAnsi="Times New Roman" w:cs="Times New Roman"/>
          <w:iCs/>
          <w:sz w:val="24"/>
          <w:szCs w:val="24"/>
          <w:lang w:val="kl-GL"/>
        </w:rPr>
        <w:t xml:space="preserve">EU-mi inatsisini piumasaqaatinik attuumassutilinnik naammassinnittumik, 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naapertuut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tuunerinut uppernarsaammik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nassiusseqataatitsisoqarsimappat, 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naapertuuttuunerinut uppernarsaammut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piumasaqaatit naammassineqarsimassapput.</w:t>
      </w:r>
      <w:r w:rsidR="002236D2" w:rsidRPr="00D664EB">
        <w:rPr>
          <w:rFonts w:ascii="Times New Roman" w:hAnsi="Times New Roman" w:cs="Times New Roman"/>
          <w:iCs/>
          <w:sz w:val="24"/>
          <w:szCs w:val="24"/>
          <w:lang w:val="kl-GL"/>
        </w:rPr>
        <w:t xml:space="preserve">   </w:t>
      </w:r>
    </w:p>
    <w:p w14:paraId="44558DFC" w14:textId="7C1F4835" w:rsidR="00FA029D" w:rsidRPr="00D664EB" w:rsidRDefault="009F60E0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Imm. 3. Tunisassiortup imaluunniit eqqussuisup nittartagaani </w:t>
      </w:r>
      <w:r w:rsidR="00D664EB">
        <w:rPr>
          <w:rFonts w:ascii="Times New Roman" w:hAnsi="Times New Roman" w:cs="Times New Roman"/>
          <w:sz w:val="24"/>
          <w:szCs w:val="24"/>
          <w:lang w:val="kl-GL"/>
        </w:rPr>
        <w:t>naapertuuttuunerinut uppernarsaas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>iaqarpat, tunitsiviusussallu tullinnguuttut tamatuminnga ilisimatinneqarsimappata, imm. 1-imi aamma 2-mi piumasaqaat, naammassineqartutut isigineqartarpoq.</w:t>
      </w:r>
    </w:p>
    <w:p w14:paraId="558CC741" w14:textId="77777777" w:rsidR="00FA029D" w:rsidRPr="00D664EB" w:rsidRDefault="00FA029D" w:rsidP="00144D74">
      <w:pPr>
        <w:spacing w:line="276" w:lineRule="auto"/>
        <w:rPr>
          <w:lang w:val="kl-GL"/>
        </w:rPr>
      </w:pPr>
    </w:p>
    <w:p w14:paraId="2B417D73" w14:textId="77777777" w:rsidR="00AA38B2" w:rsidRPr="00D664EB" w:rsidRDefault="00AA38B2" w:rsidP="00144D74">
      <w:pPr>
        <w:spacing w:line="276" w:lineRule="auto"/>
        <w:jc w:val="center"/>
        <w:rPr>
          <w:i/>
          <w:lang w:val="kl-GL"/>
        </w:rPr>
      </w:pPr>
    </w:p>
    <w:p w14:paraId="14C4E707" w14:textId="5B973229" w:rsidR="00FA029D" w:rsidRPr="00D664EB" w:rsidRDefault="00157511" w:rsidP="00144D74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sz w:val="24"/>
          <w:szCs w:val="24"/>
          <w:lang w:val="kl-GL"/>
        </w:rPr>
        <w:t>Unioqqutitsinernut pineqaatissiissutit</w:t>
      </w:r>
    </w:p>
    <w:p w14:paraId="60DFA5EC" w14:textId="2DF14729" w:rsidR="00FA029D" w:rsidRPr="00D664EB" w:rsidRDefault="006D7C1E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§ 7. § 3, § 4, § 5, § 6, imm. 1-imik unioqqutitsisoq, pineqaatissiissutit annertunerusut inatsisinit allanit piumasaqaatigineqanngippata, akiliisitsinermik pineqaatissinneqassaaq.</w:t>
      </w:r>
    </w:p>
    <w:p w14:paraId="7EED3947" w14:textId="08D33E82" w:rsidR="00FA029D" w:rsidRPr="00D664EB" w:rsidRDefault="00476DF9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2. Kalaallit Nunaannut pinerluttulerinermik inatsimmi kapitali 5-imi maleruagassat malillugit Ingerlatseqatigiiffiit il.il. (inatsisitigut akisussaasuusut),  pinerluttulerinermik eqqartuussummut akisussaatinneqarsinnaapput.</w:t>
      </w:r>
      <w:r w:rsidR="00FA01B5"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</w:t>
      </w:r>
    </w:p>
    <w:p w14:paraId="6DBB643B" w14:textId="77777777" w:rsidR="00FA029D" w:rsidRPr="00D664EB" w:rsidRDefault="00FA029D" w:rsidP="00144D74">
      <w:pPr>
        <w:spacing w:line="276" w:lineRule="auto"/>
        <w:rPr>
          <w:lang w:val="kl-GL"/>
        </w:rPr>
      </w:pPr>
    </w:p>
    <w:p w14:paraId="49012CFC" w14:textId="1D279854" w:rsidR="00FA029D" w:rsidRPr="00D664EB" w:rsidRDefault="002260DD" w:rsidP="00144D7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i/>
          <w:sz w:val="24"/>
          <w:szCs w:val="24"/>
          <w:lang w:val="kl-GL"/>
        </w:rPr>
        <w:t>Atuutilersitsineq il.il.</w:t>
      </w:r>
    </w:p>
    <w:p w14:paraId="4D279BA2" w14:textId="158F0C57" w:rsidR="00FA029D" w:rsidRPr="00D664EB" w:rsidRDefault="00056663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§ 8. Ulloq </w:t>
      </w:r>
      <w:r w:rsidRPr="00D664EB">
        <w:rPr>
          <w:rFonts w:ascii="Times New Roman" w:hAnsi="Times New Roman" w:cs="Times New Roman"/>
          <w:sz w:val="24"/>
          <w:szCs w:val="24"/>
          <w:highlight w:val="yellow"/>
          <w:lang w:val="kl-GL"/>
        </w:rPr>
        <w:t>xx 2026</w:t>
      </w:r>
      <w:r w:rsidRPr="00D664EB">
        <w:rPr>
          <w:rFonts w:ascii="Times New Roman" w:hAnsi="Times New Roman" w:cs="Times New Roman"/>
          <w:sz w:val="24"/>
          <w:szCs w:val="24"/>
          <w:lang w:val="kl-GL"/>
        </w:rPr>
        <w:t xml:space="preserve"> nalunaarut atuutilersinneqassaaq.</w:t>
      </w:r>
    </w:p>
    <w:p w14:paraId="038A78C3" w14:textId="6DCA2159" w:rsidR="00FA029D" w:rsidRPr="00D664EB" w:rsidRDefault="006A7D3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/>
        </w:rPr>
      </w:pPr>
      <w:r w:rsidRPr="00D664EB">
        <w:rPr>
          <w:rFonts w:ascii="Times New Roman" w:hAnsi="Times New Roman" w:cs="Times New Roman"/>
          <w:sz w:val="24"/>
          <w:szCs w:val="24"/>
          <w:lang w:val="kl-GL"/>
        </w:rPr>
        <w:t>Imm. 2. Tamatumunnga peqatigitillugu, inuussutissanik nioqqutissanut attuumasartut materiale-t pillugit Kalaallit Nunaannut nalunaarut nr. 1164, 26. september 2013-imeersoq atorunnaarsinneqarpoq.</w:t>
      </w:r>
    </w:p>
    <w:p w14:paraId="72477B52" w14:textId="77777777" w:rsidR="00FA029D" w:rsidRPr="00D664EB" w:rsidRDefault="00FA029D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</w:p>
    <w:p w14:paraId="557F8283" w14:textId="5D2C4C38" w:rsidR="0030662F" w:rsidRPr="00D664EB" w:rsidRDefault="0030662F" w:rsidP="00144D74">
      <w:pPr>
        <w:spacing w:after="0" w:line="276" w:lineRule="auto"/>
        <w:rPr>
          <w:lang w:val="kl-GL" w:eastAsia="da-DK"/>
        </w:rPr>
      </w:pPr>
      <w:r w:rsidRPr="00D664EB">
        <w:rPr>
          <w:lang w:val="kl-GL" w:eastAsia="da-DK"/>
        </w:rPr>
        <w:br w:type="page"/>
      </w:r>
    </w:p>
    <w:p w14:paraId="0774F71C" w14:textId="0DBD86DD" w:rsidR="00BC3160" w:rsidRPr="00D664EB" w:rsidRDefault="0030662F" w:rsidP="00144D74">
      <w:pPr>
        <w:spacing w:line="276" w:lineRule="auto"/>
        <w:jc w:val="right"/>
        <w:rPr>
          <w:b/>
          <w:bCs/>
          <w:lang w:val="kl-GL" w:eastAsia="da-DK"/>
        </w:rPr>
      </w:pPr>
      <w:r w:rsidRPr="00D664EB">
        <w:rPr>
          <w:b/>
          <w:bCs/>
          <w:lang w:val="kl-GL" w:eastAsia="da-DK"/>
        </w:rPr>
        <w:t>Bilag 1</w:t>
      </w:r>
    </w:p>
    <w:p w14:paraId="51EED817" w14:textId="77777777" w:rsidR="0030662F" w:rsidRPr="00D664EB" w:rsidRDefault="0030662F" w:rsidP="00144D74">
      <w:pPr>
        <w:spacing w:line="276" w:lineRule="auto"/>
        <w:jc w:val="right"/>
        <w:rPr>
          <w:b/>
          <w:bCs/>
          <w:lang w:val="kl-GL" w:eastAsia="da-DK"/>
        </w:rPr>
      </w:pPr>
    </w:p>
    <w:p w14:paraId="1183CAF9" w14:textId="65522A55" w:rsidR="0030662F" w:rsidRPr="00D664EB" w:rsidRDefault="0030662F" w:rsidP="00144D74">
      <w:pPr>
        <w:spacing w:line="276" w:lineRule="auto"/>
        <w:jc w:val="right"/>
        <w:rPr>
          <w:b/>
          <w:bCs/>
          <w:lang w:val="kl-GL" w:eastAsia="da-DK"/>
        </w:rPr>
      </w:pPr>
      <w:r w:rsidRPr="00D664EB">
        <w:rPr>
          <w:noProof/>
          <w:lang w:val="kl-GL" w:eastAsia="da-DK"/>
        </w:rPr>
        <w:drawing>
          <wp:inline distT="0" distB="0" distL="0" distR="0" wp14:anchorId="44EDCC5A" wp14:editId="6780516A">
            <wp:extent cx="4787900" cy="4836160"/>
            <wp:effectExtent l="0" t="0" r="0" b="2540"/>
            <wp:docPr id="1" name="Billed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D9E1C" w14:textId="77777777" w:rsidR="002236D2" w:rsidRPr="00D664EB" w:rsidRDefault="002236D2" w:rsidP="00144D74">
      <w:pPr>
        <w:spacing w:line="276" w:lineRule="auto"/>
        <w:jc w:val="right"/>
        <w:rPr>
          <w:b/>
          <w:bCs/>
          <w:lang w:val="kl-GL" w:eastAsia="da-DK"/>
        </w:rPr>
      </w:pPr>
    </w:p>
    <w:p w14:paraId="41D30C53" w14:textId="58CAFCE0" w:rsidR="002236D2" w:rsidRPr="00D664EB" w:rsidRDefault="002236D2" w:rsidP="00144D74">
      <w:pPr>
        <w:spacing w:after="0" w:line="276" w:lineRule="auto"/>
        <w:rPr>
          <w:b/>
          <w:bCs/>
          <w:lang w:val="kl-GL" w:eastAsia="da-DK"/>
        </w:rPr>
      </w:pPr>
      <w:r w:rsidRPr="00D664EB">
        <w:rPr>
          <w:b/>
          <w:bCs/>
          <w:lang w:val="kl-GL" w:eastAsia="da-DK"/>
        </w:rPr>
        <w:br w:type="page"/>
      </w:r>
    </w:p>
    <w:p w14:paraId="7604599F" w14:textId="3862FAA3" w:rsidR="002236D2" w:rsidRPr="00D664EB" w:rsidRDefault="006A7D3C" w:rsidP="00144D74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b/>
          <w:bCs/>
          <w:sz w:val="24"/>
          <w:szCs w:val="24"/>
          <w:lang w:val="kl-GL" w:eastAsia="da-DK"/>
        </w:rPr>
        <w:t>Ilanngussaq</w:t>
      </w:r>
      <w:r w:rsidR="002236D2" w:rsidRPr="00D664EB">
        <w:rPr>
          <w:rFonts w:ascii="Times New Roman" w:hAnsi="Times New Roman" w:cs="Times New Roman"/>
          <w:b/>
          <w:bCs/>
          <w:sz w:val="24"/>
          <w:szCs w:val="24"/>
          <w:lang w:val="kl-GL" w:eastAsia="da-DK"/>
        </w:rPr>
        <w:t xml:space="preserve"> 2</w:t>
      </w:r>
    </w:p>
    <w:p w14:paraId="1FEF2E36" w14:textId="559E102D" w:rsidR="002236D2" w:rsidRPr="00D664EB" w:rsidRDefault="000C2154" w:rsidP="00144D7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b/>
          <w:bCs/>
          <w:sz w:val="24"/>
          <w:szCs w:val="24"/>
          <w:lang w:val="kl-GL" w:eastAsia="da-DK"/>
        </w:rPr>
        <w:t>§ 6, imm. 1-i</w:t>
      </w:r>
      <w:r w:rsidR="00155E85" w:rsidRPr="00D664EB">
        <w:rPr>
          <w:rFonts w:ascii="Times New Roman" w:hAnsi="Times New Roman" w:cs="Times New Roman"/>
          <w:b/>
          <w:bCs/>
          <w:sz w:val="24"/>
          <w:szCs w:val="24"/>
          <w:lang w:val="kl-GL" w:eastAsia="da-DK"/>
        </w:rPr>
        <w:t xml:space="preserve"> naapertorlugu naapertuutissusermut nalunaarusiaq</w:t>
      </w:r>
    </w:p>
    <w:p w14:paraId="35CC946D" w14:textId="104F8702" w:rsidR="002236D2" w:rsidRPr="00D664EB" w:rsidRDefault="003463FC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§ 6, imm. 1 naapertorlugu naapertuutissusermut nalunaarusiaq allakkiaasoq, tulliuttunik paasissutissanik imaqassaaq:</w:t>
      </w:r>
    </w:p>
    <w:p w14:paraId="0466E607" w14:textId="41DDE6F3" w:rsidR="002236D2" w:rsidRPr="00D664EB" w:rsidRDefault="00ED5DCE" w:rsidP="00144D74">
      <w:pPr>
        <w:pStyle w:val="Listeafsnit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Naapertuutissusermut nalunaarusiamik atuutilersitsisup, inuussutissanik nioqqutissanut attuumasartunut materiale-nut suliffeqarfiup taaguutaa aamma najugaa.</w:t>
      </w:r>
    </w:p>
    <w:p w14:paraId="7A935881" w14:textId="5E5F4218" w:rsidR="002236D2" w:rsidRPr="00D664EB" w:rsidRDefault="00982B1B" w:rsidP="00144D74">
      <w:pPr>
        <w:pStyle w:val="Listeafsnit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Materiale-p imaluunniit pequttap suussusaa.</w:t>
      </w:r>
    </w:p>
    <w:p w14:paraId="01B75563" w14:textId="5E475026" w:rsidR="002236D2" w:rsidRPr="00D664EB" w:rsidRDefault="00246780" w:rsidP="00144D74">
      <w:pPr>
        <w:pStyle w:val="Listeafsnit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Nalunaarusiamut ull</w:t>
      </w:r>
      <w:r w:rsidR="009A3FDC" w:rsidRPr="00D664EB">
        <w:rPr>
          <w:rFonts w:ascii="Times New Roman" w:hAnsi="Times New Roman" w:cs="Times New Roman"/>
          <w:sz w:val="24"/>
          <w:szCs w:val="24"/>
          <w:lang w:val="kl-GL" w:eastAsia="da-DK"/>
        </w:rPr>
        <w:t>uliussaq</w:t>
      </w:r>
      <w:r w:rsidR="00085B64" w:rsidRPr="00D664EB">
        <w:rPr>
          <w:rFonts w:ascii="Times New Roman" w:hAnsi="Times New Roman" w:cs="Times New Roman"/>
          <w:sz w:val="24"/>
          <w:szCs w:val="24"/>
          <w:lang w:val="kl-GL" w:eastAsia="da-DK"/>
        </w:rPr>
        <w:t>.</w:t>
      </w:r>
    </w:p>
    <w:p w14:paraId="715368A4" w14:textId="2E155E4E" w:rsidR="002236D2" w:rsidRPr="00D664EB" w:rsidRDefault="0016633E" w:rsidP="00144D74">
      <w:pPr>
        <w:pStyle w:val="Listeafsnit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Inuussutissanik nioqqutissanut attuumasartup materiale-p § 3 naapertorlugu, sananeqarsimaneranut allakkiatut uppernarsaat.</w:t>
      </w:r>
    </w:p>
    <w:p w14:paraId="27E245D5" w14:textId="0624A605" w:rsidR="002236D2" w:rsidRPr="00D664EB" w:rsidRDefault="006D05F3" w:rsidP="00144D74">
      <w:pPr>
        <w:pStyle w:val="Listeafsnit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Materiale-p imaluunniit pequtip nalunaarummi matumani piumasaqaatinik attuumassutilinnik naammassinninneranik uppernarsaat.</w:t>
      </w:r>
    </w:p>
    <w:p w14:paraId="2E9DB64D" w14:textId="418B9010" w:rsidR="002236D2" w:rsidRPr="00D664EB" w:rsidRDefault="00524D1F" w:rsidP="00144D74">
      <w:pPr>
        <w:pStyle w:val="Listeafsnit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Attuumassuteqarpat, materiale-mik imaluunniit peqummik atuinissamut nalunaarsuutit, assersuutigalugu:</w:t>
      </w:r>
    </w:p>
    <w:p w14:paraId="73676B1B" w14:textId="43371098" w:rsidR="002236D2" w:rsidRPr="00D664EB" w:rsidRDefault="00955BB3" w:rsidP="00144D74">
      <w:pPr>
        <w:pStyle w:val="Listeafsnit"/>
        <w:numPr>
          <w:ilvl w:val="0"/>
          <w:numId w:val="30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Inuussutissaq(t) sorleq(-iit) taassuma attuumasassaatut aalajangigaasoq.</w:t>
      </w:r>
    </w:p>
    <w:p w14:paraId="6184E16B" w14:textId="1566B250" w:rsidR="002236D2" w:rsidRPr="00D664EB" w:rsidRDefault="00220BD7" w:rsidP="00144D74">
      <w:pPr>
        <w:pStyle w:val="Listeafsnit"/>
        <w:numPr>
          <w:ilvl w:val="0"/>
          <w:numId w:val="30"/>
        </w:num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  <w:r w:rsidRPr="00D664EB">
        <w:rPr>
          <w:rFonts w:ascii="Times New Roman" w:hAnsi="Times New Roman" w:cs="Times New Roman"/>
          <w:sz w:val="24"/>
          <w:szCs w:val="24"/>
          <w:lang w:val="kl-GL" w:eastAsia="da-DK"/>
        </w:rPr>
        <w:t>Inuussutissamik nioqqutissamut attuumanermi passussinermi aamma toqqorsimatitsinermi piffissaq atugaq aamma kissassuseq.</w:t>
      </w:r>
    </w:p>
    <w:p w14:paraId="46E66E99" w14:textId="412A29A9" w:rsidR="002236D2" w:rsidRPr="00D664EB" w:rsidRDefault="002236D2" w:rsidP="00144D74">
      <w:pPr>
        <w:spacing w:line="276" w:lineRule="auto"/>
        <w:rPr>
          <w:rFonts w:ascii="Times New Roman" w:hAnsi="Times New Roman" w:cs="Times New Roman"/>
          <w:sz w:val="24"/>
          <w:szCs w:val="24"/>
          <w:lang w:val="kl-GL" w:eastAsia="da-DK"/>
        </w:rPr>
      </w:pPr>
    </w:p>
    <w:sectPr w:rsidR="002236D2" w:rsidRPr="00D664EB" w:rsidSect="009352C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098" w:right="2948" w:bottom="1758" w:left="1418" w:header="68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2E9D" w14:textId="77777777" w:rsidR="0064052E" w:rsidRDefault="0064052E" w:rsidP="00B75408">
      <w:pPr>
        <w:spacing w:after="0" w:line="240" w:lineRule="auto"/>
      </w:pPr>
      <w:r>
        <w:separator/>
      </w:r>
    </w:p>
  </w:endnote>
  <w:endnote w:type="continuationSeparator" w:id="0">
    <w:p w14:paraId="78424923" w14:textId="77777777" w:rsidR="0064052E" w:rsidRDefault="0064052E" w:rsidP="00B7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A429" w14:textId="699FEA14" w:rsidR="001B492E" w:rsidRPr="004E1E97" w:rsidRDefault="0064052E" w:rsidP="00D961C4">
    <w:pPr>
      <w:pStyle w:val="Sidefoddatomm"/>
    </w:pPr>
    <w:sdt>
      <w:sdtPr>
        <w:id w:val="-1739159340"/>
        <w:docPartObj>
          <w:docPartGallery w:val="Page Numbers (Top of Page)"/>
          <w:docPartUnique/>
        </w:docPartObj>
      </w:sdtPr>
      <w:sdtEndPr/>
      <w:sdtContent>
        <w:r w:rsidR="001B492E">
          <w:ptab w:relativeTo="margin" w:alignment="right" w:leader="none"/>
        </w:r>
        <w:r w:rsidR="001B492E" w:rsidRPr="004E1E97">
          <w:t xml:space="preserve">Side </w:t>
        </w:r>
        <w:r w:rsidR="001B492E" w:rsidRPr="004E1E97">
          <w:fldChar w:fldCharType="begin"/>
        </w:r>
        <w:r w:rsidR="001B492E" w:rsidRPr="004E1E97">
          <w:instrText xml:space="preserve"> </w:instrText>
        </w:r>
        <w:r w:rsidR="001B492E">
          <w:instrText>P</w:instrText>
        </w:r>
        <w:r w:rsidR="001B492E" w:rsidRPr="004E1E97">
          <w:instrText xml:space="preserve">age </w:instrText>
        </w:r>
        <w:r w:rsidR="001B492E" w:rsidRPr="004E1E97">
          <w:fldChar w:fldCharType="separate"/>
        </w:r>
        <w:r w:rsidR="00D664EB">
          <w:t>8</w:t>
        </w:r>
        <w:r w:rsidR="001B492E" w:rsidRPr="004E1E97">
          <w:fldChar w:fldCharType="end"/>
        </w:r>
        <w:r w:rsidR="001B492E" w:rsidRPr="004E1E97">
          <w:t xml:space="preserve"> af </w:t>
        </w:r>
        <w:r w:rsidR="001B492E" w:rsidRPr="004E1E97">
          <w:rPr>
            <w:noProof w:val="0"/>
          </w:rPr>
          <w:fldChar w:fldCharType="begin"/>
        </w:r>
        <w:r w:rsidR="001B492E">
          <w:instrText xml:space="preserve"> NumP</w:instrText>
        </w:r>
        <w:r w:rsidR="001B492E" w:rsidRPr="004E1E97">
          <w:instrText xml:space="preserve">ages </w:instrText>
        </w:r>
        <w:r w:rsidR="001B492E" w:rsidRPr="004E1E97">
          <w:rPr>
            <w:noProof w:val="0"/>
          </w:rPr>
          <w:fldChar w:fldCharType="separate"/>
        </w:r>
        <w:r w:rsidR="00D664EB">
          <w:t>8</w:t>
        </w:r>
        <w:r w:rsidR="001B492E" w:rsidRPr="004E1E97">
          <w:fldChar w:fldCharType="end"/>
        </w:r>
      </w:sdtContent>
    </w:sdt>
  </w:p>
  <w:p w14:paraId="3E3DB2CE" w14:textId="77777777" w:rsidR="001B492E" w:rsidRDefault="001B492E" w:rsidP="005A1B6E">
    <w:pPr>
      <w:pStyle w:val="Sidefodadresse"/>
    </w:pPr>
    <w:r w:rsidRPr="00753B12">
      <w:t xml:space="preserve">Fødevarestyrelsen </w:t>
    </w:r>
    <w:r w:rsidRPr="00753B12">
      <w:rPr>
        <w:rFonts w:cs="Georgia"/>
      </w:rPr>
      <w:t xml:space="preserve">• </w:t>
    </w:r>
    <w:r w:rsidRPr="00753B12">
      <w:t xml:space="preserve">Stationsparken 31-33 </w:t>
    </w:r>
    <w:r w:rsidRPr="00753B12">
      <w:rPr>
        <w:rFonts w:cs="Georgia"/>
      </w:rPr>
      <w:t xml:space="preserve">• </w:t>
    </w:r>
    <w:r w:rsidRPr="00753B12">
      <w:t>DK-2600 Glostrup</w:t>
    </w:r>
  </w:p>
  <w:p w14:paraId="600150B1" w14:textId="77777777" w:rsidR="001B492E" w:rsidRPr="00C106C1" w:rsidRDefault="001B492E" w:rsidP="009D46A2">
    <w:pPr>
      <w:pStyle w:val="Sidefodadresse"/>
      <w:jc w:val="distribute"/>
      <w:rPr>
        <w:lang w:val="en-US"/>
      </w:rPr>
    </w:pPr>
    <w:r w:rsidRPr="00C106C1">
      <w:rPr>
        <w:lang w:val="en-US"/>
      </w:rPr>
      <w:t xml:space="preserve">Tel +45 72 27 69 00 </w:t>
    </w:r>
    <w:r w:rsidRPr="00C106C1">
      <w:rPr>
        <w:rFonts w:cs="Georgia"/>
        <w:lang w:val="en-US"/>
      </w:rPr>
      <w:t xml:space="preserve">• </w:t>
    </w:r>
    <w:r w:rsidRPr="00C106C1">
      <w:rPr>
        <w:lang w:val="en-US"/>
      </w:rPr>
      <w:t xml:space="preserve">Fax +45 72 27 65 01 </w:t>
    </w:r>
    <w:r w:rsidRPr="00C106C1">
      <w:rPr>
        <w:rFonts w:cs="Georgia"/>
        <w:lang w:val="en-US"/>
      </w:rPr>
      <w:t xml:space="preserve">• CVR 62534516 • EAN 5798000986008 • </w:t>
    </w:r>
    <w:r w:rsidRPr="00C106C1">
      <w:rPr>
        <w:lang w:val="en-US"/>
      </w:rPr>
      <w:t>www.fvst.dk/kontakt • www.fvst.dk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9061" w14:textId="77777777" w:rsidR="001B492E" w:rsidRDefault="001B492E" w:rsidP="00AC5F7F">
    <w:pPr>
      <w:pStyle w:val="Sidefodadresse"/>
    </w:pPr>
    <w:r w:rsidRPr="00753B12">
      <w:t xml:space="preserve">Fødevarestyrelsen </w:t>
    </w:r>
    <w:r w:rsidRPr="00753B12">
      <w:rPr>
        <w:rFonts w:cs="Georgia"/>
      </w:rPr>
      <w:t xml:space="preserve">• </w:t>
    </w:r>
    <w:r w:rsidRPr="00753B12">
      <w:t xml:space="preserve">Stationsparken 31-33 </w:t>
    </w:r>
    <w:r w:rsidRPr="00753B12">
      <w:rPr>
        <w:rFonts w:cs="Georgia"/>
      </w:rPr>
      <w:t xml:space="preserve">• </w:t>
    </w:r>
    <w:r w:rsidRPr="00753B12">
      <w:t>DK-2600 Glostrup</w:t>
    </w:r>
  </w:p>
  <w:p w14:paraId="61D2A19E" w14:textId="77777777" w:rsidR="001B492E" w:rsidRPr="00473FFD" w:rsidRDefault="001B492E" w:rsidP="009D46A2">
    <w:pPr>
      <w:pStyle w:val="Sidefodadresse"/>
      <w:jc w:val="distribute"/>
    </w:pPr>
    <w:r w:rsidRPr="00473FFD">
      <w:t xml:space="preserve">Tel +45 72 27 69 00 </w:t>
    </w:r>
    <w:r w:rsidRPr="00473FFD">
      <w:rPr>
        <w:rFonts w:cs="Georgia"/>
      </w:rPr>
      <w:t xml:space="preserve">• </w:t>
    </w:r>
    <w:r w:rsidRPr="00473FFD">
      <w:t xml:space="preserve">Fax +45 72 27 65 01 </w:t>
    </w:r>
    <w:r w:rsidRPr="00473FFD">
      <w:rPr>
        <w:rFonts w:cs="Georgia"/>
      </w:rPr>
      <w:t xml:space="preserve">• CVR 62534516 • EAN 5798000986008 • </w:t>
    </w:r>
    <w:r w:rsidRPr="00473FFD">
      <w:t>email@fvst.dk • www.fvst.dk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B9677" w14:textId="77777777" w:rsidR="0064052E" w:rsidRDefault="0064052E" w:rsidP="00B75408">
      <w:pPr>
        <w:spacing w:after="0" w:line="240" w:lineRule="auto"/>
      </w:pPr>
      <w:r>
        <w:separator/>
      </w:r>
    </w:p>
  </w:footnote>
  <w:footnote w:type="continuationSeparator" w:id="0">
    <w:p w14:paraId="234307BF" w14:textId="77777777" w:rsidR="0064052E" w:rsidRDefault="0064052E" w:rsidP="00B7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5FFBF" w14:textId="77777777" w:rsidR="001B492E" w:rsidRDefault="0064052E">
    <w:pPr>
      <w:pStyle w:val="Sidehoved"/>
    </w:pPr>
    <w:r>
      <w:rPr>
        <w:noProof/>
      </w:rPr>
      <w:pict w14:anchorId="64395B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694360" o:spid="_x0000_s1026" type="#_x0000_t136" style="position:absolute;margin-left:0;margin-top:0;width:425.2pt;height:106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eorgia&quot;;font-size:1pt" string="UDKA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22A4C" w14:textId="77777777" w:rsidR="001B492E" w:rsidRDefault="0064052E">
    <w:pPr>
      <w:pStyle w:val="Sidehoved"/>
    </w:pPr>
    <w:r>
      <w:rPr>
        <w:noProof/>
      </w:rPr>
      <w:pict w14:anchorId="078189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694361" o:spid="_x0000_s1027" type="#_x0000_t136" style="position:absolute;margin-left:0;margin-top:0;width:425.2pt;height:106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eorgia&quot;;font-size:1pt" string="UDKA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79F2" w14:textId="42290FBD" w:rsidR="001B492E" w:rsidRDefault="0064052E" w:rsidP="00452B93">
    <w:pPr>
      <w:pStyle w:val="Logo"/>
    </w:pPr>
    <w:r>
      <w:pict w14:anchorId="0F7389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694359" o:spid="_x0000_s1025" type="#_x0000_t136" style="position:absolute;left:0;text-align:left;margin-left:0;margin-top:0;width:425.2pt;height:106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eorgia&quot;;font-size:1pt" string="UDKAST"/>
          <w10:wrap anchorx="margin" anchory="margin"/>
        </v:shape>
      </w:pict>
    </w:r>
    <w:r w:rsidR="00C966EF" w:rsidRPr="003F798D">
      <w:drawing>
        <wp:inline distT="0" distB="0" distL="0" distR="0" wp14:anchorId="3C4D916A" wp14:editId="06D05B7D">
          <wp:extent cx="1931276" cy="670064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237" cy="744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012325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98F06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8861B2E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566EB2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7A3428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22618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5632E6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241D9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CC4E6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B2FAE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6320C"/>
    <w:multiLevelType w:val="hybridMultilevel"/>
    <w:tmpl w:val="489CFA20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A669D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D5C2954"/>
    <w:multiLevelType w:val="hybridMultilevel"/>
    <w:tmpl w:val="5FFCA89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50B47"/>
    <w:multiLevelType w:val="hybridMultilevel"/>
    <w:tmpl w:val="9DD4653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5B494D"/>
    <w:multiLevelType w:val="hybridMultilevel"/>
    <w:tmpl w:val="8640C040"/>
    <w:lvl w:ilvl="0" w:tplc="04060011">
      <w:start w:val="1"/>
      <w:numFmt w:val="decimal"/>
      <w:lvlText w:val="%1)"/>
      <w:lvlJc w:val="left"/>
      <w:pPr>
        <w:ind w:left="1145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540283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F9D72AA"/>
    <w:multiLevelType w:val="hybridMultilevel"/>
    <w:tmpl w:val="A1F8537A"/>
    <w:lvl w:ilvl="0" w:tplc="04060017">
      <w:start w:val="1"/>
      <w:numFmt w:val="lowerLetter"/>
      <w:lvlText w:val="%1)"/>
      <w:lvlJc w:val="left"/>
      <w:pPr>
        <w:ind w:left="1145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4C1141"/>
    <w:multiLevelType w:val="hybridMultilevel"/>
    <w:tmpl w:val="351CCEB8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F25AD"/>
    <w:multiLevelType w:val="hybridMultilevel"/>
    <w:tmpl w:val="A1EEBF54"/>
    <w:lvl w:ilvl="0" w:tplc="25660106">
      <w:start w:val="3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871995"/>
    <w:multiLevelType w:val="hybridMultilevel"/>
    <w:tmpl w:val="7EB6AD0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E28CE"/>
    <w:multiLevelType w:val="hybridMultilevel"/>
    <w:tmpl w:val="B34CE4D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148F2"/>
    <w:multiLevelType w:val="hybridMultilevel"/>
    <w:tmpl w:val="69BA96D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F4047A"/>
    <w:multiLevelType w:val="hybridMultilevel"/>
    <w:tmpl w:val="D17656C4"/>
    <w:lvl w:ilvl="0" w:tplc="04060017">
      <w:start w:val="1"/>
      <w:numFmt w:val="lowerLetter"/>
      <w:lvlText w:val="%1)"/>
      <w:lvlJc w:val="left"/>
      <w:pPr>
        <w:ind w:left="785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BE7FFB"/>
    <w:multiLevelType w:val="hybridMultilevel"/>
    <w:tmpl w:val="1868D6D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02398"/>
    <w:multiLevelType w:val="hybridMultilevel"/>
    <w:tmpl w:val="639251CC"/>
    <w:lvl w:ilvl="0" w:tplc="0406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53416"/>
    <w:multiLevelType w:val="hybridMultilevel"/>
    <w:tmpl w:val="E944771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E0BF4"/>
    <w:multiLevelType w:val="hybridMultilevel"/>
    <w:tmpl w:val="C2F264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81D7B"/>
    <w:multiLevelType w:val="hybridMultilevel"/>
    <w:tmpl w:val="7334F9F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D03BD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71D5642"/>
    <w:multiLevelType w:val="hybridMultilevel"/>
    <w:tmpl w:val="E8E2B5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40ED8"/>
    <w:multiLevelType w:val="hybridMultilevel"/>
    <w:tmpl w:val="57140342"/>
    <w:lvl w:ilvl="0" w:tplc="04060011">
      <w:start w:val="1"/>
      <w:numFmt w:val="decimal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9380562">
    <w:abstractNumId w:val="9"/>
  </w:num>
  <w:num w:numId="2" w16cid:durableId="1732003642">
    <w:abstractNumId w:val="7"/>
  </w:num>
  <w:num w:numId="3" w16cid:durableId="464661679">
    <w:abstractNumId w:val="6"/>
  </w:num>
  <w:num w:numId="4" w16cid:durableId="1220020156">
    <w:abstractNumId w:val="5"/>
  </w:num>
  <w:num w:numId="5" w16cid:durableId="186678845">
    <w:abstractNumId w:val="4"/>
  </w:num>
  <w:num w:numId="6" w16cid:durableId="1789473611">
    <w:abstractNumId w:val="8"/>
  </w:num>
  <w:num w:numId="7" w16cid:durableId="1185249972">
    <w:abstractNumId w:val="3"/>
  </w:num>
  <w:num w:numId="8" w16cid:durableId="1432968120">
    <w:abstractNumId w:val="2"/>
  </w:num>
  <w:num w:numId="9" w16cid:durableId="167671999">
    <w:abstractNumId w:val="1"/>
  </w:num>
  <w:num w:numId="10" w16cid:durableId="683290467">
    <w:abstractNumId w:val="0"/>
  </w:num>
  <w:num w:numId="11" w16cid:durableId="1858421848">
    <w:abstractNumId w:val="15"/>
  </w:num>
  <w:num w:numId="12" w16cid:durableId="500777079">
    <w:abstractNumId w:val="11"/>
  </w:num>
  <w:num w:numId="13" w16cid:durableId="1334918244">
    <w:abstractNumId w:val="28"/>
  </w:num>
  <w:num w:numId="14" w16cid:durableId="1087000072">
    <w:abstractNumId w:val="18"/>
  </w:num>
  <w:num w:numId="15" w16cid:durableId="1585457824">
    <w:abstractNumId w:val="26"/>
  </w:num>
  <w:num w:numId="16" w16cid:durableId="1866599395">
    <w:abstractNumId w:val="29"/>
  </w:num>
  <w:num w:numId="17" w16cid:durableId="20016046">
    <w:abstractNumId w:val="21"/>
  </w:num>
  <w:num w:numId="18" w16cid:durableId="1759017154">
    <w:abstractNumId w:val="19"/>
  </w:num>
  <w:num w:numId="19" w16cid:durableId="318777204">
    <w:abstractNumId w:val="24"/>
  </w:num>
  <w:num w:numId="20" w16cid:durableId="1852140290">
    <w:abstractNumId w:val="12"/>
  </w:num>
  <w:num w:numId="21" w16cid:durableId="1401441434">
    <w:abstractNumId w:val="13"/>
  </w:num>
  <w:num w:numId="22" w16cid:durableId="521868360">
    <w:abstractNumId w:val="30"/>
  </w:num>
  <w:num w:numId="23" w16cid:durableId="2098287869">
    <w:abstractNumId w:val="25"/>
  </w:num>
  <w:num w:numId="24" w16cid:durableId="1962613766">
    <w:abstractNumId w:val="10"/>
  </w:num>
  <w:num w:numId="25" w16cid:durableId="669913265">
    <w:abstractNumId w:val="23"/>
  </w:num>
  <w:num w:numId="26" w16cid:durableId="1972664577">
    <w:abstractNumId w:val="22"/>
  </w:num>
  <w:num w:numId="27" w16cid:durableId="1172182732">
    <w:abstractNumId w:val="16"/>
  </w:num>
  <w:num w:numId="28" w16cid:durableId="1358117131">
    <w:abstractNumId w:val="17"/>
  </w:num>
  <w:num w:numId="29" w16cid:durableId="1433938696">
    <w:abstractNumId w:val="20"/>
  </w:num>
  <w:num w:numId="30" w16cid:durableId="574315513">
    <w:abstractNumId w:val="14"/>
  </w:num>
  <w:num w:numId="31" w16cid:durableId="12171582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4-06-26T15:50:25.3825137+02:00&quot;,&quot;Checksum&quot;:&quot;e37d0ce35f04afb3ce0db411d0564509&quot;,&quot;IsAccessible&quot;:true,&quot;Settings&quot;:{&quot;CreatePdfUa&quot;:2}}"/>
    <w:docVar w:name="Encrypted_CloudStatistics_DocumentCreation" w:val="jdVW2FK8uI0YHzTHPTEY1w=="/>
    <w:docVar w:name="Encrypted_CloudStatistics_StoryID" w:val="1f53e4UKgdByH0/pDj1kFgPKSCNzVZPgfSS/6Yv8OYY+hAWxo57OKVWmS8z2ufNK"/>
  </w:docVars>
  <w:rsids>
    <w:rsidRoot w:val="009D03D8"/>
    <w:rsid w:val="000006B6"/>
    <w:rsid w:val="000357F8"/>
    <w:rsid w:val="00046307"/>
    <w:rsid w:val="00056663"/>
    <w:rsid w:val="00061C12"/>
    <w:rsid w:val="00062EDE"/>
    <w:rsid w:val="00077B94"/>
    <w:rsid w:val="00080CB0"/>
    <w:rsid w:val="00085B64"/>
    <w:rsid w:val="00093908"/>
    <w:rsid w:val="00094E1A"/>
    <w:rsid w:val="000A6080"/>
    <w:rsid w:val="000C2154"/>
    <w:rsid w:val="000E2E32"/>
    <w:rsid w:val="000E38B3"/>
    <w:rsid w:val="000F4CAB"/>
    <w:rsid w:val="000F5BFB"/>
    <w:rsid w:val="001070EC"/>
    <w:rsid w:val="001111CE"/>
    <w:rsid w:val="001148BA"/>
    <w:rsid w:val="001179D1"/>
    <w:rsid w:val="00131E0A"/>
    <w:rsid w:val="00134EE4"/>
    <w:rsid w:val="00144D74"/>
    <w:rsid w:val="001557DB"/>
    <w:rsid w:val="00155E85"/>
    <w:rsid w:val="00157511"/>
    <w:rsid w:val="0016633E"/>
    <w:rsid w:val="001668F5"/>
    <w:rsid w:val="001678E9"/>
    <w:rsid w:val="00193997"/>
    <w:rsid w:val="00194699"/>
    <w:rsid w:val="001947EB"/>
    <w:rsid w:val="001A678A"/>
    <w:rsid w:val="001B0317"/>
    <w:rsid w:val="001B492E"/>
    <w:rsid w:val="001B631A"/>
    <w:rsid w:val="001C6DB2"/>
    <w:rsid w:val="001D567D"/>
    <w:rsid w:val="001D61BF"/>
    <w:rsid w:val="001F7658"/>
    <w:rsid w:val="00203A18"/>
    <w:rsid w:val="00211C1E"/>
    <w:rsid w:val="00212076"/>
    <w:rsid w:val="00216B24"/>
    <w:rsid w:val="00217867"/>
    <w:rsid w:val="00220BD7"/>
    <w:rsid w:val="002236D2"/>
    <w:rsid w:val="00224B43"/>
    <w:rsid w:val="002250A2"/>
    <w:rsid w:val="002260DD"/>
    <w:rsid w:val="00230E1B"/>
    <w:rsid w:val="00231AE7"/>
    <w:rsid w:val="00245BB1"/>
    <w:rsid w:val="00246168"/>
    <w:rsid w:val="00246780"/>
    <w:rsid w:val="0024707B"/>
    <w:rsid w:val="0025103A"/>
    <w:rsid w:val="002543E4"/>
    <w:rsid w:val="00257500"/>
    <w:rsid w:val="002663AC"/>
    <w:rsid w:val="00270DE6"/>
    <w:rsid w:val="00276163"/>
    <w:rsid w:val="002934A1"/>
    <w:rsid w:val="002935FF"/>
    <w:rsid w:val="002940D9"/>
    <w:rsid w:val="002F334F"/>
    <w:rsid w:val="00303A2A"/>
    <w:rsid w:val="003061DC"/>
    <w:rsid w:val="0030662F"/>
    <w:rsid w:val="003114BE"/>
    <w:rsid w:val="00320238"/>
    <w:rsid w:val="003218F7"/>
    <w:rsid w:val="0032716D"/>
    <w:rsid w:val="00334875"/>
    <w:rsid w:val="003463C6"/>
    <w:rsid w:val="003463FC"/>
    <w:rsid w:val="00360343"/>
    <w:rsid w:val="00361A03"/>
    <w:rsid w:val="003643A4"/>
    <w:rsid w:val="003667DB"/>
    <w:rsid w:val="00370055"/>
    <w:rsid w:val="00376ED7"/>
    <w:rsid w:val="003774FB"/>
    <w:rsid w:val="00382180"/>
    <w:rsid w:val="003973DD"/>
    <w:rsid w:val="003A285A"/>
    <w:rsid w:val="003B1E38"/>
    <w:rsid w:val="003B56E8"/>
    <w:rsid w:val="003C3700"/>
    <w:rsid w:val="003C6299"/>
    <w:rsid w:val="003D30B4"/>
    <w:rsid w:val="003E5962"/>
    <w:rsid w:val="003E5A3A"/>
    <w:rsid w:val="003F03F4"/>
    <w:rsid w:val="003F69C9"/>
    <w:rsid w:val="003F706A"/>
    <w:rsid w:val="00404670"/>
    <w:rsid w:val="00412566"/>
    <w:rsid w:val="00415CDE"/>
    <w:rsid w:val="00417019"/>
    <w:rsid w:val="00417186"/>
    <w:rsid w:val="00421D74"/>
    <w:rsid w:val="00446961"/>
    <w:rsid w:val="00452B93"/>
    <w:rsid w:val="00462315"/>
    <w:rsid w:val="004624F7"/>
    <w:rsid w:val="0046428A"/>
    <w:rsid w:val="00473FFD"/>
    <w:rsid w:val="00476DF9"/>
    <w:rsid w:val="004800E5"/>
    <w:rsid w:val="0048186B"/>
    <w:rsid w:val="004826BC"/>
    <w:rsid w:val="00482F37"/>
    <w:rsid w:val="00484D71"/>
    <w:rsid w:val="00493C3B"/>
    <w:rsid w:val="0049503D"/>
    <w:rsid w:val="00497EA3"/>
    <w:rsid w:val="004A7280"/>
    <w:rsid w:val="004D6875"/>
    <w:rsid w:val="004E68E0"/>
    <w:rsid w:val="00524D1F"/>
    <w:rsid w:val="00525923"/>
    <w:rsid w:val="00525BA6"/>
    <w:rsid w:val="005270E0"/>
    <w:rsid w:val="005360CD"/>
    <w:rsid w:val="00543403"/>
    <w:rsid w:val="00551440"/>
    <w:rsid w:val="005604A7"/>
    <w:rsid w:val="0056436E"/>
    <w:rsid w:val="00567594"/>
    <w:rsid w:val="00583998"/>
    <w:rsid w:val="005A1B18"/>
    <w:rsid w:val="005A1B6E"/>
    <w:rsid w:val="005A6D7D"/>
    <w:rsid w:val="005C7A61"/>
    <w:rsid w:val="005D3BDD"/>
    <w:rsid w:val="005E2601"/>
    <w:rsid w:val="005E2E19"/>
    <w:rsid w:val="0061347D"/>
    <w:rsid w:val="00631C81"/>
    <w:rsid w:val="0064052E"/>
    <w:rsid w:val="00673C40"/>
    <w:rsid w:val="00684C6F"/>
    <w:rsid w:val="00691F11"/>
    <w:rsid w:val="00692BFF"/>
    <w:rsid w:val="006A1F86"/>
    <w:rsid w:val="006A7D3C"/>
    <w:rsid w:val="006C60E5"/>
    <w:rsid w:val="006D05F3"/>
    <w:rsid w:val="006D7C1E"/>
    <w:rsid w:val="006E1136"/>
    <w:rsid w:val="006E310B"/>
    <w:rsid w:val="007002DE"/>
    <w:rsid w:val="00704A96"/>
    <w:rsid w:val="00705967"/>
    <w:rsid w:val="00725177"/>
    <w:rsid w:val="00730066"/>
    <w:rsid w:val="00741EB3"/>
    <w:rsid w:val="007425DB"/>
    <w:rsid w:val="00751E39"/>
    <w:rsid w:val="00753B12"/>
    <w:rsid w:val="007565DC"/>
    <w:rsid w:val="00764860"/>
    <w:rsid w:val="00781C1F"/>
    <w:rsid w:val="007A0B95"/>
    <w:rsid w:val="007A5355"/>
    <w:rsid w:val="007A64EA"/>
    <w:rsid w:val="007B105C"/>
    <w:rsid w:val="007B2B77"/>
    <w:rsid w:val="007C55B8"/>
    <w:rsid w:val="007D2B3C"/>
    <w:rsid w:val="007D3688"/>
    <w:rsid w:val="007E7664"/>
    <w:rsid w:val="007F0AD2"/>
    <w:rsid w:val="007F148E"/>
    <w:rsid w:val="008025DA"/>
    <w:rsid w:val="0080599F"/>
    <w:rsid w:val="00816DE9"/>
    <w:rsid w:val="008174A7"/>
    <w:rsid w:val="00817D7C"/>
    <w:rsid w:val="00820CDB"/>
    <w:rsid w:val="008245C1"/>
    <w:rsid w:val="00831CCD"/>
    <w:rsid w:val="008333E0"/>
    <w:rsid w:val="00844CD9"/>
    <w:rsid w:val="00845057"/>
    <w:rsid w:val="00846191"/>
    <w:rsid w:val="0085634C"/>
    <w:rsid w:val="00874328"/>
    <w:rsid w:val="00876628"/>
    <w:rsid w:val="00880E2E"/>
    <w:rsid w:val="0088363F"/>
    <w:rsid w:val="008A309E"/>
    <w:rsid w:val="008E1401"/>
    <w:rsid w:val="008E332E"/>
    <w:rsid w:val="008F7FC8"/>
    <w:rsid w:val="00902654"/>
    <w:rsid w:val="0091387D"/>
    <w:rsid w:val="009327B4"/>
    <w:rsid w:val="00934C47"/>
    <w:rsid w:val="009352C6"/>
    <w:rsid w:val="00937572"/>
    <w:rsid w:val="00943A5D"/>
    <w:rsid w:val="0094676F"/>
    <w:rsid w:val="00955BB3"/>
    <w:rsid w:val="00962081"/>
    <w:rsid w:val="009728E0"/>
    <w:rsid w:val="00975BA3"/>
    <w:rsid w:val="00982B1B"/>
    <w:rsid w:val="00986630"/>
    <w:rsid w:val="00995FF9"/>
    <w:rsid w:val="009A0814"/>
    <w:rsid w:val="009A2878"/>
    <w:rsid w:val="009A3FDC"/>
    <w:rsid w:val="009A5CA6"/>
    <w:rsid w:val="009B03B1"/>
    <w:rsid w:val="009B597B"/>
    <w:rsid w:val="009D03D8"/>
    <w:rsid w:val="009D340F"/>
    <w:rsid w:val="009D46A2"/>
    <w:rsid w:val="009E649A"/>
    <w:rsid w:val="009F3057"/>
    <w:rsid w:val="009F60E0"/>
    <w:rsid w:val="00A05696"/>
    <w:rsid w:val="00A21170"/>
    <w:rsid w:val="00A2425D"/>
    <w:rsid w:val="00A36F2A"/>
    <w:rsid w:val="00A430FC"/>
    <w:rsid w:val="00A64D08"/>
    <w:rsid w:val="00A67020"/>
    <w:rsid w:val="00A730E7"/>
    <w:rsid w:val="00A73E9A"/>
    <w:rsid w:val="00A82A0B"/>
    <w:rsid w:val="00A93C83"/>
    <w:rsid w:val="00AA1265"/>
    <w:rsid w:val="00AA38B2"/>
    <w:rsid w:val="00AA5DC1"/>
    <w:rsid w:val="00AB3F26"/>
    <w:rsid w:val="00AB4EC6"/>
    <w:rsid w:val="00AB6275"/>
    <w:rsid w:val="00AC5F7F"/>
    <w:rsid w:val="00AC6B53"/>
    <w:rsid w:val="00AD0744"/>
    <w:rsid w:val="00AE2C36"/>
    <w:rsid w:val="00AE6FF0"/>
    <w:rsid w:val="00AE704C"/>
    <w:rsid w:val="00AF2161"/>
    <w:rsid w:val="00AF6BEC"/>
    <w:rsid w:val="00B030EA"/>
    <w:rsid w:val="00B07F90"/>
    <w:rsid w:val="00B16D1C"/>
    <w:rsid w:val="00B17180"/>
    <w:rsid w:val="00B3180E"/>
    <w:rsid w:val="00B32AEB"/>
    <w:rsid w:val="00B422BF"/>
    <w:rsid w:val="00B42D57"/>
    <w:rsid w:val="00B46A16"/>
    <w:rsid w:val="00B53CFA"/>
    <w:rsid w:val="00B54855"/>
    <w:rsid w:val="00B73CCB"/>
    <w:rsid w:val="00B75408"/>
    <w:rsid w:val="00B8339B"/>
    <w:rsid w:val="00B93F9C"/>
    <w:rsid w:val="00BA02DA"/>
    <w:rsid w:val="00BB3FE2"/>
    <w:rsid w:val="00BC3160"/>
    <w:rsid w:val="00BE0677"/>
    <w:rsid w:val="00BE4B5C"/>
    <w:rsid w:val="00BE6BE0"/>
    <w:rsid w:val="00BF4A73"/>
    <w:rsid w:val="00C00373"/>
    <w:rsid w:val="00C02DE5"/>
    <w:rsid w:val="00C04489"/>
    <w:rsid w:val="00C05940"/>
    <w:rsid w:val="00C07E5A"/>
    <w:rsid w:val="00C106C1"/>
    <w:rsid w:val="00C12CAF"/>
    <w:rsid w:val="00C15C50"/>
    <w:rsid w:val="00C21051"/>
    <w:rsid w:val="00C22644"/>
    <w:rsid w:val="00C22B35"/>
    <w:rsid w:val="00C3466F"/>
    <w:rsid w:val="00C353A4"/>
    <w:rsid w:val="00C36064"/>
    <w:rsid w:val="00C52DD0"/>
    <w:rsid w:val="00C62782"/>
    <w:rsid w:val="00C71A1F"/>
    <w:rsid w:val="00C836DD"/>
    <w:rsid w:val="00C84BCC"/>
    <w:rsid w:val="00C966EF"/>
    <w:rsid w:val="00CA7046"/>
    <w:rsid w:val="00CB103B"/>
    <w:rsid w:val="00CC70EF"/>
    <w:rsid w:val="00CE0254"/>
    <w:rsid w:val="00D00A1D"/>
    <w:rsid w:val="00D01148"/>
    <w:rsid w:val="00D012D0"/>
    <w:rsid w:val="00D021A4"/>
    <w:rsid w:val="00D0742C"/>
    <w:rsid w:val="00D21847"/>
    <w:rsid w:val="00D23DED"/>
    <w:rsid w:val="00D31D44"/>
    <w:rsid w:val="00D35BFA"/>
    <w:rsid w:val="00D40194"/>
    <w:rsid w:val="00D411FA"/>
    <w:rsid w:val="00D52E3B"/>
    <w:rsid w:val="00D533B3"/>
    <w:rsid w:val="00D542CC"/>
    <w:rsid w:val="00D5459C"/>
    <w:rsid w:val="00D664EB"/>
    <w:rsid w:val="00D66F9A"/>
    <w:rsid w:val="00D77BC5"/>
    <w:rsid w:val="00D91DEE"/>
    <w:rsid w:val="00D92178"/>
    <w:rsid w:val="00D9566A"/>
    <w:rsid w:val="00D961C4"/>
    <w:rsid w:val="00DB0EA4"/>
    <w:rsid w:val="00DB4172"/>
    <w:rsid w:val="00DB42F9"/>
    <w:rsid w:val="00DB50D8"/>
    <w:rsid w:val="00DC1F83"/>
    <w:rsid w:val="00DC48DB"/>
    <w:rsid w:val="00DD2265"/>
    <w:rsid w:val="00DD726E"/>
    <w:rsid w:val="00DE0E5E"/>
    <w:rsid w:val="00DE602A"/>
    <w:rsid w:val="00DE75FD"/>
    <w:rsid w:val="00E31E71"/>
    <w:rsid w:val="00E468E9"/>
    <w:rsid w:val="00E47C28"/>
    <w:rsid w:val="00E536C1"/>
    <w:rsid w:val="00E558D0"/>
    <w:rsid w:val="00E63802"/>
    <w:rsid w:val="00E71213"/>
    <w:rsid w:val="00E73626"/>
    <w:rsid w:val="00E73FF4"/>
    <w:rsid w:val="00E777C0"/>
    <w:rsid w:val="00E901F4"/>
    <w:rsid w:val="00EA40D8"/>
    <w:rsid w:val="00EA66A3"/>
    <w:rsid w:val="00EC141B"/>
    <w:rsid w:val="00EC7F8B"/>
    <w:rsid w:val="00ED477D"/>
    <w:rsid w:val="00ED5DCE"/>
    <w:rsid w:val="00EE6900"/>
    <w:rsid w:val="00EE740B"/>
    <w:rsid w:val="00F0743A"/>
    <w:rsid w:val="00F10730"/>
    <w:rsid w:val="00F14FAB"/>
    <w:rsid w:val="00F21DC0"/>
    <w:rsid w:val="00F24463"/>
    <w:rsid w:val="00F24CF0"/>
    <w:rsid w:val="00F4146F"/>
    <w:rsid w:val="00F66BB9"/>
    <w:rsid w:val="00F67344"/>
    <w:rsid w:val="00F876E5"/>
    <w:rsid w:val="00F9377F"/>
    <w:rsid w:val="00F96F3F"/>
    <w:rsid w:val="00FA01B5"/>
    <w:rsid w:val="00FA029D"/>
    <w:rsid w:val="00FB53C1"/>
    <w:rsid w:val="00FC78CD"/>
    <w:rsid w:val="00FE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28AAB"/>
  <w15:docId w15:val="{70D7A94F-F296-41FF-926D-76B90C84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unhideWhenUsed="1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/>
    <w:lsdException w:name="heading 4" w:semiHidden="1" w:uiPriority="4" w:unhideWhenUsed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 w:uiPriority="19" w:unhideWhenUsed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5" w:unhideWhenUsed="1" w:qFormat="1"/>
    <w:lsdException w:name="List Number" w:semiHidden="1" w:uiPriority="10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6" w:unhideWhenUsed="1" w:qFormat="1"/>
    <w:lsdException w:name="List Bullet 3" w:semiHidden="1" w:uiPriority="7" w:unhideWhenUsed="1"/>
    <w:lsdException w:name="List Bullet 4" w:semiHidden="1" w:uiPriority="8" w:unhideWhenUsed="1"/>
    <w:lsdException w:name="List Bullet 5" w:semiHidden="1" w:uiPriority="9" w:unhideWhenUsed="1"/>
    <w:lsdException w:name="List Number 2" w:semiHidden="1" w:uiPriority="11" w:unhideWhenUsed="1" w:qFormat="1"/>
    <w:lsdException w:name="List Number 3" w:semiHidden="1" w:uiPriority="12" w:unhideWhenUsed="1"/>
    <w:lsdException w:name="List Number 4" w:semiHidden="1" w:uiPriority="13" w:unhideWhenUsed="1"/>
    <w:lsdException w:name="List Number 5" w:semiHidden="1" w:uiPriority="14" w:unhideWhenUsed="1"/>
    <w:lsdException w:name="Title" w:uiPriority="17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8" w:unhideWhenUsed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2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FA029D"/>
    <w:pPr>
      <w:spacing w:after="200" w:line="260" w:lineRule="atLeast"/>
    </w:pPr>
  </w:style>
  <w:style w:type="paragraph" w:styleId="Overskrift1">
    <w:name w:val="heading 1"/>
    <w:basedOn w:val="Normal"/>
    <w:next w:val="Normal"/>
    <w:link w:val="Overskrift1Tegn"/>
    <w:uiPriority w:val="1"/>
    <w:unhideWhenUsed/>
    <w:qFormat/>
    <w:rsid w:val="00245BB1"/>
    <w:pPr>
      <w:keepNext/>
      <w:keepLines/>
      <w:suppressAutoHyphens/>
      <w:spacing w:before="480" w:after="120" w:line="360" w:lineRule="auto"/>
      <w:jc w:val="center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2"/>
    <w:unhideWhenUsed/>
    <w:qFormat/>
    <w:rsid w:val="00473FFD"/>
    <w:pPr>
      <w:keepNext/>
      <w:keepLines/>
      <w:suppressAutoHyphens/>
      <w:spacing w:before="320" w:after="6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3"/>
    <w:unhideWhenUsed/>
    <w:rsid w:val="00F0743A"/>
    <w:pPr>
      <w:keepNext/>
      <w:keepLines/>
      <w:suppressAutoHyphens/>
      <w:spacing w:before="320" w:after="0" w:line="240" w:lineRule="auto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4"/>
    <w:unhideWhenUsed/>
    <w:rsid w:val="00F0743A"/>
    <w:pPr>
      <w:keepNext/>
      <w:keepLines/>
      <w:suppressAutoHyphens/>
      <w:spacing w:before="320" w:after="0" w:line="240" w:lineRule="auto"/>
      <w:outlineLvl w:val="3"/>
    </w:pPr>
    <w:rPr>
      <w:rFonts w:eastAsiaTheme="majorEastAsia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9"/>
    <w:semiHidden/>
    <w:rsid w:val="00F0743A"/>
    <w:pPr>
      <w:keepNext/>
      <w:keepLines/>
      <w:suppressAutoHyphens/>
      <w:spacing w:before="32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9"/>
    <w:semiHidden/>
    <w:rsid w:val="00F0743A"/>
    <w:pPr>
      <w:keepNext/>
      <w:keepLines/>
      <w:suppressAutoHyphens/>
      <w:spacing w:before="320" w:after="0" w:line="240" w:lineRule="auto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9"/>
    <w:semiHidden/>
    <w:rsid w:val="00F0743A"/>
    <w:pPr>
      <w:keepNext/>
      <w:keepLines/>
      <w:suppressAutoHyphens/>
      <w:spacing w:before="320" w:after="0" w:line="240" w:lineRule="auto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9"/>
    <w:semiHidden/>
    <w:rsid w:val="00F0743A"/>
    <w:pPr>
      <w:keepNext/>
      <w:keepLines/>
      <w:suppressAutoHyphens/>
      <w:spacing w:before="320" w:after="0" w:line="240" w:lineRule="auto"/>
      <w:outlineLvl w:val="7"/>
    </w:pPr>
    <w:rPr>
      <w:rFonts w:eastAsiaTheme="majorEastAsia" w:cstheme="majorBidi"/>
    </w:rPr>
  </w:style>
  <w:style w:type="paragraph" w:styleId="Overskrift9">
    <w:name w:val="heading 9"/>
    <w:basedOn w:val="Normal"/>
    <w:next w:val="Normal"/>
    <w:link w:val="Overskrift9Tegn"/>
    <w:uiPriority w:val="99"/>
    <w:semiHidden/>
    <w:rsid w:val="00F0743A"/>
    <w:pPr>
      <w:keepNext/>
      <w:keepLines/>
      <w:suppressAutoHyphens/>
      <w:spacing w:before="320" w:after="0" w:line="240" w:lineRule="auto"/>
      <w:outlineLvl w:val="8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452B93"/>
    <w:pPr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2B93"/>
    <w:rPr>
      <w:rFonts w:ascii="Georgia" w:hAnsi="Georgia"/>
      <w:sz w:val="20"/>
      <w:lang w:val="da-DK"/>
    </w:rPr>
  </w:style>
  <w:style w:type="paragraph" w:styleId="Sidefod">
    <w:name w:val="footer"/>
    <w:basedOn w:val="Normal"/>
    <w:link w:val="SidefodTegn"/>
    <w:uiPriority w:val="19"/>
    <w:unhideWhenUsed/>
    <w:rsid w:val="00B07F90"/>
    <w:pPr>
      <w:spacing w:after="0" w:line="168" w:lineRule="atLeast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B07F90"/>
    <w:rPr>
      <w:rFonts w:ascii="Georgia" w:hAnsi="Georgia"/>
      <w:sz w:val="14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3A2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3A285A"/>
    <w:rPr>
      <w:rFonts w:ascii="Tahoma" w:hAnsi="Tahoma" w:cs="Tahoma"/>
      <w:sz w:val="16"/>
      <w:szCs w:val="16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C15C50"/>
    <w:rPr>
      <w:color w:val="808080"/>
      <w:lang w:val="da-DK"/>
    </w:rPr>
  </w:style>
  <w:style w:type="table" w:styleId="Tabel-Gitter">
    <w:name w:val="Table Grid"/>
    <w:basedOn w:val="Tabel-Normal"/>
    <w:uiPriority w:val="99"/>
    <w:semiHidden/>
    <w:unhideWhenUsed/>
    <w:rsid w:val="008E1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94E1A"/>
    <w:rPr>
      <w:rFonts w:ascii="Georgia" w:hAnsi="Georgia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rsid w:val="00C71A1F"/>
    <w:pPr>
      <w:spacing w:after="60" w:line="240" w:lineRule="auto"/>
    </w:pPr>
    <w:rPr>
      <w:rFonts w:eastAsia="Times New Roman" w:cs="Times New Roman"/>
      <w:sz w:val="16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71A1F"/>
    <w:rPr>
      <w:rFonts w:eastAsia="Times New Roman" w:cs="Times New Roman"/>
      <w:sz w:val="16"/>
      <w:lang w:eastAsia="da-DK"/>
    </w:rPr>
  </w:style>
  <w:style w:type="character" w:styleId="Hyperlink">
    <w:name w:val="Hyperlink"/>
    <w:uiPriority w:val="99"/>
    <w:semiHidden/>
    <w:rsid w:val="00F67344"/>
    <w:rPr>
      <w:color w:val="1942B7"/>
      <w:u w:val="single"/>
      <w:lang w:val="da-DK"/>
    </w:rPr>
  </w:style>
  <w:style w:type="paragraph" w:customStyle="1" w:styleId="Sidefodadresse">
    <w:name w:val="Sidefod adresse"/>
    <w:basedOn w:val="Sidefod"/>
    <w:uiPriority w:val="15"/>
    <w:unhideWhenUsed/>
    <w:qFormat/>
    <w:rsid w:val="00AC5F7F"/>
  </w:style>
  <w:style w:type="paragraph" w:customStyle="1" w:styleId="Logo">
    <w:name w:val="Logo"/>
    <w:basedOn w:val="Sidehoved"/>
    <w:next w:val="Sidehoved"/>
    <w:uiPriority w:val="20"/>
    <w:unhideWhenUsed/>
    <w:rsid w:val="00452B93"/>
    <w:pPr>
      <w:ind w:left="6475" w:right="-2608"/>
    </w:pPr>
    <w:rPr>
      <w:noProof/>
      <w:lang w:eastAsia="da-DK"/>
    </w:rPr>
  </w:style>
  <w:style w:type="paragraph" w:styleId="Bibliografi">
    <w:name w:val="Bibliography"/>
    <w:basedOn w:val="Normal"/>
    <w:next w:val="Normal"/>
    <w:uiPriority w:val="99"/>
    <w:semiHidden/>
    <w:rsid w:val="00F0743A"/>
  </w:style>
  <w:style w:type="paragraph" w:styleId="Bloktekst">
    <w:name w:val="Block Text"/>
    <w:basedOn w:val="Normal"/>
    <w:uiPriority w:val="99"/>
    <w:semiHidden/>
    <w:rsid w:val="003C6299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F0743A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F0743A"/>
    <w:rPr>
      <w:rFonts w:ascii="Georgia" w:hAnsi="Georgia"/>
      <w:sz w:val="20"/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F0743A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F0743A"/>
    <w:rPr>
      <w:rFonts w:ascii="Georgia" w:hAnsi="Georgia"/>
      <w:sz w:val="20"/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F0743A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F0743A"/>
    <w:rPr>
      <w:rFonts w:ascii="Georgia" w:hAnsi="Georgia"/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F0743A"/>
    <w:pPr>
      <w:spacing w:after="2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rsid w:val="00F0743A"/>
    <w:rPr>
      <w:rFonts w:ascii="Georgia" w:hAnsi="Georgia"/>
      <w:sz w:val="20"/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F0743A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rsid w:val="00F0743A"/>
    <w:rPr>
      <w:rFonts w:ascii="Georgia" w:hAnsi="Georgia"/>
      <w:sz w:val="20"/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F0743A"/>
    <w:pPr>
      <w:spacing w:after="20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rsid w:val="00F0743A"/>
    <w:rPr>
      <w:rFonts w:ascii="Georgia" w:hAnsi="Georgia"/>
      <w:sz w:val="20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F0743A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rsid w:val="00F0743A"/>
    <w:rPr>
      <w:rFonts w:ascii="Georgia" w:hAnsi="Georgia"/>
      <w:sz w:val="20"/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F0743A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rsid w:val="00F0743A"/>
    <w:rPr>
      <w:rFonts w:ascii="Georgia" w:hAnsi="Georgia"/>
      <w:sz w:val="16"/>
      <w:szCs w:val="16"/>
      <w:lang w:val="da-DK"/>
    </w:rPr>
  </w:style>
  <w:style w:type="paragraph" w:styleId="Billedtekst">
    <w:name w:val="caption"/>
    <w:basedOn w:val="Normal"/>
    <w:next w:val="Normal"/>
    <w:uiPriority w:val="99"/>
    <w:semiHidden/>
    <w:rsid w:val="00F0743A"/>
    <w:pPr>
      <w:spacing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F0743A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rsid w:val="00F0743A"/>
    <w:rPr>
      <w:rFonts w:ascii="Georgia" w:hAnsi="Georgia"/>
      <w:sz w:val="20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F0743A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0743A"/>
    <w:rPr>
      <w:rFonts w:ascii="Georgia" w:hAnsi="Georgia"/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F0743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F0743A"/>
    <w:rPr>
      <w:rFonts w:ascii="Georgia" w:hAnsi="Georgia"/>
      <w:b/>
      <w:bCs/>
      <w:sz w:val="20"/>
      <w:szCs w:val="20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rsid w:val="00F0743A"/>
  </w:style>
  <w:style w:type="character" w:customStyle="1" w:styleId="DatoTegn">
    <w:name w:val="Dato Tegn"/>
    <w:basedOn w:val="Standardskrifttypeiafsnit"/>
    <w:link w:val="Dato"/>
    <w:uiPriority w:val="99"/>
    <w:rsid w:val="00F0743A"/>
    <w:rPr>
      <w:rFonts w:ascii="Georgia" w:hAnsi="Georgia"/>
      <w:sz w:val="20"/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F07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rsid w:val="00F0743A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F0743A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rsid w:val="00F0743A"/>
    <w:rPr>
      <w:rFonts w:ascii="Georgia" w:hAnsi="Georgia"/>
      <w:sz w:val="20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rsid w:val="00C71A1F"/>
    <w:pPr>
      <w:spacing w:after="60" w:line="240" w:lineRule="auto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C71A1F"/>
    <w:rPr>
      <w:sz w:val="16"/>
    </w:rPr>
  </w:style>
  <w:style w:type="paragraph" w:styleId="Modtageradresse">
    <w:name w:val="envelope address"/>
    <w:basedOn w:val="Normal"/>
    <w:uiPriority w:val="99"/>
    <w:semiHidden/>
    <w:rsid w:val="007A64EA"/>
    <w:pPr>
      <w:framePr w:w="7920" w:h="1980" w:hRule="exact" w:hSpace="141" w:wrap="auto" w:hAnchor="page" w:xAlign="center" w:yAlign="bottom"/>
      <w:spacing w:after="0"/>
      <w:ind w:left="2880"/>
    </w:pPr>
    <w:rPr>
      <w:rFonts w:eastAsiaTheme="majorEastAsia" w:cstheme="majorBidi"/>
      <w:szCs w:val="24"/>
    </w:rPr>
  </w:style>
  <w:style w:type="paragraph" w:styleId="Afsenderadresse">
    <w:name w:val="envelope return"/>
    <w:basedOn w:val="Normal"/>
    <w:uiPriority w:val="99"/>
    <w:semiHidden/>
    <w:rsid w:val="00F0743A"/>
    <w:pPr>
      <w:spacing w:after="0" w:line="240" w:lineRule="auto"/>
    </w:pPr>
    <w:rPr>
      <w:rFonts w:eastAsiaTheme="majorEastAsia" w:cstheme="majorBidi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245BB1"/>
    <w:rPr>
      <w:rFonts w:eastAsiaTheme="majorEastAsia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2"/>
    <w:rsid w:val="00473FFD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0743A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F0743A"/>
    <w:rPr>
      <w:rFonts w:eastAsiaTheme="majorEastAsia" w:cstheme="majorBidi"/>
      <w:b/>
      <w:bCs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F0743A"/>
    <w:rPr>
      <w:rFonts w:eastAsiaTheme="majorEastAsia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F0743A"/>
    <w:rPr>
      <w:rFonts w:eastAsiaTheme="majorEastAsia" w:cstheme="majorBidi"/>
      <w:i/>
      <w:iCs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F0743A"/>
    <w:rPr>
      <w:rFonts w:eastAsiaTheme="majorEastAsia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F0743A"/>
    <w:rPr>
      <w:rFonts w:eastAsiaTheme="majorEastAsia" w:cstheme="majorBidi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F0743A"/>
    <w:rPr>
      <w:rFonts w:eastAsiaTheme="majorEastAsia" w:cstheme="majorBidi"/>
      <w:i/>
      <w:iCs/>
    </w:rPr>
  </w:style>
  <w:style w:type="paragraph" w:styleId="HTML-adresse">
    <w:name w:val="HTML Address"/>
    <w:basedOn w:val="Normal"/>
    <w:link w:val="HTML-adresseTegn"/>
    <w:uiPriority w:val="99"/>
    <w:semiHidden/>
    <w:rsid w:val="00F0743A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rsid w:val="00F0743A"/>
    <w:rPr>
      <w:rFonts w:ascii="Georgia" w:hAnsi="Georgia"/>
      <w:i/>
      <w:iCs/>
      <w:sz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F0743A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F0743A"/>
    <w:rPr>
      <w:rFonts w:ascii="Consolas" w:hAnsi="Consolas" w:cs="Consolas"/>
      <w:sz w:val="20"/>
      <w:szCs w:val="20"/>
      <w:lang w:val="da-DK"/>
    </w:rPr>
  </w:style>
  <w:style w:type="paragraph" w:styleId="Indeks1">
    <w:name w:val="index 1"/>
    <w:basedOn w:val="Normal"/>
    <w:next w:val="Normal"/>
    <w:uiPriority w:val="99"/>
    <w:semiHidden/>
    <w:rsid w:val="00F0743A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uiPriority w:val="99"/>
    <w:semiHidden/>
    <w:rsid w:val="00F0743A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uiPriority w:val="99"/>
    <w:semiHidden/>
    <w:rsid w:val="00F0743A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uiPriority w:val="99"/>
    <w:semiHidden/>
    <w:rsid w:val="00F0743A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uiPriority w:val="99"/>
    <w:semiHidden/>
    <w:rsid w:val="00F0743A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uiPriority w:val="99"/>
    <w:semiHidden/>
    <w:rsid w:val="00F0743A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uiPriority w:val="99"/>
    <w:semiHidden/>
    <w:rsid w:val="00F0743A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uiPriority w:val="99"/>
    <w:semiHidden/>
    <w:rsid w:val="00F0743A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uiPriority w:val="99"/>
    <w:semiHidden/>
    <w:rsid w:val="00F0743A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F0743A"/>
    <w:pPr>
      <w:suppressAutoHyphens/>
    </w:pPr>
    <w:rPr>
      <w:rFonts w:eastAsiaTheme="majorEastAsia" w:cstheme="majorBidi"/>
      <w:b/>
      <w:bCs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A430FC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30FC"/>
    <w:rPr>
      <w:rFonts w:ascii="Georgia" w:hAnsi="Georgia"/>
      <w:b/>
      <w:bCs/>
      <w:i/>
      <w:iCs/>
      <w:sz w:val="20"/>
      <w:lang w:val="da-DK"/>
    </w:rPr>
  </w:style>
  <w:style w:type="paragraph" w:styleId="Liste">
    <w:name w:val="List"/>
    <w:basedOn w:val="Normal"/>
    <w:uiPriority w:val="99"/>
    <w:semiHidden/>
    <w:rsid w:val="00F0743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F0743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F0743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F0743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F0743A"/>
    <w:pPr>
      <w:ind w:left="1415" w:hanging="283"/>
      <w:contextualSpacing/>
    </w:pPr>
  </w:style>
  <w:style w:type="paragraph" w:styleId="Opstilling-punkttegn">
    <w:name w:val="List Bullet"/>
    <w:basedOn w:val="Normal"/>
    <w:uiPriority w:val="5"/>
    <w:unhideWhenUsed/>
    <w:qFormat/>
    <w:rsid w:val="00F0743A"/>
    <w:pPr>
      <w:numPr>
        <w:numId w:val="1"/>
      </w:numPr>
    </w:pPr>
  </w:style>
  <w:style w:type="paragraph" w:styleId="Opstilling-punkttegn2">
    <w:name w:val="List Bullet 2"/>
    <w:basedOn w:val="Normal"/>
    <w:uiPriority w:val="6"/>
    <w:unhideWhenUsed/>
    <w:qFormat/>
    <w:rsid w:val="00F0743A"/>
    <w:pPr>
      <w:numPr>
        <w:numId w:val="2"/>
      </w:numPr>
    </w:pPr>
  </w:style>
  <w:style w:type="paragraph" w:styleId="Opstilling-punkttegn3">
    <w:name w:val="List Bullet 3"/>
    <w:basedOn w:val="Normal"/>
    <w:uiPriority w:val="7"/>
    <w:unhideWhenUsed/>
    <w:rsid w:val="00F0743A"/>
    <w:pPr>
      <w:numPr>
        <w:numId w:val="3"/>
      </w:numPr>
    </w:pPr>
  </w:style>
  <w:style w:type="paragraph" w:styleId="Opstilling-punkttegn4">
    <w:name w:val="List Bullet 4"/>
    <w:basedOn w:val="Normal"/>
    <w:uiPriority w:val="8"/>
    <w:unhideWhenUsed/>
    <w:rsid w:val="00F0743A"/>
    <w:pPr>
      <w:numPr>
        <w:numId w:val="4"/>
      </w:numPr>
    </w:pPr>
  </w:style>
  <w:style w:type="paragraph" w:styleId="Opstilling-punkttegn5">
    <w:name w:val="List Bullet 5"/>
    <w:basedOn w:val="Normal"/>
    <w:uiPriority w:val="9"/>
    <w:unhideWhenUsed/>
    <w:rsid w:val="00F0743A"/>
    <w:pPr>
      <w:numPr>
        <w:numId w:val="5"/>
      </w:numPr>
    </w:pPr>
  </w:style>
  <w:style w:type="paragraph" w:styleId="Opstilling-forts">
    <w:name w:val="List Continue"/>
    <w:basedOn w:val="Normal"/>
    <w:uiPriority w:val="99"/>
    <w:semiHidden/>
    <w:rsid w:val="00F0743A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F0743A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F0743A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F0743A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F0743A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10"/>
    <w:unhideWhenUsed/>
    <w:qFormat/>
    <w:rsid w:val="00F0743A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11"/>
    <w:unhideWhenUsed/>
    <w:qFormat/>
    <w:rsid w:val="00F0743A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12"/>
    <w:unhideWhenUsed/>
    <w:rsid w:val="00F0743A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13"/>
    <w:unhideWhenUsed/>
    <w:rsid w:val="00F0743A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14"/>
    <w:unhideWhenUsed/>
    <w:rsid w:val="00F0743A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rsid w:val="00F0743A"/>
    <w:pPr>
      <w:ind w:left="720"/>
    </w:pPr>
  </w:style>
  <w:style w:type="paragraph" w:styleId="Makrotekst">
    <w:name w:val="macro"/>
    <w:link w:val="MakrotekstTegn"/>
    <w:uiPriority w:val="99"/>
    <w:semiHidden/>
    <w:rsid w:val="00F074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F0743A"/>
    <w:rPr>
      <w:rFonts w:ascii="Consolas" w:hAnsi="Consolas" w:cs="Consolas"/>
      <w:sz w:val="20"/>
      <w:szCs w:val="20"/>
      <w:lang w:val="da-DK"/>
    </w:rPr>
  </w:style>
  <w:style w:type="paragraph" w:styleId="Brevhoved">
    <w:name w:val="Message Header"/>
    <w:basedOn w:val="Normal"/>
    <w:link w:val="BrevhovedTegn"/>
    <w:uiPriority w:val="99"/>
    <w:semiHidden/>
    <w:rsid w:val="00F074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rsid w:val="00F0743A"/>
    <w:rPr>
      <w:rFonts w:ascii="Georgia" w:eastAsiaTheme="majorEastAsia" w:hAnsi="Georgia" w:cstheme="majorBidi"/>
      <w:sz w:val="24"/>
      <w:szCs w:val="24"/>
      <w:shd w:val="pct20" w:color="auto" w:fill="auto"/>
      <w:lang w:val="da-DK"/>
    </w:rPr>
  </w:style>
  <w:style w:type="paragraph" w:styleId="Ingenafstand">
    <w:name w:val="No Spacing"/>
    <w:uiPriority w:val="99"/>
    <w:semiHidden/>
    <w:rsid w:val="00F0743A"/>
  </w:style>
  <w:style w:type="paragraph" w:styleId="NormalWeb">
    <w:name w:val="Normal (Web)"/>
    <w:basedOn w:val="Normal"/>
    <w:uiPriority w:val="99"/>
    <w:semiHidden/>
    <w:rsid w:val="00F0743A"/>
    <w:rPr>
      <w:rFonts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rsid w:val="00F0743A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F0743A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rsid w:val="00F0743A"/>
    <w:rPr>
      <w:rFonts w:ascii="Georgia" w:hAnsi="Georgia"/>
      <w:sz w:val="20"/>
      <w:lang w:val="da-DK"/>
    </w:rPr>
  </w:style>
  <w:style w:type="paragraph" w:styleId="Almindeligtekst">
    <w:name w:val="Plain Text"/>
    <w:basedOn w:val="Normal"/>
    <w:link w:val="AlmindeligtekstTegn"/>
    <w:uiPriority w:val="99"/>
    <w:semiHidden/>
    <w:rsid w:val="00F0743A"/>
    <w:pPr>
      <w:spacing w:after="0" w:line="240" w:lineRule="auto"/>
    </w:pPr>
    <w:rPr>
      <w:rFonts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0743A"/>
    <w:rPr>
      <w:rFonts w:ascii="Georgia" w:hAnsi="Georgia" w:cs="Consolas"/>
      <w:sz w:val="21"/>
      <w:szCs w:val="21"/>
      <w:lang w:val="da-DK"/>
    </w:rPr>
  </w:style>
  <w:style w:type="paragraph" w:styleId="Citat">
    <w:name w:val="Quote"/>
    <w:basedOn w:val="Normal"/>
    <w:next w:val="Normal"/>
    <w:link w:val="CitatTegn"/>
    <w:uiPriority w:val="99"/>
    <w:semiHidden/>
    <w:rsid w:val="00F0743A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F0743A"/>
    <w:rPr>
      <w:rFonts w:ascii="Georgia" w:hAnsi="Georgia"/>
      <w:i/>
      <w:iCs/>
      <w:sz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F0743A"/>
  </w:style>
  <w:style w:type="character" w:customStyle="1" w:styleId="StarthilsenTegn">
    <w:name w:val="Starthilsen Tegn"/>
    <w:basedOn w:val="Standardskrifttypeiafsnit"/>
    <w:link w:val="Starthilsen"/>
    <w:uiPriority w:val="99"/>
    <w:rsid w:val="00F0743A"/>
    <w:rPr>
      <w:rFonts w:ascii="Georgia" w:hAnsi="Georgia"/>
      <w:sz w:val="20"/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F0743A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rsid w:val="00F0743A"/>
    <w:rPr>
      <w:rFonts w:ascii="Georgia" w:hAnsi="Georgia"/>
      <w:sz w:val="20"/>
      <w:lang w:val="da-DK"/>
    </w:rPr>
  </w:style>
  <w:style w:type="paragraph" w:styleId="Undertitel">
    <w:name w:val="Subtitle"/>
    <w:basedOn w:val="Normal"/>
    <w:next w:val="Normal"/>
    <w:link w:val="UndertitelTegn"/>
    <w:uiPriority w:val="18"/>
    <w:unhideWhenUsed/>
    <w:rsid w:val="00F0743A"/>
    <w:pPr>
      <w:numPr>
        <w:ilvl w:val="1"/>
      </w:numPr>
      <w:suppressAutoHyphens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0743A"/>
    <w:rPr>
      <w:rFonts w:eastAsiaTheme="majorEastAsia" w:cstheme="majorBidi"/>
      <w:i/>
      <w:iCs/>
      <w:spacing w:val="15"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rsid w:val="00F0743A"/>
    <w:pPr>
      <w:spacing w:after="0"/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F0743A"/>
    <w:pPr>
      <w:spacing w:after="0"/>
    </w:pPr>
  </w:style>
  <w:style w:type="paragraph" w:styleId="Titel">
    <w:name w:val="Title"/>
    <w:basedOn w:val="Normal"/>
    <w:next w:val="Normal"/>
    <w:link w:val="TitelTegn"/>
    <w:uiPriority w:val="17"/>
    <w:unhideWhenUsed/>
    <w:rsid w:val="00A430FC"/>
    <w:pPr>
      <w:suppressAutoHyphens/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430FC"/>
    <w:rPr>
      <w:rFonts w:eastAsiaTheme="majorEastAsia" w:cstheme="majorBidi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B422BF"/>
    <w:pPr>
      <w:suppressAutoHyphens/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99"/>
    <w:semiHidden/>
    <w:rsid w:val="00F0743A"/>
    <w:pPr>
      <w:spacing w:after="100"/>
    </w:pPr>
  </w:style>
  <w:style w:type="paragraph" w:styleId="Indholdsfortegnelse2">
    <w:name w:val="toc 2"/>
    <w:basedOn w:val="Normal"/>
    <w:next w:val="Normal"/>
    <w:uiPriority w:val="99"/>
    <w:semiHidden/>
    <w:rsid w:val="00F0743A"/>
    <w:pPr>
      <w:spacing w:after="100"/>
      <w:ind w:left="200"/>
    </w:pPr>
  </w:style>
  <w:style w:type="paragraph" w:styleId="Indholdsfortegnelse3">
    <w:name w:val="toc 3"/>
    <w:basedOn w:val="Normal"/>
    <w:next w:val="Normal"/>
    <w:uiPriority w:val="99"/>
    <w:semiHidden/>
    <w:rsid w:val="00F0743A"/>
    <w:pPr>
      <w:spacing w:after="100"/>
      <w:ind w:left="400"/>
    </w:pPr>
  </w:style>
  <w:style w:type="paragraph" w:styleId="Indholdsfortegnelse4">
    <w:name w:val="toc 4"/>
    <w:basedOn w:val="Normal"/>
    <w:next w:val="Normal"/>
    <w:uiPriority w:val="99"/>
    <w:semiHidden/>
    <w:rsid w:val="00F0743A"/>
    <w:pPr>
      <w:spacing w:after="100"/>
      <w:ind w:left="600"/>
    </w:pPr>
  </w:style>
  <w:style w:type="paragraph" w:styleId="Indholdsfortegnelse5">
    <w:name w:val="toc 5"/>
    <w:basedOn w:val="Normal"/>
    <w:next w:val="Normal"/>
    <w:uiPriority w:val="99"/>
    <w:semiHidden/>
    <w:rsid w:val="00F0743A"/>
    <w:pPr>
      <w:spacing w:after="100"/>
      <w:ind w:left="800"/>
    </w:pPr>
  </w:style>
  <w:style w:type="paragraph" w:styleId="Indholdsfortegnelse6">
    <w:name w:val="toc 6"/>
    <w:basedOn w:val="Normal"/>
    <w:next w:val="Normal"/>
    <w:uiPriority w:val="99"/>
    <w:semiHidden/>
    <w:rsid w:val="00F0743A"/>
    <w:pPr>
      <w:spacing w:after="100"/>
      <w:ind w:left="1000"/>
    </w:pPr>
  </w:style>
  <w:style w:type="paragraph" w:styleId="Indholdsfortegnelse7">
    <w:name w:val="toc 7"/>
    <w:basedOn w:val="Normal"/>
    <w:next w:val="Normal"/>
    <w:uiPriority w:val="99"/>
    <w:semiHidden/>
    <w:rsid w:val="00F0743A"/>
    <w:pPr>
      <w:spacing w:after="100"/>
      <w:ind w:left="1200"/>
    </w:pPr>
  </w:style>
  <w:style w:type="paragraph" w:styleId="Indholdsfortegnelse8">
    <w:name w:val="toc 8"/>
    <w:basedOn w:val="Normal"/>
    <w:next w:val="Normal"/>
    <w:uiPriority w:val="99"/>
    <w:semiHidden/>
    <w:rsid w:val="00F0743A"/>
    <w:pPr>
      <w:spacing w:after="100"/>
      <w:ind w:left="1400"/>
    </w:pPr>
  </w:style>
  <w:style w:type="paragraph" w:styleId="Indholdsfortegnelse9">
    <w:name w:val="toc 9"/>
    <w:basedOn w:val="Normal"/>
    <w:next w:val="Normal"/>
    <w:uiPriority w:val="99"/>
    <w:semiHidden/>
    <w:rsid w:val="00F0743A"/>
    <w:pPr>
      <w:spacing w:after="100"/>
      <w:ind w:left="1600"/>
    </w:pPr>
  </w:style>
  <w:style w:type="paragraph" w:styleId="Overskrift">
    <w:name w:val="TOC Heading"/>
    <w:basedOn w:val="Overskrift1"/>
    <w:next w:val="Normal"/>
    <w:uiPriority w:val="21"/>
    <w:unhideWhenUsed/>
    <w:rsid w:val="00F0743A"/>
    <w:pPr>
      <w:outlineLvl w:val="9"/>
    </w:pPr>
  </w:style>
  <w:style w:type="numbering" w:styleId="111111">
    <w:name w:val="Outline List 2"/>
    <w:basedOn w:val="Ingenoversigt"/>
    <w:uiPriority w:val="99"/>
    <w:semiHidden/>
    <w:rsid w:val="003E5A3A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3E5A3A"/>
    <w:pPr>
      <w:numPr>
        <w:numId w:val="12"/>
      </w:numPr>
    </w:pPr>
  </w:style>
  <w:style w:type="numbering" w:styleId="ArtikelSektion">
    <w:name w:val="Outline List 3"/>
    <w:basedOn w:val="Ingenoversigt"/>
    <w:uiPriority w:val="99"/>
    <w:semiHidden/>
    <w:rsid w:val="003E5A3A"/>
    <w:pPr>
      <w:numPr>
        <w:numId w:val="13"/>
      </w:numPr>
    </w:pPr>
  </w:style>
  <w:style w:type="character" w:styleId="Bogenstitel">
    <w:name w:val="Book Title"/>
    <w:basedOn w:val="Standardskrifttypeiafsnit"/>
    <w:uiPriority w:val="99"/>
    <w:semiHidden/>
    <w:rsid w:val="003E5A3A"/>
    <w:rPr>
      <w:b/>
      <w:bCs/>
      <w:smallCaps/>
      <w:spacing w:val="5"/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3E5A3A"/>
    <w:rPr>
      <w:sz w:val="16"/>
      <w:szCs w:val="16"/>
      <w:lang w:val="da-DK"/>
    </w:rPr>
  </w:style>
  <w:style w:type="table" w:styleId="Mrkliste">
    <w:name w:val="Dark List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styleId="Fremhv">
    <w:name w:val="Emphasis"/>
    <w:basedOn w:val="Standardskrifttypeiafsnit"/>
    <w:uiPriority w:val="99"/>
    <w:semiHidden/>
    <w:rsid w:val="003E5A3A"/>
    <w:rPr>
      <w:i/>
      <w:iCs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3E5A3A"/>
    <w:rPr>
      <w:vertAlign w:val="superscript"/>
      <w:lang w:val="da-DK"/>
    </w:rPr>
  </w:style>
  <w:style w:type="character" w:styleId="BesgtLink">
    <w:name w:val="FollowedHyperlink"/>
    <w:basedOn w:val="Standardskrifttypeiafsnit"/>
    <w:uiPriority w:val="99"/>
    <w:semiHidden/>
    <w:rsid w:val="003E5A3A"/>
    <w:rPr>
      <w:color w:val="800080" w:themeColor="followedHyperlink"/>
      <w:u w:val="single"/>
      <w:lang w:val="da-DK"/>
    </w:rPr>
  </w:style>
  <w:style w:type="character" w:styleId="HTML-akronym">
    <w:name w:val="HTML Acronym"/>
    <w:basedOn w:val="Standardskrifttypeiafsnit"/>
    <w:uiPriority w:val="99"/>
    <w:semiHidden/>
    <w:rsid w:val="003E5A3A"/>
    <w:rPr>
      <w:lang w:val="da-DK"/>
    </w:rPr>
  </w:style>
  <w:style w:type="character" w:styleId="HTML-citat">
    <w:name w:val="HTML Cite"/>
    <w:basedOn w:val="Standardskrifttypeiafsnit"/>
    <w:uiPriority w:val="99"/>
    <w:semiHidden/>
    <w:rsid w:val="003E5A3A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3E5A3A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3E5A3A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3E5A3A"/>
    <w:rPr>
      <w:rFonts w:ascii="Consolas" w:hAnsi="Consolas" w:cs="Consolas"/>
      <w:sz w:val="20"/>
      <w:szCs w:val="20"/>
      <w:lang w:val="da-DK"/>
    </w:rPr>
  </w:style>
  <w:style w:type="character" w:styleId="HTML-eksempel">
    <w:name w:val="HTML Sample"/>
    <w:basedOn w:val="Standardskrifttypeiafsnit"/>
    <w:uiPriority w:val="99"/>
    <w:semiHidden/>
    <w:rsid w:val="003E5A3A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3E5A3A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3E5A3A"/>
    <w:rPr>
      <w:i/>
      <w:iCs/>
      <w:lang w:val="da-DK"/>
    </w:rPr>
  </w:style>
  <w:style w:type="character" w:styleId="Kraftigfremhvning">
    <w:name w:val="Intense Emphasis"/>
    <w:basedOn w:val="Standardskrifttypeiafsnit"/>
    <w:uiPriority w:val="99"/>
    <w:semiHidden/>
    <w:rsid w:val="003114BE"/>
    <w:rPr>
      <w:b/>
      <w:bCs/>
      <w:i/>
      <w:iCs/>
      <w:color w:val="auto"/>
      <w:lang w:val="da-DK"/>
    </w:rPr>
  </w:style>
  <w:style w:type="character" w:styleId="Kraftighenvisning">
    <w:name w:val="Intense Reference"/>
    <w:basedOn w:val="Standardskrifttypeiafsnit"/>
    <w:uiPriority w:val="99"/>
    <w:semiHidden/>
    <w:rsid w:val="003C3700"/>
    <w:rPr>
      <w:b/>
      <w:bCs/>
      <w:smallCaps/>
      <w:color w:val="1748A9"/>
      <w:spacing w:val="5"/>
      <w:u w:val="single"/>
      <w:lang w:val="da-DK"/>
    </w:rPr>
  </w:style>
  <w:style w:type="table" w:styleId="Lystgitter">
    <w:name w:val="Light Grid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3E5A3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3E5A3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3E5A3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3E5A3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3E5A3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3E5A3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3E5A3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3E5A3A"/>
    <w:rPr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idetal">
    <w:name w:val="page number"/>
    <w:basedOn w:val="Standardskrifttypeiafsnit"/>
    <w:uiPriority w:val="99"/>
    <w:semiHidden/>
    <w:rsid w:val="003E5A3A"/>
    <w:rPr>
      <w:lang w:val="da-DK"/>
    </w:rPr>
  </w:style>
  <w:style w:type="character" w:styleId="Strk">
    <w:name w:val="Strong"/>
    <w:basedOn w:val="Standardskrifttypeiafsnit"/>
    <w:uiPriority w:val="99"/>
    <w:semiHidden/>
    <w:rsid w:val="003E5A3A"/>
    <w:rPr>
      <w:b/>
      <w:bCs/>
      <w:lang w:val="da-DK"/>
    </w:rPr>
  </w:style>
  <w:style w:type="character" w:styleId="Svagfremhvning">
    <w:name w:val="Subtle Emphasis"/>
    <w:basedOn w:val="Standardskrifttypeiafsnit"/>
    <w:uiPriority w:val="99"/>
    <w:semiHidden/>
    <w:rsid w:val="003E5A3A"/>
    <w:rPr>
      <w:i/>
      <w:iCs/>
      <w:color w:val="808080" w:themeColor="text1" w:themeTint="7F"/>
      <w:lang w:val="da-DK"/>
    </w:rPr>
  </w:style>
  <w:style w:type="character" w:styleId="Svaghenvisning">
    <w:name w:val="Subtle Reference"/>
    <w:basedOn w:val="Standardskrifttypeiafsnit"/>
    <w:uiPriority w:val="99"/>
    <w:semiHidden/>
    <w:rsid w:val="00B16D1C"/>
    <w:rPr>
      <w:smallCaps/>
      <w:color w:val="1942B7"/>
      <w:u w:val="single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3E5A3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3E5A3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3E5A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3E5A3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3E5A3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3E5A3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3E5A3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3E5A3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3E5A3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3E5A3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3E5A3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3E5A3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3E5A3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3E5A3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3E5A3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3E5A3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3E5A3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3E5A3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3E5A3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3E5A3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3E5A3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3E5A3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3E5A3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3E5A3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3E5A3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3E5A3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3E5A3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3E5A3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3E5A3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3E5A3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3E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3E5A3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3E5A3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3E5A3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idefoddatomm">
    <w:name w:val="Sidefod dato m.m."/>
    <w:basedOn w:val="Normal"/>
    <w:next w:val="Sidefodadresse"/>
    <w:uiPriority w:val="16"/>
    <w:semiHidden/>
    <w:unhideWhenUsed/>
    <w:rsid w:val="00AD0744"/>
    <w:pPr>
      <w:spacing w:after="160"/>
    </w:pPr>
    <w:rPr>
      <w:noProof/>
    </w:rPr>
  </w:style>
  <w:style w:type="paragraph" w:customStyle="1" w:styleId="norm">
    <w:name w:val="norm"/>
    <w:basedOn w:val="Normal"/>
    <w:rsid w:val="00BC3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uperscript">
    <w:name w:val="superscript"/>
    <w:basedOn w:val="Standardskrifttypeiafsnit"/>
    <w:rsid w:val="00BC3160"/>
  </w:style>
  <w:style w:type="paragraph" w:customStyle="1" w:styleId="stitle-article-norm">
    <w:name w:val="stitle-article-norm"/>
    <w:basedOn w:val="Normal"/>
    <w:rsid w:val="00BC3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FA0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4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kabeloner\Workgroup%20Templates\FVST-breve\02_Standardbrev_DK_med_logo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20C28F1-D07B-47A2-9141-DA7EF632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02_Standardbrev_DK_med_logo.dotx</Template>
  <TotalTime>0</TotalTime>
  <Pages>1</Pages>
  <Words>768</Words>
  <Characters>9155</Characters>
  <Application>Microsoft Office Word</Application>
  <DocSecurity>0</DocSecurity>
  <Lines>190</Lines>
  <Paragraphs>71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Standardbrev</vt:lpstr>
      <vt:lpstr/>
    </vt:vector>
  </TitlesOfParts>
  <Company>Fødevarestyrelsen</Company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Standardbrev</dc:title>
  <dc:creator>Camilla Asta Hansen</dc:creator>
  <cp:lastModifiedBy>Nauja Kore Juliane Møller</cp:lastModifiedBy>
  <cp:revision>2</cp:revision>
  <cp:lastPrinted>2016-02-01T09:42:00Z</cp:lastPrinted>
  <dcterms:created xsi:type="dcterms:W3CDTF">2026-01-08T18:35:00Z</dcterms:created>
  <dcterms:modified xsi:type="dcterms:W3CDTF">2026-01-08T18:35:00Z</dcterms:modified>
</cp:coreProperties>
</file>