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58E5E" w14:textId="530A75D1" w:rsidR="00F0531D" w:rsidRPr="00D6598E" w:rsidRDefault="009B567A" w:rsidP="00F2725D">
      <w:pPr>
        <w:suppressAutoHyphens/>
        <w:jc w:val="center"/>
        <w:rPr>
          <w:rFonts w:eastAsia="Calibri" w:cs="Times New Roman"/>
          <w:b/>
          <w:szCs w:val="24"/>
          <w:lang w:val="kl-GL"/>
        </w:rPr>
      </w:pPr>
      <w:r w:rsidRPr="00D6598E">
        <w:rPr>
          <w:rFonts w:eastAsia="Calibri" w:cs="Times New Roman"/>
          <w:bCs/>
          <w:szCs w:val="24"/>
          <w:lang w:val="kl-GL"/>
        </w:rPr>
        <w:t>Uunga</w:t>
      </w:r>
    </w:p>
    <w:p w14:paraId="19A385C4" w14:textId="59710492" w:rsidR="00F0531D" w:rsidRPr="00D6598E" w:rsidRDefault="009B567A" w:rsidP="00F2725D">
      <w:pPr>
        <w:suppressAutoHyphens/>
        <w:jc w:val="center"/>
        <w:rPr>
          <w:rFonts w:eastAsia="Calibri" w:cs="Times New Roman"/>
          <w:bCs/>
          <w:szCs w:val="24"/>
          <w:lang w:val="kl-GL"/>
        </w:rPr>
      </w:pPr>
      <w:r w:rsidRPr="00D6598E">
        <w:rPr>
          <w:rFonts w:eastAsia="Calibri" w:cs="Times New Roman"/>
          <w:b/>
          <w:szCs w:val="24"/>
          <w:lang w:val="kl-GL"/>
        </w:rPr>
        <w:t>siunnersuut</w:t>
      </w:r>
    </w:p>
    <w:p w14:paraId="7199F3EE" w14:textId="23A37279" w:rsidR="009B567A" w:rsidRPr="00D6598E" w:rsidRDefault="009B567A" w:rsidP="00F2725D">
      <w:pPr>
        <w:suppressAutoHyphens/>
        <w:jc w:val="center"/>
        <w:rPr>
          <w:rFonts w:eastAsia="Calibri" w:cs="Times New Roman"/>
          <w:bCs/>
          <w:szCs w:val="24"/>
          <w:lang w:val="kl-GL"/>
        </w:rPr>
      </w:pPr>
      <w:r w:rsidRPr="00D6598E">
        <w:rPr>
          <w:rFonts w:eastAsia="Calibri" w:cs="Times New Roman"/>
          <w:bCs/>
          <w:szCs w:val="24"/>
          <w:lang w:val="kl-GL"/>
        </w:rPr>
        <w:t xml:space="preserve">Erhvervsministereqarfiup akisussaaffeqarfiani nunat tamat akornanni </w:t>
      </w:r>
      <w:r w:rsidR="000E216C" w:rsidRPr="00D6598E">
        <w:rPr>
          <w:rFonts w:eastAsia="Calibri" w:cs="Times New Roman"/>
          <w:bCs/>
          <w:szCs w:val="24"/>
          <w:lang w:val="kl-GL"/>
        </w:rPr>
        <w:t>aningaasaqarnermut</w:t>
      </w:r>
      <w:r w:rsidRPr="00D6598E">
        <w:rPr>
          <w:rFonts w:eastAsia="Calibri" w:cs="Times New Roman"/>
          <w:bCs/>
          <w:szCs w:val="24"/>
          <w:lang w:val="kl-GL"/>
        </w:rPr>
        <w:t xml:space="preserve"> tunngasumik sullissivinnut Kalaallit Nunaanni sullissisunut malittarisassaliornernit ilanngunneqannginneq pillugu inatsit</w:t>
      </w:r>
    </w:p>
    <w:p w14:paraId="4F144BD9" w14:textId="77777777" w:rsidR="00471A11" w:rsidRPr="00D6598E" w:rsidRDefault="00471A11" w:rsidP="00471A11">
      <w:pPr>
        <w:suppressAutoHyphens/>
        <w:rPr>
          <w:rFonts w:eastAsia="Calibri" w:cs="Times New Roman"/>
          <w:szCs w:val="24"/>
          <w:lang w:val="kl-GL"/>
        </w:rPr>
      </w:pPr>
    </w:p>
    <w:p w14:paraId="58AE90EF" w14:textId="77777777" w:rsidR="00537D37" w:rsidRPr="00D6598E" w:rsidRDefault="00537D37" w:rsidP="00F2725D">
      <w:pPr>
        <w:suppressAutoHyphens/>
        <w:spacing w:line="320" w:lineRule="exact"/>
        <w:ind w:left="851" w:hanging="851"/>
        <w:jc w:val="center"/>
        <w:outlineLvl w:val="0"/>
        <w:rPr>
          <w:b/>
          <w:lang w:val="kl-GL"/>
        </w:rPr>
      </w:pPr>
      <w:bookmarkStart w:id="0" w:name="_Toc40267892"/>
      <w:bookmarkStart w:id="1" w:name="_Toc49209175"/>
      <w:bookmarkStart w:id="2" w:name="_Toc49209409"/>
      <w:bookmarkStart w:id="3" w:name="_Hlk195620383"/>
      <w:r w:rsidRPr="00D6598E">
        <w:rPr>
          <w:b/>
          <w:lang w:val="kl-GL"/>
        </w:rPr>
        <w:t>§ 1</w:t>
      </w:r>
      <w:bookmarkEnd w:id="0"/>
      <w:bookmarkEnd w:id="1"/>
      <w:bookmarkEnd w:id="2"/>
    </w:p>
    <w:p w14:paraId="3BFAF724" w14:textId="77777777" w:rsidR="00F0531D" w:rsidRPr="00D6598E" w:rsidRDefault="00F0531D" w:rsidP="00F2725D">
      <w:pPr>
        <w:suppressAutoHyphens/>
        <w:jc w:val="center"/>
        <w:rPr>
          <w:rFonts w:eastAsia="Calibri" w:cs="Times New Roman"/>
          <w:szCs w:val="24"/>
          <w:lang w:val="kl-GL"/>
        </w:rPr>
      </w:pPr>
    </w:p>
    <w:p w14:paraId="25E80383" w14:textId="32A50509" w:rsidR="00F73AA5" w:rsidRPr="00D6598E" w:rsidRDefault="009B567A" w:rsidP="0097438A">
      <w:pPr>
        <w:suppressAutoHyphens/>
        <w:rPr>
          <w:rFonts w:eastAsia="Calibri"/>
          <w:lang w:val="kl-GL"/>
        </w:rPr>
      </w:pPr>
      <w:r w:rsidRPr="00D6598E">
        <w:rPr>
          <w:rFonts w:eastAsia="Calibri"/>
          <w:lang w:val="kl-GL"/>
        </w:rPr>
        <w:t xml:space="preserve">Naalakkersuisut isumaqatigiissuteqarfigineqarnerisa kingorna, nunat tamat akornanni </w:t>
      </w:r>
      <w:r w:rsidR="000E216C" w:rsidRPr="00D6598E">
        <w:rPr>
          <w:rFonts w:eastAsia="Calibri"/>
          <w:lang w:val="kl-GL"/>
        </w:rPr>
        <w:t>aningaasaqarnermut</w:t>
      </w:r>
      <w:r w:rsidRPr="00D6598E">
        <w:rPr>
          <w:rFonts w:eastAsia="Calibri"/>
          <w:lang w:val="kl-GL"/>
        </w:rPr>
        <w:t xml:space="preserve"> tunngasumik sullissivinn</w:t>
      </w:r>
      <w:r w:rsidR="0097438A" w:rsidRPr="00D6598E">
        <w:rPr>
          <w:rFonts w:eastAsia="Calibri"/>
          <w:lang w:val="kl-GL"/>
        </w:rPr>
        <w:t>i</w:t>
      </w:r>
      <w:r w:rsidRPr="00D6598E">
        <w:rPr>
          <w:rFonts w:eastAsia="Calibri"/>
          <w:lang w:val="kl-GL"/>
        </w:rPr>
        <w:t xml:space="preserve">, Danmarkip ilaasortaaffigisaani, suliassaqarfinni </w:t>
      </w:r>
      <w:r w:rsidR="00946801" w:rsidRPr="00D6598E">
        <w:rPr>
          <w:rFonts w:eastAsia="Calibri"/>
          <w:lang w:val="kl-GL"/>
        </w:rPr>
        <w:t xml:space="preserve">Kalaallit Nunaannit tiguneqarsimanngitsuni, </w:t>
      </w:r>
      <w:r w:rsidRPr="00D6598E">
        <w:rPr>
          <w:rFonts w:eastAsia="Calibri"/>
          <w:lang w:val="kl-GL"/>
        </w:rPr>
        <w:t>Kalaallit Nunaanni malittarisassiu</w:t>
      </w:r>
      <w:r w:rsidR="006967FD" w:rsidRPr="00D6598E">
        <w:rPr>
          <w:rFonts w:eastAsia="Calibri"/>
          <w:lang w:val="kl-GL"/>
        </w:rPr>
        <w:t>i</w:t>
      </w:r>
      <w:r w:rsidRPr="00D6598E">
        <w:rPr>
          <w:rFonts w:eastAsia="Calibri"/>
          <w:lang w:val="kl-GL"/>
        </w:rPr>
        <w:t>nerni ilanngussinnginnissaq pillugu malittarisassanik erseqqinnerusunik Erhvervsministeri aalajangersaasinnaavoq.</w:t>
      </w:r>
      <w:r w:rsidR="00372A38" w:rsidRPr="00D6598E">
        <w:rPr>
          <w:rFonts w:eastAsia="Calibri" w:cs="Times New Roman"/>
          <w:szCs w:val="24"/>
          <w:lang w:val="kl-GL"/>
        </w:rPr>
        <w:t xml:space="preserve"> </w:t>
      </w:r>
    </w:p>
    <w:p w14:paraId="50DB6D7D" w14:textId="77777777" w:rsidR="00307AAD" w:rsidRPr="00D6598E" w:rsidRDefault="00307AAD" w:rsidP="00C14D53">
      <w:pPr>
        <w:rPr>
          <w:rFonts w:eastAsia="Calibri"/>
          <w:lang w:val="kl-GL"/>
        </w:rPr>
      </w:pPr>
    </w:p>
    <w:p w14:paraId="0D043765" w14:textId="77777777" w:rsidR="00471A11" w:rsidRPr="00D6598E" w:rsidRDefault="00471A11" w:rsidP="00471A11">
      <w:pPr>
        <w:suppressAutoHyphens/>
        <w:spacing w:line="320" w:lineRule="exact"/>
        <w:ind w:left="851" w:hanging="851"/>
        <w:jc w:val="center"/>
        <w:outlineLvl w:val="0"/>
        <w:rPr>
          <w:b/>
          <w:lang w:val="kl-GL"/>
        </w:rPr>
      </w:pPr>
      <w:r w:rsidRPr="00D6598E">
        <w:rPr>
          <w:b/>
          <w:lang w:val="kl-GL"/>
        </w:rPr>
        <w:t xml:space="preserve">§ </w:t>
      </w:r>
      <w:r w:rsidR="00BA2A31" w:rsidRPr="00D6598E">
        <w:rPr>
          <w:b/>
          <w:lang w:val="kl-GL"/>
        </w:rPr>
        <w:t>2</w:t>
      </w:r>
    </w:p>
    <w:p w14:paraId="75CDCF24" w14:textId="77777777" w:rsidR="00537D37" w:rsidRPr="00D6598E" w:rsidRDefault="00537D37" w:rsidP="00F2725D">
      <w:pPr>
        <w:suppressAutoHyphens/>
        <w:rPr>
          <w:lang w:val="kl-GL"/>
        </w:rPr>
      </w:pPr>
    </w:p>
    <w:p w14:paraId="739093C8" w14:textId="336845D4" w:rsidR="0026610B" w:rsidRPr="00D6598E" w:rsidRDefault="0097438A" w:rsidP="0026610B">
      <w:pPr>
        <w:suppressAutoHyphens/>
        <w:rPr>
          <w:rFonts w:eastAsia="Calibri" w:cs="Times New Roman"/>
          <w:szCs w:val="24"/>
          <w:lang w:val="kl-GL"/>
        </w:rPr>
      </w:pPr>
      <w:r w:rsidRPr="00D6598E">
        <w:rPr>
          <w:rFonts w:eastAsia="Calibri" w:cs="Times New Roman"/>
          <w:szCs w:val="24"/>
          <w:lang w:val="kl-GL"/>
        </w:rPr>
        <w:t xml:space="preserve">Lovtidendemi </w:t>
      </w:r>
      <w:r w:rsidR="000E216C" w:rsidRPr="00D6598E">
        <w:rPr>
          <w:rFonts w:eastAsia="Calibri" w:cs="Times New Roman"/>
          <w:szCs w:val="24"/>
          <w:lang w:val="kl-GL"/>
        </w:rPr>
        <w:t>nalunaarutiginninnikkut</w:t>
      </w:r>
      <w:r w:rsidRPr="00D6598E">
        <w:rPr>
          <w:rFonts w:eastAsia="Calibri" w:cs="Times New Roman"/>
          <w:szCs w:val="24"/>
          <w:lang w:val="kl-GL"/>
        </w:rPr>
        <w:t xml:space="preserve"> inatsit atuutilissaaq</w:t>
      </w:r>
      <w:r w:rsidR="0026610B" w:rsidRPr="00D6598E">
        <w:rPr>
          <w:rFonts w:eastAsia="Calibri" w:cs="Times New Roman"/>
          <w:szCs w:val="24"/>
          <w:lang w:val="kl-GL"/>
        </w:rPr>
        <w:t>.</w:t>
      </w:r>
    </w:p>
    <w:p w14:paraId="0C825BAB" w14:textId="77777777" w:rsidR="0026610B" w:rsidRPr="00D6598E" w:rsidRDefault="0026610B" w:rsidP="0026610B">
      <w:pPr>
        <w:suppressAutoHyphens/>
        <w:rPr>
          <w:rFonts w:eastAsia="Calibri" w:cs="Times New Roman"/>
          <w:szCs w:val="24"/>
          <w:lang w:val="kl-GL"/>
        </w:rPr>
      </w:pPr>
    </w:p>
    <w:p w14:paraId="000353EA" w14:textId="77777777" w:rsidR="00471A11" w:rsidRPr="00D6598E" w:rsidRDefault="00471A11" w:rsidP="00F2725D">
      <w:pPr>
        <w:suppressAutoHyphens/>
        <w:rPr>
          <w:rFonts w:eastAsia="Calibri" w:cs="Times New Roman"/>
          <w:szCs w:val="24"/>
          <w:lang w:val="kl-GL"/>
        </w:rPr>
      </w:pPr>
    </w:p>
    <w:p w14:paraId="1AB6F29B" w14:textId="77777777" w:rsidR="008D38EC" w:rsidRPr="00D6598E" w:rsidRDefault="008D38EC" w:rsidP="003C6746">
      <w:pPr>
        <w:suppressAutoHyphens/>
        <w:rPr>
          <w:rFonts w:eastAsia="Calibri" w:cs="Times New Roman"/>
          <w:i/>
          <w:szCs w:val="24"/>
          <w:lang w:val="kl-GL"/>
        </w:rPr>
      </w:pPr>
      <w:r w:rsidRPr="00D6598E">
        <w:rPr>
          <w:rFonts w:eastAsia="Calibri" w:cs="Times New Roman"/>
          <w:i/>
          <w:szCs w:val="24"/>
          <w:lang w:val="kl-GL"/>
        </w:rPr>
        <w:br w:type="page"/>
      </w:r>
    </w:p>
    <w:bookmarkEnd w:id="3"/>
    <w:p w14:paraId="7785D96E" w14:textId="01BD7D58" w:rsidR="00F0531D" w:rsidRPr="00D6598E" w:rsidRDefault="0097438A" w:rsidP="00F2725D">
      <w:pPr>
        <w:suppressAutoHyphens/>
        <w:jc w:val="center"/>
        <w:rPr>
          <w:rFonts w:eastAsia="Calibri" w:cs="Times New Roman"/>
          <w:i/>
          <w:szCs w:val="24"/>
          <w:lang w:val="kl-GL"/>
        </w:rPr>
      </w:pPr>
      <w:r w:rsidRPr="00D6598E">
        <w:rPr>
          <w:rFonts w:eastAsia="Calibri" w:cs="Times New Roman"/>
          <w:i/>
          <w:szCs w:val="24"/>
          <w:lang w:val="kl-GL"/>
        </w:rPr>
        <w:lastRenderedPageBreak/>
        <w:t>Inatsisissatut siunnersuummut oqaaseqaatit</w:t>
      </w:r>
    </w:p>
    <w:p w14:paraId="64F356AB" w14:textId="5CE21AF6" w:rsidR="00F0531D" w:rsidRPr="00D6598E" w:rsidRDefault="0097438A" w:rsidP="00F2725D">
      <w:pPr>
        <w:suppressAutoHyphens/>
        <w:jc w:val="center"/>
        <w:rPr>
          <w:rFonts w:eastAsia="Calibri" w:cs="Times New Roman"/>
          <w:i/>
          <w:szCs w:val="24"/>
          <w:lang w:val="kl-GL"/>
        </w:rPr>
      </w:pPr>
      <w:r w:rsidRPr="00D6598E">
        <w:rPr>
          <w:rFonts w:eastAsia="Calibri" w:cs="Times New Roman"/>
          <w:i/>
          <w:szCs w:val="24"/>
          <w:lang w:val="kl-GL"/>
        </w:rPr>
        <w:t>Oqaaseqaatit nalinginnaasut</w:t>
      </w:r>
    </w:p>
    <w:p w14:paraId="6650D089" w14:textId="77777777" w:rsidR="00F0531D" w:rsidRPr="00D6598E" w:rsidRDefault="00F0531D" w:rsidP="00F2725D">
      <w:pPr>
        <w:suppressAutoHyphens/>
        <w:rPr>
          <w:rFonts w:eastAsia="Calibri" w:cs="Times New Roman"/>
          <w:szCs w:val="24"/>
          <w:lang w:val="kl-GL"/>
        </w:rPr>
      </w:pPr>
    </w:p>
    <w:p w14:paraId="455CFF9F" w14:textId="77777777" w:rsidR="00F0531D" w:rsidRPr="00D6598E" w:rsidRDefault="00F0531D" w:rsidP="00F2725D">
      <w:pPr>
        <w:suppressAutoHyphens/>
        <w:rPr>
          <w:lang w:val="kl-GL"/>
        </w:rPr>
      </w:pPr>
    </w:p>
    <w:p w14:paraId="1BC7472A" w14:textId="40ADA4B7" w:rsidR="00C94305" w:rsidRPr="00D6598E" w:rsidRDefault="0097438A" w:rsidP="00A96195">
      <w:pPr>
        <w:pStyle w:val="Overskrift2"/>
        <w:rPr>
          <w:lang w:val="kl-GL"/>
        </w:rPr>
      </w:pPr>
      <w:r w:rsidRPr="00D6598E">
        <w:rPr>
          <w:lang w:val="kl-GL"/>
        </w:rPr>
        <w:t>Aallaqqaasiut</w:t>
      </w:r>
    </w:p>
    <w:p w14:paraId="4ACA3EFA" w14:textId="56AEA764" w:rsidR="0097438A" w:rsidRPr="00D6598E" w:rsidRDefault="0097438A" w:rsidP="0026610B">
      <w:pPr>
        <w:suppressAutoHyphens/>
        <w:rPr>
          <w:rFonts w:eastAsia="Calibri" w:cs="Times New Roman"/>
          <w:szCs w:val="24"/>
          <w:lang w:val="kl-GL"/>
        </w:rPr>
      </w:pPr>
      <w:r w:rsidRPr="00D6598E">
        <w:rPr>
          <w:rFonts w:eastAsia="Calibri" w:cs="Times New Roman"/>
          <w:szCs w:val="24"/>
          <w:lang w:val="kl-GL"/>
        </w:rPr>
        <w:t xml:space="preserve">Danmarkimi nunat tamat akornanni angaasanut tunngasumik sullissiviit, Danmarkip ilaasortaaffigisai, malittarisassiuinerit suussusaasa ilaannit ilaatinneqanngillat, matumani assersuutigalugu </w:t>
      </w:r>
      <w:r w:rsidR="000E216C" w:rsidRPr="00D6598E">
        <w:rPr>
          <w:rFonts w:eastAsia="Calibri" w:cs="Times New Roman"/>
          <w:szCs w:val="24"/>
          <w:lang w:val="kl-GL"/>
        </w:rPr>
        <w:t>aningaasaqarnermut</w:t>
      </w:r>
      <w:r w:rsidRPr="00D6598E">
        <w:rPr>
          <w:rFonts w:eastAsia="Calibri" w:cs="Times New Roman"/>
          <w:szCs w:val="24"/>
          <w:lang w:val="kl-GL"/>
        </w:rPr>
        <w:t xml:space="preserve"> tunngasumik malittarisassiuinerit ilanngullugit.  Sullissiviit sullissinerat EU-mi inatsisilerinermut tunngasumik unioqqutinneqartussaanngitsunik akuersissutigineqarsimasunik imaluunniit naalagaaffiit akornanni isumaqatigiissutinit, Danmarkip akuersissutigisimasaani, malittarisaasiuunneqarmata, tassunga pissutaavoq.</w:t>
      </w:r>
    </w:p>
    <w:p w14:paraId="3E9EA5E9" w14:textId="77777777" w:rsidR="0097438A" w:rsidRPr="00D6598E" w:rsidRDefault="0097438A" w:rsidP="0026610B">
      <w:pPr>
        <w:suppressAutoHyphens/>
        <w:rPr>
          <w:rFonts w:eastAsia="Calibri" w:cs="Times New Roman"/>
          <w:szCs w:val="24"/>
          <w:lang w:val="kl-GL"/>
        </w:rPr>
      </w:pPr>
    </w:p>
    <w:p w14:paraId="2A126991" w14:textId="7FBEFCE9" w:rsidR="0026610B" w:rsidRPr="00D6598E" w:rsidRDefault="0097438A" w:rsidP="0026610B">
      <w:pPr>
        <w:suppressAutoHyphens/>
        <w:rPr>
          <w:rFonts w:eastAsia="Calibri" w:cs="Times New Roman"/>
          <w:szCs w:val="24"/>
          <w:lang w:val="kl-GL"/>
        </w:rPr>
      </w:pPr>
      <w:r w:rsidRPr="00D6598E">
        <w:rPr>
          <w:rFonts w:eastAsia="Calibri" w:cs="Times New Roman"/>
          <w:szCs w:val="24"/>
          <w:lang w:val="kl-GL"/>
        </w:rPr>
        <w:t xml:space="preserve">Kalaallit Nunaat EU-mi ilaasortaanngilaq taamaammallu EU-mi inatsisilerinermut tunngasumik unioqqutinneqartussaanngitsunik akuersissutigineqarsimasut akuersissutigisimanagit, taakkulu ilaatigut nunat tamat akornanni </w:t>
      </w:r>
      <w:r w:rsidR="000E216C" w:rsidRPr="00D6598E">
        <w:rPr>
          <w:rFonts w:eastAsia="Calibri" w:cs="Times New Roman"/>
          <w:szCs w:val="24"/>
          <w:lang w:val="kl-GL"/>
        </w:rPr>
        <w:t>aningaasaqarnermut</w:t>
      </w:r>
      <w:r w:rsidRPr="00D6598E">
        <w:rPr>
          <w:rFonts w:eastAsia="Calibri" w:cs="Times New Roman"/>
          <w:szCs w:val="24"/>
          <w:lang w:val="kl-GL"/>
        </w:rPr>
        <w:t xml:space="preserve"> tunngasumik sullissiviit sullissinerannik malittarisassiuipput.  Assigisaanik </w:t>
      </w:r>
      <w:r w:rsidR="000E216C" w:rsidRPr="00D6598E">
        <w:rPr>
          <w:rFonts w:eastAsia="Calibri" w:cs="Times New Roman"/>
          <w:szCs w:val="24"/>
          <w:lang w:val="kl-GL"/>
        </w:rPr>
        <w:t>aningaasaqarnermut</w:t>
      </w:r>
      <w:r w:rsidRPr="00D6598E">
        <w:rPr>
          <w:rFonts w:eastAsia="Calibri" w:cs="Times New Roman"/>
          <w:szCs w:val="24"/>
          <w:lang w:val="kl-GL"/>
        </w:rPr>
        <w:t xml:space="preserve"> tunngasumik sullissiviit sullissinerat pillugit naalagaaffi</w:t>
      </w:r>
      <w:r w:rsidR="006967FD" w:rsidRPr="00D6598E">
        <w:rPr>
          <w:rFonts w:eastAsia="Calibri" w:cs="Times New Roman"/>
          <w:szCs w:val="24"/>
          <w:lang w:val="kl-GL"/>
        </w:rPr>
        <w:t>i</w:t>
      </w:r>
      <w:r w:rsidRPr="00D6598E">
        <w:rPr>
          <w:rFonts w:eastAsia="Calibri" w:cs="Times New Roman"/>
          <w:szCs w:val="24"/>
          <w:lang w:val="kl-GL"/>
        </w:rPr>
        <w:t>t akornanni Danmarkimit akuerineqartunik, kisianni Kalaallit Nunaannit akuerineqarsimanngitsunik isumaqatigiissuteqarsinnaavoq.  Taamaammat</w:t>
      </w:r>
      <w:r w:rsidR="00946801" w:rsidRPr="00D6598E">
        <w:rPr>
          <w:rFonts w:eastAsia="Calibri" w:cs="Times New Roman"/>
          <w:szCs w:val="24"/>
          <w:lang w:val="kl-GL"/>
        </w:rPr>
        <w:t xml:space="preserve"> nunat tamat akornanni </w:t>
      </w:r>
      <w:r w:rsidR="000E216C" w:rsidRPr="00D6598E">
        <w:rPr>
          <w:rFonts w:eastAsia="Calibri" w:cs="Times New Roman"/>
          <w:szCs w:val="24"/>
          <w:lang w:val="kl-GL"/>
        </w:rPr>
        <w:t>aningaasaqarnermut</w:t>
      </w:r>
      <w:r w:rsidR="00946801" w:rsidRPr="00D6598E">
        <w:rPr>
          <w:rFonts w:eastAsia="Calibri" w:cs="Times New Roman"/>
          <w:szCs w:val="24"/>
          <w:lang w:val="kl-GL"/>
        </w:rPr>
        <w:t xml:space="preserve"> tunngasumik sullissivinni, Danmarkip ilaasortaaffigisaani, Danmarkimisut pisinnaatitaaffiit assinginik Kalaallit Nunaanni pisinnaatitaaffeqannginnerat pillugit pissutsit pilersinnaapput.</w:t>
      </w:r>
    </w:p>
    <w:p w14:paraId="0C9111EF" w14:textId="77777777" w:rsidR="0026610B" w:rsidRPr="00D6598E" w:rsidRDefault="0026610B" w:rsidP="0026610B">
      <w:pPr>
        <w:suppressAutoHyphens/>
        <w:rPr>
          <w:rFonts w:eastAsia="Calibri"/>
          <w:lang w:val="kl-GL"/>
        </w:rPr>
      </w:pPr>
    </w:p>
    <w:p w14:paraId="0DEBAC3D" w14:textId="5CF98442" w:rsidR="00946801" w:rsidRPr="00D6598E" w:rsidRDefault="00946801" w:rsidP="0026610B">
      <w:pPr>
        <w:suppressAutoHyphens/>
        <w:rPr>
          <w:rFonts w:eastAsia="Calibri"/>
          <w:lang w:val="kl-GL"/>
        </w:rPr>
      </w:pPr>
      <w:r w:rsidRPr="00D6598E">
        <w:rPr>
          <w:rFonts w:eastAsia="Calibri"/>
          <w:lang w:val="kl-GL"/>
        </w:rPr>
        <w:t xml:space="preserve">Kalaallit Nunaanni ineriartorneq ikorfartorniarlugu, nunat tamat akornanni </w:t>
      </w:r>
      <w:r w:rsidR="000E216C" w:rsidRPr="00D6598E">
        <w:rPr>
          <w:rFonts w:eastAsia="Calibri"/>
          <w:lang w:val="kl-GL"/>
        </w:rPr>
        <w:t>aningaasaqarnermut</w:t>
      </w:r>
      <w:r w:rsidRPr="00D6598E">
        <w:rPr>
          <w:rFonts w:eastAsia="Calibri"/>
          <w:lang w:val="kl-GL"/>
        </w:rPr>
        <w:t xml:space="preserve"> tunngasumik sullissiviit, Danmarkip ilaasortaaffigisai, assersuutigalugu </w:t>
      </w:r>
      <w:r w:rsidRPr="00D6598E">
        <w:rPr>
          <w:rFonts w:eastAsia="Calibri" w:cs="Times New Roman"/>
          <w:szCs w:val="24"/>
          <w:lang w:val="kl-GL"/>
        </w:rPr>
        <w:t>Europæiske Investeringsbanki</w:t>
      </w:r>
      <w:r w:rsidR="006A7BB3" w:rsidRPr="00D6598E">
        <w:rPr>
          <w:rFonts w:eastAsia="Calibri" w:cs="Times New Roman"/>
          <w:szCs w:val="24"/>
          <w:lang w:val="kl-GL"/>
        </w:rPr>
        <w:t>mut</w:t>
      </w:r>
      <w:r w:rsidRPr="00D6598E">
        <w:rPr>
          <w:rFonts w:eastAsia="Calibri" w:cs="Times New Roman"/>
          <w:szCs w:val="24"/>
          <w:lang w:val="kl-GL"/>
        </w:rPr>
        <w:t xml:space="preserve"> (EIB-</w:t>
      </w:r>
      <w:r w:rsidR="006A7BB3" w:rsidRPr="00D6598E">
        <w:rPr>
          <w:rFonts w:eastAsia="Calibri" w:cs="Times New Roman"/>
          <w:szCs w:val="24"/>
          <w:lang w:val="kl-GL"/>
        </w:rPr>
        <w:t>mut</w:t>
      </w:r>
      <w:r w:rsidRPr="00D6598E">
        <w:rPr>
          <w:rFonts w:eastAsia="Calibri" w:cs="Times New Roman"/>
          <w:szCs w:val="24"/>
          <w:lang w:val="kl-GL"/>
        </w:rPr>
        <w:t>), killiliussat, nunani allani sullissiviup suliffigisaani assersuunneqarsinnaasu</w:t>
      </w:r>
      <w:r w:rsidR="006A7BB3" w:rsidRPr="00D6598E">
        <w:rPr>
          <w:rFonts w:eastAsia="Calibri" w:cs="Times New Roman"/>
          <w:szCs w:val="24"/>
          <w:lang w:val="kl-GL"/>
        </w:rPr>
        <w:t>nut</w:t>
      </w:r>
      <w:r w:rsidRPr="00D6598E">
        <w:rPr>
          <w:rFonts w:eastAsia="Calibri" w:cs="Times New Roman"/>
          <w:szCs w:val="24"/>
          <w:lang w:val="kl-GL"/>
        </w:rPr>
        <w:t xml:space="preserve"> sullissivinnut killiliussat iluannit, Kalaallit Nunaanni nioqqutissiaminnik neqerooruteqarsinnaanerat naleqquttuussaaq.  Taamaammat Naalakkersuisut isumaqatigiissuteqarfigineqarnerisa kingorna, </w:t>
      </w:r>
      <w:r w:rsidRPr="00D6598E">
        <w:rPr>
          <w:rFonts w:eastAsia="Calibri"/>
          <w:lang w:val="kl-GL"/>
        </w:rPr>
        <w:t xml:space="preserve">nunat tamat akornanni </w:t>
      </w:r>
      <w:r w:rsidR="000E216C" w:rsidRPr="00D6598E">
        <w:rPr>
          <w:rFonts w:eastAsia="Calibri"/>
          <w:lang w:val="kl-GL"/>
        </w:rPr>
        <w:t>aningaasaqarnermut</w:t>
      </w:r>
      <w:r w:rsidRPr="00D6598E">
        <w:rPr>
          <w:rFonts w:eastAsia="Calibri"/>
          <w:lang w:val="kl-GL"/>
        </w:rPr>
        <w:t xml:space="preserve"> tunngasumik sullissivinni, Danmarkip ilaasortaaffigisaani, suliassaqarfinni Kalaallit Nunaannit tiguneqarsimanngitsuni, Kalaallit Nunaanni malittarisassiu</w:t>
      </w:r>
      <w:r w:rsidR="006967FD" w:rsidRPr="00D6598E">
        <w:rPr>
          <w:rFonts w:eastAsia="Calibri"/>
          <w:lang w:val="kl-GL"/>
        </w:rPr>
        <w:t>i</w:t>
      </w:r>
      <w:r w:rsidRPr="00D6598E">
        <w:rPr>
          <w:rFonts w:eastAsia="Calibri"/>
          <w:lang w:val="kl-GL"/>
        </w:rPr>
        <w:t>nerni  ilanngussinnginnissaq pillugu malittarisassanik erseqqinnerusunik erhvervsministerip aalajangersaa</w:t>
      </w:r>
      <w:r w:rsidR="000E216C" w:rsidRPr="00D6598E">
        <w:rPr>
          <w:rFonts w:eastAsia="Calibri"/>
          <w:lang w:val="kl-GL"/>
        </w:rPr>
        <w:t>nissamut piginnaatinneqassasoq</w:t>
      </w:r>
      <w:r w:rsidRPr="00D6598E">
        <w:rPr>
          <w:rFonts w:eastAsia="Calibri"/>
          <w:lang w:val="kl-GL"/>
        </w:rPr>
        <w:t xml:space="preserve"> siunnersuutigineqarpoq.</w:t>
      </w:r>
    </w:p>
    <w:p w14:paraId="6FE4C74F" w14:textId="77777777" w:rsidR="00946801" w:rsidRPr="00D6598E" w:rsidRDefault="00946801" w:rsidP="0026610B">
      <w:pPr>
        <w:suppressAutoHyphens/>
        <w:rPr>
          <w:rFonts w:eastAsia="Calibri"/>
          <w:lang w:val="kl-GL"/>
        </w:rPr>
      </w:pPr>
    </w:p>
    <w:p w14:paraId="287233BB" w14:textId="33F392E4" w:rsidR="0026610B" w:rsidRPr="00D6598E" w:rsidRDefault="0026610B" w:rsidP="00307AAD">
      <w:pPr>
        <w:suppressAutoHyphens/>
        <w:rPr>
          <w:rFonts w:eastAsia="Calibri"/>
          <w:lang w:val="kl-GL"/>
        </w:rPr>
      </w:pPr>
      <w:r w:rsidRPr="00D6598E">
        <w:rPr>
          <w:rFonts w:eastAsia="Calibri"/>
          <w:lang w:val="kl-GL"/>
        </w:rPr>
        <w:lastRenderedPageBreak/>
        <w:t>[</w:t>
      </w:r>
      <w:r w:rsidR="000E216C" w:rsidRPr="00D6598E">
        <w:rPr>
          <w:rFonts w:eastAsia="Calibri"/>
          <w:lang w:val="kl-GL"/>
        </w:rPr>
        <w:t>Inatsisissatut siunnersuut Kalaallit Nunaanni oqartussanut saqqummiunneqarsimavoq.  Kalaallit Nunaanni oqartussat paasissusissiissutigaat....</w:t>
      </w:r>
      <w:r w:rsidRPr="00D6598E">
        <w:rPr>
          <w:rFonts w:eastAsia="Calibri"/>
          <w:lang w:val="kl-GL"/>
        </w:rPr>
        <w:t>]</w:t>
      </w:r>
    </w:p>
    <w:p w14:paraId="40374AC0" w14:textId="77777777" w:rsidR="005834D9" w:rsidRPr="00D6598E" w:rsidRDefault="005834D9" w:rsidP="00307AAD">
      <w:pPr>
        <w:suppressAutoHyphens/>
        <w:rPr>
          <w:rFonts w:eastAsia="Calibri"/>
          <w:lang w:val="kl-GL"/>
        </w:rPr>
      </w:pPr>
    </w:p>
    <w:p w14:paraId="243B7BF9" w14:textId="77777777" w:rsidR="005834D9" w:rsidRPr="00D6598E" w:rsidRDefault="005834D9" w:rsidP="005834D9">
      <w:pPr>
        <w:suppressAutoHyphens/>
        <w:rPr>
          <w:rFonts w:eastAsia="Calibri" w:cs="Times New Roman"/>
          <w:szCs w:val="24"/>
          <w:lang w:val="kl-GL"/>
        </w:rPr>
      </w:pPr>
    </w:p>
    <w:p w14:paraId="190FB93B" w14:textId="77777777" w:rsidR="005F49FB" w:rsidRPr="00D6598E" w:rsidRDefault="005F49FB" w:rsidP="00307AAD">
      <w:pPr>
        <w:suppressAutoHyphens/>
        <w:rPr>
          <w:rFonts w:eastAsia="Calibri" w:cs="Times New Roman"/>
          <w:szCs w:val="24"/>
          <w:lang w:val="kl-GL"/>
        </w:rPr>
      </w:pPr>
    </w:p>
    <w:p w14:paraId="0B41C1A3" w14:textId="0699DC6D" w:rsidR="00A77287" w:rsidRPr="00D6598E" w:rsidRDefault="000E216C" w:rsidP="000E216C">
      <w:pPr>
        <w:pStyle w:val="Overskrift2"/>
        <w:rPr>
          <w:lang w:val="kl-GL"/>
        </w:rPr>
      </w:pPr>
      <w:r w:rsidRPr="00D6598E">
        <w:rPr>
          <w:lang w:val="kl-GL"/>
        </w:rPr>
        <w:t>Nunat tamat akornanni aningaasaqarnermut tunngasumik sullissiviit Erhvervsministereqarfiup akissussaaffeqarfiata ataani malittarisassiuinerni ilaatinneqannginnissaannut Erhvervsministeri piginnaatinneqassaaq.</w:t>
      </w:r>
    </w:p>
    <w:p w14:paraId="1231D809" w14:textId="77777777" w:rsidR="000E216C" w:rsidRPr="00D6598E" w:rsidRDefault="000E216C" w:rsidP="00F73286">
      <w:pPr>
        <w:rPr>
          <w:b/>
          <w:bCs/>
          <w:lang w:val="kl-GL"/>
        </w:rPr>
      </w:pPr>
    </w:p>
    <w:p w14:paraId="74AE3C57" w14:textId="705F46F3" w:rsidR="00816FE1" w:rsidRPr="00D6598E" w:rsidRDefault="00F73286" w:rsidP="00F73286">
      <w:pPr>
        <w:rPr>
          <w:b/>
          <w:bCs/>
          <w:lang w:val="kl-GL"/>
        </w:rPr>
      </w:pPr>
      <w:r w:rsidRPr="00D6598E">
        <w:rPr>
          <w:b/>
          <w:bCs/>
          <w:lang w:val="kl-GL"/>
        </w:rPr>
        <w:t xml:space="preserve">2.1. </w:t>
      </w:r>
      <w:r w:rsidR="000E216C" w:rsidRPr="00D6598E">
        <w:rPr>
          <w:b/>
          <w:bCs/>
          <w:lang w:val="kl-GL"/>
        </w:rPr>
        <w:t>Inatsisit atuuttut</w:t>
      </w:r>
    </w:p>
    <w:p w14:paraId="6CA7039D" w14:textId="77777777" w:rsidR="000E216C" w:rsidRPr="00D6598E" w:rsidRDefault="000E216C" w:rsidP="000E216C">
      <w:pPr>
        <w:rPr>
          <w:szCs w:val="24"/>
          <w:lang w:val="kl-GL"/>
        </w:rPr>
      </w:pPr>
      <w:r w:rsidRPr="00D6598E">
        <w:rPr>
          <w:szCs w:val="24"/>
          <w:lang w:val="kl-GL"/>
        </w:rPr>
        <w:t>Inuussutissarsiuteqarnermut suliassaqarfimmi malittarisassiuinerit ilaat Kalaallit Nunaannit tiguneqarsimanngillat aamma taamaammat qallunaat oqartussaasuisa ataanni qallunaat akisussaaffigalugit suliassaqarfigaat.</w:t>
      </w:r>
    </w:p>
    <w:p w14:paraId="3D36167A" w14:textId="77777777" w:rsidR="000E216C" w:rsidRPr="00D6598E" w:rsidRDefault="000E216C" w:rsidP="000E216C">
      <w:pPr>
        <w:rPr>
          <w:szCs w:val="24"/>
          <w:lang w:val="kl-GL"/>
        </w:rPr>
      </w:pPr>
    </w:p>
    <w:p w14:paraId="5B4DC34D" w14:textId="1508A94F" w:rsidR="004D5E5C" w:rsidRPr="00D6598E" w:rsidRDefault="000E216C" w:rsidP="000E216C">
      <w:pPr>
        <w:rPr>
          <w:szCs w:val="24"/>
          <w:lang w:val="kl-GL"/>
        </w:rPr>
      </w:pPr>
      <w:r w:rsidRPr="00D6598E">
        <w:rPr>
          <w:szCs w:val="24"/>
          <w:lang w:val="kl-GL"/>
        </w:rPr>
        <w:t>Aningaasaqarnermut</w:t>
      </w:r>
      <w:r w:rsidR="00324D98" w:rsidRPr="00D6598E">
        <w:rPr>
          <w:szCs w:val="24"/>
          <w:lang w:val="kl-GL"/>
        </w:rPr>
        <w:t xml:space="preserve"> </w:t>
      </w:r>
      <w:r w:rsidRPr="00D6598E">
        <w:rPr>
          <w:szCs w:val="24"/>
          <w:lang w:val="kl-GL"/>
        </w:rPr>
        <w:t>malittarisassiuinermut suliassaqarfik assersuutaavoq ataaseq, tassani aningaasaqarnermut tunngasumik malittarisassiu</w:t>
      </w:r>
      <w:r w:rsidR="006967FD" w:rsidRPr="00D6598E">
        <w:rPr>
          <w:szCs w:val="24"/>
          <w:lang w:val="kl-GL"/>
        </w:rPr>
        <w:t>i</w:t>
      </w:r>
      <w:r w:rsidRPr="00D6598E">
        <w:rPr>
          <w:szCs w:val="24"/>
          <w:lang w:val="kl-GL"/>
        </w:rPr>
        <w:t>nerit malillugit akuersissuteqarn</w:t>
      </w:r>
      <w:r w:rsidR="00F723B0" w:rsidRPr="00D6598E">
        <w:rPr>
          <w:szCs w:val="24"/>
          <w:lang w:val="kl-GL"/>
        </w:rPr>
        <w:t>issamut</w:t>
      </w:r>
      <w:r w:rsidRPr="00D6598E">
        <w:rPr>
          <w:szCs w:val="24"/>
          <w:lang w:val="kl-GL"/>
        </w:rPr>
        <w:t xml:space="preserve">- aamma nakkutilliinissamut piumasaqaatit erhvervsministerip akisussaaffeqarfiata ataaniipput.  Assersuutit allat tassaapput nunap aningaasai- aamma aningaasat pillugit politikki, Kalaallit Nunaannit tiguneqarsimanngitsut.  </w:t>
      </w:r>
      <w:r w:rsidR="00653FC7" w:rsidRPr="00D6598E">
        <w:rPr>
          <w:szCs w:val="24"/>
          <w:lang w:val="kl-GL"/>
        </w:rPr>
        <w:t xml:space="preserve">Erhvervsministereqarfiup akisussaaffigalugit suliassaqarfiini, Kalaallit Nunaannit tiguneqarsimanngitsuni, assersuusiat nalunaarsorneqartut </w:t>
      </w:r>
      <w:r w:rsidRPr="00D6598E">
        <w:rPr>
          <w:szCs w:val="24"/>
          <w:lang w:val="kl-GL"/>
        </w:rPr>
        <w:t>tamakkiisuun</w:t>
      </w:r>
      <w:r w:rsidR="00653FC7" w:rsidRPr="00D6598E">
        <w:rPr>
          <w:szCs w:val="24"/>
          <w:lang w:val="kl-GL"/>
        </w:rPr>
        <w:t>ngitsumik missiliorneqarput.</w:t>
      </w:r>
    </w:p>
    <w:p w14:paraId="2CB7BE90" w14:textId="77777777" w:rsidR="00324D98" w:rsidRPr="00D6598E" w:rsidRDefault="00324D98" w:rsidP="00FA68BA">
      <w:pPr>
        <w:rPr>
          <w:szCs w:val="24"/>
          <w:lang w:val="kl-GL"/>
        </w:rPr>
      </w:pPr>
    </w:p>
    <w:p w14:paraId="5658423E" w14:textId="316E32C5" w:rsidR="00653FC7" w:rsidRPr="00D6598E" w:rsidRDefault="00653FC7" w:rsidP="00FA68BA">
      <w:pPr>
        <w:rPr>
          <w:szCs w:val="24"/>
          <w:lang w:val="kl-GL"/>
        </w:rPr>
      </w:pPr>
      <w:r w:rsidRPr="00D6598E">
        <w:rPr>
          <w:szCs w:val="24"/>
          <w:lang w:val="kl-GL"/>
        </w:rPr>
        <w:t>Aningaasaqarnermut tunngasumik suliassaqarfinni, Kalaallit Nunaannut atuutilersinneqarsimasuni akuersissuteqarn</w:t>
      </w:r>
      <w:r w:rsidR="00F723B0" w:rsidRPr="00D6598E">
        <w:rPr>
          <w:szCs w:val="24"/>
          <w:lang w:val="kl-GL"/>
        </w:rPr>
        <w:t>issa</w:t>
      </w:r>
      <w:r w:rsidRPr="00D6598E">
        <w:rPr>
          <w:szCs w:val="24"/>
          <w:lang w:val="kl-GL"/>
        </w:rPr>
        <w:t>mut- aamma nakkutilliinissamut piumasaqaatinut assersuutit arlallit ataani nassuiarneqarput.  Malittarisassiuinerit imaluunniit akuersissuteqarn</w:t>
      </w:r>
      <w:r w:rsidR="00F723B0" w:rsidRPr="00D6598E">
        <w:rPr>
          <w:szCs w:val="24"/>
          <w:lang w:val="kl-GL"/>
        </w:rPr>
        <w:t>issa</w:t>
      </w:r>
      <w:r w:rsidRPr="00D6598E">
        <w:rPr>
          <w:szCs w:val="24"/>
          <w:lang w:val="kl-GL"/>
        </w:rPr>
        <w:t>mut- aamma nakkutilliinissamut piumasaqaatit suut, Kalaallit Nunaannut atuutilersinneqarsimaneri pillugit nassuiaaneq missiliuineruvoq tamakkiisuunngitsoq.</w:t>
      </w:r>
    </w:p>
    <w:p w14:paraId="0FAD62D3" w14:textId="77777777" w:rsidR="00653FC7" w:rsidRPr="00D6598E" w:rsidRDefault="00653FC7" w:rsidP="00FA68BA">
      <w:pPr>
        <w:rPr>
          <w:szCs w:val="24"/>
          <w:lang w:val="kl-GL"/>
        </w:rPr>
      </w:pPr>
    </w:p>
    <w:p w14:paraId="7CCDBFEA" w14:textId="64499E77" w:rsidR="00653FC7" w:rsidRPr="00D6598E" w:rsidRDefault="00944E1E" w:rsidP="00FA68BA">
      <w:pPr>
        <w:rPr>
          <w:szCs w:val="24"/>
          <w:lang w:val="kl-GL"/>
        </w:rPr>
      </w:pPr>
      <w:r w:rsidRPr="00D6598E">
        <w:rPr>
          <w:szCs w:val="24"/>
          <w:lang w:val="kl-GL"/>
        </w:rPr>
        <w:t>Suliffeqarfiit, ilaatigut nammineq akilerlugu taarsigassarsisitsisut, aningaaserivittut akuersissummik peqassasut, aningaasersuinermik ingerlataqarneq pillugu inatsi</w:t>
      </w:r>
      <w:r w:rsidR="006967FD" w:rsidRPr="00D6598E">
        <w:rPr>
          <w:szCs w:val="24"/>
          <w:lang w:val="kl-GL"/>
        </w:rPr>
        <w:t>si</w:t>
      </w:r>
      <w:r w:rsidRPr="00D6598E">
        <w:rPr>
          <w:szCs w:val="24"/>
          <w:lang w:val="kl-GL"/>
        </w:rPr>
        <w:t xml:space="preserve">p, kunngip peqqussutaatigut nr. 1252-ikkut, 15. december 2004-imeersukkut Kalaallit Nunaannut atuutilersinneqartup, kingullerpaamik peqqussutikkut </w:t>
      </w:r>
      <w:r w:rsidRPr="00D6598E">
        <w:rPr>
          <w:lang w:val="kl-GL"/>
        </w:rPr>
        <w:t xml:space="preserve">nr. 858-kkut, 26. juni 2024-imeersukkut allanngortinneqartup, malitsigaa.  Peqqussutip malittarisassallu, taassuminnga atulersinneqartut eqqortinneqarnissaat Finanstilsynip </w:t>
      </w:r>
      <w:r w:rsidRPr="00D6598E">
        <w:rPr>
          <w:lang w:val="kl-GL"/>
        </w:rPr>
        <w:lastRenderedPageBreak/>
        <w:t>nakkutigissagaa, pappiaqqanik nalilinnik niuerneq pillugu inatsisip, kunngip peqqussutaatigut nr. 839-kkut, 17. august 2012-imeersukkut atuutilersinneqartup malitsigaa.  Aningaasaqarnermut tunngasumik sullissiner</w:t>
      </w:r>
      <w:r w:rsidR="0091044C" w:rsidRPr="00D6598E">
        <w:rPr>
          <w:lang w:val="kl-GL"/>
        </w:rPr>
        <w:t>nu</w:t>
      </w:r>
      <w:r w:rsidRPr="00D6598E">
        <w:rPr>
          <w:lang w:val="kl-GL"/>
        </w:rPr>
        <w:t>t alla</w:t>
      </w:r>
      <w:r w:rsidR="0091044C" w:rsidRPr="00D6598E">
        <w:rPr>
          <w:lang w:val="kl-GL"/>
        </w:rPr>
        <w:t>nu</w:t>
      </w:r>
      <w:r w:rsidRPr="00D6598E">
        <w:rPr>
          <w:lang w:val="kl-GL"/>
        </w:rPr>
        <w:t xml:space="preserve">t, </w:t>
      </w:r>
      <w:r w:rsidR="0091044C" w:rsidRPr="00D6598E">
        <w:rPr>
          <w:lang w:val="kl-GL"/>
        </w:rPr>
        <w:t xml:space="preserve">taaneqartunit allaanerusunut, </w:t>
      </w:r>
      <w:r w:rsidRPr="00D6598E">
        <w:rPr>
          <w:lang w:val="kl-GL"/>
        </w:rPr>
        <w:t xml:space="preserve">aningaasaqarnermut tunngasumik akuerissuteqarnermut- aamma nakkutilliinissamut piumasaqaatit assinginik </w:t>
      </w:r>
      <w:r w:rsidR="0091044C" w:rsidRPr="00D6598E">
        <w:rPr>
          <w:lang w:val="kl-GL"/>
        </w:rPr>
        <w:t xml:space="preserve">allakkut malittarisassiuinerit </w:t>
      </w:r>
      <w:r w:rsidRPr="00D6598E">
        <w:rPr>
          <w:lang w:val="kl-GL"/>
        </w:rPr>
        <w:t>imaqarsinnaapput</w:t>
      </w:r>
      <w:r w:rsidR="0091044C" w:rsidRPr="00D6598E">
        <w:rPr>
          <w:lang w:val="kl-GL"/>
        </w:rPr>
        <w:t>.  Kalaallit Nunaanni aningaasaqarnerup tatiginassusaata patajaallisarneqarnissaa siunertaralugu, aningaasaqarnermut tunngasumik suliassaqarf</w:t>
      </w:r>
      <w:r w:rsidR="006967FD" w:rsidRPr="00D6598E">
        <w:rPr>
          <w:lang w:val="kl-GL"/>
        </w:rPr>
        <w:t>i</w:t>
      </w:r>
      <w:r w:rsidR="0091044C" w:rsidRPr="00D6598E">
        <w:rPr>
          <w:lang w:val="kl-GL"/>
        </w:rPr>
        <w:t xml:space="preserve">up allanngorartuunngitsup ingerlalluartullu qulakkeerneqarnissaa aamma aningaasaqarnermut tunngasumik suliassaqarfiup, niuerfimmi malittarisassiugaasumi suliffeqarfinnut inoqutigiinnullu aningaasaqarnermut tunngasunik nioqqutissianik imaluunniit </w:t>
      </w:r>
      <w:r w:rsidR="00EC670B" w:rsidRPr="00D6598E">
        <w:rPr>
          <w:lang w:val="kl-GL"/>
        </w:rPr>
        <w:t>sullissinernik neqerooruteqarsinnaanera,</w:t>
      </w:r>
      <w:r w:rsidR="0091044C" w:rsidRPr="00D6598E">
        <w:rPr>
          <w:lang w:val="kl-GL"/>
        </w:rPr>
        <w:t xml:space="preserve"> akuersissuteqarn</w:t>
      </w:r>
      <w:r w:rsidR="00F723B0" w:rsidRPr="00D6598E">
        <w:rPr>
          <w:lang w:val="kl-GL"/>
        </w:rPr>
        <w:t>issam</w:t>
      </w:r>
      <w:r w:rsidR="0091044C" w:rsidRPr="00D6598E">
        <w:rPr>
          <w:lang w:val="kl-GL"/>
        </w:rPr>
        <w:t>ut- aamma nakkutilliinissamut piumasaqaati</w:t>
      </w:r>
      <w:r w:rsidR="00EC670B" w:rsidRPr="00D6598E">
        <w:rPr>
          <w:lang w:val="kl-GL"/>
        </w:rPr>
        <w:t>ni</w:t>
      </w:r>
      <w:r w:rsidR="0091044C" w:rsidRPr="00D6598E">
        <w:rPr>
          <w:lang w:val="kl-GL"/>
        </w:rPr>
        <w:t xml:space="preserve"> atuuttun</w:t>
      </w:r>
      <w:r w:rsidR="00EC670B" w:rsidRPr="00D6598E">
        <w:rPr>
          <w:lang w:val="kl-GL"/>
        </w:rPr>
        <w:t>ni</w:t>
      </w:r>
      <w:r w:rsidR="0091044C" w:rsidRPr="00D6598E">
        <w:rPr>
          <w:lang w:val="kl-GL"/>
        </w:rPr>
        <w:t xml:space="preserve"> siunertaavoq</w:t>
      </w:r>
      <w:r w:rsidR="00EC670B" w:rsidRPr="00D6598E">
        <w:rPr>
          <w:lang w:val="kl-GL"/>
        </w:rPr>
        <w:t>.</w:t>
      </w:r>
    </w:p>
    <w:p w14:paraId="7EADC060" w14:textId="77777777" w:rsidR="00FA68BA" w:rsidRPr="00D6598E" w:rsidRDefault="00FA68BA" w:rsidP="00FA68BA">
      <w:pPr>
        <w:suppressAutoHyphens/>
        <w:rPr>
          <w:rFonts w:eastAsia="Calibri" w:cs="Times New Roman"/>
          <w:szCs w:val="24"/>
          <w:lang w:val="kl-GL"/>
        </w:rPr>
      </w:pPr>
    </w:p>
    <w:p w14:paraId="6ABA2B8B" w14:textId="042BEF58" w:rsidR="00FA68BA" w:rsidRPr="00D6598E" w:rsidRDefault="00EC670B" w:rsidP="00867ECE">
      <w:pPr>
        <w:suppressAutoHyphens/>
        <w:rPr>
          <w:rFonts w:eastAsia="Calibri" w:cs="Times New Roman"/>
          <w:szCs w:val="24"/>
          <w:lang w:val="kl-GL"/>
        </w:rPr>
      </w:pPr>
      <w:r w:rsidRPr="00D6598E">
        <w:rPr>
          <w:rFonts w:eastAsia="Calibri" w:cs="Times New Roman"/>
          <w:szCs w:val="24"/>
          <w:lang w:val="kl-GL"/>
        </w:rPr>
        <w:t>Danmarkimi nunat tamat akornanni angaasanut tunngasumik sullissiviit, Danmarkip ilaasortaaffigisai, malittarisassiuinerit suussusaasa ilaannit ilaatinneqanngillat, matumani Erhvervsministerip akisussaaffiani sullissiviit sullissinerat tassunga taarsiullugu EU-mi inatsisilerinermut tunngasumik unioqqutinneqartussaanngitsunik akuersissutigineqarsimasunik imaluunniit naalagaaffiit akornanni isumaqatigiissutinit, Danmarkip akuersissutigisimasaani, malittarisaasiuunneqarnerat pissutigalugu.  Sullissivimmut taamaattumut assersuut tassaavoq EIB, taannalu Den Europæiske Unionip suliassaqarfittut atuuffissaa pillugu isumaqatigiissummi artikili 308-mi aamma 309-mi periarfissaliissuti</w:t>
      </w:r>
      <w:r w:rsidR="00867ECE" w:rsidRPr="00D6598E">
        <w:rPr>
          <w:rFonts w:eastAsia="Calibri" w:cs="Times New Roman"/>
          <w:szCs w:val="24"/>
          <w:lang w:val="kl-GL"/>
        </w:rPr>
        <w:t>gineqartutigut</w:t>
      </w:r>
      <w:r w:rsidRPr="00D6598E">
        <w:rPr>
          <w:rFonts w:eastAsia="Calibri" w:cs="Times New Roman"/>
          <w:szCs w:val="24"/>
          <w:lang w:val="kl-GL"/>
        </w:rPr>
        <w:t xml:space="preserve"> pilersinneqarpoq.</w:t>
      </w:r>
      <w:r w:rsidR="00867ECE" w:rsidRPr="00D6598E">
        <w:rPr>
          <w:rFonts w:eastAsia="Calibri" w:cs="Times New Roman"/>
          <w:szCs w:val="24"/>
          <w:lang w:val="kl-GL"/>
        </w:rPr>
        <w:t xml:space="preserve">  EIB-p sullissinerata aaqqissuunneqarnera malittarisassiuunneqarneralu EIB-mut malittarisassani, isumaqatigiissummut ilanngussaasumi, erseqqissarneqarput.  Taamaammat EIB qallunaat inatsisiliaanni piumasaqaatinut amerlasuunut malinninnissaminik pinngitsaalineqanngilaq, matumani aningaasaqarnermut tunngasumik malittarisassiuinerni akuersissuteqarn</w:t>
      </w:r>
      <w:r w:rsidR="00F723B0" w:rsidRPr="00D6598E">
        <w:rPr>
          <w:rFonts w:eastAsia="Calibri" w:cs="Times New Roman"/>
          <w:szCs w:val="24"/>
          <w:lang w:val="kl-GL"/>
        </w:rPr>
        <w:t>issa</w:t>
      </w:r>
      <w:r w:rsidR="00867ECE" w:rsidRPr="00D6598E">
        <w:rPr>
          <w:rFonts w:eastAsia="Calibri" w:cs="Times New Roman"/>
          <w:szCs w:val="24"/>
          <w:lang w:val="kl-GL"/>
        </w:rPr>
        <w:t xml:space="preserve">mut- </w:t>
      </w:r>
      <w:r w:rsidR="00F723B0" w:rsidRPr="00D6598E">
        <w:rPr>
          <w:rFonts w:eastAsia="Calibri" w:cs="Times New Roman"/>
          <w:szCs w:val="24"/>
          <w:lang w:val="kl-GL"/>
        </w:rPr>
        <w:t xml:space="preserve">aamma </w:t>
      </w:r>
      <w:r w:rsidR="00867ECE" w:rsidRPr="00D6598E">
        <w:rPr>
          <w:rFonts w:eastAsia="Calibri" w:cs="Times New Roman"/>
          <w:szCs w:val="24"/>
          <w:lang w:val="kl-GL"/>
        </w:rPr>
        <w:t>nakkutilliinissamu</w:t>
      </w:r>
      <w:r w:rsidR="00F723B0" w:rsidRPr="00D6598E">
        <w:rPr>
          <w:rFonts w:eastAsia="Calibri" w:cs="Times New Roman"/>
          <w:szCs w:val="24"/>
          <w:lang w:val="kl-GL"/>
        </w:rPr>
        <w:t>t</w:t>
      </w:r>
      <w:r w:rsidR="00867ECE" w:rsidRPr="00D6598E">
        <w:rPr>
          <w:rFonts w:eastAsia="Calibri" w:cs="Times New Roman"/>
          <w:szCs w:val="24"/>
          <w:lang w:val="kl-GL"/>
        </w:rPr>
        <w:t xml:space="preserve"> piumasaqaatit ilanngullugit, aamma EIB-p Danmarkimi sullissineranik Finanstilsyni nakkutilliisanngilaq.</w:t>
      </w:r>
      <w:r w:rsidR="00FA68BA" w:rsidRPr="00D6598E">
        <w:rPr>
          <w:rFonts w:eastAsia="Calibri" w:cs="Times New Roman"/>
          <w:szCs w:val="24"/>
          <w:lang w:val="kl-GL"/>
        </w:rPr>
        <w:t xml:space="preserve"> </w:t>
      </w:r>
    </w:p>
    <w:p w14:paraId="03255954" w14:textId="77777777" w:rsidR="002C6DAF" w:rsidRPr="00D6598E" w:rsidRDefault="002C6DAF" w:rsidP="00FA68BA">
      <w:pPr>
        <w:suppressAutoHyphens/>
        <w:rPr>
          <w:rFonts w:eastAsia="Calibri" w:cs="Times New Roman"/>
          <w:szCs w:val="24"/>
          <w:lang w:val="kl-GL"/>
        </w:rPr>
      </w:pPr>
    </w:p>
    <w:p w14:paraId="3D53BA7C" w14:textId="4CEC254E" w:rsidR="000B0BD8" w:rsidRPr="00D6598E" w:rsidRDefault="00203338" w:rsidP="002C6DAF">
      <w:pPr>
        <w:suppressAutoHyphens/>
        <w:rPr>
          <w:rFonts w:eastAsia="Calibri" w:cs="Times New Roman"/>
          <w:szCs w:val="24"/>
          <w:lang w:val="kl-GL"/>
        </w:rPr>
      </w:pPr>
      <w:r w:rsidRPr="00D6598E">
        <w:rPr>
          <w:rFonts w:eastAsia="Calibri" w:cs="Times New Roman"/>
          <w:szCs w:val="24"/>
          <w:lang w:val="kl-GL"/>
        </w:rPr>
        <w:t xml:space="preserve">Den Europæiske Union-ip atuuffia pillugu isumaqatigiissut aamma EU-mi EIB-p sullissineranut immikkut ittumik malittarisassiuineq </w:t>
      </w:r>
      <w:r w:rsidR="000B0BD8" w:rsidRPr="00D6598E">
        <w:rPr>
          <w:rFonts w:eastAsia="Calibri" w:cs="Times New Roman"/>
          <w:szCs w:val="24"/>
          <w:lang w:val="kl-GL"/>
        </w:rPr>
        <w:t xml:space="preserve">tassunga </w:t>
      </w:r>
      <w:r w:rsidRPr="00D6598E">
        <w:rPr>
          <w:rFonts w:eastAsia="Calibri" w:cs="Times New Roman"/>
          <w:szCs w:val="24"/>
          <w:lang w:val="kl-GL"/>
        </w:rPr>
        <w:t>attaveqartoq, Kalaallit Nunaannut atuutinngilaq, tassami Kalaallit Nunaat EU-mi ilaasortaanngilaq aamma taamaammat isumaqatig</w:t>
      </w:r>
      <w:r w:rsidR="006967FD" w:rsidRPr="00D6598E">
        <w:rPr>
          <w:rFonts w:eastAsia="Calibri" w:cs="Times New Roman"/>
          <w:szCs w:val="24"/>
          <w:lang w:val="kl-GL"/>
        </w:rPr>
        <w:t>i</w:t>
      </w:r>
      <w:r w:rsidR="00911E8C" w:rsidRPr="00D6598E">
        <w:rPr>
          <w:rFonts w:eastAsia="Calibri" w:cs="Times New Roman"/>
          <w:szCs w:val="24"/>
          <w:lang w:val="kl-GL"/>
        </w:rPr>
        <w:t>i</w:t>
      </w:r>
      <w:r w:rsidR="006967FD" w:rsidRPr="00D6598E">
        <w:rPr>
          <w:rFonts w:eastAsia="Calibri" w:cs="Times New Roman"/>
          <w:szCs w:val="24"/>
          <w:lang w:val="kl-GL"/>
        </w:rPr>
        <w:t>ss</w:t>
      </w:r>
      <w:r w:rsidRPr="00D6598E">
        <w:rPr>
          <w:rFonts w:eastAsia="Calibri" w:cs="Times New Roman"/>
          <w:szCs w:val="24"/>
          <w:lang w:val="kl-GL"/>
        </w:rPr>
        <w:t xml:space="preserve">ummik akuersissuteqarsimanani.  </w:t>
      </w:r>
      <w:r w:rsidR="000B0BD8" w:rsidRPr="00D6598E">
        <w:rPr>
          <w:rFonts w:eastAsia="Calibri" w:cs="Times New Roman"/>
          <w:szCs w:val="24"/>
          <w:lang w:val="kl-GL"/>
        </w:rPr>
        <w:t xml:space="preserve">Taamaalilluni sullissivik EIB-tut ittoq, </w:t>
      </w:r>
      <w:r w:rsidR="000B0BD8" w:rsidRPr="00D6598E">
        <w:rPr>
          <w:rFonts w:eastAsia="Calibri" w:cs="Times New Roman"/>
          <w:szCs w:val="24"/>
          <w:lang w:val="kl-GL"/>
        </w:rPr>
        <w:lastRenderedPageBreak/>
        <w:t>Erhvervsministereqarfiup akisussaaffiani massakkut malittarisassaasut, Kalaallit Nunaannut atuutilersinneqartut, malillugit Danmarkimisut Kalaallit Nunaanni pisinnaatitaaffiit assi</w:t>
      </w:r>
      <w:r w:rsidR="006967FD" w:rsidRPr="00D6598E">
        <w:rPr>
          <w:rFonts w:eastAsia="Calibri" w:cs="Times New Roman"/>
          <w:szCs w:val="24"/>
          <w:lang w:val="kl-GL"/>
        </w:rPr>
        <w:t>n</w:t>
      </w:r>
      <w:r w:rsidR="000B0BD8" w:rsidRPr="00D6598E">
        <w:rPr>
          <w:rFonts w:eastAsia="Calibri" w:cs="Times New Roman"/>
          <w:szCs w:val="24"/>
          <w:lang w:val="kl-GL"/>
        </w:rPr>
        <w:t>ginik pisinnaatitaaffeqassanngilaq.</w:t>
      </w:r>
    </w:p>
    <w:p w14:paraId="599E7CEF" w14:textId="77777777" w:rsidR="000B0BD8" w:rsidRPr="00D6598E" w:rsidRDefault="000B0BD8" w:rsidP="002C6DAF">
      <w:pPr>
        <w:suppressAutoHyphens/>
        <w:rPr>
          <w:rFonts w:eastAsia="Calibri" w:cs="Times New Roman"/>
          <w:szCs w:val="24"/>
          <w:lang w:val="kl-GL"/>
        </w:rPr>
      </w:pPr>
    </w:p>
    <w:p w14:paraId="4AE09939" w14:textId="0DB18192" w:rsidR="0026610B" w:rsidRPr="00D6598E" w:rsidRDefault="000B0BD8" w:rsidP="000B0BD8">
      <w:pPr>
        <w:suppressAutoHyphens/>
        <w:rPr>
          <w:rFonts w:eastAsia="Calibri" w:cs="Times New Roman"/>
          <w:szCs w:val="24"/>
          <w:lang w:val="kl-GL"/>
        </w:rPr>
      </w:pPr>
      <w:r w:rsidRPr="00D6598E">
        <w:rPr>
          <w:rFonts w:eastAsia="Calibri" w:cs="Times New Roman"/>
          <w:szCs w:val="24"/>
          <w:lang w:val="kl-GL"/>
        </w:rPr>
        <w:t>Nunat tamat akornanni aningaasaqarnermut tunngasumik sullissiviit, Danmarkip ilaasortaaffigisaasa, malittarisassani piumasaqaatinit, assersuutigalugu aningaasaqarnermut tunngasumik sullissivinnut akuersissuteqarnermik- aamma nakkutilliinissamut piumasaqaatinit aalajangersarneqartunit, ilaatinneqannginnissaannut Erhvervsministereqarfiup akisussaaffigisaani malittarisassiuinerni, Kalaallit Nunaannut atuutilersinneqartuni massakkut piusuni, periarfissaliissuteqanngilaq.</w:t>
      </w:r>
    </w:p>
    <w:p w14:paraId="419F1F3F" w14:textId="77777777" w:rsidR="00FA68BA" w:rsidRPr="00D6598E" w:rsidRDefault="00FA68BA" w:rsidP="009B4D19">
      <w:pPr>
        <w:rPr>
          <w:szCs w:val="24"/>
          <w:lang w:val="kl-GL"/>
        </w:rPr>
      </w:pPr>
    </w:p>
    <w:p w14:paraId="107E8317" w14:textId="22B62025" w:rsidR="00405068" w:rsidRPr="00D6598E" w:rsidRDefault="00F73286" w:rsidP="00F73286">
      <w:pPr>
        <w:pStyle w:val="Listeafsnit"/>
        <w:numPr>
          <w:ilvl w:val="1"/>
          <w:numId w:val="28"/>
        </w:numPr>
        <w:rPr>
          <w:b/>
          <w:bCs/>
          <w:lang w:val="kl-GL"/>
        </w:rPr>
      </w:pPr>
      <w:r w:rsidRPr="00D6598E">
        <w:rPr>
          <w:b/>
          <w:bCs/>
          <w:lang w:val="kl-GL"/>
        </w:rPr>
        <w:t xml:space="preserve"> </w:t>
      </w:r>
      <w:r w:rsidR="00816FE1" w:rsidRPr="00D6598E">
        <w:rPr>
          <w:b/>
          <w:bCs/>
          <w:lang w:val="kl-GL"/>
        </w:rPr>
        <w:t>Erhvervsministere</w:t>
      </w:r>
      <w:r w:rsidR="000B0BD8" w:rsidRPr="00D6598E">
        <w:rPr>
          <w:b/>
          <w:bCs/>
          <w:lang w:val="kl-GL"/>
        </w:rPr>
        <w:t>qarfiup isumaliutiginninneri</w:t>
      </w:r>
      <w:r w:rsidR="00816FE1" w:rsidRPr="00D6598E">
        <w:rPr>
          <w:b/>
          <w:bCs/>
          <w:lang w:val="kl-GL"/>
        </w:rPr>
        <w:t xml:space="preserve"> </w:t>
      </w:r>
    </w:p>
    <w:p w14:paraId="6077BC9B" w14:textId="24976EA7" w:rsidR="00A24F8E" w:rsidRPr="00D6598E" w:rsidRDefault="000B0BD8" w:rsidP="00CB6C8E">
      <w:pPr>
        <w:rPr>
          <w:lang w:val="kl-GL"/>
        </w:rPr>
      </w:pPr>
      <w:r w:rsidRPr="00D6598E">
        <w:rPr>
          <w:lang w:val="kl-GL"/>
        </w:rPr>
        <w:t>Kalaallit Nunaanni aningaasaliinerit ikorfartorniarlugit</w:t>
      </w:r>
      <w:r w:rsidR="00CB6C8E" w:rsidRPr="00D6598E">
        <w:rPr>
          <w:lang w:val="kl-GL"/>
        </w:rPr>
        <w:t>, Naalakkersuisut aamma pisortat allat imaluunniit sullissisut namminersortut Kalaallit Nunaanni sullissisuusut, nunat tamat akornanni aningaasaqarnermut tunngasumik sullissivinnit, assersuutigalugu EIB-mit aningaasaliinernik aamma tassunga atatillugu siunnersorneqarnermik tigusinissamik, soqutiginnissinnaapput.</w:t>
      </w:r>
    </w:p>
    <w:p w14:paraId="2BEB5CB1" w14:textId="77777777" w:rsidR="00CB6C8E" w:rsidRPr="00D6598E" w:rsidRDefault="00CB6C8E" w:rsidP="00CB6C8E">
      <w:pPr>
        <w:rPr>
          <w:lang w:val="kl-GL"/>
        </w:rPr>
      </w:pPr>
    </w:p>
    <w:p w14:paraId="647F862E" w14:textId="77777777" w:rsidR="00CB6C8E" w:rsidRPr="00D6598E" w:rsidRDefault="00CB6C8E" w:rsidP="00CB6C8E">
      <w:pPr>
        <w:rPr>
          <w:lang w:val="kl-GL"/>
        </w:rPr>
      </w:pPr>
      <w:r w:rsidRPr="00D6598E">
        <w:rPr>
          <w:lang w:val="kl-GL"/>
        </w:rPr>
        <w:t>Nunat tamat akornanni aningaasaqarnermut tunngasumik sullissiviit aningaasaliinermut tunisassiaminnik Kalaallit Nunaanni neqerooruteqarnissamik kissaataannut, sullissivik Kalaallit Nunaanni sullissitillugu, amerlanertigut sullissisut malittarisassiuinermit, sullissiviup Danmarkimi aamma nunani allani sullisinermini ilaatinneqannginnerata assinganik ilaatinneqannginnissap qulakkeerneqarnissaa, assersuutigalugu aningaasaqartumut tunngasumik suliassaqarfimmi, amerlanertigut piumasaqaataassaaq.</w:t>
      </w:r>
    </w:p>
    <w:p w14:paraId="6B8CA0FB" w14:textId="77777777" w:rsidR="00CB6C8E" w:rsidRPr="00D6598E" w:rsidRDefault="00CB6C8E" w:rsidP="00CB6C8E">
      <w:pPr>
        <w:rPr>
          <w:lang w:val="kl-GL"/>
        </w:rPr>
      </w:pPr>
    </w:p>
    <w:p w14:paraId="78526539" w14:textId="7E705CD9" w:rsidR="00841EAE" w:rsidRPr="00D6598E" w:rsidRDefault="00CB6C8E" w:rsidP="00317FB3">
      <w:pPr>
        <w:rPr>
          <w:rFonts w:eastAsia="Calibri" w:cs="Times New Roman"/>
          <w:szCs w:val="24"/>
          <w:lang w:val="kl-GL"/>
        </w:rPr>
      </w:pPr>
      <w:r w:rsidRPr="00D6598E">
        <w:rPr>
          <w:lang w:val="kl-GL"/>
        </w:rPr>
        <w:t>EIB-</w:t>
      </w:r>
      <w:r w:rsidR="00317FB3" w:rsidRPr="00D6598E">
        <w:rPr>
          <w:lang w:val="kl-GL"/>
        </w:rPr>
        <w:t>mut</w:t>
      </w:r>
      <w:r w:rsidRPr="00D6598E">
        <w:rPr>
          <w:lang w:val="kl-GL"/>
        </w:rPr>
        <w:t xml:space="preserve"> Kalaallit Nunaanni aningaasaliisinnaanermik periarfissiisumik, EIB-mut tunngaviusumik isumaqatigiissutip isumaqatigiissutigineqarsinnaanera, Naalakkersuisut piviusumik kissaatigaat.  </w:t>
      </w:r>
      <w:r w:rsidR="008738BA" w:rsidRPr="00D6598E">
        <w:rPr>
          <w:rFonts w:eastAsia="Calibri" w:cs="Times New Roman"/>
          <w:szCs w:val="24"/>
          <w:lang w:val="kl-GL"/>
        </w:rPr>
        <w:t xml:space="preserve"> </w:t>
      </w:r>
      <w:r w:rsidR="00317FB3" w:rsidRPr="00D6598E">
        <w:rPr>
          <w:rFonts w:eastAsia="Calibri" w:cs="Times New Roman"/>
          <w:szCs w:val="24"/>
          <w:lang w:val="kl-GL"/>
        </w:rPr>
        <w:t xml:space="preserve">Kalaallit Nunaanni EIB-p malittarisassiuinerit ilaannit ilanngunneqannginnissaa tassunga piumasaqaataavoq, matumani erhvervsministereqarfiup akisussaaffigalugu suliassaqarfiani, soorlu EIB-p nunani allani, EIB-p sullissiviini, aamma EU-p avataani, matumani Danmark ilanngullugu, malittarisassiuinernik taamaattunik malinneqqullugu pinngitsaalineqarneq ajortoq.  EU-p iluani EIB-p </w:t>
      </w:r>
      <w:r w:rsidR="00317FB3" w:rsidRPr="00D6598E">
        <w:rPr>
          <w:rFonts w:eastAsia="Calibri" w:cs="Times New Roman"/>
          <w:szCs w:val="24"/>
          <w:lang w:val="kl-GL"/>
        </w:rPr>
        <w:lastRenderedPageBreak/>
        <w:t>sullissivini inatsisitigut tunngavinnut tunngatillugu, immikkoortoq 2.1 innersuussutigineqarpoq.</w:t>
      </w:r>
    </w:p>
    <w:p w14:paraId="197143EB" w14:textId="0910EF32" w:rsidR="00317FB3" w:rsidRPr="00D6598E" w:rsidRDefault="00317FB3" w:rsidP="00317FB3">
      <w:pPr>
        <w:rPr>
          <w:lang w:val="kl-GL"/>
        </w:rPr>
      </w:pPr>
      <w:r w:rsidRPr="00D6598E">
        <w:rPr>
          <w:rFonts w:eastAsia="Calibri" w:cs="Times New Roman"/>
          <w:szCs w:val="24"/>
          <w:lang w:val="kl-GL"/>
        </w:rPr>
        <w:t>Aamma nunat tamat akornanni aningaasaqarnermut tunngasunik sullissivinnik Danmarkip ilaasortaaffigisaanik peqarsinnaavoq, taakkulu pisinnaatitaaffinnik immikkut ittunik nunat tamat akornanni isumaqatigiissutinit imaluunniit isumaqatigiissutaasunit</w:t>
      </w:r>
      <w:r w:rsidR="00D64540" w:rsidRPr="00D6598E">
        <w:rPr>
          <w:rFonts w:eastAsia="Calibri" w:cs="Times New Roman"/>
          <w:szCs w:val="24"/>
          <w:lang w:val="kl-GL"/>
        </w:rPr>
        <w:t>, Danmarkimit akuersissuteqarfigineqarsimasunit, kisianni Kalaallit Nunaata akuersissuteqarfigisimanngisaanik, aalajangersarneqarput, nunallu tamat akornanni aningaasaqarnermut tunngasumik sullissiviit taakku, Kalaallit Nunaanni sulli</w:t>
      </w:r>
      <w:r w:rsidR="00D6598E">
        <w:rPr>
          <w:rFonts w:eastAsia="Calibri" w:cs="Times New Roman"/>
          <w:szCs w:val="24"/>
          <w:lang w:val="kl-GL"/>
        </w:rPr>
        <w:t>s</w:t>
      </w:r>
      <w:bookmarkStart w:id="4" w:name="_GoBack"/>
      <w:bookmarkEnd w:id="4"/>
      <w:r w:rsidR="00D64540" w:rsidRPr="00D6598E">
        <w:rPr>
          <w:rFonts w:eastAsia="Calibri" w:cs="Times New Roman"/>
          <w:szCs w:val="24"/>
          <w:lang w:val="kl-GL"/>
        </w:rPr>
        <w:t>sinissaannik kissaat</w:t>
      </w:r>
      <w:r w:rsidRPr="00D6598E">
        <w:rPr>
          <w:rFonts w:eastAsia="Calibri" w:cs="Times New Roman"/>
          <w:szCs w:val="24"/>
          <w:lang w:val="kl-GL"/>
        </w:rPr>
        <w:t xml:space="preserve"> </w:t>
      </w:r>
      <w:r w:rsidR="00D64540" w:rsidRPr="00D6598E">
        <w:rPr>
          <w:rFonts w:eastAsia="Calibri" w:cs="Times New Roman"/>
          <w:szCs w:val="24"/>
          <w:lang w:val="kl-GL"/>
        </w:rPr>
        <w:t>kingusinnerusukkut kissaatigineqalersinnaavoq.</w:t>
      </w:r>
    </w:p>
    <w:p w14:paraId="0C023D43" w14:textId="77777777" w:rsidR="00E039F7" w:rsidRPr="00D6598E" w:rsidRDefault="00E039F7" w:rsidP="00892D42">
      <w:pPr>
        <w:suppressAutoHyphens/>
        <w:rPr>
          <w:rFonts w:eastAsia="Calibri"/>
          <w:lang w:val="kl-GL"/>
        </w:rPr>
      </w:pPr>
    </w:p>
    <w:p w14:paraId="41700745" w14:textId="1A5FF602" w:rsidR="006A7BB3" w:rsidRPr="00D6598E" w:rsidRDefault="00D64540" w:rsidP="00F67E90">
      <w:pPr>
        <w:suppressAutoHyphens/>
        <w:rPr>
          <w:lang w:val="kl-GL"/>
        </w:rPr>
      </w:pPr>
      <w:r w:rsidRPr="00D6598E">
        <w:rPr>
          <w:rFonts w:eastAsia="Calibri"/>
          <w:lang w:val="kl-GL"/>
        </w:rPr>
        <w:t xml:space="preserve">Siunissami </w:t>
      </w:r>
      <w:r w:rsidR="00F67E90" w:rsidRPr="00D6598E">
        <w:rPr>
          <w:rFonts w:eastAsia="Calibri"/>
          <w:lang w:val="kl-GL"/>
        </w:rPr>
        <w:t xml:space="preserve">nunat tamat akornanni aningaasaqarnikkut sullissiviit Danmarkip ilaasortaaffigisaasa suleqatiginerisigut, Kalaallit Nunaata iluaqutissaqassappat iluaqutissanik, Kalaallit Nunaanni inuiaqatigiit  piviusunngortissinnaasaanik  angusisinnaanermik periarfissap </w:t>
      </w:r>
      <w:r w:rsidRPr="00D6598E">
        <w:rPr>
          <w:rFonts w:eastAsia="Calibri"/>
          <w:lang w:val="kl-GL"/>
        </w:rPr>
        <w:t>qulakkeerneqarnissaa</w:t>
      </w:r>
      <w:r w:rsidR="00F67E90" w:rsidRPr="00D6598E">
        <w:rPr>
          <w:rFonts w:eastAsia="Calibri"/>
          <w:lang w:val="kl-GL"/>
        </w:rPr>
        <w:t xml:space="preserve">, erhvervsministereqarfiup pingaartutut isigaa.   </w:t>
      </w:r>
      <w:r w:rsidR="006A7BB3" w:rsidRPr="00D6598E">
        <w:rPr>
          <w:rFonts w:eastAsia="Calibri"/>
          <w:lang w:val="kl-GL"/>
        </w:rPr>
        <w:t>Qallunaat ilaasortaanerisa, assersuutigalugu EIB-mik, malitsigisaanik sullissiviit Danmarkimi sullissisut pineqarsinnaapput.  Siunissami nunat tamat akornanni aningaasaqarnermut tunngasumik sullissiviit allat, Danmarkip ilaasortaaffigisaasa</w:t>
      </w:r>
      <w:r w:rsidR="006A7BB3" w:rsidRPr="00D6598E">
        <w:rPr>
          <w:rFonts w:eastAsia="Calibri" w:cs="Times New Roman"/>
          <w:szCs w:val="24"/>
          <w:lang w:val="kl-GL"/>
        </w:rPr>
        <w:t>, nunani allani sullissiviup suliffigisaani assersuunneqarsinnaasunut sullissivinnut killiliussat iluannit Kalaallit Nunaannut iluaqutaasumik sullissinissamik periarfissinneqarnerat aamma pineqarsinnaavoq.</w:t>
      </w:r>
      <w:r w:rsidR="00B032A1" w:rsidRPr="00D6598E">
        <w:rPr>
          <w:rFonts w:eastAsia="Calibri" w:cs="Times New Roman"/>
          <w:szCs w:val="24"/>
          <w:lang w:val="kl-GL"/>
        </w:rPr>
        <w:t xml:space="preserve">  </w:t>
      </w:r>
      <w:r w:rsidR="00841EAE" w:rsidRPr="00D6598E">
        <w:rPr>
          <w:lang w:val="kl-GL"/>
        </w:rPr>
        <w:t xml:space="preserve">Den Europæiske Bank for Genopbygning og Udvikling </w:t>
      </w:r>
      <w:r w:rsidR="006A7BB3" w:rsidRPr="00D6598E">
        <w:rPr>
          <w:lang w:val="kl-GL"/>
        </w:rPr>
        <w:t>nunat tamat akornanni aningaasaqarnermut tunngasumik sullissivittut, Danmarkip ilaasortaaffigisaatut, kisianni Danmarkimi aningaasalersuinngitsutut, assersuutaavoq.</w:t>
      </w:r>
    </w:p>
    <w:p w14:paraId="187D6BC5" w14:textId="76D22E89" w:rsidR="003D49A9" w:rsidRPr="00D6598E" w:rsidRDefault="003D49A9" w:rsidP="00405068">
      <w:pPr>
        <w:rPr>
          <w:lang w:val="kl-GL"/>
        </w:rPr>
      </w:pPr>
    </w:p>
    <w:p w14:paraId="37F93B8E" w14:textId="14CDAD7E" w:rsidR="006A7BB3" w:rsidRPr="00D6598E" w:rsidRDefault="006A7BB3" w:rsidP="00405068">
      <w:pPr>
        <w:rPr>
          <w:lang w:val="kl-GL"/>
        </w:rPr>
      </w:pPr>
      <w:r w:rsidRPr="00D6598E">
        <w:rPr>
          <w:lang w:val="kl-GL"/>
        </w:rPr>
        <w:t>Siunissamut qulakk</w:t>
      </w:r>
      <w:r w:rsidR="00911E8C" w:rsidRPr="00D6598E">
        <w:rPr>
          <w:lang w:val="kl-GL"/>
        </w:rPr>
        <w:t>e</w:t>
      </w:r>
      <w:r w:rsidRPr="00D6598E">
        <w:rPr>
          <w:lang w:val="kl-GL"/>
        </w:rPr>
        <w:t xml:space="preserve">erinnittumik, aamma taamaattoqassappat pisuni siunissami pisussani </w:t>
      </w:r>
      <w:r w:rsidR="00877678" w:rsidRPr="00D6598E">
        <w:rPr>
          <w:lang w:val="kl-GL"/>
        </w:rPr>
        <w:t xml:space="preserve">ingerlatsinermik eqaatsumik periarfissaqarnissamik qulakkeerinnittumik, </w:t>
      </w:r>
      <w:r w:rsidR="00436026" w:rsidRPr="00D6598E">
        <w:rPr>
          <w:lang w:val="kl-GL"/>
        </w:rPr>
        <w:t xml:space="preserve">suliassaqarfinni </w:t>
      </w:r>
      <w:r w:rsidR="00877678" w:rsidRPr="00D6598E">
        <w:rPr>
          <w:lang w:val="kl-GL"/>
        </w:rPr>
        <w:t xml:space="preserve">Kalaallit Nunaannit tiguneqarsimanngitsuni, </w:t>
      </w:r>
      <w:r w:rsidR="007C298A" w:rsidRPr="00D6598E">
        <w:rPr>
          <w:lang w:val="kl-GL"/>
        </w:rPr>
        <w:t xml:space="preserve">Kalaallit Nunaanni malittarisassiuinerni atuuttuni, </w:t>
      </w:r>
      <w:r w:rsidR="00877678" w:rsidRPr="00D6598E">
        <w:rPr>
          <w:lang w:val="kl-GL"/>
        </w:rPr>
        <w:t>ilaatitsinnginnissaq pillugu, nunat tamat akornanni aningaasaqarnermut tunngasumik sullissivimmik, Danmarkip ilaasortaaffigisaanik, isumaqatigiissusiortoqarnissaa Kalaallit Nunaannit kissaatigineqalissappat,  inatsisitigut periarfissaliissum</w:t>
      </w:r>
      <w:r w:rsidR="00911E8C" w:rsidRPr="00D6598E">
        <w:rPr>
          <w:lang w:val="kl-GL"/>
        </w:rPr>
        <w:t>m</w:t>
      </w:r>
      <w:r w:rsidR="00877678" w:rsidRPr="00D6598E">
        <w:rPr>
          <w:lang w:val="kl-GL"/>
        </w:rPr>
        <w:t xml:space="preserve">ik pilersitsisoqarnissaa, </w:t>
      </w:r>
      <w:r w:rsidRPr="00D6598E">
        <w:rPr>
          <w:lang w:val="kl-GL"/>
        </w:rPr>
        <w:t>Erhvervsministereqarfiup pingaaruteqartutut aammattaa</w:t>
      </w:r>
      <w:r w:rsidR="00911E8C" w:rsidRPr="00D6598E">
        <w:rPr>
          <w:lang w:val="kl-GL"/>
        </w:rPr>
        <w:t>q</w:t>
      </w:r>
      <w:r w:rsidRPr="00D6598E">
        <w:rPr>
          <w:lang w:val="kl-GL"/>
        </w:rPr>
        <w:t xml:space="preserve"> isigaa</w:t>
      </w:r>
      <w:r w:rsidR="00877678" w:rsidRPr="00D6598E">
        <w:rPr>
          <w:lang w:val="kl-GL"/>
        </w:rPr>
        <w:t>.  Nunat tamat akornanni aningaasaqarnikkut sullissivinnut atugassarititaasut, sullissivinnut nunani allani, sullissiviup sullissiffiini atugassarititaasunut assersuunneqarsinnaasut, malittarisassat erseqqinnerusut qulakkeersinnaasussaavaat.</w:t>
      </w:r>
    </w:p>
    <w:p w14:paraId="692A9FFA" w14:textId="77777777" w:rsidR="00B032A1" w:rsidRPr="00D6598E" w:rsidRDefault="00B032A1" w:rsidP="00405068">
      <w:pPr>
        <w:rPr>
          <w:lang w:val="kl-GL"/>
        </w:rPr>
      </w:pPr>
    </w:p>
    <w:p w14:paraId="64A0F7AF" w14:textId="0A82A97A" w:rsidR="003D49A9" w:rsidRPr="00D6598E" w:rsidRDefault="0031287E">
      <w:pPr>
        <w:rPr>
          <w:rFonts w:cs="Times New Roman"/>
          <w:szCs w:val="24"/>
          <w:lang w:val="kl-GL"/>
        </w:rPr>
      </w:pPr>
      <w:r w:rsidRPr="00D6598E">
        <w:rPr>
          <w:rFonts w:cs="Times New Roman"/>
          <w:szCs w:val="24"/>
          <w:lang w:val="kl-GL"/>
        </w:rPr>
        <w:t>Erhvervsministereqarfiup akisussaaffiani inatsisiliornerit piviusut erseqqissarneqarnissaat, nunat tamat akornanni aningaasaqarnermut tunngasumik sullissiviit, Danmarkip ilaasortaaffigisai, Kalaallit Nunaannit ilanngunneqannginnissaat naleqquttuu</w:t>
      </w:r>
      <w:r w:rsidR="00A341C0" w:rsidRPr="00D6598E">
        <w:rPr>
          <w:rFonts w:cs="Times New Roman"/>
          <w:szCs w:val="24"/>
          <w:lang w:val="kl-GL"/>
        </w:rPr>
        <w:t>ssa</w:t>
      </w:r>
      <w:r w:rsidRPr="00D6598E">
        <w:rPr>
          <w:rFonts w:cs="Times New Roman"/>
          <w:szCs w:val="24"/>
          <w:lang w:val="kl-GL"/>
        </w:rPr>
        <w:t>nersoq, imaluunniit qinigassatut allatut erhvervsministereqarfiup akisussaaffiisa ataanni inatsisini attuumassuteqartuni inatsisinilu kunngip peqqussutaatigut atuutilersinneqartuni ilaatitsinnginnerit taamaattut ilanngunneqarsinnaanerat, Erhvervsministereqarfiup isumaliutigisimavaa.  Kisianni aaqqiineq taamaattoq piffissap ingerlanerani annikinnerusumik qajannaatsuu</w:t>
      </w:r>
      <w:r w:rsidR="00A341C0" w:rsidRPr="00D6598E">
        <w:rPr>
          <w:rFonts w:cs="Times New Roman"/>
          <w:szCs w:val="24"/>
          <w:lang w:val="kl-GL"/>
        </w:rPr>
        <w:t>s</w:t>
      </w:r>
      <w:r w:rsidRPr="00D6598E">
        <w:rPr>
          <w:rFonts w:cs="Times New Roman"/>
          <w:szCs w:val="24"/>
          <w:lang w:val="kl-GL"/>
        </w:rPr>
        <w:t xml:space="preserve">utut takuneqarsinnaalersinnaavoq.  Ilaatigut siunissami pissutsit, </w:t>
      </w:r>
      <w:r w:rsidR="00A341C0" w:rsidRPr="00D6598E">
        <w:rPr>
          <w:rFonts w:cs="Times New Roman"/>
          <w:szCs w:val="24"/>
          <w:lang w:val="kl-GL"/>
        </w:rPr>
        <w:t>taakkunani massakkut EIB pillugu apeqquteqaammut piviusumut tunngatillugu, malittarisassiuinernit allaanerusunit avaqqutsisinnaanermik periarfissat takkussinnaanerat pissutigalugu.  Aamma ingerlaavartumik suliassaqarfinni nutaani, inatsisiliornernik ineriartortitsisoqarnera, taakkunanilu ilaatitsinnginnissaq taamatuttaaq naleqquttuusoq takuneqarsinnaalersinnaalluni, ilaatigut pissutigalugu.</w:t>
      </w:r>
    </w:p>
    <w:p w14:paraId="05DD946D" w14:textId="77777777" w:rsidR="0031287E" w:rsidRPr="00D6598E" w:rsidRDefault="0031287E">
      <w:pPr>
        <w:rPr>
          <w:rFonts w:cs="Times New Roman"/>
          <w:szCs w:val="24"/>
          <w:lang w:val="kl-GL"/>
        </w:rPr>
      </w:pPr>
    </w:p>
    <w:p w14:paraId="5F070CE4" w14:textId="2772BF44" w:rsidR="00A341C0" w:rsidRPr="00D6598E" w:rsidRDefault="002B35E5">
      <w:pPr>
        <w:rPr>
          <w:rFonts w:cs="Times New Roman"/>
          <w:szCs w:val="24"/>
          <w:lang w:val="kl-GL"/>
        </w:rPr>
      </w:pPr>
      <w:r w:rsidRPr="00D6598E">
        <w:rPr>
          <w:rFonts w:cs="Times New Roman"/>
          <w:szCs w:val="24"/>
          <w:lang w:val="kl-GL"/>
        </w:rPr>
        <w:t>S</w:t>
      </w:r>
      <w:r w:rsidR="00A341C0" w:rsidRPr="00D6598E">
        <w:rPr>
          <w:rFonts w:cs="Times New Roman"/>
          <w:szCs w:val="24"/>
          <w:lang w:val="kl-GL"/>
        </w:rPr>
        <w:t xml:space="preserve">iunissami qulakkeerinnittumik inatsisitigut periarfissaliissutip pilersinneqarnissaanut </w:t>
      </w:r>
      <w:r w:rsidRPr="00D6598E">
        <w:rPr>
          <w:rFonts w:cs="Times New Roman"/>
          <w:szCs w:val="24"/>
          <w:lang w:val="kl-GL"/>
        </w:rPr>
        <w:t xml:space="preserve">periaaseq </w:t>
      </w:r>
      <w:r w:rsidR="00A341C0" w:rsidRPr="00D6598E">
        <w:rPr>
          <w:rFonts w:cs="Times New Roman"/>
          <w:szCs w:val="24"/>
          <w:lang w:val="kl-GL"/>
        </w:rPr>
        <w:t xml:space="preserve">tassaasoq, nunat tamat akornanni aningaasaqarnermut tunngasumik sullissiviup, Danmarkip ilaasortaaffigisaata, Kalaallit Nunaanni inatsisiliornerit atuuttut ilaannit attuumassuteqartunit </w:t>
      </w:r>
      <w:r w:rsidRPr="00D6598E">
        <w:rPr>
          <w:rFonts w:cs="Times New Roman"/>
          <w:szCs w:val="24"/>
          <w:lang w:val="kl-GL"/>
        </w:rPr>
        <w:t>ilaatinneqannginnissaa</w:t>
      </w:r>
      <w:r w:rsidR="00A341C0" w:rsidRPr="00D6598E">
        <w:rPr>
          <w:rFonts w:cs="Times New Roman"/>
          <w:szCs w:val="24"/>
          <w:lang w:val="kl-GL"/>
        </w:rPr>
        <w:t xml:space="preserve"> pillugu erhvervsministeri nalunaarutikkut malittarisassanik erseqqinnerusumik aalajangersaanissamut piginnaatinneqarnissaa naleqqunnerpaajusoq, </w:t>
      </w:r>
      <w:r w:rsidRPr="00D6598E">
        <w:rPr>
          <w:rFonts w:cs="Times New Roman"/>
          <w:szCs w:val="24"/>
          <w:lang w:val="kl-GL"/>
        </w:rPr>
        <w:t xml:space="preserve">taamaammat </w:t>
      </w:r>
      <w:r w:rsidR="00A341C0" w:rsidRPr="00D6598E">
        <w:rPr>
          <w:rFonts w:cs="Times New Roman"/>
          <w:szCs w:val="24"/>
          <w:lang w:val="kl-GL"/>
        </w:rPr>
        <w:t>erhvervsministereqarfiup nalilerpaa.</w:t>
      </w:r>
    </w:p>
    <w:p w14:paraId="6A97DF3E" w14:textId="77777777" w:rsidR="00C772E8" w:rsidRPr="00D6598E" w:rsidRDefault="00C772E8" w:rsidP="00405068">
      <w:pPr>
        <w:rPr>
          <w:lang w:val="kl-GL"/>
        </w:rPr>
      </w:pPr>
    </w:p>
    <w:p w14:paraId="6F4AC7BE" w14:textId="433DA199" w:rsidR="00816FE1" w:rsidRPr="00D6598E" w:rsidRDefault="00816FE1" w:rsidP="00F73286">
      <w:pPr>
        <w:pStyle w:val="Listeafsnit"/>
        <w:numPr>
          <w:ilvl w:val="1"/>
          <w:numId w:val="28"/>
        </w:numPr>
        <w:rPr>
          <w:b/>
          <w:bCs/>
          <w:lang w:val="kl-GL"/>
        </w:rPr>
      </w:pPr>
      <w:r w:rsidRPr="00D6598E">
        <w:rPr>
          <w:b/>
          <w:bCs/>
          <w:lang w:val="kl-GL"/>
        </w:rPr>
        <w:t xml:space="preserve"> </w:t>
      </w:r>
      <w:r w:rsidR="002B35E5" w:rsidRPr="00D6598E">
        <w:rPr>
          <w:b/>
          <w:bCs/>
          <w:lang w:val="kl-GL"/>
        </w:rPr>
        <w:t xml:space="preserve"> Aaqqissuussineq siunnersuutigineqartoq</w:t>
      </w:r>
    </w:p>
    <w:p w14:paraId="305F9AFC" w14:textId="31856D0D" w:rsidR="002B35E5" w:rsidRPr="00D6598E" w:rsidRDefault="002B35E5" w:rsidP="007D6352">
      <w:pPr>
        <w:suppressAutoHyphens/>
        <w:rPr>
          <w:rFonts w:eastAsia="Calibri" w:cs="Times New Roman"/>
          <w:szCs w:val="24"/>
          <w:lang w:val="kl-GL"/>
        </w:rPr>
      </w:pPr>
      <w:r w:rsidRPr="00D6598E">
        <w:rPr>
          <w:rFonts w:eastAsia="Calibri" w:cs="Times New Roman"/>
          <w:szCs w:val="24"/>
          <w:lang w:val="kl-GL"/>
        </w:rPr>
        <w:t>Nunat tamat akornanni aningaasaqarnermut tunngasumik sullissiviit, Danmarkip ilaasortaaffi</w:t>
      </w:r>
      <w:r w:rsidR="006967FD" w:rsidRPr="00D6598E">
        <w:rPr>
          <w:rFonts w:eastAsia="Calibri" w:cs="Times New Roman"/>
          <w:szCs w:val="24"/>
          <w:lang w:val="kl-GL"/>
        </w:rPr>
        <w:t>gi</w:t>
      </w:r>
      <w:r w:rsidRPr="00D6598E">
        <w:rPr>
          <w:rFonts w:eastAsia="Calibri" w:cs="Times New Roman"/>
          <w:szCs w:val="24"/>
          <w:lang w:val="kl-GL"/>
        </w:rPr>
        <w:t>sai, Kalaallit Nunaanni suliassaqarfinni, Kalaallit Nunaannit tiguneqarsimanngitsuni, erhvervsministerip Naalakkersuisunik isumaqatigiissuteqarnerup kingorna, malittarisassiuinernit atuuttunit ilaatinneqannginnissaat pillugit malittarisassanik erseqqinnerusunik malittarisassiuinissamik piginnaatinneqarnissaa, aaqqissuu</w:t>
      </w:r>
      <w:r w:rsidR="006967FD" w:rsidRPr="00D6598E">
        <w:rPr>
          <w:rFonts w:eastAsia="Calibri" w:cs="Times New Roman"/>
          <w:szCs w:val="24"/>
          <w:lang w:val="kl-GL"/>
        </w:rPr>
        <w:t>s</w:t>
      </w:r>
      <w:r w:rsidRPr="00D6598E">
        <w:rPr>
          <w:rFonts w:eastAsia="Calibri" w:cs="Times New Roman"/>
          <w:szCs w:val="24"/>
          <w:lang w:val="kl-GL"/>
        </w:rPr>
        <w:t>sinissatut siunnersuutigineqartup kingunerissavaa.  N</w:t>
      </w:r>
      <w:r w:rsidRPr="00D6598E">
        <w:rPr>
          <w:rFonts w:eastAsia="Calibri"/>
          <w:lang w:val="kl-GL"/>
        </w:rPr>
        <w:t xml:space="preserve">unat tamat akornanni aningaasaqarnermut tunngasumik sullissivik, </w:t>
      </w:r>
      <w:r w:rsidRPr="00D6598E">
        <w:rPr>
          <w:rFonts w:eastAsia="Calibri" w:cs="Times New Roman"/>
          <w:szCs w:val="24"/>
          <w:lang w:val="kl-GL"/>
        </w:rPr>
        <w:t>nunani allani sullissiviup suliffigisaani atugassarititaasunut assersuunneqarsinnaasunik atugassaqartinneqarni</w:t>
      </w:r>
      <w:r w:rsidR="00911E8C" w:rsidRPr="00D6598E">
        <w:rPr>
          <w:rFonts w:eastAsia="Calibri" w:cs="Times New Roman"/>
          <w:szCs w:val="24"/>
          <w:lang w:val="kl-GL"/>
        </w:rPr>
        <w:t>s</w:t>
      </w:r>
      <w:r w:rsidRPr="00D6598E">
        <w:rPr>
          <w:rFonts w:eastAsia="Calibri" w:cs="Times New Roman"/>
          <w:szCs w:val="24"/>
          <w:lang w:val="kl-GL"/>
        </w:rPr>
        <w:t>saa, malittarisassat erseqqinnerusut qulakkeersinnaasussaavaat.</w:t>
      </w:r>
    </w:p>
    <w:p w14:paraId="75C5382D" w14:textId="77777777" w:rsidR="002B35E5" w:rsidRPr="00D6598E" w:rsidRDefault="002B35E5" w:rsidP="007D6352">
      <w:pPr>
        <w:suppressAutoHyphens/>
        <w:rPr>
          <w:rFonts w:eastAsia="Calibri" w:cs="Times New Roman"/>
          <w:szCs w:val="24"/>
          <w:lang w:val="kl-GL"/>
        </w:rPr>
      </w:pPr>
    </w:p>
    <w:p w14:paraId="2CD563D3" w14:textId="2738B792" w:rsidR="007D6352" w:rsidRPr="00D6598E" w:rsidRDefault="0005167F" w:rsidP="007D6352">
      <w:pPr>
        <w:suppressAutoHyphens/>
        <w:rPr>
          <w:lang w:val="kl-GL"/>
        </w:rPr>
      </w:pPr>
      <w:r w:rsidRPr="00D6598E">
        <w:rPr>
          <w:rFonts w:eastAsia="Calibri" w:cs="Times New Roman"/>
          <w:szCs w:val="24"/>
          <w:lang w:val="kl-GL"/>
        </w:rPr>
        <w:lastRenderedPageBreak/>
        <w:t>N</w:t>
      </w:r>
      <w:r w:rsidR="002B35E5" w:rsidRPr="00D6598E">
        <w:rPr>
          <w:rFonts w:eastAsia="Calibri" w:cs="Times New Roman"/>
          <w:szCs w:val="24"/>
          <w:lang w:val="kl-GL"/>
        </w:rPr>
        <w:t>unat tamat akornanni aningaasaqarnermut sullissivi</w:t>
      </w:r>
      <w:r w:rsidRPr="00D6598E">
        <w:rPr>
          <w:rFonts w:eastAsia="Calibri" w:cs="Times New Roman"/>
          <w:szCs w:val="24"/>
          <w:lang w:val="kl-GL"/>
        </w:rPr>
        <w:t>up</w:t>
      </w:r>
      <w:r w:rsidR="002B35E5" w:rsidRPr="00D6598E">
        <w:rPr>
          <w:rFonts w:eastAsia="Calibri" w:cs="Times New Roman"/>
          <w:szCs w:val="24"/>
          <w:lang w:val="kl-GL"/>
        </w:rPr>
        <w:t>, Danmarkip ilaasortaaffigisaa</w:t>
      </w:r>
      <w:r w:rsidRPr="00D6598E">
        <w:rPr>
          <w:rFonts w:eastAsia="Calibri" w:cs="Times New Roman"/>
          <w:szCs w:val="24"/>
          <w:lang w:val="kl-GL"/>
        </w:rPr>
        <w:t>ta</w:t>
      </w:r>
      <w:r w:rsidR="002B35E5" w:rsidRPr="00D6598E">
        <w:rPr>
          <w:rFonts w:eastAsia="Calibri" w:cs="Times New Roman"/>
          <w:szCs w:val="24"/>
          <w:lang w:val="kl-GL"/>
        </w:rPr>
        <w:t xml:space="preserve">, </w:t>
      </w:r>
      <w:r w:rsidR="00436026" w:rsidRPr="00D6598E">
        <w:rPr>
          <w:lang w:val="kl-GL"/>
        </w:rPr>
        <w:t xml:space="preserve">suliassaqarfinni </w:t>
      </w:r>
      <w:r w:rsidRPr="00D6598E">
        <w:rPr>
          <w:lang w:val="kl-GL"/>
        </w:rPr>
        <w:t xml:space="preserve">Kalaallit Nunaannit tiguneqarsimanngitsuni, </w:t>
      </w:r>
      <w:r w:rsidR="007C298A" w:rsidRPr="00D6598E">
        <w:rPr>
          <w:lang w:val="kl-GL"/>
        </w:rPr>
        <w:t xml:space="preserve">Kalaallit Nunaanni malittarisassiuinerni atuuttuni, </w:t>
      </w:r>
      <w:r w:rsidRPr="00D6598E">
        <w:rPr>
          <w:rFonts w:eastAsia="Calibri" w:cs="Times New Roman"/>
          <w:szCs w:val="24"/>
          <w:lang w:val="kl-GL"/>
        </w:rPr>
        <w:t xml:space="preserve">Naalakkersuisunit isumaqatigiissuteqarnerup kingorna, erhvervsministerip nalunaarutikkut </w:t>
      </w:r>
      <w:r w:rsidRPr="00D6598E">
        <w:rPr>
          <w:lang w:val="kl-GL"/>
        </w:rPr>
        <w:t>ilaatitsinngissinnaanera, inatsisissatut siunnersuutip kinguneraa.  Nunat tamat akornanni aningaasaqarnermut tunngasumik sullissiviup, Kalaallit Nunaanni aningaasaqarnermut tunngasumik inatsisiliornermit nalinginnaasumik atuuttunit ilaatinneqannginnissaa tamatuma assersuutigalugu kingunerissavaa, matumani assersuutigalugu immikkut ittumik akuersissuteqarnissamut piumasaqaatit aamma qallunaat Finanstilsyniannit nakkutilliivigineqarneq, soorlu aamma nunat tamat akornanni aningaasaqarnermut tunngasumik sullissiviup erhve</w:t>
      </w:r>
      <w:r w:rsidR="006967FD" w:rsidRPr="00D6598E">
        <w:rPr>
          <w:lang w:val="kl-GL"/>
        </w:rPr>
        <w:t>rv</w:t>
      </w:r>
      <w:r w:rsidRPr="00D6598E">
        <w:rPr>
          <w:lang w:val="kl-GL"/>
        </w:rPr>
        <w:t>sministerip akisussaaffigisaani piumasaqaatit ilaannit, Kalaallit Nunaanni atuukkaluart</w:t>
      </w:r>
      <w:r w:rsidR="000B4E5F" w:rsidRPr="00D6598E">
        <w:rPr>
          <w:lang w:val="kl-GL"/>
        </w:rPr>
        <w:t>u</w:t>
      </w:r>
      <w:r w:rsidRPr="00D6598E">
        <w:rPr>
          <w:lang w:val="kl-GL"/>
        </w:rPr>
        <w:t>nit, ilaatinneqannginnissaa kinguneqarsinnaanera ilanngullug</w:t>
      </w:r>
      <w:r w:rsidR="000B4E5F" w:rsidRPr="00D6598E">
        <w:rPr>
          <w:lang w:val="kl-GL"/>
        </w:rPr>
        <w:t>it</w:t>
      </w:r>
      <w:r w:rsidRPr="00D6598E">
        <w:rPr>
          <w:lang w:val="kl-GL"/>
        </w:rPr>
        <w:t>.</w:t>
      </w:r>
    </w:p>
    <w:p w14:paraId="2C26C410" w14:textId="77777777" w:rsidR="007D6352" w:rsidRPr="00D6598E" w:rsidRDefault="007D6352" w:rsidP="007D6352">
      <w:pPr>
        <w:suppressAutoHyphens/>
        <w:rPr>
          <w:rFonts w:eastAsia="Calibri" w:cs="Times New Roman"/>
          <w:szCs w:val="24"/>
          <w:lang w:val="kl-GL"/>
        </w:rPr>
      </w:pPr>
    </w:p>
    <w:p w14:paraId="7531CBB2" w14:textId="151AE4F8" w:rsidR="000B4E5F" w:rsidRPr="00D6598E" w:rsidRDefault="000B4E5F" w:rsidP="007D6352">
      <w:pPr>
        <w:suppressAutoHyphens/>
        <w:rPr>
          <w:rFonts w:eastAsia="Calibri" w:cs="Times New Roman"/>
          <w:szCs w:val="24"/>
          <w:lang w:val="kl-GL"/>
        </w:rPr>
      </w:pPr>
      <w:r w:rsidRPr="00D6598E">
        <w:rPr>
          <w:rFonts w:eastAsia="Calibri" w:cs="Times New Roman"/>
          <w:szCs w:val="24"/>
          <w:lang w:val="kl-GL"/>
        </w:rPr>
        <w:t>Tamanna Naalakkersuisunit kissaatigineqassappat, aamma taamaaliortoqarnissaa nunat tamat akornanni aningaasaqarnermut tunngassuteqartumik sullissivimmit pineqartumit soqutigineqarpat, nunat tamat akornanni aningaasaqar</w:t>
      </w:r>
      <w:r w:rsidR="006967FD" w:rsidRPr="00D6598E">
        <w:rPr>
          <w:rFonts w:eastAsia="Calibri" w:cs="Times New Roman"/>
          <w:szCs w:val="24"/>
          <w:lang w:val="kl-GL"/>
        </w:rPr>
        <w:t>ner</w:t>
      </w:r>
      <w:r w:rsidRPr="00D6598E">
        <w:rPr>
          <w:rFonts w:eastAsia="Calibri" w:cs="Times New Roman"/>
          <w:szCs w:val="24"/>
          <w:lang w:val="kl-GL"/>
        </w:rPr>
        <w:t>mut tunngasumik sullissiviit, Danmarkip ilaasortaaffigisaasa, Kalaallit Nunaanni nioqqutissiaminnik tuniniaasinnaanerannut periarfissaq, inatsisissatut siunnersuutip qulakkiissavaa.  Nunat tamat akornanni aningaasaqarnermut tunngassuteqartumik sullissiviit attuumassuteqartut, atugassarititaasunik, nunat tamat akornanni aningaasaqarnermut tunngassuteqartumik sullissiviit nunani allani, sullissiviit sullissiffiini atugassarititaasunut assersuunneqarsinnaasunik atugassaqartinneqarnissaannik periarfissiisinnaaneq, inatsisissatut siunnersuummi siunertarineqarpoq.</w:t>
      </w:r>
    </w:p>
    <w:p w14:paraId="2B86D421" w14:textId="77777777" w:rsidR="000B4E5F" w:rsidRPr="00D6598E" w:rsidRDefault="000B4E5F" w:rsidP="007D6352">
      <w:pPr>
        <w:suppressAutoHyphens/>
        <w:rPr>
          <w:rFonts w:eastAsia="Calibri" w:cs="Times New Roman"/>
          <w:szCs w:val="24"/>
          <w:lang w:val="kl-GL"/>
        </w:rPr>
      </w:pPr>
    </w:p>
    <w:p w14:paraId="653D5F10" w14:textId="7107A2EF" w:rsidR="007D6352" w:rsidRPr="00D6598E" w:rsidRDefault="007C298A">
      <w:pPr>
        <w:suppressAutoHyphens/>
        <w:rPr>
          <w:lang w:val="kl-GL"/>
        </w:rPr>
      </w:pPr>
      <w:r w:rsidRPr="00D6598E">
        <w:rPr>
          <w:lang w:val="kl-GL"/>
        </w:rPr>
        <w:t>S</w:t>
      </w:r>
      <w:r w:rsidR="00436026" w:rsidRPr="00D6598E">
        <w:rPr>
          <w:lang w:val="kl-GL"/>
        </w:rPr>
        <w:t xml:space="preserve">uliassaqarfinni </w:t>
      </w:r>
      <w:r w:rsidR="000B4E5F" w:rsidRPr="00D6598E">
        <w:rPr>
          <w:lang w:val="kl-GL"/>
        </w:rPr>
        <w:t xml:space="preserve">Kalaallit Nunaannit tiguneqarsimanngitsuni, </w:t>
      </w:r>
      <w:r w:rsidRPr="00D6598E">
        <w:rPr>
          <w:lang w:val="kl-GL"/>
        </w:rPr>
        <w:t xml:space="preserve">Kalaallit Nunaanni malittarisassiuinerni atuuttuni, </w:t>
      </w:r>
      <w:r w:rsidR="000B4E5F" w:rsidRPr="00D6598E">
        <w:rPr>
          <w:lang w:val="kl-GL"/>
        </w:rPr>
        <w:t xml:space="preserve">nunat tamat akornanni aningaasaqarnermut tunngasumik sullissiviup, Danmarkip ilaasortaaffigisaata, nalunaarusiornikkut erhvervsministermit ilaatinneqannginnissaa, inatsisissatut siunnersuutip kinguneraa.  </w:t>
      </w:r>
      <w:r w:rsidR="00436026" w:rsidRPr="00D6598E">
        <w:rPr>
          <w:lang w:val="kl-GL"/>
        </w:rPr>
        <w:t>Siunissami taamatut pisoqassappat pisuni, tassani suliassaqarfinni Kalaallit Nunaannit tiguneqarsimanngitsuni, Kalaallit Nunaanni malittarisassiuinerni atuuttuni,  Kalaallit Nunaannit nunat tamat akornanni aningaasaqarnermut tunngasumik sullissivimmik, Danmarkip ilaasortaaffigisaanik isumaqatigiissusiortoqarnis</w:t>
      </w:r>
      <w:r w:rsidR="006967FD" w:rsidRPr="00D6598E">
        <w:rPr>
          <w:lang w:val="kl-GL"/>
        </w:rPr>
        <w:t>s</w:t>
      </w:r>
      <w:r w:rsidR="00436026" w:rsidRPr="00D6598E">
        <w:rPr>
          <w:lang w:val="kl-GL"/>
        </w:rPr>
        <w:t>aa kissaatigineqassappat, eqaatsumik ingerlatsisinnaanermut periarfissap qulakkeerneqarnera, inatsisissatut siunnersuutip kingunerissavaa</w:t>
      </w:r>
      <w:r w:rsidRPr="00D6598E">
        <w:rPr>
          <w:lang w:val="kl-GL"/>
        </w:rPr>
        <w:t>.  Nunat tamat akornanni sullissi</w:t>
      </w:r>
      <w:r w:rsidR="006967FD" w:rsidRPr="00D6598E">
        <w:rPr>
          <w:lang w:val="kl-GL"/>
        </w:rPr>
        <w:t>vi</w:t>
      </w:r>
      <w:r w:rsidRPr="00D6598E">
        <w:rPr>
          <w:lang w:val="kl-GL"/>
        </w:rPr>
        <w:t xml:space="preserve">mmut </w:t>
      </w:r>
      <w:r w:rsidRPr="00D6598E">
        <w:rPr>
          <w:lang w:val="kl-GL"/>
        </w:rPr>
        <w:lastRenderedPageBreak/>
        <w:t>atugassarititaasut, nunani allani, sullissiviup suliffigisaanni, sullissivimmut atugassa</w:t>
      </w:r>
      <w:r w:rsidR="006967FD" w:rsidRPr="00D6598E">
        <w:rPr>
          <w:lang w:val="kl-GL"/>
        </w:rPr>
        <w:t>r</w:t>
      </w:r>
      <w:r w:rsidRPr="00D6598E">
        <w:rPr>
          <w:lang w:val="kl-GL"/>
        </w:rPr>
        <w:t>ititaasunut assersuunneqarsinnaasunik atugassaqartitsinissaq, malittarisassat erseqqinnerusut qulakkeersinnaasussaavaat</w:t>
      </w:r>
      <w:r w:rsidR="00B42754" w:rsidRPr="00D6598E">
        <w:rPr>
          <w:rFonts w:cs="Times New Roman"/>
          <w:szCs w:val="24"/>
          <w:lang w:val="kl-GL"/>
        </w:rPr>
        <w:t>.</w:t>
      </w:r>
    </w:p>
    <w:p w14:paraId="50176CDF" w14:textId="77777777" w:rsidR="007C298A" w:rsidRPr="00D6598E" w:rsidRDefault="007C298A" w:rsidP="00C14D53">
      <w:pPr>
        <w:rPr>
          <w:rFonts w:eastAsia="Calibri" w:cs="Times New Roman"/>
          <w:szCs w:val="24"/>
          <w:lang w:val="kl-GL"/>
        </w:rPr>
      </w:pPr>
    </w:p>
    <w:p w14:paraId="1C0887CA" w14:textId="4B442023" w:rsidR="007C298A" w:rsidRPr="00D6598E" w:rsidRDefault="007C298A" w:rsidP="00C14D53">
      <w:pPr>
        <w:rPr>
          <w:rFonts w:eastAsia="Calibri" w:cs="Times New Roman"/>
          <w:szCs w:val="24"/>
          <w:lang w:val="kl-GL"/>
        </w:rPr>
      </w:pPr>
      <w:r w:rsidRPr="00D6598E">
        <w:rPr>
          <w:lang w:val="kl-GL"/>
        </w:rPr>
        <w:t>Suliassaqarfinni Kalaallit Nunaannit tiguneqarsimanngitsuni, Kalaallit Nunaanni malittarisassiuinerni atuuttuni, nunat tamat akornanni aningaasaqarnermut tunngasumik sullissiviup, Danmarkip ilaasortaaffigisaata, ilaatinneqannginnissaa pillugu, Naalakkersuisunit isumaqatigiissusiornerup kingorna, malittarisassanik erseqqinnerusunik erhve</w:t>
      </w:r>
      <w:r w:rsidR="006967FD" w:rsidRPr="00D6598E">
        <w:rPr>
          <w:lang w:val="kl-GL"/>
        </w:rPr>
        <w:t>rv</w:t>
      </w:r>
      <w:r w:rsidRPr="00D6598E">
        <w:rPr>
          <w:lang w:val="kl-GL"/>
        </w:rPr>
        <w:t>sministerip kisimiilluni aalajangersaasinnaanera, naggataagut inatsisissatut siunnersuutip kinguneraa.</w:t>
      </w:r>
    </w:p>
    <w:p w14:paraId="7D5AA2F6" w14:textId="204B19E7" w:rsidR="00A24F8E" w:rsidRPr="00D6598E" w:rsidRDefault="007D6352" w:rsidP="007C298A">
      <w:pPr>
        <w:rPr>
          <w:szCs w:val="24"/>
          <w:lang w:val="kl-GL"/>
        </w:rPr>
      </w:pPr>
      <w:r w:rsidRPr="00D6598E">
        <w:rPr>
          <w:rFonts w:eastAsia="Calibri" w:cs="Times New Roman"/>
          <w:szCs w:val="24"/>
          <w:lang w:val="kl-GL"/>
        </w:rPr>
        <w:t xml:space="preserve"> </w:t>
      </w:r>
    </w:p>
    <w:p w14:paraId="22F98DEF" w14:textId="77777777" w:rsidR="007C298A" w:rsidRPr="00D6598E" w:rsidRDefault="007C298A" w:rsidP="00F2725D">
      <w:pPr>
        <w:suppressAutoHyphens/>
        <w:rPr>
          <w:rFonts w:cs="Times New Roman"/>
          <w:b/>
          <w:szCs w:val="24"/>
          <w:lang w:val="kl-GL"/>
        </w:rPr>
      </w:pPr>
      <w:r w:rsidRPr="00D6598E">
        <w:rPr>
          <w:rFonts w:cs="Times New Roman"/>
          <w:b/>
          <w:szCs w:val="24"/>
          <w:lang w:val="kl-GL"/>
        </w:rPr>
        <w:t>3. Pisortanut aningaasaqarnikkut kingunissai aamma atortuulersitsinermi kingunissaa</w:t>
      </w:r>
    </w:p>
    <w:p w14:paraId="15220130" w14:textId="175821CC" w:rsidR="00C94305" w:rsidRPr="00D6598E" w:rsidRDefault="00843D4D" w:rsidP="00F2725D">
      <w:pPr>
        <w:suppressAutoHyphens/>
        <w:rPr>
          <w:lang w:val="kl-GL"/>
        </w:rPr>
      </w:pPr>
      <w:r w:rsidRPr="00D6598E">
        <w:rPr>
          <w:lang w:val="kl-GL"/>
        </w:rPr>
        <w:t>Inatsisissatut siunnersuut Danmarkimut atuutinngilaq, taamaammat pisortanut aningaasaqarnikkut atortuulersitsinermilu kingunissai nalilerneqanngillat</w:t>
      </w:r>
      <w:r w:rsidR="00DC233F" w:rsidRPr="00D6598E">
        <w:rPr>
          <w:lang w:val="kl-GL"/>
        </w:rPr>
        <w:t>.</w:t>
      </w:r>
    </w:p>
    <w:p w14:paraId="54944CC7" w14:textId="77777777" w:rsidR="00C94305" w:rsidRPr="00D6598E" w:rsidRDefault="00C94305" w:rsidP="00F2725D">
      <w:pPr>
        <w:suppressAutoHyphens/>
        <w:rPr>
          <w:lang w:val="kl-GL"/>
        </w:rPr>
      </w:pPr>
    </w:p>
    <w:p w14:paraId="05B47E99" w14:textId="77777777" w:rsidR="007C298A" w:rsidRPr="00D6598E" w:rsidRDefault="007C298A" w:rsidP="00C14D53">
      <w:pPr>
        <w:pStyle w:val="Overskrift2"/>
        <w:numPr>
          <w:ilvl w:val="0"/>
          <w:numId w:val="0"/>
        </w:numPr>
        <w:rPr>
          <w:lang w:val="kl-GL"/>
        </w:rPr>
      </w:pPr>
      <w:r w:rsidRPr="00D6598E">
        <w:rPr>
          <w:lang w:val="kl-GL"/>
        </w:rPr>
        <w:t xml:space="preserve">4. </w:t>
      </w:r>
      <w:r w:rsidRPr="00D6598E">
        <w:rPr>
          <w:rFonts w:cs="Times New Roman"/>
          <w:lang w:val="kl-GL"/>
        </w:rPr>
        <w:t>Inuussutissarsiornermut il.il. aningaasaqarnikkut allaffissornikkullu kingunissaa</w:t>
      </w:r>
      <w:r w:rsidRPr="00D6598E">
        <w:rPr>
          <w:lang w:val="kl-GL"/>
        </w:rPr>
        <w:t xml:space="preserve"> </w:t>
      </w:r>
    </w:p>
    <w:p w14:paraId="685E09BF" w14:textId="65E6A711" w:rsidR="00F73286" w:rsidRPr="00D6598E" w:rsidRDefault="00843D4D" w:rsidP="00843D4D">
      <w:pPr>
        <w:suppressAutoHyphens/>
        <w:rPr>
          <w:b/>
          <w:bCs/>
          <w:lang w:val="kl-GL"/>
        </w:rPr>
      </w:pPr>
      <w:r w:rsidRPr="00D6598E">
        <w:rPr>
          <w:lang w:val="kl-GL"/>
        </w:rPr>
        <w:t>Inatsisissatut siunnersuut Danmarkimut atuutinngilaq, taamaammat inuussutissarsiornermut aningaasaqarnikkut allaffissornikkullu kingunissai nalilerneqanngillat.</w:t>
      </w:r>
    </w:p>
    <w:p w14:paraId="6C65A69B" w14:textId="77777777" w:rsidR="00843D4D" w:rsidRPr="00D6598E" w:rsidRDefault="00843D4D" w:rsidP="00843D4D">
      <w:pPr>
        <w:rPr>
          <w:lang w:val="kl-GL"/>
        </w:rPr>
      </w:pPr>
    </w:p>
    <w:p w14:paraId="65633BAE" w14:textId="77777777" w:rsidR="007C298A" w:rsidRPr="00D6598E" w:rsidRDefault="007C298A" w:rsidP="007C298A">
      <w:pPr>
        <w:pStyle w:val="Listeafsnit"/>
        <w:numPr>
          <w:ilvl w:val="0"/>
          <w:numId w:val="32"/>
        </w:numPr>
        <w:ind w:hanging="720"/>
        <w:rPr>
          <w:b/>
          <w:lang w:val="kl-GL"/>
        </w:rPr>
      </w:pPr>
      <w:r w:rsidRPr="00D6598E">
        <w:rPr>
          <w:b/>
          <w:lang w:val="kl-GL"/>
        </w:rPr>
        <w:t>Innuttaasunut allaffissornikkut kingunissaa</w:t>
      </w:r>
    </w:p>
    <w:p w14:paraId="5CA41A3B" w14:textId="08D4A94B" w:rsidR="00843D4D" w:rsidRPr="00D6598E" w:rsidRDefault="00843D4D" w:rsidP="00843D4D">
      <w:pPr>
        <w:suppressAutoHyphens/>
        <w:rPr>
          <w:lang w:val="kl-GL"/>
        </w:rPr>
      </w:pPr>
      <w:r w:rsidRPr="00D6598E">
        <w:rPr>
          <w:lang w:val="kl-GL"/>
        </w:rPr>
        <w:t>Inatsisissatut siunnersuut Danmarkimut atuutinngilaq, taamaammat innuttaasunut allaffissornikkut kingunissai nalilerneqanngillat.</w:t>
      </w:r>
    </w:p>
    <w:p w14:paraId="43FCB812" w14:textId="77777777" w:rsidR="00DC233F" w:rsidRPr="00D6598E" w:rsidRDefault="00DC233F" w:rsidP="00F2725D">
      <w:pPr>
        <w:suppressAutoHyphens/>
        <w:rPr>
          <w:lang w:val="kl-GL"/>
        </w:rPr>
      </w:pPr>
    </w:p>
    <w:p w14:paraId="512E6E7E" w14:textId="7017BD44" w:rsidR="00C94305" w:rsidRPr="00D6598E" w:rsidRDefault="007C298A" w:rsidP="007C298A">
      <w:pPr>
        <w:pStyle w:val="Overskrift2"/>
        <w:numPr>
          <w:ilvl w:val="0"/>
          <w:numId w:val="32"/>
        </w:numPr>
        <w:ind w:left="357" w:hanging="357"/>
        <w:rPr>
          <w:lang w:val="kl-GL"/>
        </w:rPr>
      </w:pPr>
      <w:r w:rsidRPr="00D6598E">
        <w:rPr>
          <w:lang w:val="kl-GL"/>
        </w:rPr>
        <w:t>Silaannaap pissusaanut kingunissaa</w:t>
      </w:r>
    </w:p>
    <w:p w14:paraId="4C6E0E5C" w14:textId="77777777" w:rsidR="00843D4D" w:rsidRPr="00D6598E" w:rsidRDefault="00843D4D" w:rsidP="00843D4D">
      <w:pPr>
        <w:suppressAutoHyphens/>
        <w:ind w:left="426" w:hanging="426"/>
        <w:rPr>
          <w:lang w:val="kl-GL"/>
        </w:rPr>
      </w:pPr>
      <w:r w:rsidRPr="00D6598E">
        <w:rPr>
          <w:lang w:val="kl-GL"/>
        </w:rPr>
        <w:t xml:space="preserve">Inatsisissatut siunnersuut Danmarkimut atuutinngilaq, taamaammat </w:t>
      </w:r>
    </w:p>
    <w:p w14:paraId="616F501A" w14:textId="2A3832E6" w:rsidR="00843D4D" w:rsidRPr="00D6598E" w:rsidRDefault="00843D4D" w:rsidP="00843D4D">
      <w:pPr>
        <w:suppressAutoHyphens/>
        <w:ind w:left="426" w:hanging="426"/>
        <w:rPr>
          <w:lang w:val="kl-GL"/>
        </w:rPr>
      </w:pPr>
      <w:r w:rsidRPr="00D6598E">
        <w:rPr>
          <w:lang w:val="kl-GL"/>
        </w:rPr>
        <w:t>Silaannaap pissusaanut kingunissai nalilerneqanngillat.</w:t>
      </w:r>
    </w:p>
    <w:p w14:paraId="43DDD146" w14:textId="77777777" w:rsidR="00DC233F" w:rsidRPr="00D6598E" w:rsidRDefault="00DC233F" w:rsidP="00F2725D">
      <w:pPr>
        <w:suppressAutoHyphens/>
        <w:rPr>
          <w:lang w:val="kl-GL"/>
        </w:rPr>
      </w:pPr>
    </w:p>
    <w:p w14:paraId="2FB244DF" w14:textId="7692B8A8" w:rsidR="00C94305" w:rsidRPr="00D6598E" w:rsidRDefault="007C298A" w:rsidP="007C298A">
      <w:pPr>
        <w:pStyle w:val="Overskrift2"/>
        <w:numPr>
          <w:ilvl w:val="0"/>
          <w:numId w:val="32"/>
        </w:numPr>
        <w:ind w:left="357" w:hanging="357"/>
        <w:rPr>
          <w:lang w:val="kl-GL"/>
        </w:rPr>
      </w:pPr>
      <w:r w:rsidRPr="00D6598E">
        <w:rPr>
          <w:lang w:val="kl-GL"/>
        </w:rPr>
        <w:t>Avatangiisinut- aamma pinngortitamut kingunissaa</w:t>
      </w:r>
    </w:p>
    <w:p w14:paraId="13692D8F" w14:textId="77777777" w:rsidR="00843D4D" w:rsidRPr="00D6598E" w:rsidRDefault="00843D4D" w:rsidP="00843D4D">
      <w:pPr>
        <w:suppressAutoHyphens/>
        <w:ind w:left="426" w:hanging="426"/>
        <w:rPr>
          <w:lang w:val="kl-GL"/>
        </w:rPr>
      </w:pPr>
      <w:r w:rsidRPr="00D6598E">
        <w:rPr>
          <w:lang w:val="kl-GL"/>
        </w:rPr>
        <w:t xml:space="preserve">Inatsisissatut siunnersuut Danmarkimut atuutinngilaq, taamaammat </w:t>
      </w:r>
    </w:p>
    <w:p w14:paraId="49056E95" w14:textId="76A3BC78" w:rsidR="00843D4D" w:rsidRPr="00D6598E" w:rsidRDefault="00843D4D" w:rsidP="00843D4D">
      <w:pPr>
        <w:suppressAutoHyphens/>
        <w:ind w:left="426" w:hanging="426"/>
        <w:rPr>
          <w:lang w:val="kl-GL"/>
        </w:rPr>
      </w:pPr>
      <w:r w:rsidRPr="00D6598E">
        <w:rPr>
          <w:lang w:val="kl-GL"/>
        </w:rPr>
        <w:t>avatangiisinut- aamma pinngortitamut kingunissai nalilerneqanngillat.</w:t>
      </w:r>
    </w:p>
    <w:p w14:paraId="1FE1672D" w14:textId="77777777" w:rsidR="00DC233F" w:rsidRPr="00D6598E" w:rsidRDefault="00DC233F" w:rsidP="00F2725D">
      <w:pPr>
        <w:suppressAutoHyphens/>
        <w:rPr>
          <w:lang w:val="kl-GL"/>
        </w:rPr>
      </w:pPr>
    </w:p>
    <w:p w14:paraId="253FFA92" w14:textId="01D9D1F3" w:rsidR="00C94305" w:rsidRPr="00D6598E" w:rsidRDefault="00843D4D" w:rsidP="007C298A">
      <w:pPr>
        <w:pStyle w:val="Overskrift2"/>
        <w:numPr>
          <w:ilvl w:val="0"/>
          <w:numId w:val="32"/>
        </w:numPr>
        <w:ind w:left="357" w:hanging="357"/>
        <w:rPr>
          <w:lang w:val="kl-GL"/>
        </w:rPr>
      </w:pPr>
      <w:r w:rsidRPr="00D6598E">
        <w:rPr>
          <w:lang w:val="kl-GL"/>
        </w:rPr>
        <w:t>EU-mi inatsisitigut tunngassuteqartut</w:t>
      </w:r>
    </w:p>
    <w:p w14:paraId="227C88FC" w14:textId="06ED858D" w:rsidR="007A7B0B" w:rsidRPr="00D6598E" w:rsidRDefault="00843D4D" w:rsidP="003327B6">
      <w:pPr>
        <w:suppressAutoHyphens/>
        <w:rPr>
          <w:rFonts w:eastAsia="Calibri" w:cs="Times New Roman"/>
          <w:szCs w:val="24"/>
          <w:lang w:val="kl-GL"/>
        </w:rPr>
      </w:pPr>
      <w:r w:rsidRPr="00D6598E">
        <w:rPr>
          <w:lang w:val="kl-GL"/>
        </w:rPr>
        <w:t xml:space="preserve">Kalaallit Nunaat pineqartillugu De Europæiske Fællesskaber-p pilersinneqarnera pillugu isumaqatigiissutit allanngortinneqarnerat pillugu Isumaqatigiissut 13. marts 1984-imeersoq malillugu, Kalaallit Nunaata </w:t>
      </w:r>
      <w:r w:rsidRPr="00D6598E">
        <w:rPr>
          <w:lang w:val="kl-GL"/>
        </w:rPr>
        <w:lastRenderedPageBreak/>
        <w:t>inatsisitigut attuumassuteqarnera inatsisissatut siunnersuutip allanngortinngilaa.  EU-mi sullissiviit Naalakkersuisunik siuningaani isumaqatigiissusioqqaarnatik ullumikkut atuuttunit allaanerusunik inatsisitigut inissisimanermik angusinissaat, inatsisitigut siunnersuutip aammattaaq kingunerissanngilaa</w:t>
      </w:r>
      <w:r w:rsidR="00F73286" w:rsidRPr="00D6598E">
        <w:rPr>
          <w:lang w:val="kl-GL"/>
        </w:rPr>
        <w:t xml:space="preserve">. </w:t>
      </w:r>
    </w:p>
    <w:p w14:paraId="1E9FEC23" w14:textId="77777777" w:rsidR="00D270A9" w:rsidRPr="00D6598E" w:rsidRDefault="00D270A9" w:rsidP="003327B6">
      <w:pPr>
        <w:suppressAutoHyphens/>
        <w:rPr>
          <w:rFonts w:eastAsia="Calibri" w:cs="Times New Roman"/>
          <w:szCs w:val="24"/>
          <w:lang w:val="kl-GL"/>
        </w:rPr>
      </w:pPr>
    </w:p>
    <w:p w14:paraId="7832C437" w14:textId="2860AF1E" w:rsidR="00C94305" w:rsidRPr="00D6598E" w:rsidRDefault="00843D4D" w:rsidP="007C298A">
      <w:pPr>
        <w:pStyle w:val="Overskrift2"/>
        <w:numPr>
          <w:ilvl w:val="0"/>
          <w:numId w:val="32"/>
        </w:numPr>
        <w:ind w:left="357" w:hanging="357"/>
        <w:rPr>
          <w:lang w:val="kl-GL"/>
        </w:rPr>
      </w:pPr>
      <w:r w:rsidRPr="00D6598E">
        <w:rPr>
          <w:lang w:val="kl-GL"/>
        </w:rPr>
        <w:t>Nunarsuarmi anguniakkanut kingunissaa</w:t>
      </w:r>
    </w:p>
    <w:p w14:paraId="77124A66" w14:textId="77777777" w:rsidR="00843D4D" w:rsidRPr="00D6598E" w:rsidRDefault="00843D4D" w:rsidP="00843D4D">
      <w:pPr>
        <w:suppressAutoHyphens/>
        <w:ind w:left="426" w:hanging="426"/>
        <w:rPr>
          <w:lang w:val="kl-GL"/>
        </w:rPr>
      </w:pPr>
      <w:r w:rsidRPr="00D6598E">
        <w:rPr>
          <w:lang w:val="kl-GL"/>
        </w:rPr>
        <w:t xml:space="preserve">Inatsisissatut siunnersuut Danmarkimut atuutinngilaq, taamaammat </w:t>
      </w:r>
    </w:p>
    <w:p w14:paraId="13BD21DB" w14:textId="2F2C3CDA" w:rsidR="00843D4D" w:rsidRPr="00D6598E" w:rsidRDefault="00843D4D" w:rsidP="00843D4D">
      <w:pPr>
        <w:suppressAutoHyphens/>
        <w:ind w:left="426" w:hanging="426"/>
        <w:rPr>
          <w:lang w:val="kl-GL"/>
        </w:rPr>
      </w:pPr>
      <w:r w:rsidRPr="00D6598E">
        <w:rPr>
          <w:lang w:val="kl-GL"/>
        </w:rPr>
        <w:t>nunarsuarmi anguniakkanut kingunissai nalilerneqanngillat.</w:t>
      </w:r>
    </w:p>
    <w:p w14:paraId="30A61A34" w14:textId="77777777" w:rsidR="00DC233F" w:rsidRPr="00D6598E" w:rsidRDefault="00DC233F" w:rsidP="00F2725D">
      <w:pPr>
        <w:suppressAutoHyphens/>
        <w:rPr>
          <w:lang w:val="kl-GL"/>
        </w:rPr>
      </w:pPr>
    </w:p>
    <w:p w14:paraId="6F48062B" w14:textId="67034F65" w:rsidR="00C94305" w:rsidRPr="00D6598E" w:rsidRDefault="00843D4D" w:rsidP="007C298A">
      <w:pPr>
        <w:pStyle w:val="Overskrift2"/>
        <w:numPr>
          <w:ilvl w:val="0"/>
          <w:numId w:val="32"/>
        </w:numPr>
        <w:ind w:left="357" w:hanging="357"/>
        <w:rPr>
          <w:lang w:val="kl-GL"/>
        </w:rPr>
      </w:pPr>
      <w:r w:rsidRPr="00D6598E">
        <w:rPr>
          <w:lang w:val="kl-GL"/>
        </w:rPr>
        <w:t>Oqartussat suleqatigiiffiillu il.il. tusarniaaffigineqartut</w:t>
      </w:r>
    </w:p>
    <w:p w14:paraId="39219230" w14:textId="6AE812DD" w:rsidR="00D11757" w:rsidRPr="00D6598E" w:rsidRDefault="00C94305" w:rsidP="003C6746">
      <w:pPr>
        <w:suppressAutoHyphens/>
        <w:rPr>
          <w:lang w:val="kl-GL"/>
        </w:rPr>
      </w:pPr>
      <w:r w:rsidRPr="00D6598E">
        <w:rPr>
          <w:lang w:val="kl-GL"/>
        </w:rPr>
        <w:t>[</w:t>
      </w:r>
      <w:r w:rsidR="00843D4D" w:rsidRPr="00D6598E">
        <w:rPr>
          <w:lang w:val="kl-GL"/>
        </w:rPr>
        <w:t>Tamanut tusarniutigineqarnissaa utaqqineqarpoq</w:t>
      </w:r>
      <w:r w:rsidRPr="00D6598E">
        <w:rPr>
          <w:lang w:val="kl-GL"/>
        </w:rPr>
        <w:t>]</w:t>
      </w:r>
    </w:p>
    <w:p w14:paraId="57F20AEF" w14:textId="77777777" w:rsidR="00D270A9" w:rsidRPr="00D6598E" w:rsidRDefault="00D270A9" w:rsidP="00E639FE">
      <w:pPr>
        <w:suppressAutoHyphens/>
        <w:rPr>
          <w:rFonts w:cs="Times New Roman"/>
          <w:szCs w:val="24"/>
          <w:lang w:val="kl-GL"/>
        </w:rPr>
      </w:pPr>
    </w:p>
    <w:p w14:paraId="7B9A684F" w14:textId="77777777" w:rsidR="00986D9D" w:rsidRPr="00D6598E" w:rsidRDefault="00986D9D">
      <w:pPr>
        <w:spacing w:after="200" w:line="276" w:lineRule="auto"/>
        <w:jc w:val="left"/>
        <w:rPr>
          <w:rFonts w:eastAsiaTheme="majorEastAsia" w:cstheme="majorBidi"/>
          <w:b/>
          <w:bCs/>
          <w:szCs w:val="24"/>
          <w:lang w:val="kl-GL"/>
        </w:rPr>
      </w:pPr>
      <w:r w:rsidRPr="00D6598E">
        <w:rPr>
          <w:lang w:val="kl-GL"/>
        </w:rPr>
        <w:br w:type="page"/>
      </w:r>
    </w:p>
    <w:p w14:paraId="6DA097B5" w14:textId="2AC44A41" w:rsidR="00C94305" w:rsidRPr="00D6598E" w:rsidRDefault="00843D4D" w:rsidP="007C298A">
      <w:pPr>
        <w:pStyle w:val="Overskrift2"/>
        <w:numPr>
          <w:ilvl w:val="0"/>
          <w:numId w:val="32"/>
        </w:numPr>
        <w:ind w:left="357" w:hanging="357"/>
        <w:rPr>
          <w:lang w:val="kl-GL"/>
        </w:rPr>
      </w:pPr>
      <w:r w:rsidRPr="00D6598E">
        <w:rPr>
          <w:lang w:val="kl-GL"/>
        </w:rPr>
        <w:lastRenderedPageBreak/>
        <w:t>Immersugaq eqikkaaffiusoq</w:t>
      </w:r>
    </w:p>
    <w:tbl>
      <w:tblPr>
        <w:tblW w:w="9476" w:type="dxa"/>
        <w:tblInd w:w="299" w:type="dxa"/>
        <w:tblCellMar>
          <w:top w:w="15" w:type="dxa"/>
          <w:left w:w="15" w:type="dxa"/>
          <w:bottom w:w="15" w:type="dxa"/>
          <w:right w:w="15" w:type="dxa"/>
        </w:tblCellMar>
        <w:tblLook w:val="04A0" w:firstRow="1" w:lastRow="0" w:firstColumn="1" w:lastColumn="0" w:noHBand="0" w:noVBand="1"/>
      </w:tblPr>
      <w:tblGrid>
        <w:gridCol w:w="2963"/>
        <w:gridCol w:w="3870"/>
        <w:gridCol w:w="2643"/>
      </w:tblGrid>
      <w:tr w:rsidR="00843D4D" w:rsidRPr="00D6598E" w14:paraId="2AE32820" w14:textId="77777777" w:rsidTr="00843D4D">
        <w:tc>
          <w:tcPr>
            <w:tcW w:w="2963" w:type="dxa"/>
            <w:tcBorders>
              <w:top w:val="single" w:sz="8" w:space="0" w:color="000000"/>
              <w:left w:val="single" w:sz="8" w:space="0" w:color="000000"/>
              <w:bottom w:val="single" w:sz="8" w:space="0" w:color="000000"/>
              <w:right w:val="single" w:sz="8" w:space="0" w:color="000000"/>
            </w:tcBorders>
            <w:hideMark/>
          </w:tcPr>
          <w:p w14:paraId="44E8E214" w14:textId="77777777" w:rsidR="00843D4D" w:rsidRPr="00D6598E" w:rsidRDefault="00843D4D" w:rsidP="00843D4D">
            <w:pPr>
              <w:suppressAutoHyphens/>
              <w:rPr>
                <w:rFonts w:eastAsia="Times New Roman"/>
                <w:color w:val="000000"/>
                <w:szCs w:val="24"/>
                <w:lang w:val="kl-GL" w:eastAsia="da-DK"/>
              </w:rPr>
            </w:pPr>
            <w:r w:rsidRPr="00D6598E">
              <w:rPr>
                <w:rFonts w:eastAsia="Times New Roman"/>
                <w:color w:val="000000"/>
                <w:szCs w:val="24"/>
                <w:lang w:val="kl-GL" w:eastAsia="da-DK"/>
              </w:rPr>
              <w:t> </w:t>
            </w:r>
          </w:p>
        </w:tc>
        <w:tc>
          <w:tcPr>
            <w:tcW w:w="3870" w:type="dxa"/>
            <w:tcBorders>
              <w:top w:val="single" w:sz="8" w:space="0" w:color="000000"/>
              <w:left w:val="single" w:sz="8" w:space="0" w:color="000000"/>
              <w:bottom w:val="single" w:sz="8" w:space="0" w:color="000000"/>
              <w:right w:val="single" w:sz="8" w:space="0" w:color="000000"/>
            </w:tcBorders>
            <w:hideMark/>
          </w:tcPr>
          <w:p w14:paraId="4AB35BC8" w14:textId="77777777" w:rsidR="00843D4D" w:rsidRPr="00D6598E" w:rsidRDefault="00843D4D" w:rsidP="00843D4D">
            <w:pPr>
              <w:jc w:val="center"/>
              <w:rPr>
                <w:lang w:val="kl-GL"/>
              </w:rPr>
            </w:pPr>
            <w:r w:rsidRPr="00D6598E">
              <w:rPr>
                <w:lang w:val="kl-GL"/>
              </w:rPr>
              <w:t>Pitsaasumik sunniutissai/aningaasartuutikinnerunerit</w:t>
            </w:r>
          </w:p>
          <w:p w14:paraId="74850468" w14:textId="5DD4EB62" w:rsidR="00843D4D" w:rsidRPr="00D6598E" w:rsidRDefault="00843D4D" w:rsidP="00843D4D">
            <w:pPr>
              <w:suppressAutoHyphens/>
              <w:jc w:val="center"/>
              <w:rPr>
                <w:rFonts w:eastAsia="Times New Roman"/>
                <w:color w:val="000000"/>
                <w:szCs w:val="24"/>
                <w:lang w:val="kl-GL" w:eastAsia="da-DK"/>
              </w:rPr>
            </w:pPr>
            <w:r w:rsidRPr="00D6598E">
              <w:rPr>
                <w:lang w:val="kl-GL"/>
              </w:rPr>
              <w:t>(angeruit, annertussusaa allaguk/Naaggaaruit allaguk »Soqanngilaq«)</w:t>
            </w:r>
          </w:p>
        </w:tc>
        <w:tc>
          <w:tcPr>
            <w:tcW w:w="2643" w:type="dxa"/>
            <w:tcBorders>
              <w:top w:val="single" w:sz="8" w:space="0" w:color="000000"/>
              <w:left w:val="single" w:sz="8" w:space="0" w:color="000000"/>
              <w:bottom w:val="single" w:sz="8" w:space="0" w:color="000000"/>
              <w:right w:val="single" w:sz="8" w:space="0" w:color="000000"/>
            </w:tcBorders>
            <w:hideMark/>
          </w:tcPr>
          <w:p w14:paraId="4183F628" w14:textId="77777777" w:rsidR="00843D4D" w:rsidRPr="00D6598E" w:rsidRDefault="00843D4D" w:rsidP="00843D4D">
            <w:pPr>
              <w:jc w:val="center"/>
              <w:rPr>
                <w:lang w:val="kl-GL"/>
              </w:rPr>
            </w:pPr>
            <w:r w:rsidRPr="00D6598E">
              <w:rPr>
                <w:lang w:val="kl-GL"/>
              </w:rPr>
              <w:t>Ajortumik sunniutissai/aningaasartuu-</w:t>
            </w:r>
          </w:p>
          <w:p w14:paraId="7E8735D8" w14:textId="77777777" w:rsidR="00843D4D" w:rsidRPr="00D6598E" w:rsidRDefault="00843D4D" w:rsidP="00843D4D">
            <w:pPr>
              <w:jc w:val="center"/>
              <w:rPr>
                <w:lang w:val="kl-GL"/>
              </w:rPr>
            </w:pPr>
            <w:r w:rsidRPr="00D6598E">
              <w:rPr>
                <w:lang w:val="kl-GL"/>
              </w:rPr>
              <w:t>teqarnerunissaq</w:t>
            </w:r>
          </w:p>
          <w:p w14:paraId="5B56C57D" w14:textId="24298D17" w:rsidR="00843D4D" w:rsidRPr="00D6598E" w:rsidRDefault="00843D4D" w:rsidP="00843D4D">
            <w:pPr>
              <w:suppressAutoHyphens/>
              <w:jc w:val="center"/>
              <w:rPr>
                <w:rFonts w:ascii="Tahoma" w:eastAsia="Times New Roman" w:hAnsi="Tahoma" w:cs="Tahoma"/>
                <w:color w:val="000000"/>
                <w:szCs w:val="24"/>
                <w:lang w:val="kl-GL" w:eastAsia="da-DK"/>
              </w:rPr>
            </w:pPr>
            <w:r w:rsidRPr="00D6598E">
              <w:rPr>
                <w:lang w:val="kl-GL"/>
              </w:rPr>
              <w:t>(angeruit, annertussusaa allaguk/Naaggaaruit allaguk »Soqanngilaq«)</w:t>
            </w:r>
          </w:p>
        </w:tc>
      </w:tr>
      <w:tr w:rsidR="00843D4D" w:rsidRPr="00D6598E" w14:paraId="15DF512D" w14:textId="77777777" w:rsidTr="00843D4D">
        <w:tc>
          <w:tcPr>
            <w:tcW w:w="2963" w:type="dxa"/>
            <w:tcBorders>
              <w:top w:val="single" w:sz="8" w:space="0" w:color="000000"/>
              <w:left w:val="single" w:sz="8" w:space="0" w:color="000000"/>
              <w:bottom w:val="single" w:sz="8" w:space="0" w:color="000000"/>
              <w:right w:val="single" w:sz="8" w:space="0" w:color="000000"/>
            </w:tcBorders>
            <w:hideMark/>
          </w:tcPr>
          <w:p w14:paraId="678713B0" w14:textId="43A2BB6E" w:rsidR="00843D4D" w:rsidRPr="00D6598E" w:rsidRDefault="00843D4D" w:rsidP="00843D4D">
            <w:pPr>
              <w:suppressAutoHyphens/>
              <w:rPr>
                <w:rFonts w:eastAsia="Times New Roman"/>
                <w:color w:val="000000"/>
                <w:szCs w:val="24"/>
                <w:lang w:val="kl-GL" w:eastAsia="da-DK"/>
              </w:rPr>
            </w:pPr>
            <w:r w:rsidRPr="00D6598E">
              <w:rPr>
                <w:lang w:val="kl-GL"/>
              </w:rPr>
              <w:t>Naalagaaffimmut, kommuninut nunallu immikkoortuinut aningaasaqarnikkut kinguneri</w:t>
            </w:r>
          </w:p>
        </w:tc>
        <w:tc>
          <w:tcPr>
            <w:tcW w:w="3870" w:type="dxa"/>
            <w:tcBorders>
              <w:top w:val="single" w:sz="8" w:space="0" w:color="000000"/>
              <w:left w:val="single" w:sz="8" w:space="0" w:color="000000"/>
              <w:bottom w:val="single" w:sz="8" w:space="0" w:color="000000"/>
              <w:right w:val="single" w:sz="8" w:space="0" w:color="000000"/>
            </w:tcBorders>
            <w:hideMark/>
          </w:tcPr>
          <w:p w14:paraId="440B2C64" w14:textId="72FE648F" w:rsidR="00843D4D" w:rsidRPr="00D6598E" w:rsidRDefault="00607F64" w:rsidP="00843D4D">
            <w:pPr>
              <w:suppressAutoHyphens/>
              <w:rPr>
                <w:rFonts w:eastAsia="Times New Roman"/>
                <w:color w:val="000000"/>
                <w:szCs w:val="24"/>
                <w:lang w:val="kl-GL" w:eastAsia="da-DK"/>
              </w:rPr>
            </w:pPr>
            <w:r w:rsidRPr="00D6598E">
              <w:rPr>
                <w:rFonts w:eastAsia="Times New Roman"/>
                <w:color w:val="000000"/>
                <w:szCs w:val="24"/>
                <w:lang w:val="kl-GL" w:eastAsia="da-DK"/>
              </w:rPr>
              <w:t>Inatsisissatut siunnersuutip Danmarkimi atuutinnginnera pissutigalugu nalilerneqanngilaq</w:t>
            </w:r>
          </w:p>
        </w:tc>
        <w:tc>
          <w:tcPr>
            <w:tcW w:w="2643" w:type="dxa"/>
            <w:tcBorders>
              <w:top w:val="single" w:sz="8" w:space="0" w:color="000000"/>
              <w:left w:val="single" w:sz="8" w:space="0" w:color="000000"/>
              <w:bottom w:val="single" w:sz="8" w:space="0" w:color="000000"/>
              <w:right w:val="single" w:sz="8" w:space="0" w:color="000000"/>
            </w:tcBorders>
            <w:hideMark/>
          </w:tcPr>
          <w:p w14:paraId="7BB2CFEA" w14:textId="1407F535" w:rsidR="00843D4D" w:rsidRPr="00D6598E" w:rsidRDefault="00607F64" w:rsidP="00843D4D">
            <w:pPr>
              <w:suppressAutoHyphens/>
              <w:rPr>
                <w:rFonts w:eastAsia="Times New Roman"/>
                <w:color w:val="000000"/>
                <w:szCs w:val="24"/>
                <w:lang w:val="kl-GL" w:eastAsia="da-DK"/>
              </w:rPr>
            </w:pPr>
            <w:r w:rsidRPr="00D6598E">
              <w:rPr>
                <w:rFonts w:eastAsia="Times New Roman"/>
                <w:color w:val="000000"/>
                <w:szCs w:val="24"/>
                <w:lang w:val="kl-GL" w:eastAsia="da-DK"/>
              </w:rPr>
              <w:t>Inatsisissatut siunnersuutip Danmarkimi atuutinnginnera pissutigalugu nalilerneqanngilaq</w:t>
            </w:r>
          </w:p>
        </w:tc>
      </w:tr>
      <w:tr w:rsidR="00607F64" w:rsidRPr="00D6598E" w14:paraId="7C7E439E" w14:textId="77777777" w:rsidTr="00843D4D">
        <w:tc>
          <w:tcPr>
            <w:tcW w:w="2963" w:type="dxa"/>
            <w:tcBorders>
              <w:top w:val="single" w:sz="8" w:space="0" w:color="000000"/>
              <w:left w:val="single" w:sz="8" w:space="0" w:color="000000"/>
              <w:bottom w:val="single" w:sz="8" w:space="0" w:color="000000"/>
              <w:right w:val="single" w:sz="8" w:space="0" w:color="000000"/>
            </w:tcBorders>
            <w:vAlign w:val="center"/>
            <w:hideMark/>
          </w:tcPr>
          <w:p w14:paraId="3339E6EB" w14:textId="106DFEDE" w:rsidR="00607F64" w:rsidRPr="00D6598E" w:rsidRDefault="00607F64" w:rsidP="00607F64">
            <w:pPr>
              <w:suppressAutoHyphens/>
              <w:rPr>
                <w:rFonts w:eastAsia="Times New Roman"/>
                <w:color w:val="000000"/>
                <w:szCs w:val="24"/>
                <w:lang w:val="kl-GL" w:eastAsia="da-DK"/>
              </w:rPr>
            </w:pPr>
            <w:r w:rsidRPr="00D6598E">
              <w:rPr>
                <w:lang w:val="kl-GL"/>
              </w:rPr>
              <w:t>Naalagaaffimmut, kommuninut nunallu immikkoortuinut atuutilersitsinerup kinguneri</w:t>
            </w:r>
          </w:p>
        </w:tc>
        <w:tc>
          <w:tcPr>
            <w:tcW w:w="3870" w:type="dxa"/>
            <w:tcBorders>
              <w:top w:val="single" w:sz="8" w:space="0" w:color="000000"/>
              <w:left w:val="single" w:sz="8" w:space="0" w:color="000000"/>
              <w:bottom w:val="single" w:sz="8" w:space="0" w:color="000000"/>
              <w:right w:val="single" w:sz="8" w:space="0" w:color="000000"/>
            </w:tcBorders>
            <w:hideMark/>
          </w:tcPr>
          <w:p w14:paraId="4F5C885B" w14:textId="051C110C" w:rsidR="00607F64" w:rsidRPr="00D6598E" w:rsidRDefault="00607F64" w:rsidP="00607F64">
            <w:pPr>
              <w:suppressAutoHyphens/>
              <w:rPr>
                <w:rFonts w:eastAsia="Times New Roman"/>
                <w:color w:val="000000"/>
                <w:szCs w:val="24"/>
                <w:lang w:val="kl-GL" w:eastAsia="da-DK"/>
              </w:rPr>
            </w:pPr>
            <w:r w:rsidRPr="00D6598E">
              <w:rPr>
                <w:rFonts w:eastAsia="Times New Roman"/>
                <w:color w:val="000000"/>
                <w:szCs w:val="24"/>
                <w:lang w:val="kl-GL" w:eastAsia="da-DK"/>
              </w:rPr>
              <w:t>Inatsisissatut siunnersuutip Danmarkimi atuutinnginnera pissutigalugu nalilerneqanngilaq</w:t>
            </w:r>
          </w:p>
        </w:tc>
        <w:tc>
          <w:tcPr>
            <w:tcW w:w="2643" w:type="dxa"/>
            <w:tcBorders>
              <w:top w:val="single" w:sz="8" w:space="0" w:color="000000"/>
              <w:left w:val="single" w:sz="8" w:space="0" w:color="000000"/>
              <w:bottom w:val="single" w:sz="8" w:space="0" w:color="000000"/>
              <w:right w:val="single" w:sz="8" w:space="0" w:color="000000"/>
            </w:tcBorders>
            <w:hideMark/>
          </w:tcPr>
          <w:p w14:paraId="2BE7F3BC" w14:textId="528C8BFD" w:rsidR="00607F64" w:rsidRPr="00D6598E" w:rsidRDefault="00607F64" w:rsidP="00607F64">
            <w:pPr>
              <w:suppressAutoHyphens/>
              <w:rPr>
                <w:rFonts w:eastAsia="Times New Roman"/>
                <w:color w:val="000000"/>
                <w:szCs w:val="24"/>
                <w:lang w:val="kl-GL" w:eastAsia="da-DK"/>
              </w:rPr>
            </w:pPr>
            <w:r w:rsidRPr="00D6598E">
              <w:rPr>
                <w:rFonts w:eastAsia="Times New Roman"/>
                <w:color w:val="000000"/>
                <w:szCs w:val="24"/>
                <w:lang w:val="kl-GL" w:eastAsia="da-DK"/>
              </w:rPr>
              <w:t>Inatsisissatut siunnersuutip Danmarkimi atuutinnginnera pissutigalugu nalilerneqanngilaq</w:t>
            </w:r>
          </w:p>
        </w:tc>
      </w:tr>
      <w:tr w:rsidR="00607F64" w:rsidRPr="00D6598E" w14:paraId="36D5EF4D" w14:textId="77777777" w:rsidTr="00843D4D">
        <w:tc>
          <w:tcPr>
            <w:tcW w:w="2963" w:type="dxa"/>
            <w:tcBorders>
              <w:top w:val="single" w:sz="8" w:space="0" w:color="000000"/>
              <w:left w:val="single" w:sz="8" w:space="0" w:color="000000"/>
              <w:bottom w:val="single" w:sz="8" w:space="0" w:color="000000"/>
              <w:right w:val="single" w:sz="8" w:space="0" w:color="000000"/>
            </w:tcBorders>
            <w:vAlign w:val="center"/>
            <w:hideMark/>
          </w:tcPr>
          <w:p w14:paraId="12F4F9D0" w14:textId="6B6B784D" w:rsidR="00607F64" w:rsidRPr="00D6598E" w:rsidRDefault="00607F64" w:rsidP="00607F64">
            <w:pPr>
              <w:suppressAutoHyphens/>
              <w:rPr>
                <w:rFonts w:eastAsia="Times New Roman"/>
                <w:color w:val="000000"/>
                <w:szCs w:val="24"/>
                <w:lang w:val="kl-GL" w:eastAsia="da-DK"/>
              </w:rPr>
            </w:pPr>
            <w:r w:rsidRPr="00D6598E">
              <w:rPr>
                <w:lang w:val="kl-GL"/>
              </w:rPr>
              <w:t>Inuussutissarsiortunut aningaasaqarnikkut kingunissaa</w:t>
            </w:r>
          </w:p>
        </w:tc>
        <w:tc>
          <w:tcPr>
            <w:tcW w:w="3870" w:type="dxa"/>
            <w:tcBorders>
              <w:top w:val="single" w:sz="8" w:space="0" w:color="000000"/>
              <w:left w:val="single" w:sz="8" w:space="0" w:color="000000"/>
              <w:bottom w:val="single" w:sz="8" w:space="0" w:color="000000"/>
              <w:right w:val="single" w:sz="8" w:space="0" w:color="000000"/>
            </w:tcBorders>
            <w:hideMark/>
          </w:tcPr>
          <w:p w14:paraId="5B206C50" w14:textId="7E9CB989" w:rsidR="00607F64" w:rsidRPr="00D6598E" w:rsidRDefault="00607F64" w:rsidP="00607F64">
            <w:pPr>
              <w:suppressAutoHyphens/>
              <w:rPr>
                <w:rFonts w:eastAsia="Times New Roman"/>
                <w:color w:val="000000"/>
                <w:szCs w:val="24"/>
                <w:lang w:val="kl-GL" w:eastAsia="da-DK"/>
              </w:rPr>
            </w:pPr>
            <w:r w:rsidRPr="00D6598E">
              <w:rPr>
                <w:rFonts w:eastAsia="Times New Roman"/>
                <w:color w:val="000000"/>
                <w:szCs w:val="24"/>
                <w:lang w:val="kl-GL" w:eastAsia="da-DK"/>
              </w:rPr>
              <w:t>Inatsisissatut siunnersuutip Danmarkimi atuutinnginnera pissutigalugu nalilerneqanngilaq</w:t>
            </w:r>
          </w:p>
        </w:tc>
        <w:tc>
          <w:tcPr>
            <w:tcW w:w="2643" w:type="dxa"/>
            <w:tcBorders>
              <w:top w:val="single" w:sz="8" w:space="0" w:color="000000"/>
              <w:left w:val="single" w:sz="8" w:space="0" w:color="000000"/>
              <w:bottom w:val="single" w:sz="8" w:space="0" w:color="000000"/>
              <w:right w:val="single" w:sz="8" w:space="0" w:color="000000"/>
            </w:tcBorders>
            <w:hideMark/>
          </w:tcPr>
          <w:p w14:paraId="05E82B68" w14:textId="50059495" w:rsidR="00607F64" w:rsidRPr="00D6598E" w:rsidRDefault="00607F64" w:rsidP="00607F64">
            <w:pPr>
              <w:suppressAutoHyphens/>
              <w:rPr>
                <w:rFonts w:eastAsia="Times New Roman"/>
                <w:color w:val="000000"/>
                <w:szCs w:val="24"/>
                <w:lang w:val="kl-GL" w:eastAsia="da-DK"/>
              </w:rPr>
            </w:pPr>
            <w:r w:rsidRPr="00D6598E">
              <w:rPr>
                <w:rFonts w:eastAsia="Times New Roman"/>
                <w:color w:val="000000"/>
                <w:szCs w:val="24"/>
                <w:lang w:val="kl-GL" w:eastAsia="da-DK"/>
              </w:rPr>
              <w:t>Inatsisissatut siunnersuutip Danmarkimi atuutinnginnera pissutigalugu nalilerneqanngilaq</w:t>
            </w:r>
          </w:p>
        </w:tc>
      </w:tr>
      <w:tr w:rsidR="00607F64" w:rsidRPr="00D6598E" w14:paraId="3DB88F44" w14:textId="77777777" w:rsidTr="00843D4D">
        <w:tc>
          <w:tcPr>
            <w:tcW w:w="2963" w:type="dxa"/>
            <w:tcBorders>
              <w:top w:val="single" w:sz="8" w:space="0" w:color="000000"/>
              <w:left w:val="single" w:sz="8" w:space="0" w:color="000000"/>
              <w:bottom w:val="single" w:sz="8" w:space="0" w:color="000000"/>
              <w:right w:val="single" w:sz="8" w:space="0" w:color="000000"/>
            </w:tcBorders>
            <w:vAlign w:val="center"/>
            <w:hideMark/>
          </w:tcPr>
          <w:p w14:paraId="484A317E" w14:textId="4DA1139C" w:rsidR="00607F64" w:rsidRPr="00D6598E" w:rsidRDefault="00607F64" w:rsidP="00607F64">
            <w:pPr>
              <w:suppressAutoHyphens/>
              <w:rPr>
                <w:rFonts w:eastAsia="Times New Roman"/>
                <w:color w:val="000000"/>
                <w:szCs w:val="24"/>
                <w:lang w:val="kl-GL" w:eastAsia="da-DK"/>
              </w:rPr>
            </w:pPr>
            <w:r w:rsidRPr="00D6598E">
              <w:rPr>
                <w:lang w:val="kl-GL"/>
              </w:rPr>
              <w:t>Inuussutissarsiortunut allaffissornikkut kingunissaa</w:t>
            </w:r>
          </w:p>
        </w:tc>
        <w:tc>
          <w:tcPr>
            <w:tcW w:w="3870" w:type="dxa"/>
            <w:tcBorders>
              <w:top w:val="single" w:sz="8" w:space="0" w:color="000000"/>
              <w:left w:val="single" w:sz="8" w:space="0" w:color="000000"/>
              <w:bottom w:val="single" w:sz="8" w:space="0" w:color="000000"/>
              <w:right w:val="single" w:sz="8" w:space="0" w:color="000000"/>
            </w:tcBorders>
            <w:hideMark/>
          </w:tcPr>
          <w:p w14:paraId="6159846A" w14:textId="134082E6" w:rsidR="00607F64" w:rsidRPr="00D6598E" w:rsidRDefault="00607F64" w:rsidP="00607F64">
            <w:pPr>
              <w:suppressAutoHyphens/>
              <w:rPr>
                <w:rFonts w:eastAsia="Times New Roman"/>
                <w:color w:val="000000"/>
                <w:szCs w:val="24"/>
                <w:lang w:val="kl-GL" w:eastAsia="da-DK"/>
              </w:rPr>
            </w:pPr>
            <w:r w:rsidRPr="00D6598E">
              <w:rPr>
                <w:rFonts w:eastAsia="Times New Roman"/>
                <w:color w:val="000000"/>
                <w:szCs w:val="24"/>
                <w:lang w:val="kl-GL" w:eastAsia="da-DK"/>
              </w:rPr>
              <w:t>Inatsisissatut siunnersuutip Danmarkimi atuutinnginnera pissutigalugu nalilerneqanngilaq</w:t>
            </w:r>
          </w:p>
        </w:tc>
        <w:tc>
          <w:tcPr>
            <w:tcW w:w="2643" w:type="dxa"/>
            <w:tcBorders>
              <w:top w:val="single" w:sz="8" w:space="0" w:color="000000"/>
              <w:left w:val="single" w:sz="8" w:space="0" w:color="000000"/>
              <w:bottom w:val="single" w:sz="8" w:space="0" w:color="000000"/>
              <w:right w:val="single" w:sz="8" w:space="0" w:color="000000"/>
            </w:tcBorders>
            <w:hideMark/>
          </w:tcPr>
          <w:p w14:paraId="4239C7F3" w14:textId="0E804671" w:rsidR="00607F64" w:rsidRPr="00D6598E" w:rsidRDefault="00607F64" w:rsidP="00607F64">
            <w:pPr>
              <w:suppressAutoHyphens/>
              <w:rPr>
                <w:rFonts w:eastAsia="Times New Roman"/>
                <w:color w:val="000000"/>
                <w:szCs w:val="24"/>
                <w:lang w:val="kl-GL" w:eastAsia="da-DK"/>
              </w:rPr>
            </w:pPr>
            <w:r w:rsidRPr="00D6598E">
              <w:rPr>
                <w:rFonts w:eastAsia="Times New Roman"/>
                <w:color w:val="000000"/>
                <w:szCs w:val="24"/>
                <w:lang w:val="kl-GL" w:eastAsia="da-DK"/>
              </w:rPr>
              <w:t>Inatsisissatut siunnersuutip Danmarkimi atuutinnginnera pissutigalugu nalilerneqanngilaq</w:t>
            </w:r>
          </w:p>
        </w:tc>
      </w:tr>
      <w:tr w:rsidR="00607F64" w:rsidRPr="00D6598E" w14:paraId="159AC6CD" w14:textId="77777777" w:rsidTr="00843D4D">
        <w:tc>
          <w:tcPr>
            <w:tcW w:w="2963" w:type="dxa"/>
            <w:tcBorders>
              <w:top w:val="single" w:sz="8" w:space="0" w:color="000000"/>
              <w:left w:val="single" w:sz="8" w:space="0" w:color="000000"/>
              <w:bottom w:val="single" w:sz="8" w:space="0" w:color="000000"/>
              <w:right w:val="single" w:sz="8" w:space="0" w:color="000000"/>
            </w:tcBorders>
            <w:hideMark/>
          </w:tcPr>
          <w:p w14:paraId="6C5D034F" w14:textId="64810375" w:rsidR="00607F64" w:rsidRPr="00D6598E" w:rsidRDefault="00607F64" w:rsidP="00607F64">
            <w:pPr>
              <w:suppressAutoHyphens/>
              <w:rPr>
                <w:rFonts w:eastAsia="Times New Roman"/>
                <w:color w:val="000000"/>
                <w:szCs w:val="24"/>
                <w:lang w:val="kl-GL" w:eastAsia="da-DK"/>
              </w:rPr>
            </w:pPr>
            <w:r w:rsidRPr="00D6598E">
              <w:rPr>
                <w:rFonts w:cs="Times New Roman"/>
                <w:szCs w:val="24"/>
                <w:lang w:val="kl-GL"/>
              </w:rPr>
              <w:t>Innuttaasunut allaffissornikkut kingunissaa</w:t>
            </w:r>
          </w:p>
        </w:tc>
        <w:tc>
          <w:tcPr>
            <w:tcW w:w="3870" w:type="dxa"/>
            <w:tcBorders>
              <w:top w:val="single" w:sz="8" w:space="0" w:color="000000"/>
              <w:left w:val="single" w:sz="8" w:space="0" w:color="000000"/>
              <w:bottom w:val="single" w:sz="8" w:space="0" w:color="000000"/>
              <w:right w:val="single" w:sz="8" w:space="0" w:color="000000"/>
            </w:tcBorders>
            <w:hideMark/>
          </w:tcPr>
          <w:p w14:paraId="4754E536" w14:textId="3940BDEA" w:rsidR="00607F64" w:rsidRPr="00D6598E" w:rsidRDefault="00607F64" w:rsidP="00607F64">
            <w:pPr>
              <w:suppressAutoHyphens/>
              <w:rPr>
                <w:rFonts w:eastAsia="Times New Roman"/>
                <w:color w:val="000000"/>
                <w:szCs w:val="24"/>
                <w:lang w:val="kl-GL" w:eastAsia="da-DK"/>
              </w:rPr>
            </w:pPr>
            <w:r w:rsidRPr="00D6598E">
              <w:rPr>
                <w:rFonts w:eastAsia="Times New Roman"/>
                <w:color w:val="000000"/>
                <w:szCs w:val="24"/>
                <w:lang w:val="kl-GL" w:eastAsia="da-DK"/>
              </w:rPr>
              <w:t>Inatsisissatut siunnersuutip Danmarkimi atuutinnginnera pissutigalugu nalilerneqanngilaq</w:t>
            </w:r>
          </w:p>
        </w:tc>
        <w:tc>
          <w:tcPr>
            <w:tcW w:w="2643" w:type="dxa"/>
            <w:tcBorders>
              <w:top w:val="single" w:sz="8" w:space="0" w:color="000000"/>
              <w:left w:val="single" w:sz="8" w:space="0" w:color="000000"/>
              <w:bottom w:val="single" w:sz="8" w:space="0" w:color="000000"/>
              <w:right w:val="single" w:sz="8" w:space="0" w:color="000000"/>
            </w:tcBorders>
            <w:hideMark/>
          </w:tcPr>
          <w:p w14:paraId="1EEA17AB" w14:textId="2BA66499" w:rsidR="00607F64" w:rsidRPr="00D6598E" w:rsidRDefault="00607F64" w:rsidP="00607F64">
            <w:pPr>
              <w:suppressAutoHyphens/>
              <w:rPr>
                <w:rFonts w:eastAsia="Times New Roman"/>
                <w:color w:val="000000"/>
                <w:szCs w:val="24"/>
                <w:lang w:val="kl-GL" w:eastAsia="da-DK"/>
              </w:rPr>
            </w:pPr>
            <w:r w:rsidRPr="00D6598E">
              <w:rPr>
                <w:rFonts w:eastAsia="Times New Roman"/>
                <w:color w:val="000000"/>
                <w:szCs w:val="24"/>
                <w:lang w:val="kl-GL" w:eastAsia="da-DK"/>
              </w:rPr>
              <w:t>Inatsisissatut siunnersuutip Danmarkimi atuutinnginnera pissutigalugu nalilerneqanngilaq</w:t>
            </w:r>
          </w:p>
        </w:tc>
      </w:tr>
      <w:tr w:rsidR="00607F64" w:rsidRPr="00D6598E" w14:paraId="546C24CB" w14:textId="77777777" w:rsidTr="00843D4D">
        <w:tc>
          <w:tcPr>
            <w:tcW w:w="2963" w:type="dxa"/>
            <w:tcBorders>
              <w:top w:val="single" w:sz="8" w:space="0" w:color="000000"/>
              <w:left w:val="single" w:sz="8" w:space="0" w:color="000000"/>
              <w:bottom w:val="single" w:sz="4" w:space="0" w:color="auto"/>
              <w:right w:val="single" w:sz="8" w:space="0" w:color="000000"/>
            </w:tcBorders>
            <w:hideMark/>
          </w:tcPr>
          <w:p w14:paraId="6DC96B7B" w14:textId="5F3A3F3B" w:rsidR="00607F64" w:rsidRPr="00D6598E" w:rsidRDefault="00607F64" w:rsidP="00607F64">
            <w:pPr>
              <w:suppressAutoHyphens/>
              <w:rPr>
                <w:rFonts w:eastAsia="Times New Roman"/>
                <w:color w:val="000000"/>
                <w:szCs w:val="24"/>
                <w:lang w:val="kl-GL" w:eastAsia="da-DK"/>
              </w:rPr>
            </w:pPr>
            <w:r w:rsidRPr="00D6598E">
              <w:rPr>
                <w:rFonts w:cs="Times New Roman"/>
                <w:bCs/>
                <w:szCs w:val="24"/>
                <w:lang w:val="kl-GL"/>
              </w:rPr>
              <w:t>Silap pissusaanut- avatangiisinullu tunngatillugu kingunissaa</w:t>
            </w:r>
          </w:p>
        </w:tc>
        <w:tc>
          <w:tcPr>
            <w:tcW w:w="3870" w:type="dxa"/>
            <w:tcBorders>
              <w:top w:val="single" w:sz="8" w:space="0" w:color="000000"/>
              <w:left w:val="single" w:sz="8" w:space="0" w:color="000000"/>
              <w:bottom w:val="single" w:sz="4" w:space="0" w:color="auto"/>
              <w:right w:val="single" w:sz="8" w:space="0" w:color="000000"/>
            </w:tcBorders>
            <w:hideMark/>
          </w:tcPr>
          <w:p w14:paraId="632D32AF" w14:textId="56D4C9DD" w:rsidR="00607F64" w:rsidRPr="00D6598E" w:rsidRDefault="00607F64" w:rsidP="00607F64">
            <w:pPr>
              <w:suppressAutoHyphens/>
              <w:rPr>
                <w:rFonts w:eastAsia="Times New Roman"/>
                <w:color w:val="000000"/>
                <w:szCs w:val="24"/>
                <w:lang w:val="kl-GL" w:eastAsia="da-DK"/>
              </w:rPr>
            </w:pPr>
            <w:r w:rsidRPr="00D6598E">
              <w:rPr>
                <w:rFonts w:eastAsia="Times New Roman"/>
                <w:color w:val="000000"/>
                <w:szCs w:val="24"/>
                <w:lang w:val="kl-GL" w:eastAsia="da-DK"/>
              </w:rPr>
              <w:t>Inatsisissatut siunnersuutip Danmarkimi atuutinnginnera pissutigalugu nalilerneqanngilaq</w:t>
            </w:r>
          </w:p>
        </w:tc>
        <w:tc>
          <w:tcPr>
            <w:tcW w:w="2643" w:type="dxa"/>
            <w:tcBorders>
              <w:top w:val="single" w:sz="8" w:space="0" w:color="000000"/>
              <w:left w:val="single" w:sz="8" w:space="0" w:color="000000"/>
              <w:bottom w:val="single" w:sz="4" w:space="0" w:color="auto"/>
              <w:right w:val="single" w:sz="8" w:space="0" w:color="000000"/>
            </w:tcBorders>
            <w:hideMark/>
          </w:tcPr>
          <w:p w14:paraId="57FE5E15" w14:textId="7C72DA31" w:rsidR="00607F64" w:rsidRPr="00D6598E" w:rsidRDefault="00607F64" w:rsidP="00607F64">
            <w:pPr>
              <w:suppressAutoHyphens/>
              <w:rPr>
                <w:rFonts w:eastAsia="Times New Roman"/>
                <w:color w:val="000000"/>
                <w:szCs w:val="24"/>
                <w:lang w:val="kl-GL" w:eastAsia="da-DK"/>
              </w:rPr>
            </w:pPr>
            <w:r w:rsidRPr="00D6598E">
              <w:rPr>
                <w:rFonts w:eastAsia="Times New Roman"/>
                <w:color w:val="000000"/>
                <w:szCs w:val="24"/>
                <w:lang w:val="kl-GL" w:eastAsia="da-DK"/>
              </w:rPr>
              <w:t>Inatsisissatut siunnersuutip Danmarkimi atuutinnginnera pissutigalugu nalilerneqanngilaq</w:t>
            </w:r>
          </w:p>
        </w:tc>
      </w:tr>
      <w:tr w:rsidR="00607F64" w:rsidRPr="00D6598E" w14:paraId="7F0A9B58" w14:textId="77777777" w:rsidTr="00843D4D">
        <w:tc>
          <w:tcPr>
            <w:tcW w:w="2963" w:type="dxa"/>
            <w:tcBorders>
              <w:top w:val="single" w:sz="4" w:space="0" w:color="auto"/>
              <w:left w:val="single" w:sz="8" w:space="0" w:color="000000"/>
              <w:bottom w:val="single" w:sz="4" w:space="0" w:color="auto"/>
              <w:right w:val="single" w:sz="4" w:space="0" w:color="auto"/>
            </w:tcBorders>
          </w:tcPr>
          <w:p w14:paraId="53CC5F6E" w14:textId="739F0F04" w:rsidR="00607F64" w:rsidRPr="00D6598E" w:rsidRDefault="00607F64" w:rsidP="00607F64">
            <w:pPr>
              <w:suppressAutoHyphens/>
              <w:rPr>
                <w:rFonts w:eastAsia="Times New Roman"/>
                <w:color w:val="000000"/>
                <w:szCs w:val="24"/>
                <w:lang w:val="kl-GL" w:eastAsia="da-DK"/>
              </w:rPr>
            </w:pPr>
            <w:r w:rsidRPr="00D6598E">
              <w:rPr>
                <w:rFonts w:cs="Times New Roman"/>
                <w:szCs w:val="24"/>
                <w:lang w:val="kl-GL"/>
              </w:rPr>
              <w:lastRenderedPageBreak/>
              <w:t>EU-mi inatsisitigut tunngassuteqartut</w:t>
            </w:r>
          </w:p>
        </w:tc>
        <w:tc>
          <w:tcPr>
            <w:tcW w:w="3870" w:type="dxa"/>
            <w:tcBorders>
              <w:top w:val="single" w:sz="4" w:space="0" w:color="auto"/>
              <w:left w:val="single" w:sz="4" w:space="0" w:color="auto"/>
              <w:right w:val="single" w:sz="8" w:space="0" w:color="000000"/>
            </w:tcBorders>
          </w:tcPr>
          <w:p w14:paraId="6275D713" w14:textId="0917314B" w:rsidR="00607F64" w:rsidRPr="00D6598E" w:rsidRDefault="00607F64" w:rsidP="00607F64">
            <w:pPr>
              <w:suppressAutoHyphens/>
              <w:rPr>
                <w:rFonts w:eastAsia="Times New Roman"/>
                <w:color w:val="000000"/>
                <w:szCs w:val="24"/>
                <w:lang w:val="kl-GL" w:eastAsia="da-DK"/>
              </w:rPr>
            </w:pPr>
            <w:r w:rsidRPr="00D6598E">
              <w:rPr>
                <w:rFonts w:eastAsia="Times New Roman"/>
                <w:color w:val="000000"/>
                <w:szCs w:val="24"/>
                <w:lang w:val="kl-GL" w:eastAsia="da-DK"/>
              </w:rPr>
              <w:t>Inatsisissatut siunnersuutip Danmarkimi atuutinnginnera pissutigalugu nalilerneqanngilaq</w:t>
            </w:r>
          </w:p>
        </w:tc>
        <w:tc>
          <w:tcPr>
            <w:tcW w:w="2643" w:type="dxa"/>
            <w:tcBorders>
              <w:top w:val="single" w:sz="4" w:space="0" w:color="auto"/>
              <w:left w:val="single" w:sz="8" w:space="0" w:color="000000"/>
              <w:bottom w:val="single" w:sz="4" w:space="0" w:color="auto"/>
              <w:right w:val="single" w:sz="8" w:space="0" w:color="000000"/>
            </w:tcBorders>
          </w:tcPr>
          <w:p w14:paraId="5DC8E51E" w14:textId="1E49B28F" w:rsidR="00607F64" w:rsidRPr="00D6598E" w:rsidRDefault="00607F64" w:rsidP="00607F64">
            <w:pPr>
              <w:suppressAutoHyphens/>
              <w:rPr>
                <w:rFonts w:eastAsia="Times New Roman"/>
                <w:color w:val="000000"/>
                <w:szCs w:val="24"/>
                <w:lang w:val="kl-GL" w:eastAsia="da-DK"/>
              </w:rPr>
            </w:pPr>
            <w:r w:rsidRPr="00D6598E">
              <w:rPr>
                <w:rFonts w:eastAsia="Times New Roman"/>
                <w:color w:val="000000"/>
                <w:szCs w:val="24"/>
                <w:lang w:val="kl-GL" w:eastAsia="da-DK"/>
              </w:rPr>
              <w:t>Inatsisissatut siunnersuutip Danmarkimi atuutinnginnera pissutigalugu nalilerneqanngilaq</w:t>
            </w:r>
          </w:p>
        </w:tc>
      </w:tr>
      <w:tr w:rsidR="00843D4D" w:rsidRPr="00D6598E" w14:paraId="6765EA9A" w14:textId="77777777" w:rsidTr="00843D4D">
        <w:tc>
          <w:tcPr>
            <w:tcW w:w="2963" w:type="dxa"/>
            <w:tcBorders>
              <w:top w:val="single" w:sz="4" w:space="0" w:color="auto"/>
              <w:left w:val="single" w:sz="8" w:space="0" w:color="000000"/>
              <w:bottom w:val="single" w:sz="4" w:space="0" w:color="auto"/>
              <w:right w:val="single" w:sz="8" w:space="0" w:color="000000"/>
            </w:tcBorders>
            <w:hideMark/>
          </w:tcPr>
          <w:p w14:paraId="5ADC398A" w14:textId="77777777" w:rsidR="00843D4D" w:rsidRPr="00D6598E" w:rsidRDefault="00843D4D" w:rsidP="00843D4D">
            <w:pPr>
              <w:rPr>
                <w:lang w:val="kl-GL"/>
              </w:rPr>
            </w:pPr>
            <w:r w:rsidRPr="00D6598E">
              <w:rPr>
                <w:lang w:val="kl-GL"/>
              </w:rPr>
              <w:t xml:space="preserve">EU-mi inuussutissarsiornermut sammititamik malittarisassiornermi tunngaviusut tallimaasut atortuulersinneqarnissaannut akerliuvoq </w:t>
            </w:r>
            <w:bookmarkStart w:id="5" w:name="_Hlk190755973"/>
            <w:r w:rsidRPr="00D6598E">
              <w:rPr>
                <w:lang w:val="kl-GL"/>
              </w:rPr>
              <w:t>(inuussutissarsiornermut sammititaanngitsunut EU-mi malittarisassiuinermi naleqquttumik annertussusilimmik tamanna aamma atuuppoq)</w:t>
            </w:r>
          </w:p>
          <w:bookmarkEnd w:id="5"/>
          <w:p w14:paraId="54F66AF1" w14:textId="4D983DCC" w:rsidR="00843D4D" w:rsidRPr="00D6598E" w:rsidRDefault="00843D4D" w:rsidP="00843D4D">
            <w:pPr>
              <w:suppressAutoHyphens/>
              <w:rPr>
                <w:rFonts w:eastAsia="Times New Roman"/>
                <w:color w:val="000000"/>
                <w:szCs w:val="24"/>
                <w:lang w:val="kl-GL" w:eastAsia="da-DK"/>
              </w:rPr>
            </w:pPr>
            <w:r w:rsidRPr="00D6598E">
              <w:rPr>
                <w:lang w:val="kl-GL"/>
              </w:rPr>
              <w:t>(X-ileruk)</w:t>
            </w:r>
          </w:p>
        </w:tc>
        <w:tc>
          <w:tcPr>
            <w:tcW w:w="6513" w:type="dxa"/>
            <w:gridSpan w:val="2"/>
            <w:tcBorders>
              <w:top w:val="single" w:sz="4" w:space="0" w:color="auto"/>
              <w:left w:val="single" w:sz="8" w:space="0" w:color="000000"/>
              <w:bottom w:val="single" w:sz="4" w:space="0" w:color="auto"/>
              <w:right w:val="single" w:sz="8" w:space="0" w:color="000000"/>
            </w:tcBorders>
            <w:hideMark/>
          </w:tcPr>
          <w:p w14:paraId="76D513CF" w14:textId="68AA8E25" w:rsidR="00843D4D" w:rsidRPr="00D6598E" w:rsidRDefault="00607F64" w:rsidP="00607F64">
            <w:pPr>
              <w:suppressAutoHyphens/>
              <w:rPr>
                <w:szCs w:val="24"/>
                <w:lang w:val="kl-GL"/>
              </w:rPr>
            </w:pPr>
            <w:r w:rsidRPr="00D6598E">
              <w:rPr>
                <w:lang w:val="kl-GL"/>
              </w:rPr>
              <w:t xml:space="preserve">Kalaallit Nunaat pineqartillugu De Europæiske Fællesskaber-p pilersinneqarnera pillugu isumaqatigiissutit allanngortinneqarnerat pillugu Isumaqatigiissut 13. marts 1984-imeersoq malillugu, Kalaallit Nunaata inatsisitigut attuumassuteqarnera inatsisissatut siunnersuutip allanngortinngilaa.  EU-mi sullissiviit Naalakkersuisunik siuningaani isumaqatigiissusioqqaarnatik ullumikkut atuuttunit allaanerusunik inatsisitigut inissisimanermik angusinissaat, inatsisitigut siunnersuutip aammattaaq kingunerissanngilaa. </w:t>
            </w:r>
          </w:p>
        </w:tc>
      </w:tr>
      <w:tr w:rsidR="00843D4D" w:rsidRPr="00D6598E" w14:paraId="026005FB" w14:textId="77777777" w:rsidTr="00843D4D">
        <w:tc>
          <w:tcPr>
            <w:tcW w:w="2963" w:type="dxa"/>
            <w:tcBorders>
              <w:top w:val="single" w:sz="4" w:space="0" w:color="auto"/>
              <w:left w:val="single" w:sz="8" w:space="0" w:color="000000"/>
              <w:bottom w:val="single" w:sz="4" w:space="0" w:color="auto"/>
              <w:right w:val="single" w:sz="8" w:space="0" w:color="000000"/>
            </w:tcBorders>
          </w:tcPr>
          <w:p w14:paraId="51A5273D" w14:textId="3F2DCE2D" w:rsidR="00843D4D" w:rsidRPr="00D6598E" w:rsidRDefault="00843D4D" w:rsidP="00843D4D">
            <w:pPr>
              <w:suppressAutoHyphens/>
              <w:rPr>
                <w:rFonts w:eastAsia="Times New Roman"/>
                <w:color w:val="000000"/>
                <w:szCs w:val="24"/>
                <w:lang w:val="kl-GL" w:eastAsia="da-DK"/>
              </w:rPr>
            </w:pPr>
            <w:r w:rsidRPr="00D6598E">
              <w:rPr>
                <w:lang w:val="kl-GL"/>
              </w:rPr>
              <w:t>Naalagaaffimmut, kommuninut nunallu immikkoortuinut aningaasaqarnikkut kinguneri</w:t>
            </w:r>
          </w:p>
        </w:tc>
        <w:tc>
          <w:tcPr>
            <w:tcW w:w="6513" w:type="dxa"/>
            <w:gridSpan w:val="2"/>
            <w:tcBorders>
              <w:top w:val="single" w:sz="4" w:space="0" w:color="auto"/>
              <w:left w:val="single" w:sz="8" w:space="0" w:color="000000"/>
              <w:bottom w:val="single" w:sz="4" w:space="0" w:color="auto"/>
              <w:right w:val="single" w:sz="8" w:space="0" w:color="000000"/>
            </w:tcBorders>
          </w:tcPr>
          <w:p w14:paraId="47DF36A3" w14:textId="796BA297" w:rsidR="00843D4D" w:rsidRPr="00D6598E" w:rsidRDefault="00843D4D" w:rsidP="00843D4D">
            <w:pPr>
              <w:suppressAutoHyphens/>
              <w:rPr>
                <w:szCs w:val="24"/>
                <w:lang w:val="kl-GL"/>
              </w:rPr>
            </w:pPr>
            <w:r w:rsidRPr="00D6598E">
              <w:rPr>
                <w:szCs w:val="24"/>
                <w:lang w:val="kl-GL"/>
              </w:rPr>
              <w:t xml:space="preserve">                            </w:t>
            </w:r>
            <w:r w:rsidR="00607F64" w:rsidRPr="00D6598E">
              <w:rPr>
                <w:szCs w:val="24"/>
                <w:lang w:val="kl-GL"/>
              </w:rPr>
              <w:t>Aap</w:t>
            </w:r>
            <w:r w:rsidRPr="00D6598E">
              <w:rPr>
                <w:szCs w:val="24"/>
                <w:lang w:val="kl-GL"/>
              </w:rPr>
              <w:t xml:space="preserve">                                                   N</w:t>
            </w:r>
            <w:r w:rsidR="00607F64" w:rsidRPr="00D6598E">
              <w:rPr>
                <w:szCs w:val="24"/>
                <w:lang w:val="kl-GL"/>
              </w:rPr>
              <w:t>aagga</w:t>
            </w:r>
          </w:p>
          <w:p w14:paraId="593FDF22" w14:textId="77777777" w:rsidR="00843D4D" w:rsidRPr="00D6598E" w:rsidRDefault="00843D4D" w:rsidP="00843D4D">
            <w:pPr>
              <w:suppressAutoHyphens/>
              <w:rPr>
                <w:szCs w:val="24"/>
                <w:lang w:val="kl-GL"/>
              </w:rPr>
            </w:pPr>
            <w:r w:rsidRPr="00D6598E">
              <w:rPr>
                <w:szCs w:val="24"/>
                <w:lang w:val="kl-GL"/>
              </w:rPr>
              <w:tab/>
            </w:r>
            <w:r w:rsidRPr="00D6598E">
              <w:rPr>
                <w:szCs w:val="24"/>
                <w:lang w:val="kl-GL"/>
              </w:rPr>
              <w:tab/>
            </w:r>
            <w:r w:rsidRPr="00D6598E">
              <w:rPr>
                <w:szCs w:val="24"/>
                <w:lang w:val="kl-GL"/>
              </w:rPr>
              <w:tab/>
            </w:r>
            <w:r w:rsidRPr="00D6598E">
              <w:rPr>
                <w:szCs w:val="24"/>
                <w:lang w:val="kl-GL"/>
              </w:rPr>
              <w:tab/>
              <w:t>x</w:t>
            </w:r>
          </w:p>
        </w:tc>
      </w:tr>
    </w:tbl>
    <w:p w14:paraId="38D20D81" w14:textId="77777777" w:rsidR="00F0531D" w:rsidRPr="00D6598E" w:rsidRDefault="00F0531D" w:rsidP="00F2725D">
      <w:pPr>
        <w:suppressAutoHyphens/>
        <w:rPr>
          <w:rFonts w:eastAsia="Calibri" w:cs="Times New Roman"/>
          <w:szCs w:val="24"/>
          <w:lang w:val="kl-GL"/>
        </w:rPr>
      </w:pPr>
    </w:p>
    <w:p w14:paraId="6D5CE4DB" w14:textId="77777777" w:rsidR="00F0531D" w:rsidRPr="00D6598E" w:rsidRDefault="00F0531D" w:rsidP="00F2725D">
      <w:pPr>
        <w:suppressAutoHyphens/>
        <w:rPr>
          <w:rFonts w:eastAsia="Calibri" w:cs="Times New Roman"/>
          <w:szCs w:val="24"/>
          <w:lang w:val="kl-GL"/>
        </w:rPr>
      </w:pPr>
    </w:p>
    <w:p w14:paraId="1FC491FB" w14:textId="77777777" w:rsidR="00017AFA" w:rsidRPr="00D6598E" w:rsidRDefault="00017AFA">
      <w:pPr>
        <w:spacing w:after="200" w:line="276" w:lineRule="auto"/>
        <w:jc w:val="left"/>
        <w:rPr>
          <w:rFonts w:eastAsia="Calibri" w:cs="Times New Roman"/>
          <w:i/>
          <w:szCs w:val="24"/>
          <w:lang w:val="kl-GL"/>
        </w:rPr>
      </w:pPr>
      <w:r w:rsidRPr="00D6598E">
        <w:rPr>
          <w:rFonts w:eastAsia="Calibri" w:cs="Times New Roman"/>
          <w:i/>
          <w:szCs w:val="24"/>
          <w:lang w:val="kl-GL"/>
        </w:rPr>
        <w:br w:type="page"/>
      </w:r>
    </w:p>
    <w:p w14:paraId="53211DBA" w14:textId="43166F59" w:rsidR="00F0531D" w:rsidRPr="00D6598E" w:rsidRDefault="00607F64" w:rsidP="00F2725D">
      <w:pPr>
        <w:suppressAutoHyphens/>
        <w:jc w:val="center"/>
        <w:rPr>
          <w:rFonts w:eastAsia="Calibri" w:cs="Times New Roman"/>
          <w:i/>
          <w:szCs w:val="24"/>
          <w:lang w:val="kl-GL"/>
        </w:rPr>
      </w:pPr>
      <w:r w:rsidRPr="00D6598E">
        <w:rPr>
          <w:rFonts w:eastAsia="Calibri" w:cs="Times New Roman"/>
          <w:i/>
          <w:szCs w:val="24"/>
          <w:lang w:val="kl-GL"/>
        </w:rPr>
        <w:lastRenderedPageBreak/>
        <w:t>Inatsisissatut siunnersuummut oqaaseqatigiit nalinginnaasut</w:t>
      </w:r>
    </w:p>
    <w:p w14:paraId="387E56B7" w14:textId="77777777" w:rsidR="00F0531D" w:rsidRPr="00D6598E" w:rsidRDefault="00F0531D" w:rsidP="00F2725D">
      <w:pPr>
        <w:suppressAutoHyphens/>
        <w:rPr>
          <w:rFonts w:eastAsia="Calibri" w:cs="Times New Roman"/>
          <w:szCs w:val="24"/>
          <w:lang w:val="kl-GL"/>
        </w:rPr>
      </w:pPr>
    </w:p>
    <w:p w14:paraId="61D184C4" w14:textId="4B82CB9A" w:rsidR="00F0531D" w:rsidRPr="00D6598E" w:rsidRDefault="00F0531D" w:rsidP="00F2725D">
      <w:pPr>
        <w:suppressAutoHyphens/>
        <w:jc w:val="center"/>
        <w:outlineLvl w:val="0"/>
        <w:rPr>
          <w:rFonts w:eastAsia="Calibri" w:cs="Times New Roman"/>
          <w:i/>
          <w:szCs w:val="24"/>
          <w:lang w:val="kl-GL"/>
        </w:rPr>
      </w:pPr>
      <w:r w:rsidRPr="00D6598E">
        <w:rPr>
          <w:rFonts w:eastAsia="Calibri" w:cs="Times New Roman"/>
          <w:i/>
          <w:szCs w:val="24"/>
          <w:lang w:val="kl-GL"/>
        </w:rPr>
        <w:t>§ 1</w:t>
      </w:r>
      <w:r w:rsidR="00607F64" w:rsidRPr="00D6598E">
        <w:rPr>
          <w:rFonts w:eastAsia="Calibri" w:cs="Times New Roman"/>
          <w:i/>
          <w:szCs w:val="24"/>
          <w:lang w:val="kl-GL"/>
        </w:rPr>
        <w:t>-imut</w:t>
      </w:r>
    </w:p>
    <w:p w14:paraId="3DDF4EAF" w14:textId="77777777" w:rsidR="00F024D1" w:rsidRPr="00D6598E" w:rsidRDefault="00F024D1" w:rsidP="00F024D1">
      <w:pPr>
        <w:suppressAutoHyphens/>
        <w:rPr>
          <w:rFonts w:eastAsia="Calibri" w:cs="Times New Roman"/>
          <w:szCs w:val="24"/>
          <w:lang w:val="kl-GL"/>
        </w:rPr>
      </w:pPr>
    </w:p>
    <w:p w14:paraId="3ADA769A" w14:textId="77777777" w:rsidR="004D5E5C" w:rsidRPr="00D6598E" w:rsidRDefault="004D5E5C" w:rsidP="004D5E5C">
      <w:pPr>
        <w:rPr>
          <w:szCs w:val="24"/>
          <w:lang w:val="kl-GL"/>
        </w:rPr>
      </w:pPr>
    </w:p>
    <w:p w14:paraId="419634C0" w14:textId="66E0148C" w:rsidR="00F723B0" w:rsidRPr="00D6598E" w:rsidRDefault="00F723B0" w:rsidP="004D5E5C">
      <w:pPr>
        <w:rPr>
          <w:szCs w:val="24"/>
          <w:lang w:val="kl-GL"/>
        </w:rPr>
      </w:pPr>
      <w:r w:rsidRPr="00D6598E">
        <w:rPr>
          <w:szCs w:val="24"/>
          <w:lang w:val="kl-GL"/>
        </w:rPr>
        <w:t>Inuussutissarsiornermut suliassaqarfiup malittarisassiuunneqarnerata ilaa Kalaallit Nunaannit tiguneqarsimanngilaq, aamma taamaammat qallunaat oqartussaasuisa ataanni qallunaat akisussaaffigalugu suliassaqarfigaat</w:t>
      </w:r>
      <w:r w:rsidR="004D5E5C" w:rsidRPr="00D6598E">
        <w:rPr>
          <w:szCs w:val="24"/>
          <w:lang w:val="kl-GL"/>
        </w:rPr>
        <w:t>.</w:t>
      </w:r>
    </w:p>
    <w:p w14:paraId="563D68E1" w14:textId="77777777" w:rsidR="00F723B0" w:rsidRPr="00D6598E" w:rsidRDefault="00F723B0" w:rsidP="004D5E5C">
      <w:pPr>
        <w:rPr>
          <w:szCs w:val="24"/>
          <w:lang w:val="kl-GL"/>
        </w:rPr>
      </w:pPr>
    </w:p>
    <w:p w14:paraId="498EAC5E" w14:textId="66B560FD" w:rsidR="00F723B0" w:rsidRPr="00D6598E" w:rsidRDefault="00F723B0" w:rsidP="00F723B0">
      <w:pPr>
        <w:rPr>
          <w:szCs w:val="24"/>
          <w:lang w:val="kl-GL"/>
        </w:rPr>
      </w:pPr>
      <w:r w:rsidRPr="00D6598E">
        <w:rPr>
          <w:szCs w:val="24"/>
          <w:lang w:val="kl-GL"/>
        </w:rPr>
        <w:t>Aningaasaqarnermut tunngasumik malittarisassiu</w:t>
      </w:r>
      <w:r w:rsidR="006967FD" w:rsidRPr="00D6598E">
        <w:rPr>
          <w:szCs w:val="24"/>
          <w:lang w:val="kl-GL"/>
        </w:rPr>
        <w:t>i</w:t>
      </w:r>
      <w:r w:rsidRPr="00D6598E">
        <w:rPr>
          <w:szCs w:val="24"/>
          <w:lang w:val="kl-GL"/>
        </w:rPr>
        <w:t>neq assersuutit ilaat ataasiuvoq, tassani aningaasaqarnermut tunngasumik malittarisassiuineq malillugu akuersissuteqarnissamut- aamma nakkutilliinissamut piumasaqaatit erhvervsministerip akisussaaffiata ataani</w:t>
      </w:r>
      <w:r w:rsidR="00911E8C" w:rsidRPr="00D6598E">
        <w:rPr>
          <w:szCs w:val="24"/>
          <w:lang w:val="kl-GL"/>
        </w:rPr>
        <w:t>i</w:t>
      </w:r>
      <w:r w:rsidRPr="00D6598E">
        <w:rPr>
          <w:szCs w:val="24"/>
          <w:lang w:val="kl-GL"/>
        </w:rPr>
        <w:t>llutik.  Ass</w:t>
      </w:r>
      <w:r w:rsidR="00911E8C" w:rsidRPr="00D6598E">
        <w:rPr>
          <w:szCs w:val="24"/>
          <w:lang w:val="kl-GL"/>
        </w:rPr>
        <w:t>e</w:t>
      </w:r>
      <w:r w:rsidRPr="00D6598E">
        <w:rPr>
          <w:szCs w:val="24"/>
          <w:lang w:val="kl-GL"/>
        </w:rPr>
        <w:t>rsuutit allat tassaapput nunap aningaasai- aamma aningaasat pillugit politikki, Kalaallit Nunaannit tiguneqarsimanngitsut.  Erhvervsministereqarfiup akisussaaffigalugit suliassaqarfiini, Kalaallit Nunaannit tiguneqarsimanngitsuni, assersuusiat nalunaarsorneqartut tamakkiisuunngitsumik missiliorneqarput.</w:t>
      </w:r>
    </w:p>
    <w:p w14:paraId="6DE2152D" w14:textId="77777777" w:rsidR="00DD10F3" w:rsidRPr="00D6598E" w:rsidRDefault="00DD10F3" w:rsidP="00DD10F3">
      <w:pPr>
        <w:rPr>
          <w:szCs w:val="24"/>
          <w:lang w:val="kl-GL"/>
        </w:rPr>
      </w:pPr>
    </w:p>
    <w:p w14:paraId="155363AD" w14:textId="34709781" w:rsidR="00324D98" w:rsidRPr="00D6598E" w:rsidRDefault="00F723B0" w:rsidP="00F723B0">
      <w:pPr>
        <w:rPr>
          <w:szCs w:val="24"/>
          <w:lang w:val="kl-GL"/>
        </w:rPr>
      </w:pPr>
      <w:r w:rsidRPr="00D6598E">
        <w:rPr>
          <w:szCs w:val="24"/>
          <w:lang w:val="kl-GL"/>
        </w:rPr>
        <w:t>Aningaasaqarnermut tunngasumik suliassaqarfimmi akuersissuteqarnissamut- aamma nakkutilliinissamut piumasaqaatinut, Kalaallit Nunaannut atuutilersinneqarsimasunut, assersuutit arlallit ataani nassuiarneqassapput.  Malitt</w:t>
      </w:r>
      <w:r w:rsidR="00911E8C" w:rsidRPr="00D6598E">
        <w:rPr>
          <w:szCs w:val="24"/>
          <w:lang w:val="kl-GL"/>
        </w:rPr>
        <w:t>ar</w:t>
      </w:r>
      <w:r w:rsidRPr="00D6598E">
        <w:rPr>
          <w:szCs w:val="24"/>
          <w:lang w:val="kl-GL"/>
        </w:rPr>
        <w:t>isassiuinerit imaluunniit akuersissuteqarnissamik- aamma nakkutilliinissamik piumasaqaatit,  Kalaallit Nunaannut atuutilersinneqartut suut pillugit nassuiaaneq tamakkiisumik missiliuinerunngilaq.</w:t>
      </w:r>
    </w:p>
    <w:p w14:paraId="6470565E" w14:textId="77777777" w:rsidR="00F723B0" w:rsidRPr="00D6598E" w:rsidRDefault="00F723B0" w:rsidP="00F723B0">
      <w:pPr>
        <w:rPr>
          <w:szCs w:val="24"/>
          <w:lang w:val="kl-GL"/>
        </w:rPr>
      </w:pPr>
    </w:p>
    <w:p w14:paraId="5E2F2B4F" w14:textId="46B386F3" w:rsidR="003C0629" w:rsidRPr="00D6598E" w:rsidRDefault="00F723B0" w:rsidP="00F50ED7">
      <w:pPr>
        <w:rPr>
          <w:szCs w:val="24"/>
          <w:lang w:val="kl-GL"/>
        </w:rPr>
      </w:pPr>
      <w:r w:rsidRPr="00D6598E">
        <w:rPr>
          <w:szCs w:val="24"/>
          <w:lang w:val="kl-GL"/>
        </w:rPr>
        <w:t>Inatsisit atuuttut malillugit ilaatigut</w:t>
      </w:r>
      <w:r w:rsidR="00F50ED7" w:rsidRPr="00D6598E">
        <w:rPr>
          <w:szCs w:val="24"/>
          <w:lang w:val="kl-GL"/>
        </w:rPr>
        <w:t xml:space="preserve"> aningaasersuinermik ingerlataqarneq pillugu inatsit aamma pappiaqqanik nalilinnik niuerneq pillugu inatsit, Kalaallit Nunaannut atuutilersinneqarsimasut, malillugit</w:t>
      </w:r>
      <w:r w:rsidRPr="00D6598E">
        <w:rPr>
          <w:szCs w:val="24"/>
          <w:lang w:val="kl-GL"/>
        </w:rPr>
        <w:t xml:space="preserve"> akuersissuteqarnissamut- aamma nakkutilliinissamut piumasaqaatit</w:t>
      </w:r>
      <w:r w:rsidR="00F50ED7" w:rsidRPr="00D6598E">
        <w:rPr>
          <w:szCs w:val="24"/>
          <w:lang w:val="kl-GL"/>
        </w:rPr>
        <w:t xml:space="preserve"> ilaatigut malitsigitinneqarput.</w:t>
      </w:r>
    </w:p>
    <w:p w14:paraId="03FE3A54" w14:textId="77777777" w:rsidR="00F50ED7" w:rsidRPr="00D6598E" w:rsidRDefault="00F50ED7" w:rsidP="00F50ED7">
      <w:pPr>
        <w:rPr>
          <w:szCs w:val="24"/>
          <w:lang w:val="kl-GL"/>
        </w:rPr>
      </w:pPr>
    </w:p>
    <w:p w14:paraId="20481768" w14:textId="4BA783E2" w:rsidR="006D3B9A" w:rsidRPr="00D6598E" w:rsidRDefault="00F50ED7" w:rsidP="006D3B9A">
      <w:pPr>
        <w:rPr>
          <w:rFonts w:eastAsia="Calibri" w:cs="Times New Roman"/>
          <w:szCs w:val="24"/>
          <w:lang w:val="kl-GL"/>
        </w:rPr>
      </w:pPr>
      <w:r w:rsidRPr="00D6598E">
        <w:rPr>
          <w:szCs w:val="24"/>
          <w:lang w:val="kl-GL"/>
        </w:rPr>
        <w:t xml:space="preserve">Aningaasersuinermik ingerlataqarneq pillugu inatsimmi, kunngip peqqussutaatigut </w:t>
      </w:r>
      <w:r w:rsidRPr="00D6598E">
        <w:rPr>
          <w:lang w:val="kl-GL"/>
        </w:rPr>
        <w:t xml:space="preserve">nr. 1252-ikkut, 15. december 2004-imeersukkut Kalaallit Nunaannut atulersinneqartumi, kingusinnerpaamillu peqqussutikkut nr. 858-kkut, 26. juni 2024-imeersukkut allanngortinneqartumi, assersuutigalugu taaneqarsinnaavoq § 7, tamatumalu kingorna suliffeqarfik, tamanit aningaaserivimmiititassanik imaluunniit aningaasanik utertitassanik tigusisartoq, kiisalu nammineq akilikkaminik taarsigassarsisitsisartoq, aningaaserivittut akuersissummik peqassooq.  </w:t>
      </w:r>
      <w:r w:rsidRPr="00D6598E">
        <w:rPr>
          <w:lang w:val="kl-GL"/>
        </w:rPr>
        <w:lastRenderedPageBreak/>
        <w:t xml:space="preserve">Finanstilsynip akuersissuteqarsinnaaneranut piumasaqaatit, inatsimmi § 14-p malitsigai.  Taamaalilluni nunat tamat akornanni aningaasaqarnermut tunngasumik sullissivik, pisariaqartinneqartumik akuersissummik peqartinnani, sullissinernik § 7-imi ilaatinneqartunik Kalaallit Nunaanni sullissippat, aningaasersuinermik ingerlataqarneq pillugu inatsimmut tamanna akerliussaaq.  </w:t>
      </w:r>
      <w:r w:rsidR="006D3B9A" w:rsidRPr="00D6598E">
        <w:rPr>
          <w:lang w:val="kl-GL"/>
        </w:rPr>
        <w:t>Aammattaaq § 346, imm. 1 malillugu aningaasaqarnermut tunngasumik suliffeqarfinnut aamma aningaasaqarnermut tunngasumik piginnittutut ingerlatseqatigiiffinnut pissutsit Finanstilsynip misis</w:t>
      </w:r>
      <w:r w:rsidR="00911E8C" w:rsidRPr="00D6598E">
        <w:rPr>
          <w:lang w:val="kl-GL"/>
        </w:rPr>
        <w:t>s</w:t>
      </w:r>
      <w:r w:rsidR="006D3B9A" w:rsidRPr="00D6598E">
        <w:rPr>
          <w:lang w:val="kl-GL"/>
        </w:rPr>
        <w:t>ussavai, matumani ingerlaavartumik nalunaarutiginnittarnerit misissorneqarnerisigut aamma suliffeqarfiit ataasiakkat misissuiffigineqarnerisigut.  Aningaasersuinermik ingerlataqarneq pillugu inatsimmit sullissinerit malittarisassiuu</w:t>
      </w:r>
      <w:r w:rsidR="00911E8C" w:rsidRPr="00D6598E">
        <w:rPr>
          <w:lang w:val="kl-GL"/>
        </w:rPr>
        <w:t>n</w:t>
      </w:r>
      <w:r w:rsidR="006D3B9A" w:rsidRPr="00D6598E">
        <w:rPr>
          <w:lang w:val="kl-GL"/>
        </w:rPr>
        <w:t>neqartut pillugit Finanstilsynip ingerlaavartumik nakkutilliinissaa, tamatuma kinguneraa</w:t>
      </w:r>
      <w:r w:rsidR="003C0629" w:rsidRPr="00D6598E">
        <w:rPr>
          <w:rFonts w:eastAsia="Calibri" w:cs="Times New Roman"/>
          <w:szCs w:val="24"/>
          <w:lang w:val="kl-GL"/>
        </w:rPr>
        <w:t>.</w:t>
      </w:r>
    </w:p>
    <w:p w14:paraId="655A6085" w14:textId="77777777" w:rsidR="006D3B9A" w:rsidRPr="00D6598E" w:rsidRDefault="006D3B9A" w:rsidP="006D3B9A">
      <w:pPr>
        <w:rPr>
          <w:rFonts w:eastAsia="Calibri" w:cs="Times New Roman"/>
          <w:szCs w:val="24"/>
          <w:lang w:val="kl-GL"/>
        </w:rPr>
      </w:pPr>
    </w:p>
    <w:p w14:paraId="680401EF" w14:textId="747B4F03" w:rsidR="006D3B9A" w:rsidRPr="00D6598E" w:rsidRDefault="006D3B9A" w:rsidP="006D3B9A">
      <w:pPr>
        <w:rPr>
          <w:lang w:val="kl-GL"/>
        </w:rPr>
      </w:pPr>
      <w:r w:rsidRPr="00D6598E">
        <w:rPr>
          <w:rFonts w:eastAsia="Calibri" w:cs="Times New Roman"/>
          <w:szCs w:val="24"/>
          <w:lang w:val="kl-GL"/>
        </w:rPr>
        <w:t xml:space="preserve">Assersuutit aappaattut pappiaqqanik nalilinnik niuerneq pillugu inatsimmi, kunngip peqqussutaatigut nr. </w:t>
      </w:r>
      <w:r w:rsidRPr="00D6598E">
        <w:rPr>
          <w:lang w:val="kl-GL"/>
        </w:rPr>
        <w:t>839-ikkut, 17. august 2012-imeersukkut Kalaallit Nunaannut atuutilersinneqartumi, § 83 taaneqarsinnaavoq, tamatumalu kinguneraa, peqqussutip aamma malittarisassat peqqussutip malitsigisaanik atuutilersinneqartut, eqqortinneqarnerat Finanstilsynip nakkutigissavai.</w:t>
      </w:r>
    </w:p>
    <w:p w14:paraId="17AC2B7F" w14:textId="77777777" w:rsidR="006D3B9A" w:rsidRPr="00D6598E" w:rsidRDefault="006D3B9A" w:rsidP="006D3B9A">
      <w:pPr>
        <w:rPr>
          <w:lang w:val="kl-GL"/>
        </w:rPr>
      </w:pPr>
    </w:p>
    <w:p w14:paraId="1269CB5D" w14:textId="52343E61" w:rsidR="006D3B9A" w:rsidRPr="00D6598E" w:rsidRDefault="006D3B9A" w:rsidP="006D3B9A">
      <w:pPr>
        <w:rPr>
          <w:lang w:val="kl-GL"/>
        </w:rPr>
      </w:pPr>
      <w:r w:rsidRPr="00D6598E">
        <w:rPr>
          <w:lang w:val="kl-GL"/>
        </w:rPr>
        <w:t>Kalaallit Nunaanni aningaasaqa</w:t>
      </w:r>
      <w:r w:rsidR="00911E8C" w:rsidRPr="00D6598E">
        <w:rPr>
          <w:lang w:val="kl-GL"/>
        </w:rPr>
        <w:t>r</w:t>
      </w:r>
      <w:r w:rsidRPr="00D6598E">
        <w:rPr>
          <w:lang w:val="kl-GL"/>
        </w:rPr>
        <w:t>nerup tatigineqarnerata qulakkeerneqarnissaa siunertaralugu, aamma aningaasaqarnermut tunngasumik suliassaqarfiup, niuerfimmi malittarisassiugaasumi suliffeqarfinnut inoqutigiinnullu aningaasaqarnermut tunngasunik nioqqutissianik imaluunniit sullissinernik neqerooruteqarsinnaanera, akuersissuteqarnissamut- aamma nakkutilliinissamut piumasaqaatini atuuttunni siunertaavoq.</w:t>
      </w:r>
    </w:p>
    <w:p w14:paraId="6EF65E37" w14:textId="77777777" w:rsidR="006D3B9A" w:rsidRPr="00D6598E" w:rsidRDefault="006D3B9A" w:rsidP="006D3B9A">
      <w:pPr>
        <w:rPr>
          <w:lang w:val="kl-GL"/>
        </w:rPr>
      </w:pPr>
    </w:p>
    <w:p w14:paraId="0258AE8B" w14:textId="40927E0C" w:rsidR="003C0629" w:rsidRPr="00D6598E" w:rsidRDefault="006D3B9A" w:rsidP="00A720DA">
      <w:pPr>
        <w:rPr>
          <w:rFonts w:eastAsia="Calibri" w:cs="Times New Roman"/>
          <w:szCs w:val="24"/>
          <w:lang w:val="kl-GL"/>
        </w:rPr>
      </w:pPr>
      <w:r w:rsidRPr="00D6598E">
        <w:rPr>
          <w:lang w:val="kl-GL"/>
        </w:rPr>
        <w:t xml:space="preserve">Malittarisassiuinerit allat, Kalaallit Nunaannut atuutilersinneqarsimasut, piumasaqaatinik allanik imaqarsinnaapput, matumani sullissinernut allanut akuersissuteqarnissamut- aamma nakkutilliinissamut </w:t>
      </w:r>
      <w:r w:rsidRPr="00D6598E">
        <w:rPr>
          <w:rFonts w:eastAsia="Calibri" w:cs="Times New Roman"/>
          <w:szCs w:val="24"/>
          <w:lang w:val="kl-GL"/>
        </w:rPr>
        <w:t xml:space="preserve">piumasaqaatit ilanngullugit. </w:t>
      </w:r>
      <w:r w:rsidR="00A720DA" w:rsidRPr="00D6598E">
        <w:rPr>
          <w:rFonts w:eastAsia="Calibri" w:cs="Times New Roman"/>
          <w:szCs w:val="24"/>
          <w:lang w:val="kl-GL"/>
        </w:rPr>
        <w:t xml:space="preserve"> Akuersissuteqarnissamut- aamma nakkutilliinissamut piumasaqaatit atuunnersut pillugit, sullissinerit, nunat tamat akornanni aningaasaqarnermut tunngasumik sullissiviup sullississutiginiagai piviusut, tassunga pingaaruteqassapput.</w:t>
      </w:r>
    </w:p>
    <w:p w14:paraId="77FEB33B" w14:textId="77777777" w:rsidR="00A720DA" w:rsidRPr="00D6598E" w:rsidRDefault="00A720DA" w:rsidP="00A720DA">
      <w:pPr>
        <w:rPr>
          <w:rFonts w:eastAsia="Calibri" w:cs="Times New Roman"/>
          <w:szCs w:val="24"/>
          <w:lang w:val="kl-GL"/>
        </w:rPr>
      </w:pPr>
    </w:p>
    <w:p w14:paraId="057F67B4" w14:textId="4C2CDF67" w:rsidR="00DA1AB1" w:rsidRPr="00D6598E" w:rsidRDefault="00A720DA" w:rsidP="00DA1AB1">
      <w:pPr>
        <w:rPr>
          <w:rFonts w:eastAsia="Calibri" w:cs="Times New Roman"/>
          <w:szCs w:val="24"/>
          <w:lang w:val="kl-GL"/>
        </w:rPr>
      </w:pPr>
      <w:r w:rsidRPr="00D6598E">
        <w:rPr>
          <w:rFonts w:eastAsia="Calibri" w:cs="Times New Roman"/>
          <w:szCs w:val="24"/>
          <w:lang w:val="kl-GL"/>
        </w:rPr>
        <w:t xml:space="preserve">Inatsisitigut piumasaqaatit assigiinngitsut, matumani aningaasaqarnermut tunngasunik assigiinngiiaartunik suliaqarnermut akuersissuteqarnissamut- aamma nakkutilliinissamut piumasaqaatit ilanngullugit, matumani </w:t>
      </w:r>
      <w:r w:rsidRPr="00D6598E">
        <w:rPr>
          <w:rFonts w:eastAsia="Calibri" w:cs="Times New Roman"/>
          <w:szCs w:val="24"/>
          <w:lang w:val="kl-GL"/>
        </w:rPr>
        <w:lastRenderedPageBreak/>
        <w:t>assersuutigalugu taarsigassarsisitsinernut, EU-mi malittarisassiuineq, Danmarkimut toqqaannartumik atuuttoq, imaluunniit naalagaaffiit akornanni isumaqatigiissutit Danmarkip akuersissuteqarfigisimasai, aamma nunagisani assersuutigalugu akuersissuteqarnissamut- aamma nakkutilliinissamut piumasaqaatit pillugit aalajangersakkanit ilaatitsinnginnissamik sullissivimmut ilaatitsinngitsut ilanngullugit, tunngavigalugit sullissiviup sullissinini suliarippagu, nunat tamat akornanni aningaasaqarnermut sullissivinnut Danmarkimi atuutinneqassanngillat.</w:t>
      </w:r>
      <w:r w:rsidR="00DA1AB1" w:rsidRPr="00D6598E">
        <w:rPr>
          <w:rFonts w:eastAsia="Calibri" w:cs="Times New Roman"/>
          <w:szCs w:val="24"/>
          <w:lang w:val="kl-GL"/>
        </w:rPr>
        <w:t xml:space="preserve">  Tamatuma kingorna suleqatigiiffiup imaluunniit sullissiviup sullissinissanut eqqarsaatigineqartunut akuersissummik angusinissaa Finanstilsynip piumasaqaatigissanngilaa, aamma tamatuma kingorna ingerlaavartumik matumuuna nakkutilliiffigissann</w:t>
      </w:r>
      <w:r w:rsidR="006967FD" w:rsidRPr="00D6598E">
        <w:rPr>
          <w:rFonts w:eastAsia="Calibri" w:cs="Times New Roman"/>
          <w:szCs w:val="24"/>
          <w:lang w:val="kl-GL"/>
        </w:rPr>
        <w:t>g</w:t>
      </w:r>
      <w:r w:rsidR="00DA1AB1" w:rsidRPr="00D6598E">
        <w:rPr>
          <w:rFonts w:eastAsia="Calibri" w:cs="Times New Roman"/>
          <w:szCs w:val="24"/>
          <w:lang w:val="kl-GL"/>
        </w:rPr>
        <w:t>i</w:t>
      </w:r>
      <w:r w:rsidR="006967FD" w:rsidRPr="00D6598E">
        <w:rPr>
          <w:rFonts w:eastAsia="Calibri" w:cs="Times New Roman"/>
          <w:szCs w:val="24"/>
          <w:lang w:val="kl-GL"/>
        </w:rPr>
        <w:t>la</w:t>
      </w:r>
      <w:r w:rsidR="00DA1AB1" w:rsidRPr="00D6598E">
        <w:rPr>
          <w:rFonts w:eastAsia="Calibri" w:cs="Times New Roman"/>
          <w:szCs w:val="24"/>
          <w:lang w:val="kl-GL"/>
        </w:rPr>
        <w:t>a.</w:t>
      </w:r>
    </w:p>
    <w:p w14:paraId="164F0485" w14:textId="77777777" w:rsidR="00DA1AB1" w:rsidRPr="00D6598E" w:rsidRDefault="00DA1AB1" w:rsidP="00DA1AB1">
      <w:pPr>
        <w:rPr>
          <w:rFonts w:eastAsia="Calibri" w:cs="Times New Roman"/>
          <w:szCs w:val="24"/>
          <w:lang w:val="kl-GL"/>
        </w:rPr>
      </w:pPr>
    </w:p>
    <w:p w14:paraId="12DCC6FF" w14:textId="55F2F133" w:rsidR="003C0629" w:rsidRPr="00D6598E" w:rsidRDefault="00DA1AB1" w:rsidP="00DA1AB1">
      <w:pPr>
        <w:rPr>
          <w:rFonts w:eastAsia="Calibri" w:cs="Times New Roman"/>
          <w:szCs w:val="24"/>
          <w:lang w:val="kl-GL"/>
        </w:rPr>
      </w:pPr>
      <w:r w:rsidRPr="00D6598E">
        <w:rPr>
          <w:rFonts w:eastAsia="Calibri" w:cs="Times New Roman"/>
          <w:szCs w:val="24"/>
          <w:lang w:val="kl-GL"/>
        </w:rPr>
        <w:t>Den Europæiske Unionip atuuffissaa pillugu isumaqatigiissutit aamma tassunga atasumik EU-mi EIB-p sullissineranut immikkut ittumik malittarisassiuineq Kalaallit Nunaannut atuutinngilaq, tassami Kalaallit Nunaat EU-mut ilaasortaanngilaq taamaammallu isumaqatigiissut akuersissuteqarfigisimanagu.</w:t>
      </w:r>
    </w:p>
    <w:p w14:paraId="3ACADDE2" w14:textId="77777777" w:rsidR="00C623B4" w:rsidRPr="00D6598E" w:rsidRDefault="00C623B4">
      <w:pPr>
        <w:suppressAutoHyphens/>
        <w:rPr>
          <w:rFonts w:eastAsia="Calibri" w:cs="Times New Roman"/>
          <w:szCs w:val="24"/>
          <w:lang w:val="kl-GL"/>
        </w:rPr>
      </w:pPr>
    </w:p>
    <w:p w14:paraId="3A767E3A" w14:textId="6547C18F" w:rsidR="00E54861" w:rsidRPr="00D6598E" w:rsidRDefault="00DA1AB1" w:rsidP="00E54861">
      <w:pPr>
        <w:suppressAutoHyphens/>
        <w:rPr>
          <w:rFonts w:eastAsia="Calibri" w:cs="Times New Roman"/>
          <w:szCs w:val="24"/>
          <w:lang w:val="kl-GL"/>
        </w:rPr>
      </w:pPr>
      <w:r w:rsidRPr="00D6598E">
        <w:rPr>
          <w:rFonts w:eastAsia="Calibri" w:cs="Times New Roman"/>
          <w:szCs w:val="24"/>
          <w:lang w:val="kl-GL"/>
        </w:rPr>
        <w:t>Erhvervsministerip akisussaaffiisa ataanni malittarisassiuinerni massakkut atuuttuni, Kalaallit Nunaannut atuutilersinneqartuni, nunat tamat akornanni aningaasaqarnermut tunngasumik sullissivinnut, Danmarkip ilaasortaaffigisaanut, assersuutigalugu aningaasaqa</w:t>
      </w:r>
      <w:r w:rsidR="006967FD" w:rsidRPr="00D6598E">
        <w:rPr>
          <w:rFonts w:eastAsia="Calibri" w:cs="Times New Roman"/>
          <w:szCs w:val="24"/>
          <w:lang w:val="kl-GL"/>
        </w:rPr>
        <w:t>r</w:t>
      </w:r>
      <w:r w:rsidRPr="00D6598E">
        <w:rPr>
          <w:rFonts w:eastAsia="Calibri" w:cs="Times New Roman"/>
          <w:szCs w:val="24"/>
          <w:lang w:val="kl-GL"/>
        </w:rPr>
        <w:t>nermut tunngasumik sullissivinnut akuersissuteqarnissamik- aamma nakkutilliinissamut piumasaqaatinik ilaatitsinnginnissamut periarfissaliissummik peqanngilaq.</w:t>
      </w:r>
    </w:p>
    <w:p w14:paraId="23124524" w14:textId="77777777" w:rsidR="00DA1AB1" w:rsidRPr="00D6598E" w:rsidRDefault="00DA1AB1" w:rsidP="00E54861">
      <w:pPr>
        <w:suppressAutoHyphens/>
        <w:rPr>
          <w:rFonts w:eastAsia="Calibri" w:cs="Times New Roman"/>
          <w:szCs w:val="24"/>
          <w:lang w:val="kl-GL"/>
        </w:rPr>
      </w:pPr>
    </w:p>
    <w:p w14:paraId="106875E7" w14:textId="17287218" w:rsidR="00B032A1" w:rsidRPr="00D6598E" w:rsidRDefault="00DA1AB1" w:rsidP="00B032A1">
      <w:pPr>
        <w:rPr>
          <w:lang w:val="kl-GL"/>
        </w:rPr>
      </w:pPr>
      <w:r w:rsidRPr="00D6598E">
        <w:rPr>
          <w:rFonts w:eastAsia="Calibri"/>
          <w:lang w:val="kl-GL"/>
        </w:rPr>
        <w:t>Naalakkersuisut isumaqatigiissuteqarfigineqarnerisa kingorna, nunat tamat akornanni aningaasaqarnermut tunngasumik sullissivinni, Danmarkip ilaasortaaffigisaani, suliassaqarfinni Kalaallit Nunaannit tiguneqarsimanngitsuni, Kalaallit Nunaanni malittarisassiu</w:t>
      </w:r>
      <w:r w:rsidR="006967FD" w:rsidRPr="00D6598E">
        <w:rPr>
          <w:rFonts w:eastAsia="Calibri"/>
          <w:lang w:val="kl-GL"/>
        </w:rPr>
        <w:t>i</w:t>
      </w:r>
      <w:r w:rsidRPr="00D6598E">
        <w:rPr>
          <w:rFonts w:eastAsia="Calibri"/>
          <w:lang w:val="kl-GL"/>
        </w:rPr>
        <w:t xml:space="preserve">nerni ilanngussinnginnissaq pillugu malittarisassanik erseqqinnerusunik Erhvervsministeri aalajangersaasinnaasoq, </w:t>
      </w:r>
      <w:r w:rsidRPr="00D6598E">
        <w:rPr>
          <w:rFonts w:eastAsia="Calibri"/>
          <w:i/>
          <w:iCs/>
          <w:lang w:val="kl-GL"/>
        </w:rPr>
        <w:t>§ 1-imi</w:t>
      </w:r>
      <w:r w:rsidRPr="00D6598E">
        <w:rPr>
          <w:rFonts w:eastAsia="Calibri"/>
          <w:lang w:val="kl-GL"/>
        </w:rPr>
        <w:t xml:space="preserve"> siunnersuutigineqarpoq. </w:t>
      </w:r>
      <w:r w:rsidR="00B032A1" w:rsidRPr="00D6598E">
        <w:rPr>
          <w:rFonts w:eastAsia="Calibri"/>
          <w:lang w:val="kl-GL"/>
        </w:rPr>
        <w:t xml:space="preserve"> </w:t>
      </w:r>
      <w:r w:rsidR="00B032A1" w:rsidRPr="00D6598E">
        <w:rPr>
          <w:lang w:val="kl-GL"/>
        </w:rPr>
        <w:t>Nunat tamat akornanni aningaasaqarnikkut sullissivinnut atugassarititaasut, sullissivinnut nunani allani, sullissiviup sullissiffiini atugassarititaasunut assersuunneqarsinnaasut, malittarisassat erseqqinnerusut qulakkeersinnaasussaavaat.</w:t>
      </w:r>
    </w:p>
    <w:p w14:paraId="21887EF9" w14:textId="77777777" w:rsidR="00420F9D" w:rsidRPr="00D6598E" w:rsidRDefault="00420F9D" w:rsidP="00F024D1">
      <w:pPr>
        <w:suppressAutoHyphens/>
        <w:rPr>
          <w:rFonts w:eastAsia="Calibri" w:cs="Times New Roman"/>
          <w:szCs w:val="24"/>
          <w:lang w:val="kl-GL"/>
        </w:rPr>
      </w:pPr>
    </w:p>
    <w:p w14:paraId="4FA15EC3" w14:textId="701C9EE5" w:rsidR="009A295B" w:rsidRPr="00D6598E" w:rsidRDefault="009A295B" w:rsidP="009A295B">
      <w:pPr>
        <w:suppressAutoHyphens/>
        <w:rPr>
          <w:rFonts w:eastAsia="Calibri"/>
          <w:lang w:val="kl-GL"/>
        </w:rPr>
      </w:pPr>
      <w:r w:rsidRPr="00D6598E">
        <w:rPr>
          <w:rFonts w:eastAsia="Calibri"/>
          <w:lang w:val="kl-GL"/>
        </w:rPr>
        <w:t>Naalakkersuisut isumaqatigiissuteqarfigineqarnerisa kingorna, nunat tamat akornanni aningaasaqarnermut tunngasumik sullissivinni, Danmarkip ilaasortaaffigisaani, suliassaqarfinni Kalaallit Nunaannit tiguneqarsimanngitsuni, Kalaallit Nunaanni malittarisassiu</w:t>
      </w:r>
      <w:r w:rsidR="006967FD" w:rsidRPr="00D6598E">
        <w:rPr>
          <w:rFonts w:eastAsia="Calibri"/>
          <w:lang w:val="kl-GL"/>
        </w:rPr>
        <w:t>i</w:t>
      </w:r>
      <w:r w:rsidRPr="00D6598E">
        <w:rPr>
          <w:rFonts w:eastAsia="Calibri"/>
          <w:lang w:val="kl-GL"/>
        </w:rPr>
        <w:t xml:space="preserve">nerni </w:t>
      </w:r>
      <w:r w:rsidRPr="00D6598E">
        <w:rPr>
          <w:rFonts w:eastAsia="Calibri"/>
          <w:lang w:val="kl-GL"/>
        </w:rPr>
        <w:lastRenderedPageBreak/>
        <w:t>ilanngussinnginnissaq pillugu malittarisassanik erseqqinnerusunik erhvervsministeri aalajangersaasinnaasoq, siunnersuutigineqartup kinguneraa.  Kalaallit Nunaanni aningaasaqarnermut tunngasumik inatsisiliornernit atuukkaluartunit, nunat tamat akornanni aningaasaqarnermut tunngasumik sullissivik ilanngunneqassanngitsoq tamatuma assersuutigalugu kingunerisinnaavaa, matumani assersuutigalugit Finanstilsynimit akuersissuteqarnissamik piumasaqaatit immikkut ittut aamma nakkutilliivigineqarnissamik pinngitsaalisamik malinninnissat ilanngullugit.</w:t>
      </w:r>
    </w:p>
    <w:p w14:paraId="05397A19" w14:textId="77777777" w:rsidR="009A295B" w:rsidRPr="00D6598E" w:rsidRDefault="009A295B" w:rsidP="009A295B">
      <w:pPr>
        <w:suppressAutoHyphens/>
        <w:rPr>
          <w:rFonts w:eastAsia="Calibri"/>
          <w:lang w:val="kl-GL"/>
        </w:rPr>
      </w:pPr>
    </w:p>
    <w:p w14:paraId="0C7BDDDE" w14:textId="65FD993A" w:rsidR="00E75C99" w:rsidRPr="00D6598E" w:rsidRDefault="009A295B" w:rsidP="009A295B">
      <w:pPr>
        <w:suppressAutoHyphens/>
        <w:rPr>
          <w:rFonts w:eastAsia="Calibri" w:cs="Times New Roman"/>
          <w:szCs w:val="24"/>
          <w:lang w:val="kl-GL"/>
        </w:rPr>
      </w:pPr>
      <w:r w:rsidRPr="00D6598E">
        <w:rPr>
          <w:rFonts w:eastAsia="Calibri"/>
          <w:lang w:val="kl-GL"/>
        </w:rPr>
        <w:t xml:space="preserve">Aalajangersagaq malillugu inatsisiliorneq piviusoq, nunat tamat akornanni aningaasaqarnermut tunngasumik sullissiviup ilaatinneqanngiffigisinnaasaa, piffissap ingerlanerani allanngorsinnaavoq, tassami </w:t>
      </w:r>
      <w:r w:rsidR="006967FD" w:rsidRPr="00D6598E">
        <w:rPr>
          <w:rFonts w:eastAsia="Calibri"/>
          <w:lang w:val="kl-GL"/>
        </w:rPr>
        <w:t>Erhvervsmi</w:t>
      </w:r>
      <w:r w:rsidR="00911E8C" w:rsidRPr="00D6598E">
        <w:rPr>
          <w:rFonts w:eastAsia="Calibri"/>
          <w:lang w:val="kl-GL"/>
        </w:rPr>
        <w:t>ni</w:t>
      </w:r>
      <w:r w:rsidR="006967FD" w:rsidRPr="00D6598E">
        <w:rPr>
          <w:rFonts w:eastAsia="Calibri"/>
          <w:lang w:val="kl-GL"/>
        </w:rPr>
        <w:t xml:space="preserve">stereqarfiup </w:t>
      </w:r>
      <w:r w:rsidRPr="00D6598E">
        <w:rPr>
          <w:rFonts w:eastAsia="Calibri"/>
          <w:lang w:val="kl-GL"/>
        </w:rPr>
        <w:t>akisussaaffiata iluani suliassaqarfinnut, Kalaallit Nunaannit tiguneqarsimanngitsuni inatsisiliorneq taamaallaat pineqarmat.  Inatsisiliornerit suussusaasa ilaat Kalaallit Nunaannit tiguneqassappata, nunat tamat akornanni aningaasaqarnermut tunngasumik sullissivimmut inatsisiliornernit ilaatinneqannginneq taamaalilluni kalaallit piginnaasaqarfiannut nuussaaq aamma aalajangersakkamit massuminnga malittarisassiuunneqarunnaassalluni.  Ehvervsministereqarfiup akisussaaffini nutaamik inatsisiliorneq, aamma Kalaallit Nunaannut atulersinneqartoq, eqqunneqarpat,</w:t>
      </w:r>
      <w:r w:rsidR="000D7292" w:rsidRPr="00D6598E">
        <w:rPr>
          <w:rFonts w:eastAsia="Calibri"/>
          <w:lang w:val="kl-GL"/>
        </w:rPr>
        <w:t xml:space="preserve"> taanna aalajangersakkami ilaatinneqassaaq.</w:t>
      </w:r>
    </w:p>
    <w:p w14:paraId="06FB4519" w14:textId="77777777" w:rsidR="00E75C99" w:rsidRPr="00D6598E" w:rsidRDefault="00E75C99" w:rsidP="00D5348B">
      <w:pPr>
        <w:suppressAutoHyphens/>
        <w:rPr>
          <w:rFonts w:eastAsia="Calibri" w:cs="Times New Roman"/>
          <w:szCs w:val="24"/>
          <w:lang w:val="kl-GL"/>
        </w:rPr>
      </w:pPr>
    </w:p>
    <w:p w14:paraId="1E3FA708" w14:textId="613332AD" w:rsidR="00F872BF" w:rsidRPr="00D6598E" w:rsidRDefault="000D7292" w:rsidP="00F872BF">
      <w:pPr>
        <w:suppressAutoHyphens/>
        <w:rPr>
          <w:rFonts w:eastAsia="Calibri" w:cs="Times New Roman"/>
          <w:szCs w:val="24"/>
          <w:lang w:val="kl-GL"/>
        </w:rPr>
      </w:pPr>
      <w:r w:rsidRPr="00D6598E">
        <w:rPr>
          <w:rFonts w:eastAsia="Calibri" w:cs="Times New Roman"/>
          <w:szCs w:val="24"/>
          <w:lang w:val="kl-GL"/>
        </w:rPr>
        <w:t>Erhvervsministerip piginnaatinneqarnera, erhvervsministerip akisussaaffigalugu suliassaqarfiata ilaasa iluanni, Kalaallit Nunaannit tigusimaneqanngitsuni, malittarisassiuinernut pioreersunut aamma taakku allanngortinneqarnerannut killilerneqanngilaq, tassami nunat tamat akornanni aningaasaqarnermut tunngasumik sullissivik</w:t>
      </w:r>
      <w:r w:rsidR="00F872BF" w:rsidRPr="00D6598E">
        <w:rPr>
          <w:rFonts w:eastAsia="Calibri" w:cs="Times New Roman"/>
          <w:szCs w:val="24"/>
          <w:lang w:val="kl-GL"/>
        </w:rPr>
        <w:t xml:space="preserve">, atugassarititaasut, nunani allani sullissiviup sullissiffiini assersuunneqarsinnaasut, atugassaralugit Kalaallit Nunaani </w:t>
      </w:r>
      <w:r w:rsidRPr="00D6598E">
        <w:rPr>
          <w:rFonts w:eastAsia="Calibri" w:cs="Times New Roman"/>
          <w:szCs w:val="24"/>
          <w:lang w:val="kl-GL"/>
        </w:rPr>
        <w:t>nioqqutissiaminik</w:t>
      </w:r>
      <w:r w:rsidR="00F872BF" w:rsidRPr="00D6598E">
        <w:rPr>
          <w:rFonts w:eastAsia="Calibri" w:cs="Times New Roman"/>
          <w:szCs w:val="24"/>
          <w:lang w:val="kl-GL"/>
        </w:rPr>
        <w:t xml:space="preserve"> tuniniaasinnaanissaa, malittarisassiu</w:t>
      </w:r>
      <w:r w:rsidR="006967FD" w:rsidRPr="00D6598E">
        <w:rPr>
          <w:rFonts w:eastAsia="Calibri" w:cs="Times New Roman"/>
          <w:szCs w:val="24"/>
          <w:lang w:val="kl-GL"/>
        </w:rPr>
        <w:t>i</w:t>
      </w:r>
      <w:r w:rsidR="00F872BF" w:rsidRPr="00D6598E">
        <w:rPr>
          <w:rFonts w:eastAsia="Calibri" w:cs="Times New Roman"/>
          <w:szCs w:val="24"/>
          <w:lang w:val="kl-GL"/>
        </w:rPr>
        <w:t>nerup akornuserpagu, Erhvervsministerip akisussaaffigalugu suliassaqarfiani, Kalaallit Nunaannit tiguneqarsimanngitsumi, siunissami malittarisassiu</w:t>
      </w:r>
      <w:r w:rsidR="006967FD" w:rsidRPr="00D6598E">
        <w:rPr>
          <w:rFonts w:eastAsia="Calibri" w:cs="Times New Roman"/>
          <w:szCs w:val="24"/>
          <w:lang w:val="kl-GL"/>
        </w:rPr>
        <w:t>i</w:t>
      </w:r>
      <w:r w:rsidR="00F872BF" w:rsidRPr="00D6598E">
        <w:rPr>
          <w:rFonts w:eastAsia="Calibri" w:cs="Times New Roman"/>
          <w:szCs w:val="24"/>
          <w:lang w:val="kl-GL"/>
        </w:rPr>
        <w:t>nissaq aamma ilaatinneqarpoq.</w:t>
      </w:r>
    </w:p>
    <w:p w14:paraId="5B53F770" w14:textId="77777777" w:rsidR="00F872BF" w:rsidRPr="00D6598E" w:rsidRDefault="00F872BF" w:rsidP="00F872BF">
      <w:pPr>
        <w:suppressAutoHyphens/>
        <w:rPr>
          <w:rFonts w:eastAsia="Calibri" w:cs="Times New Roman"/>
          <w:szCs w:val="24"/>
          <w:lang w:val="kl-GL"/>
        </w:rPr>
      </w:pPr>
    </w:p>
    <w:p w14:paraId="15436D75" w14:textId="01751A4D" w:rsidR="00D86601" w:rsidRPr="00D6598E" w:rsidRDefault="00F872BF" w:rsidP="00F872BF">
      <w:pPr>
        <w:suppressAutoHyphens/>
        <w:rPr>
          <w:rFonts w:eastAsia="Calibri" w:cs="Times New Roman"/>
          <w:szCs w:val="24"/>
          <w:lang w:val="kl-GL"/>
        </w:rPr>
      </w:pPr>
      <w:r w:rsidRPr="00D6598E">
        <w:rPr>
          <w:rFonts w:eastAsia="Calibri" w:cs="Times New Roman"/>
          <w:szCs w:val="24"/>
          <w:lang w:val="kl-GL"/>
        </w:rPr>
        <w:t xml:space="preserve">Tamanna kalaallit Naalakkersuisuinit kissaatigineqarpat, aamma nunat tamat akornanni aningaasaqarnermut sullissivimmit taamaaliornissaq soqutigineqarpat, nunat tamat akornanni aningaasaqarnermut tunngasumik sullissiviit, Danmarkip ilaasortaaffigisaasa, nioqqutissiaminnik Kalaallit </w:t>
      </w:r>
      <w:r w:rsidRPr="00D6598E">
        <w:rPr>
          <w:rFonts w:eastAsia="Calibri" w:cs="Times New Roman"/>
          <w:szCs w:val="24"/>
          <w:lang w:val="kl-GL"/>
        </w:rPr>
        <w:lastRenderedPageBreak/>
        <w:t>Nunaanni tuniniaasinnaanerisa periarfissinneqarnissaat, aalajangersagassatut siunnersuutigineqartup qulakkiissavaa.</w:t>
      </w:r>
    </w:p>
    <w:p w14:paraId="0ACA4434" w14:textId="686F82F7" w:rsidR="00F872BF" w:rsidRPr="00D6598E" w:rsidRDefault="00F872BF" w:rsidP="00F872BF">
      <w:pPr>
        <w:suppressAutoHyphens/>
        <w:rPr>
          <w:lang w:val="kl-GL"/>
        </w:rPr>
      </w:pPr>
      <w:r w:rsidRPr="00D6598E">
        <w:rPr>
          <w:rFonts w:eastAsia="Calibri" w:cs="Times New Roman"/>
          <w:szCs w:val="24"/>
          <w:lang w:val="kl-GL"/>
        </w:rPr>
        <w:t xml:space="preserve">Pisuni, taakkunani nunat tamat akornanni aningaasaqarnermut tunngasumik sullissivimmit, sullissiviup nioqqutissiaminik Kalaallit Nunaanni tuniniaanissaanut tamanna piumasaqaataanera pillugu erseqqissumik ersersinneqartillugu, aalajangersakkap taamaallaat atorneqarsinnaanissaa, aammattaaq naatsorsuutigineqarpoq.  Nunat tamat akornanni aningaasaqarnermut tunngasumik sullissiviup atugassarititaasunik, nunani allani </w:t>
      </w:r>
      <w:r w:rsidR="00CD28C6" w:rsidRPr="00D6598E">
        <w:rPr>
          <w:rFonts w:eastAsia="Calibri" w:cs="Times New Roman"/>
          <w:szCs w:val="24"/>
          <w:lang w:val="kl-GL"/>
        </w:rPr>
        <w:t xml:space="preserve">aningaasaqarnermut tunngasunik </w:t>
      </w:r>
      <w:r w:rsidRPr="00D6598E">
        <w:rPr>
          <w:rFonts w:eastAsia="Calibri" w:cs="Times New Roman"/>
          <w:szCs w:val="24"/>
          <w:lang w:val="kl-GL"/>
        </w:rPr>
        <w:t>sullissiviup suliffigisaani assersuunneqarsinnaasu</w:t>
      </w:r>
      <w:r w:rsidR="00CD28C6" w:rsidRPr="00D6598E">
        <w:rPr>
          <w:rFonts w:eastAsia="Calibri" w:cs="Times New Roman"/>
          <w:szCs w:val="24"/>
          <w:lang w:val="kl-GL"/>
        </w:rPr>
        <w:t>nik atugassaqartinneqarnissaa, aalajangersakkap qulakkiissagaa, aammattaaq siunertarineqarpoq.</w:t>
      </w:r>
    </w:p>
    <w:p w14:paraId="56CACD09" w14:textId="77777777" w:rsidR="00D86601" w:rsidRPr="00D6598E" w:rsidRDefault="00D86601" w:rsidP="00D5348B">
      <w:pPr>
        <w:suppressAutoHyphens/>
        <w:rPr>
          <w:lang w:val="kl-GL"/>
        </w:rPr>
      </w:pPr>
    </w:p>
    <w:p w14:paraId="66D3112F" w14:textId="0A89D1FD" w:rsidR="00CD28C6" w:rsidRPr="00D6598E" w:rsidRDefault="00CD28C6" w:rsidP="00CD28C6">
      <w:pPr>
        <w:suppressAutoHyphens/>
        <w:rPr>
          <w:rFonts w:eastAsia="Calibri" w:cs="Times New Roman"/>
          <w:szCs w:val="24"/>
          <w:lang w:val="kl-GL"/>
        </w:rPr>
      </w:pPr>
      <w:r w:rsidRPr="00D6598E">
        <w:rPr>
          <w:lang w:val="kl-GL"/>
        </w:rPr>
        <w:t xml:space="preserve">Sullissivimmut qallunaat ilaasortaanerisa malitsigisannik, nunat tamat akornanni aningaasaqarnermut tunngasumik sullissiviit, Danmarkimi sullissisut tunngatillugu, aalajangersagaq atorneqarsinnaasussaavoq.  Sullissivittut taamaattut assersuut tassaavoq EIB, </w:t>
      </w:r>
      <w:r w:rsidRPr="00D6598E">
        <w:rPr>
          <w:rFonts w:eastAsia="Calibri" w:cs="Times New Roman"/>
          <w:szCs w:val="24"/>
          <w:lang w:val="kl-GL"/>
        </w:rPr>
        <w:t xml:space="preserve">taannalu Den Europæiske Unionip suliassaqarfittut atuuffissaa pillugu isumaqatigiissummi artikili 308-mi aamma 309-mi periarfissaliissutigineqartutigut pilersinneqarpoq.  EIB-p sullissinerata aaqqissuunneqarnera malittarisassiuunneqarneralu EIB-mut malittarisassani, isumaqatigiissummut ilanngussaasumi, erseqqissarneqarput.   Tamanna tunngavigalugu EIB qallunaat inatsisiliaanni piumasaqaatinut amerlasuunut malinninnissaminik pinngitsaalineqanngilaq, matumani aningaasaqarnermut tunngasumik malittarisassiuinerni akuersissuteqarnissamut- aamma nakkutilliinissamut piumasaqaatit ilanngullugit, aamma EIB-p Danmarkimi sullissineranik Finanstilsyni nakkutilliisanngilaq. </w:t>
      </w:r>
    </w:p>
    <w:p w14:paraId="5C06E539" w14:textId="4A47325B" w:rsidR="00CD28C6" w:rsidRPr="00D6598E" w:rsidRDefault="00CD28C6" w:rsidP="00D5348B">
      <w:pPr>
        <w:suppressAutoHyphens/>
        <w:rPr>
          <w:lang w:val="kl-GL"/>
        </w:rPr>
      </w:pPr>
    </w:p>
    <w:p w14:paraId="2ECDC15F" w14:textId="6BF1869D" w:rsidR="00D003EE" w:rsidRPr="00D6598E" w:rsidRDefault="00CD28C6" w:rsidP="00834788">
      <w:pPr>
        <w:suppressAutoHyphens/>
        <w:rPr>
          <w:lang w:val="kl-GL"/>
        </w:rPr>
      </w:pPr>
      <w:r w:rsidRPr="00D6598E">
        <w:rPr>
          <w:rFonts w:eastAsia="Calibri" w:cs="Times New Roman"/>
          <w:szCs w:val="24"/>
          <w:lang w:val="kl-GL"/>
        </w:rPr>
        <w:t xml:space="preserve">Aningaasaqarnermut tunngassuteqartumik nunat tamat akornanni sullissivinnut, Danmarkip ilaasortaaffigisaanni, kisianni Danmarkimi sullissinernik suliaqanngitsunut </w:t>
      </w:r>
      <w:r w:rsidR="00834788" w:rsidRPr="00D6598E">
        <w:rPr>
          <w:rFonts w:eastAsia="Calibri" w:cs="Times New Roman"/>
          <w:szCs w:val="24"/>
          <w:lang w:val="kl-GL"/>
        </w:rPr>
        <w:t xml:space="preserve">naleqqiullugu, aalajangersagaq aamma atorneqarsinnaassaaq.  </w:t>
      </w:r>
      <w:r w:rsidR="00834788" w:rsidRPr="00D6598E">
        <w:rPr>
          <w:lang w:val="kl-GL"/>
        </w:rPr>
        <w:t>Den Europæiske Bank for Genopbygning aamma Udvikling nunat tamat akornanni sullissivittut, Danmarkip ilaasortaaffigisaattut, kisianni Danmarkimi sullissinngitsutut assersuutaavoq.</w:t>
      </w:r>
    </w:p>
    <w:p w14:paraId="6DBE9949" w14:textId="77777777" w:rsidR="00834788" w:rsidRPr="00D6598E" w:rsidRDefault="00834788" w:rsidP="00834788">
      <w:pPr>
        <w:suppressAutoHyphens/>
        <w:rPr>
          <w:lang w:val="kl-GL"/>
        </w:rPr>
      </w:pPr>
    </w:p>
    <w:p w14:paraId="0940FA18" w14:textId="150F676E" w:rsidR="00834788" w:rsidRPr="00D6598E" w:rsidRDefault="00834788" w:rsidP="00834788">
      <w:pPr>
        <w:suppressAutoHyphens/>
        <w:rPr>
          <w:lang w:val="kl-GL"/>
        </w:rPr>
      </w:pPr>
      <w:r w:rsidRPr="00D6598E">
        <w:rPr>
          <w:lang w:val="kl-GL"/>
        </w:rPr>
        <w:t xml:space="preserve">Suliassaqarfinni Kalaallit Nunaannit tiguneqarsimanngitsuni, Kalaallit Nunaanni malittarisassiuinerni atuuttuni, ilaatitsinnginnissaq pillugu, nunat tamat akornanni aningaasaqarnermut tunngasumik sullissivimmik, Danmarkip ilaasortaaffigisaanik, isumaqatigiissusiortoqarnissaa Kalaallit Nunaannit kissaatigineqalissappat, aamma siunissami immaqa pisussanut, </w:t>
      </w:r>
      <w:r w:rsidRPr="00D6598E">
        <w:rPr>
          <w:lang w:val="kl-GL"/>
        </w:rPr>
        <w:lastRenderedPageBreak/>
        <w:t>eqaatsumik ingerlatsisoqarnissaanut periarfissaq aalajangersagassatut siunnersuutigineqartup qulakkiissavaa.</w:t>
      </w:r>
    </w:p>
    <w:p w14:paraId="55747B28" w14:textId="00A6B4D9" w:rsidR="00834788" w:rsidRPr="00D6598E" w:rsidRDefault="00834788" w:rsidP="00C14D53">
      <w:pPr>
        <w:suppressAutoHyphens/>
        <w:rPr>
          <w:lang w:val="kl-GL"/>
        </w:rPr>
      </w:pPr>
    </w:p>
    <w:p w14:paraId="1A98CAE9" w14:textId="235F2CEE" w:rsidR="00D003EE" w:rsidRPr="00D6598E" w:rsidRDefault="00834788" w:rsidP="00C14D53">
      <w:pPr>
        <w:suppressAutoHyphens/>
        <w:rPr>
          <w:rFonts w:cs="Times New Roman"/>
          <w:szCs w:val="24"/>
          <w:lang w:val="kl-GL"/>
        </w:rPr>
      </w:pPr>
      <w:r w:rsidRPr="00D6598E">
        <w:rPr>
          <w:lang w:val="kl-GL"/>
        </w:rPr>
        <w:t>Nunat tamat akornanni aningaasaqarnermut tunngasumik sullissivimmut atugassarititaasunik, nunani allani, sullissiviup suliffigisaani sullissiviup atugarisaanut assersuunneqarsinnaasunik qulakkeerinniffigineqarnissaa, aalajangersakkat erseqqinnerusut qulakkeersinnaasussaavaat</w:t>
      </w:r>
      <w:r w:rsidR="00B42754" w:rsidRPr="00D6598E">
        <w:rPr>
          <w:rFonts w:cs="Times New Roman"/>
          <w:szCs w:val="24"/>
          <w:lang w:val="kl-GL"/>
        </w:rPr>
        <w:t>.</w:t>
      </w:r>
    </w:p>
    <w:p w14:paraId="06BA9E61" w14:textId="77777777" w:rsidR="00834788" w:rsidRPr="00D6598E" w:rsidRDefault="00834788" w:rsidP="00C14D53">
      <w:pPr>
        <w:suppressAutoHyphens/>
        <w:rPr>
          <w:rFonts w:cs="Times New Roman"/>
          <w:szCs w:val="24"/>
          <w:lang w:val="kl-GL"/>
        </w:rPr>
      </w:pPr>
    </w:p>
    <w:p w14:paraId="497EC62E" w14:textId="57A9FE10" w:rsidR="00834788" w:rsidRPr="00D6598E" w:rsidRDefault="00834788" w:rsidP="00834788">
      <w:pPr>
        <w:suppressAutoHyphens/>
        <w:rPr>
          <w:rFonts w:eastAsia="Calibri"/>
          <w:lang w:val="kl-GL"/>
        </w:rPr>
      </w:pPr>
      <w:r w:rsidRPr="00D6598E">
        <w:rPr>
          <w:lang w:val="kl-GL"/>
        </w:rPr>
        <w:t xml:space="preserve">Naalakkersuisut isumaqatigiissusiorfigineqarnerisa kingorna erhvervsministeri taamaallaat malittarisassanik erseqqinnerusunik, nunat tamalaat akoranni aningaasaqarnermut tunngasunik sullissiviit, </w:t>
      </w:r>
      <w:r w:rsidRPr="00D6598E">
        <w:rPr>
          <w:rFonts w:eastAsia="Calibri"/>
          <w:lang w:val="kl-GL"/>
        </w:rPr>
        <w:t>Danmarkip ilaasortaaffigisaani, suliassaqarfinni Kalaallit Nunaannit tiguneqarsimanngitsuni, Kalaallit Nunaanni malittarisassiu</w:t>
      </w:r>
      <w:r w:rsidR="006967FD" w:rsidRPr="00D6598E">
        <w:rPr>
          <w:rFonts w:eastAsia="Calibri"/>
          <w:lang w:val="kl-GL"/>
        </w:rPr>
        <w:t>i</w:t>
      </w:r>
      <w:r w:rsidRPr="00D6598E">
        <w:rPr>
          <w:rFonts w:eastAsia="Calibri"/>
          <w:lang w:val="kl-GL"/>
        </w:rPr>
        <w:t>nerni  ilanngussinnginnissaq pillugu malittarisassanik aalajangersaasinnaasoq siunnersuutigineqarpoq.</w:t>
      </w:r>
    </w:p>
    <w:p w14:paraId="73CB268F" w14:textId="77777777" w:rsidR="00446E4A" w:rsidRPr="00D6598E" w:rsidRDefault="00446E4A" w:rsidP="00F024D1">
      <w:pPr>
        <w:suppressAutoHyphens/>
        <w:rPr>
          <w:rFonts w:eastAsia="Calibri" w:cs="Times New Roman"/>
          <w:szCs w:val="24"/>
          <w:lang w:val="kl-GL"/>
        </w:rPr>
      </w:pPr>
    </w:p>
    <w:p w14:paraId="539323E0" w14:textId="0E8E7E2C" w:rsidR="00F0531D" w:rsidRPr="00D6598E" w:rsidRDefault="00F0531D" w:rsidP="00F2725D">
      <w:pPr>
        <w:suppressAutoHyphens/>
        <w:jc w:val="center"/>
        <w:outlineLvl w:val="0"/>
        <w:rPr>
          <w:rFonts w:cs="Times New Roman"/>
          <w:i/>
          <w:szCs w:val="24"/>
          <w:lang w:val="kl-GL"/>
        </w:rPr>
      </w:pPr>
      <w:r w:rsidRPr="00D6598E">
        <w:rPr>
          <w:rFonts w:cs="Times New Roman"/>
          <w:i/>
          <w:szCs w:val="24"/>
          <w:lang w:val="kl-GL"/>
        </w:rPr>
        <w:t xml:space="preserve">§ </w:t>
      </w:r>
      <w:r w:rsidR="00AC39C9" w:rsidRPr="00D6598E">
        <w:rPr>
          <w:rFonts w:cs="Times New Roman"/>
          <w:i/>
          <w:szCs w:val="24"/>
          <w:lang w:val="kl-GL"/>
        </w:rPr>
        <w:t>2</w:t>
      </w:r>
      <w:r w:rsidR="00607F64" w:rsidRPr="00D6598E">
        <w:rPr>
          <w:rFonts w:cs="Times New Roman"/>
          <w:i/>
          <w:szCs w:val="24"/>
          <w:lang w:val="kl-GL"/>
        </w:rPr>
        <w:t>-mut</w:t>
      </w:r>
    </w:p>
    <w:p w14:paraId="4ED41FD1" w14:textId="77777777" w:rsidR="00F0531D" w:rsidRPr="00D6598E" w:rsidRDefault="00F0531D" w:rsidP="00F2725D">
      <w:pPr>
        <w:suppressAutoHyphens/>
        <w:rPr>
          <w:rFonts w:cs="Times New Roman"/>
          <w:szCs w:val="24"/>
          <w:lang w:val="kl-GL"/>
        </w:rPr>
      </w:pPr>
    </w:p>
    <w:p w14:paraId="10C14A45" w14:textId="77777777" w:rsidR="00C91A78" w:rsidRPr="00D6598E" w:rsidRDefault="00C91A78" w:rsidP="00C91A78">
      <w:pPr>
        <w:suppressAutoHyphens/>
        <w:rPr>
          <w:rFonts w:cs="Times New Roman"/>
          <w:szCs w:val="24"/>
          <w:lang w:val="kl-GL"/>
        </w:rPr>
      </w:pPr>
      <w:r w:rsidRPr="00D6598E">
        <w:rPr>
          <w:rFonts w:eastAsia="Calibri" w:cs="Times New Roman"/>
          <w:szCs w:val="24"/>
          <w:lang w:val="kl-GL"/>
        </w:rPr>
        <w:t>Lovtidendemi nalunaarutiginninnikkut inatsit atuutilissasoq</w:t>
      </w:r>
      <w:r w:rsidRPr="00D6598E">
        <w:rPr>
          <w:rFonts w:cs="Times New Roman"/>
          <w:szCs w:val="24"/>
          <w:lang w:val="kl-GL"/>
        </w:rPr>
        <w:t xml:space="preserve">, </w:t>
      </w:r>
      <w:r w:rsidRPr="00D6598E">
        <w:rPr>
          <w:rFonts w:cs="Times New Roman"/>
          <w:i/>
          <w:iCs/>
          <w:szCs w:val="24"/>
          <w:lang w:val="kl-GL"/>
        </w:rPr>
        <w:t>§ 2-mi</w:t>
      </w:r>
      <w:r w:rsidRPr="00D6598E">
        <w:rPr>
          <w:rFonts w:cs="Times New Roman"/>
          <w:szCs w:val="24"/>
          <w:lang w:val="kl-GL"/>
        </w:rPr>
        <w:t xml:space="preserve"> siunnersuutigineqarpoq.</w:t>
      </w:r>
    </w:p>
    <w:p w14:paraId="721902DE" w14:textId="77777777" w:rsidR="00C91A78" w:rsidRPr="00D6598E" w:rsidRDefault="00C91A78" w:rsidP="00C91A78">
      <w:pPr>
        <w:suppressAutoHyphens/>
        <w:rPr>
          <w:rFonts w:cs="Times New Roman"/>
          <w:szCs w:val="24"/>
          <w:lang w:val="kl-GL"/>
        </w:rPr>
      </w:pPr>
    </w:p>
    <w:p w14:paraId="3030B691" w14:textId="77777777" w:rsidR="00C91A78" w:rsidRPr="00D6598E" w:rsidRDefault="00C91A78" w:rsidP="00C91A78">
      <w:pPr>
        <w:suppressAutoHyphens/>
        <w:rPr>
          <w:rFonts w:cs="Times New Roman"/>
          <w:szCs w:val="24"/>
          <w:lang w:val="kl-GL"/>
        </w:rPr>
      </w:pPr>
      <w:r w:rsidRPr="00D6598E">
        <w:rPr>
          <w:rFonts w:cs="Times New Roman"/>
          <w:szCs w:val="24"/>
          <w:lang w:val="kl-GL"/>
        </w:rPr>
        <w:t>Piaarnerpaamik, aamma ajornanngippat 2025-imi decemberip aallartinnerani, EIB-mik isumaqatigiissutip, EIB-mut nioqqutissiaminik Kalaallit Nunaanni tuniniaasinnaanermik periarfissiisumik, matumani Kalaallit Nunaanni suliniutinut piviusunik aningaasalersuinermik tunisinerit ilanngullugit, isumaqatigiissutigineqarnissaanik,</w:t>
      </w:r>
      <w:r w:rsidR="00444DE2" w:rsidRPr="00D6598E">
        <w:rPr>
          <w:rFonts w:cs="Times New Roman"/>
          <w:szCs w:val="24"/>
          <w:lang w:val="kl-GL"/>
        </w:rPr>
        <w:t xml:space="preserve"> </w:t>
      </w:r>
      <w:r w:rsidRPr="00D6598E">
        <w:rPr>
          <w:rFonts w:cs="Times New Roman"/>
          <w:szCs w:val="24"/>
          <w:lang w:val="kl-GL"/>
        </w:rPr>
        <w:t>kalaallit kissaateqarnerat eqqarsaatigalugu aalajangersagassatut siunnersuutigineqartoq isigineqassaaq.</w:t>
      </w:r>
    </w:p>
    <w:p w14:paraId="2E84AC4B" w14:textId="77777777" w:rsidR="00C91A78" w:rsidRPr="00D6598E" w:rsidRDefault="00C91A78" w:rsidP="00C91A78">
      <w:pPr>
        <w:suppressAutoHyphens/>
        <w:rPr>
          <w:rFonts w:cs="Times New Roman"/>
          <w:szCs w:val="24"/>
          <w:lang w:val="kl-GL"/>
        </w:rPr>
      </w:pPr>
    </w:p>
    <w:p w14:paraId="78D7D82F" w14:textId="2BCDF478" w:rsidR="00B9415C" w:rsidRPr="00D6598E" w:rsidRDefault="00C91A78" w:rsidP="00C91A78">
      <w:pPr>
        <w:suppressAutoHyphens/>
        <w:rPr>
          <w:lang w:val="kl-GL"/>
        </w:rPr>
      </w:pPr>
      <w:r w:rsidRPr="00D6598E">
        <w:rPr>
          <w:lang w:val="kl-GL"/>
        </w:rPr>
        <w:t>Nunat tamat akornanni aningaasaqarnermut tunngasumik sullissiviit nioqqutissiaminnik Kalaallit Nunaanni tuniniaasinnaanermut periarfissaannik tunisinis</w:t>
      </w:r>
      <w:r w:rsidR="006967FD" w:rsidRPr="00D6598E">
        <w:rPr>
          <w:lang w:val="kl-GL"/>
        </w:rPr>
        <w:t>s</w:t>
      </w:r>
      <w:r w:rsidRPr="00D6598E">
        <w:rPr>
          <w:lang w:val="kl-GL"/>
        </w:rPr>
        <w:t>amik kalaallit kissaataa</w:t>
      </w:r>
      <w:r w:rsidR="006967FD" w:rsidRPr="00D6598E">
        <w:rPr>
          <w:lang w:val="kl-GL"/>
        </w:rPr>
        <w:t>s</w:t>
      </w:r>
      <w:r w:rsidRPr="00D6598E">
        <w:rPr>
          <w:lang w:val="kl-GL"/>
        </w:rPr>
        <w:t>a, aamma taamaalilluni Kalaallit Nunaanni suliniutinut piviusunut aningaasaleeqataanissamut ikiuussinnaanissap, tassani kalaallit suliniutaannut piviusumut pingaa</w:t>
      </w:r>
      <w:r w:rsidR="006967FD" w:rsidRPr="00D6598E">
        <w:rPr>
          <w:lang w:val="kl-GL"/>
        </w:rPr>
        <w:t>r</w:t>
      </w:r>
      <w:r w:rsidRPr="00D6598E">
        <w:rPr>
          <w:lang w:val="kl-GL"/>
        </w:rPr>
        <w:t>utilimmik inuiaqatigi</w:t>
      </w:r>
      <w:r w:rsidR="006967FD" w:rsidRPr="00D6598E">
        <w:rPr>
          <w:lang w:val="kl-GL"/>
        </w:rPr>
        <w:t>i</w:t>
      </w:r>
      <w:r w:rsidRPr="00D6598E">
        <w:rPr>
          <w:lang w:val="kl-GL"/>
        </w:rPr>
        <w:t>nnit soqutigineqartu</w:t>
      </w:r>
      <w:r w:rsidR="00C15C15" w:rsidRPr="00D6598E">
        <w:rPr>
          <w:lang w:val="kl-GL"/>
        </w:rPr>
        <w:t>nut</w:t>
      </w:r>
      <w:r w:rsidRPr="00D6598E">
        <w:rPr>
          <w:lang w:val="kl-GL"/>
        </w:rPr>
        <w:t>, aningaasaleeqataanissaq  massakkut EIB-lu aningaasaleeqataasinnaaneq  pillugu  oqaloqatiginninnerit ingerla</w:t>
      </w:r>
      <w:r w:rsidR="00C15C15" w:rsidRPr="00D6598E">
        <w:rPr>
          <w:lang w:val="kl-GL"/>
        </w:rPr>
        <w:t>nneqarneranni</w:t>
      </w:r>
      <w:r w:rsidRPr="00D6598E">
        <w:rPr>
          <w:lang w:val="kl-GL"/>
        </w:rPr>
        <w:t>, pia</w:t>
      </w:r>
      <w:r w:rsidR="006967FD" w:rsidRPr="00D6598E">
        <w:rPr>
          <w:lang w:val="kl-GL"/>
        </w:rPr>
        <w:t>a</w:t>
      </w:r>
      <w:r w:rsidRPr="00D6598E">
        <w:rPr>
          <w:lang w:val="kl-GL"/>
        </w:rPr>
        <w:t>rnerpaamik akuerineqarnissaa</w:t>
      </w:r>
      <w:r w:rsidR="00C15C15" w:rsidRPr="00D6598E">
        <w:rPr>
          <w:lang w:val="kl-GL"/>
        </w:rPr>
        <w:t>,</w:t>
      </w:r>
      <w:r w:rsidRPr="00D6598E">
        <w:rPr>
          <w:lang w:val="kl-GL"/>
        </w:rPr>
        <w:t xml:space="preserve"> </w:t>
      </w:r>
      <w:r w:rsidRPr="00D6598E">
        <w:rPr>
          <w:rFonts w:eastAsia="Calibri" w:cs="Times New Roman"/>
          <w:szCs w:val="24"/>
          <w:lang w:val="kl-GL"/>
        </w:rPr>
        <w:t>Lovtidendemi nalunaarutiginninnikkut inatsi</w:t>
      </w:r>
      <w:r w:rsidR="006967FD" w:rsidRPr="00D6598E">
        <w:rPr>
          <w:rFonts w:eastAsia="Calibri" w:cs="Times New Roman"/>
          <w:szCs w:val="24"/>
          <w:lang w:val="kl-GL"/>
        </w:rPr>
        <w:t>si</w:t>
      </w:r>
      <w:r w:rsidRPr="00D6598E">
        <w:rPr>
          <w:rFonts w:eastAsia="Calibri" w:cs="Times New Roman"/>
          <w:szCs w:val="24"/>
          <w:lang w:val="kl-GL"/>
        </w:rPr>
        <w:t>p atuutil</w:t>
      </w:r>
      <w:r w:rsidRPr="00D6598E">
        <w:rPr>
          <w:lang w:val="kl-GL"/>
        </w:rPr>
        <w:t>ernissaa pillugu aalajangersakkap tunngavigaa.</w:t>
      </w:r>
    </w:p>
    <w:p w14:paraId="0B8D72CC" w14:textId="77777777" w:rsidR="00B9415C" w:rsidRPr="00D6598E" w:rsidRDefault="00B9415C" w:rsidP="00444DE2">
      <w:pPr>
        <w:suppressAutoHyphens/>
        <w:rPr>
          <w:lang w:val="kl-GL"/>
        </w:rPr>
      </w:pPr>
    </w:p>
    <w:sectPr w:rsidR="00B9415C" w:rsidRPr="00D6598E" w:rsidSect="00D712BA">
      <w:headerReference w:type="even" r:id="rId8"/>
      <w:headerReference w:type="default" r:id="rId9"/>
      <w:footerReference w:type="default" r:id="rId10"/>
      <w:headerReference w:type="first" r:id="rId11"/>
      <w:pgSz w:w="11906" w:h="16838" w:code="9"/>
      <w:pgMar w:top="1418" w:right="3260"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DF381" w14:textId="77777777" w:rsidR="004C2961" w:rsidRDefault="004C2961" w:rsidP="00D712BA">
      <w:pPr>
        <w:spacing w:line="240" w:lineRule="auto"/>
      </w:pPr>
      <w:r>
        <w:separator/>
      </w:r>
    </w:p>
  </w:endnote>
  <w:endnote w:type="continuationSeparator" w:id="0">
    <w:p w14:paraId="43EB0FE3" w14:textId="77777777" w:rsidR="004C2961" w:rsidRDefault="004C2961" w:rsidP="00D71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9A0928" w14:paraId="6D72DC02" w14:textId="77777777" w:rsidTr="007112C6">
      <w:trPr>
        <w:trHeight w:val="255"/>
      </w:trPr>
      <w:tc>
        <w:tcPr>
          <w:tcW w:w="1418" w:type="dxa"/>
          <w:hideMark/>
        </w:tcPr>
        <w:p w14:paraId="7C553F85" w14:textId="58900D5B" w:rsidR="009A0928" w:rsidRPr="006A1B98" w:rsidRDefault="009A0928">
          <w:pPr>
            <w:pStyle w:val="Sidefod"/>
            <w:rPr>
              <w:sz w:val="16"/>
              <w:szCs w:val="16"/>
            </w:rPr>
          </w:pPr>
          <w:r w:rsidRPr="006A1B98">
            <w:rPr>
              <w:rStyle w:val="Sidetal"/>
              <w:sz w:val="16"/>
              <w:szCs w:val="16"/>
            </w:rPr>
            <w:fldChar w:fldCharType="begin"/>
          </w:r>
          <w:r w:rsidRPr="006A1B98">
            <w:rPr>
              <w:rStyle w:val="Sidetal"/>
              <w:sz w:val="16"/>
              <w:szCs w:val="16"/>
            </w:rPr>
            <w:instrText xml:space="preserve"> PAGE </w:instrText>
          </w:r>
          <w:r w:rsidRPr="006A1B98">
            <w:rPr>
              <w:rStyle w:val="Sidetal"/>
              <w:sz w:val="16"/>
              <w:szCs w:val="16"/>
            </w:rPr>
            <w:fldChar w:fldCharType="separate"/>
          </w:r>
          <w:r w:rsidR="00D6598E">
            <w:rPr>
              <w:rStyle w:val="Sidetal"/>
              <w:noProof/>
              <w:sz w:val="16"/>
              <w:szCs w:val="16"/>
            </w:rPr>
            <w:t>18</w:t>
          </w:r>
          <w:r w:rsidRPr="006A1B98">
            <w:rPr>
              <w:rStyle w:val="Sidetal"/>
              <w:sz w:val="16"/>
              <w:szCs w:val="16"/>
            </w:rPr>
            <w:fldChar w:fldCharType="end"/>
          </w:r>
        </w:p>
      </w:tc>
    </w:tr>
  </w:tbl>
  <w:p w14:paraId="6A6F1AF5" w14:textId="77777777" w:rsidR="009A0928" w:rsidRDefault="009A092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7B157" w14:textId="77777777" w:rsidR="004C2961" w:rsidRDefault="004C2961" w:rsidP="00D712BA">
      <w:pPr>
        <w:spacing w:line="240" w:lineRule="auto"/>
      </w:pPr>
      <w:r>
        <w:separator/>
      </w:r>
    </w:p>
  </w:footnote>
  <w:footnote w:type="continuationSeparator" w:id="0">
    <w:p w14:paraId="2E5A952A" w14:textId="77777777" w:rsidR="004C2961" w:rsidRDefault="004C2961" w:rsidP="00D712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C4C0D" w14:textId="77777777" w:rsidR="009A0928" w:rsidRDefault="004C2961">
    <w:pPr>
      <w:pStyle w:val="Sidehoved"/>
    </w:pPr>
    <w:r>
      <w:rPr>
        <w:noProof/>
      </w:rPr>
      <w:pict w14:anchorId="6F22D2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985" o:spid="_x0000_s2053" type="#_x0000_t136" style="position:absolute;left:0;text-align:left;margin-left:0;margin-top:0;width:382.1pt;height:127.35pt;rotation:315;z-index:-251655168;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1F60F" w14:textId="77777777" w:rsidR="009A0928" w:rsidRDefault="004C2961">
    <w:pPr>
      <w:pStyle w:val="Sidehoved"/>
    </w:pPr>
    <w:r>
      <w:rPr>
        <w:noProof/>
      </w:rPr>
      <w:pict w14:anchorId="25F93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986" o:spid="_x0000_s2054" type="#_x0000_t136" style="position:absolute;left:0;text-align:left;margin-left:0;margin-top:0;width:382.1pt;height:127.35pt;rotation:315;z-index:-251653120;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p>
  <w:p w14:paraId="21197BB6" w14:textId="4639A362" w:rsidR="009A0928" w:rsidRPr="004A7268" w:rsidRDefault="0097438A" w:rsidP="004A7268">
    <w:pPr>
      <w:pStyle w:val="Sidehoved"/>
      <w:jc w:val="center"/>
      <w:rPr>
        <w:b/>
      </w:rPr>
    </w:pPr>
    <w:r>
      <w:rPr>
        <w:b/>
      </w:rPr>
      <w:t>MISSINGIUT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F6158" w14:textId="77777777" w:rsidR="009A0928" w:rsidRPr="004A7268" w:rsidRDefault="004C2961" w:rsidP="004A7268">
    <w:pPr>
      <w:pStyle w:val="Sidehoved"/>
      <w:jc w:val="center"/>
      <w:rPr>
        <w:b/>
      </w:rPr>
    </w:pPr>
    <w:r>
      <w:rPr>
        <w:noProof/>
      </w:rPr>
      <w:pict w14:anchorId="6515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984" o:spid="_x0000_s2052" type="#_x0000_t136" style="position:absolute;left:0;text-align:left;margin-left:0;margin-top:0;width:382.1pt;height:127.35pt;rotation:315;z-index:-251657216;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r w:rsidR="009A0928" w:rsidRPr="004A7268">
      <w:rPr>
        <w:b/>
      </w:rPr>
      <w:t>UDKAST</w:t>
    </w:r>
  </w:p>
  <w:p w14:paraId="2A066109" w14:textId="77777777" w:rsidR="009A0928" w:rsidRDefault="009A0928">
    <w:pPr>
      <w:pStyle w:val="Sidehoved"/>
    </w:pPr>
  </w:p>
  <w:p w14:paraId="51C5579B" w14:textId="77777777" w:rsidR="009A0928" w:rsidRDefault="009A0928" w:rsidP="00B60A17">
    <w:pPr>
      <w:pStyle w:val="Sidehoved"/>
      <w:tabs>
        <w:tab w:val="clear" w:pos="4819"/>
        <w:tab w:val="clear" w:pos="9638"/>
        <w:tab w:val="left" w:pos="2070"/>
      </w:tabs>
    </w:pPr>
  </w:p>
  <w:p w14:paraId="1ABEBE23" w14:textId="77777777" w:rsidR="009A0928" w:rsidRDefault="009A0928">
    <w:pPr>
      <w:pStyle w:val="Sidehoved"/>
    </w:pPr>
  </w:p>
  <w:p w14:paraId="2290FC9D" w14:textId="77777777" w:rsidR="009A0928" w:rsidRDefault="009A0928">
    <w:pPr>
      <w:pStyle w:val="Sidehoved"/>
    </w:pPr>
  </w:p>
  <w:p w14:paraId="2F37D9D8" w14:textId="77777777" w:rsidR="009A0928" w:rsidRDefault="009A0928">
    <w:pPr>
      <w:pStyle w:val="Sidehoved"/>
    </w:pPr>
  </w:p>
  <w:p w14:paraId="0CACFFE6" w14:textId="77777777" w:rsidR="009A0928" w:rsidRDefault="009A0928">
    <w:pPr>
      <w:pStyle w:val="Sidehoved"/>
    </w:pPr>
  </w:p>
  <w:p w14:paraId="63E1D885" w14:textId="77777777" w:rsidR="009A0928" w:rsidRDefault="009A0928">
    <w:pPr>
      <w:pStyle w:val="Sidehoved"/>
    </w:pPr>
  </w:p>
  <w:p w14:paraId="6A3C4878" w14:textId="77777777" w:rsidR="009A0928" w:rsidRDefault="009A0928">
    <w:pPr>
      <w:pStyle w:val="Sidehoved"/>
    </w:pPr>
  </w:p>
  <w:p w14:paraId="25B521DA" w14:textId="77777777" w:rsidR="009A0928" w:rsidRDefault="009A0928">
    <w:pPr>
      <w:pStyle w:val="Sidehoved"/>
    </w:pPr>
  </w:p>
  <w:p w14:paraId="30E05E25" w14:textId="77777777" w:rsidR="009A0928" w:rsidRDefault="009A0928">
    <w:pPr>
      <w:pStyle w:val="Sidehoved"/>
    </w:pPr>
  </w:p>
  <w:p w14:paraId="2A8882E4" w14:textId="77777777" w:rsidR="009A0928" w:rsidRDefault="009A0928">
    <w:pPr>
      <w:pStyle w:val="Sidehoved"/>
    </w:pPr>
  </w:p>
  <w:p w14:paraId="52122950" w14:textId="77777777" w:rsidR="009A0928" w:rsidRDefault="009A0928">
    <w:pPr>
      <w:pStyle w:val="Sidehoved"/>
    </w:pPr>
  </w:p>
  <w:p w14:paraId="1DC7BCA7" w14:textId="77777777" w:rsidR="009A0928" w:rsidRDefault="009A0928">
    <w:pPr>
      <w:pStyle w:val="Sidehoved"/>
    </w:pPr>
  </w:p>
  <w:p w14:paraId="129D1D4D" w14:textId="77777777" w:rsidR="009A0928" w:rsidRDefault="009A0928">
    <w:pPr>
      <w:pStyle w:val="Sidehoved"/>
    </w:pPr>
  </w:p>
  <w:p w14:paraId="3079C327" w14:textId="77777777" w:rsidR="009A0928" w:rsidRDefault="009A0928">
    <w:pPr>
      <w:pStyle w:val="Sidehoved"/>
    </w:pPr>
  </w:p>
  <w:p w14:paraId="4A408124" w14:textId="77777777" w:rsidR="009A0928" w:rsidRDefault="009A0928">
    <w:pPr>
      <w:pStyle w:val="Sidehoved"/>
    </w:pPr>
  </w:p>
  <w:p w14:paraId="27A710FB" w14:textId="77777777" w:rsidR="009A0928" w:rsidRDefault="009A0928">
    <w:pPr>
      <w:pStyle w:val="Sidehoved"/>
    </w:pPr>
  </w:p>
  <w:p w14:paraId="4F432AED" w14:textId="77777777" w:rsidR="009A0928" w:rsidRDefault="009A0928" w:rsidP="00D712BA">
    <w:pPr>
      <w:pStyle w:val="Sidehoved"/>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BA2"/>
    <w:multiLevelType w:val="hybridMultilevel"/>
    <w:tmpl w:val="DFE618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0852AA9"/>
    <w:multiLevelType w:val="multilevel"/>
    <w:tmpl w:val="B3962852"/>
    <w:lvl w:ilvl="0">
      <w:start w:val="3"/>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 w15:restartNumberingAfterBreak="0">
    <w:nsid w:val="01E25D4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B204AD"/>
    <w:multiLevelType w:val="hybridMultilevel"/>
    <w:tmpl w:val="AE8003CC"/>
    <w:lvl w:ilvl="0" w:tplc="D9BC82E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0BD766C3"/>
    <w:multiLevelType w:val="hybridMultilevel"/>
    <w:tmpl w:val="4850952C"/>
    <w:lvl w:ilvl="0" w:tplc="C94CDB46">
      <w:start w:val="1"/>
      <w:numFmt w:val="decimal"/>
      <w:lvlText w:val="%1."/>
      <w:lvlJc w:val="left"/>
      <w:pPr>
        <w:ind w:left="838" w:hanging="360"/>
      </w:pPr>
      <w:rPr>
        <w:rFonts w:ascii="Times New Roman" w:hAnsi="Times New Roman" w:cs="Times New Roman" w:hint="default"/>
        <w:b/>
        <w:sz w:val="24"/>
        <w:szCs w:val="24"/>
      </w:rPr>
    </w:lvl>
    <w:lvl w:ilvl="1" w:tplc="04060019" w:tentative="1">
      <w:start w:val="1"/>
      <w:numFmt w:val="lowerLetter"/>
      <w:lvlText w:val="%2."/>
      <w:lvlJc w:val="left"/>
      <w:pPr>
        <w:ind w:left="1499" w:hanging="360"/>
      </w:pPr>
    </w:lvl>
    <w:lvl w:ilvl="2" w:tplc="0406001B" w:tentative="1">
      <w:start w:val="1"/>
      <w:numFmt w:val="lowerRoman"/>
      <w:lvlText w:val="%3."/>
      <w:lvlJc w:val="right"/>
      <w:pPr>
        <w:ind w:left="2219" w:hanging="180"/>
      </w:pPr>
    </w:lvl>
    <w:lvl w:ilvl="3" w:tplc="0406000F" w:tentative="1">
      <w:start w:val="1"/>
      <w:numFmt w:val="decimal"/>
      <w:lvlText w:val="%4."/>
      <w:lvlJc w:val="left"/>
      <w:pPr>
        <w:ind w:left="2939" w:hanging="360"/>
      </w:pPr>
    </w:lvl>
    <w:lvl w:ilvl="4" w:tplc="04060019" w:tentative="1">
      <w:start w:val="1"/>
      <w:numFmt w:val="lowerLetter"/>
      <w:lvlText w:val="%5."/>
      <w:lvlJc w:val="left"/>
      <w:pPr>
        <w:ind w:left="3659" w:hanging="360"/>
      </w:pPr>
    </w:lvl>
    <w:lvl w:ilvl="5" w:tplc="0406001B" w:tentative="1">
      <w:start w:val="1"/>
      <w:numFmt w:val="lowerRoman"/>
      <w:lvlText w:val="%6."/>
      <w:lvlJc w:val="right"/>
      <w:pPr>
        <w:ind w:left="4379" w:hanging="180"/>
      </w:pPr>
    </w:lvl>
    <w:lvl w:ilvl="6" w:tplc="0406000F" w:tentative="1">
      <w:start w:val="1"/>
      <w:numFmt w:val="decimal"/>
      <w:lvlText w:val="%7."/>
      <w:lvlJc w:val="left"/>
      <w:pPr>
        <w:ind w:left="5099" w:hanging="360"/>
      </w:pPr>
    </w:lvl>
    <w:lvl w:ilvl="7" w:tplc="04060019" w:tentative="1">
      <w:start w:val="1"/>
      <w:numFmt w:val="lowerLetter"/>
      <w:lvlText w:val="%8."/>
      <w:lvlJc w:val="left"/>
      <w:pPr>
        <w:ind w:left="5819" w:hanging="360"/>
      </w:pPr>
    </w:lvl>
    <w:lvl w:ilvl="8" w:tplc="0406001B" w:tentative="1">
      <w:start w:val="1"/>
      <w:numFmt w:val="lowerRoman"/>
      <w:lvlText w:val="%9."/>
      <w:lvlJc w:val="right"/>
      <w:pPr>
        <w:ind w:left="6539" w:hanging="180"/>
      </w:pPr>
    </w:lvl>
  </w:abstractNum>
  <w:abstractNum w:abstractNumId="5" w15:restartNumberingAfterBreak="0">
    <w:nsid w:val="18110A31"/>
    <w:multiLevelType w:val="multilevel"/>
    <w:tmpl w:val="0EA062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E710168"/>
    <w:multiLevelType w:val="multilevel"/>
    <w:tmpl w:val="49EAE702"/>
    <w:lvl w:ilvl="0">
      <w:start w:val="2"/>
      <w:numFmt w:val="decimal"/>
      <w:lvlText w:val="%1."/>
      <w:lvlJc w:val="left"/>
      <w:pPr>
        <w:ind w:left="540" w:hanging="540"/>
      </w:pPr>
      <w:rPr>
        <w:rFonts w:hint="default"/>
      </w:rPr>
    </w:lvl>
    <w:lvl w:ilvl="1">
      <w:start w:val="1"/>
      <w:numFmt w:val="decimal"/>
      <w:lvlText w:val="%1.%2."/>
      <w:lvlJc w:val="left"/>
      <w:pPr>
        <w:ind w:left="898" w:hanging="54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7" w15:restartNumberingAfterBreak="0">
    <w:nsid w:val="2D2A5972"/>
    <w:multiLevelType w:val="hybridMultilevel"/>
    <w:tmpl w:val="B876F89C"/>
    <w:lvl w:ilvl="0" w:tplc="A88A42DE">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ECE58A2"/>
    <w:multiLevelType w:val="multilevel"/>
    <w:tmpl w:val="49EAE702"/>
    <w:lvl w:ilvl="0">
      <w:start w:val="2"/>
      <w:numFmt w:val="decimal"/>
      <w:lvlText w:val="%1."/>
      <w:lvlJc w:val="left"/>
      <w:pPr>
        <w:ind w:left="540" w:hanging="540"/>
      </w:pPr>
      <w:rPr>
        <w:rFonts w:hint="default"/>
      </w:rPr>
    </w:lvl>
    <w:lvl w:ilvl="1">
      <w:start w:val="1"/>
      <w:numFmt w:val="decimal"/>
      <w:lvlText w:val="%1.%2."/>
      <w:lvlJc w:val="left"/>
      <w:pPr>
        <w:ind w:left="898" w:hanging="54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 w15:restartNumberingAfterBreak="0">
    <w:nsid w:val="32FB78A8"/>
    <w:multiLevelType w:val="hybridMultilevel"/>
    <w:tmpl w:val="4BF8CF8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6BB653C"/>
    <w:multiLevelType w:val="multilevel"/>
    <w:tmpl w:val="D38E830E"/>
    <w:lvl w:ilvl="0">
      <w:start w:val="2"/>
      <w:numFmt w:val="decimal"/>
      <w:lvlText w:val="%1"/>
      <w:lvlJc w:val="left"/>
      <w:pPr>
        <w:ind w:left="360" w:hanging="360"/>
      </w:pPr>
      <w:rPr>
        <w:rFonts w:hint="default"/>
      </w:rPr>
    </w:lvl>
    <w:lvl w:ilvl="1">
      <w:start w:val="2"/>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1" w15:restartNumberingAfterBreak="0">
    <w:nsid w:val="389F6E37"/>
    <w:multiLevelType w:val="hybridMultilevel"/>
    <w:tmpl w:val="44AE38AA"/>
    <w:lvl w:ilvl="0" w:tplc="FFFFFFFF">
      <w:start w:val="1"/>
      <w:numFmt w:val="decimal"/>
      <w:lvlText w:val="%1."/>
      <w:lvlJc w:val="left"/>
      <w:pPr>
        <w:ind w:left="779" w:hanging="360"/>
      </w:pPr>
      <w:rPr>
        <w:rFonts w:ascii="Times New Roman" w:hAnsi="Times New Roman" w:cs="Times New Roman" w:hint="default"/>
        <w:b/>
        <w:sz w:val="24"/>
        <w:szCs w:val="24"/>
      </w:rPr>
    </w:lvl>
    <w:lvl w:ilvl="1" w:tplc="FFFFFFFF" w:tentative="1">
      <w:start w:val="1"/>
      <w:numFmt w:val="lowerLetter"/>
      <w:lvlText w:val="%2."/>
      <w:lvlJc w:val="left"/>
      <w:pPr>
        <w:ind w:left="1499" w:hanging="360"/>
      </w:pPr>
    </w:lvl>
    <w:lvl w:ilvl="2" w:tplc="FFFFFFFF" w:tentative="1">
      <w:start w:val="1"/>
      <w:numFmt w:val="lowerRoman"/>
      <w:lvlText w:val="%3."/>
      <w:lvlJc w:val="right"/>
      <w:pPr>
        <w:ind w:left="2219" w:hanging="180"/>
      </w:pPr>
    </w:lvl>
    <w:lvl w:ilvl="3" w:tplc="FFFFFFFF" w:tentative="1">
      <w:start w:val="1"/>
      <w:numFmt w:val="decimal"/>
      <w:lvlText w:val="%4."/>
      <w:lvlJc w:val="left"/>
      <w:pPr>
        <w:ind w:left="2939" w:hanging="360"/>
      </w:pPr>
    </w:lvl>
    <w:lvl w:ilvl="4" w:tplc="FFFFFFFF" w:tentative="1">
      <w:start w:val="1"/>
      <w:numFmt w:val="lowerLetter"/>
      <w:lvlText w:val="%5."/>
      <w:lvlJc w:val="left"/>
      <w:pPr>
        <w:ind w:left="3659" w:hanging="360"/>
      </w:pPr>
    </w:lvl>
    <w:lvl w:ilvl="5" w:tplc="FFFFFFFF" w:tentative="1">
      <w:start w:val="1"/>
      <w:numFmt w:val="lowerRoman"/>
      <w:lvlText w:val="%6."/>
      <w:lvlJc w:val="right"/>
      <w:pPr>
        <w:ind w:left="4379" w:hanging="180"/>
      </w:pPr>
    </w:lvl>
    <w:lvl w:ilvl="6" w:tplc="FFFFFFFF" w:tentative="1">
      <w:start w:val="1"/>
      <w:numFmt w:val="decimal"/>
      <w:lvlText w:val="%7."/>
      <w:lvlJc w:val="left"/>
      <w:pPr>
        <w:ind w:left="5099" w:hanging="360"/>
      </w:pPr>
    </w:lvl>
    <w:lvl w:ilvl="7" w:tplc="FFFFFFFF" w:tentative="1">
      <w:start w:val="1"/>
      <w:numFmt w:val="lowerLetter"/>
      <w:lvlText w:val="%8."/>
      <w:lvlJc w:val="left"/>
      <w:pPr>
        <w:ind w:left="5819" w:hanging="360"/>
      </w:pPr>
    </w:lvl>
    <w:lvl w:ilvl="8" w:tplc="FFFFFFFF" w:tentative="1">
      <w:start w:val="1"/>
      <w:numFmt w:val="lowerRoman"/>
      <w:lvlText w:val="%9."/>
      <w:lvlJc w:val="right"/>
      <w:pPr>
        <w:ind w:left="6539" w:hanging="180"/>
      </w:pPr>
    </w:lvl>
  </w:abstractNum>
  <w:abstractNum w:abstractNumId="12" w15:restartNumberingAfterBreak="0">
    <w:nsid w:val="39814F47"/>
    <w:multiLevelType w:val="hybridMultilevel"/>
    <w:tmpl w:val="2F90041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3F41CD1"/>
    <w:multiLevelType w:val="hybridMultilevel"/>
    <w:tmpl w:val="B81CA11A"/>
    <w:lvl w:ilvl="0" w:tplc="F92A82A0">
      <w:start w:val="1"/>
      <w:numFmt w:val="decimal"/>
      <w:pStyle w:val="Listeafsnit"/>
      <w:lvlText w:val="%1)"/>
      <w:lvlJc w:val="left"/>
      <w:pPr>
        <w:ind w:left="1211"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D7D699E"/>
    <w:multiLevelType w:val="hybridMultilevel"/>
    <w:tmpl w:val="2968CED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55B4328E"/>
    <w:multiLevelType w:val="hybridMultilevel"/>
    <w:tmpl w:val="4436376E"/>
    <w:lvl w:ilvl="0" w:tplc="09D6A478">
      <w:start w:val="1"/>
      <w:numFmt w:val="decimal"/>
      <w:lvlText w:val="%1."/>
      <w:lvlJc w:val="left"/>
      <w:pPr>
        <w:ind w:left="1020" w:hanging="360"/>
      </w:pPr>
    </w:lvl>
    <w:lvl w:ilvl="1" w:tplc="39B06568">
      <w:start w:val="1"/>
      <w:numFmt w:val="decimal"/>
      <w:lvlText w:val="%2."/>
      <w:lvlJc w:val="left"/>
      <w:pPr>
        <w:ind w:left="1020" w:hanging="360"/>
      </w:pPr>
    </w:lvl>
    <w:lvl w:ilvl="2" w:tplc="A67A14C2">
      <w:start w:val="1"/>
      <w:numFmt w:val="decimal"/>
      <w:lvlText w:val="%3."/>
      <w:lvlJc w:val="left"/>
      <w:pPr>
        <w:ind w:left="1020" w:hanging="360"/>
      </w:pPr>
    </w:lvl>
    <w:lvl w:ilvl="3" w:tplc="D2801246">
      <w:start w:val="1"/>
      <w:numFmt w:val="decimal"/>
      <w:lvlText w:val="%4."/>
      <w:lvlJc w:val="left"/>
      <w:pPr>
        <w:ind w:left="1020" w:hanging="360"/>
      </w:pPr>
    </w:lvl>
    <w:lvl w:ilvl="4" w:tplc="6A9A33AA">
      <w:start w:val="1"/>
      <w:numFmt w:val="decimal"/>
      <w:lvlText w:val="%5."/>
      <w:lvlJc w:val="left"/>
      <w:pPr>
        <w:ind w:left="1020" w:hanging="360"/>
      </w:pPr>
    </w:lvl>
    <w:lvl w:ilvl="5" w:tplc="67F24F16">
      <w:start w:val="1"/>
      <w:numFmt w:val="decimal"/>
      <w:lvlText w:val="%6."/>
      <w:lvlJc w:val="left"/>
      <w:pPr>
        <w:ind w:left="1020" w:hanging="360"/>
      </w:pPr>
    </w:lvl>
    <w:lvl w:ilvl="6" w:tplc="8F16D4FC">
      <w:start w:val="1"/>
      <w:numFmt w:val="decimal"/>
      <w:lvlText w:val="%7."/>
      <w:lvlJc w:val="left"/>
      <w:pPr>
        <w:ind w:left="1020" w:hanging="360"/>
      </w:pPr>
    </w:lvl>
    <w:lvl w:ilvl="7" w:tplc="3E244B08">
      <w:start w:val="1"/>
      <w:numFmt w:val="decimal"/>
      <w:lvlText w:val="%8."/>
      <w:lvlJc w:val="left"/>
      <w:pPr>
        <w:ind w:left="1020" w:hanging="360"/>
      </w:pPr>
    </w:lvl>
    <w:lvl w:ilvl="8" w:tplc="CAE8DC8E">
      <w:start w:val="1"/>
      <w:numFmt w:val="decimal"/>
      <w:lvlText w:val="%9."/>
      <w:lvlJc w:val="left"/>
      <w:pPr>
        <w:ind w:left="1020" w:hanging="360"/>
      </w:pPr>
    </w:lvl>
  </w:abstractNum>
  <w:abstractNum w:abstractNumId="16" w15:restartNumberingAfterBreak="0">
    <w:nsid w:val="567F13DA"/>
    <w:multiLevelType w:val="multilevel"/>
    <w:tmpl w:val="8676C9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C53519"/>
    <w:multiLevelType w:val="hybridMultilevel"/>
    <w:tmpl w:val="85F804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04575AF"/>
    <w:multiLevelType w:val="multilevel"/>
    <w:tmpl w:val="1B68CCEE"/>
    <w:lvl w:ilvl="0">
      <w:start w:val="2"/>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64DC1DEB"/>
    <w:multiLevelType w:val="multilevel"/>
    <w:tmpl w:val="E53CC26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005C5D"/>
    <w:multiLevelType w:val="multilevel"/>
    <w:tmpl w:val="3C8C2F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6FB0A28"/>
    <w:multiLevelType w:val="hybridMultilevel"/>
    <w:tmpl w:val="F8743FD0"/>
    <w:lvl w:ilvl="0" w:tplc="FE8CEA0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7155E26"/>
    <w:multiLevelType w:val="multilevel"/>
    <w:tmpl w:val="E012D70E"/>
    <w:lvl w:ilvl="0">
      <w:start w:val="1"/>
      <w:numFmt w:val="decimal"/>
      <w:lvlText w:val="%1."/>
      <w:lvlJc w:val="left"/>
      <w:pPr>
        <w:ind w:left="360" w:hanging="360"/>
      </w:pPr>
    </w:lvl>
    <w:lvl w:ilvl="1">
      <w:start w:val="1"/>
      <w:numFmt w:val="decimal"/>
      <w:lvlText w:val="2.%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352897"/>
    <w:multiLevelType w:val="hybridMultilevel"/>
    <w:tmpl w:val="093EF484"/>
    <w:lvl w:ilvl="0" w:tplc="EF704A78">
      <w:start w:val="1"/>
      <w:numFmt w:val="decimal"/>
      <w:lvlText w:val="%1."/>
      <w:lvlJc w:val="left"/>
      <w:pPr>
        <w:ind w:left="779" w:hanging="360"/>
      </w:pPr>
      <w:rPr>
        <w:rFonts w:ascii="Times New Roman" w:hAnsi="Times New Roman" w:cs="Times New Roman" w:hint="default"/>
        <w:b/>
        <w:i w:val="0"/>
        <w:iCs/>
        <w:sz w:val="24"/>
        <w:szCs w:val="24"/>
      </w:rPr>
    </w:lvl>
    <w:lvl w:ilvl="1" w:tplc="04060019" w:tentative="1">
      <w:start w:val="1"/>
      <w:numFmt w:val="lowerLetter"/>
      <w:lvlText w:val="%2."/>
      <w:lvlJc w:val="left"/>
      <w:pPr>
        <w:ind w:left="1499" w:hanging="360"/>
      </w:pPr>
    </w:lvl>
    <w:lvl w:ilvl="2" w:tplc="0406001B" w:tentative="1">
      <w:start w:val="1"/>
      <w:numFmt w:val="lowerRoman"/>
      <w:lvlText w:val="%3."/>
      <w:lvlJc w:val="right"/>
      <w:pPr>
        <w:ind w:left="2219" w:hanging="180"/>
      </w:pPr>
    </w:lvl>
    <w:lvl w:ilvl="3" w:tplc="0406000F" w:tentative="1">
      <w:start w:val="1"/>
      <w:numFmt w:val="decimal"/>
      <w:lvlText w:val="%4."/>
      <w:lvlJc w:val="left"/>
      <w:pPr>
        <w:ind w:left="2939" w:hanging="360"/>
      </w:pPr>
    </w:lvl>
    <w:lvl w:ilvl="4" w:tplc="04060019" w:tentative="1">
      <w:start w:val="1"/>
      <w:numFmt w:val="lowerLetter"/>
      <w:lvlText w:val="%5."/>
      <w:lvlJc w:val="left"/>
      <w:pPr>
        <w:ind w:left="3659" w:hanging="360"/>
      </w:pPr>
    </w:lvl>
    <w:lvl w:ilvl="5" w:tplc="0406001B" w:tentative="1">
      <w:start w:val="1"/>
      <w:numFmt w:val="lowerRoman"/>
      <w:lvlText w:val="%6."/>
      <w:lvlJc w:val="right"/>
      <w:pPr>
        <w:ind w:left="4379" w:hanging="180"/>
      </w:pPr>
    </w:lvl>
    <w:lvl w:ilvl="6" w:tplc="0406000F" w:tentative="1">
      <w:start w:val="1"/>
      <w:numFmt w:val="decimal"/>
      <w:lvlText w:val="%7."/>
      <w:lvlJc w:val="left"/>
      <w:pPr>
        <w:ind w:left="5099" w:hanging="360"/>
      </w:pPr>
    </w:lvl>
    <w:lvl w:ilvl="7" w:tplc="04060019" w:tentative="1">
      <w:start w:val="1"/>
      <w:numFmt w:val="lowerLetter"/>
      <w:lvlText w:val="%8."/>
      <w:lvlJc w:val="left"/>
      <w:pPr>
        <w:ind w:left="5819" w:hanging="360"/>
      </w:pPr>
    </w:lvl>
    <w:lvl w:ilvl="8" w:tplc="0406001B" w:tentative="1">
      <w:start w:val="1"/>
      <w:numFmt w:val="lowerRoman"/>
      <w:lvlText w:val="%9."/>
      <w:lvlJc w:val="right"/>
      <w:pPr>
        <w:ind w:left="6539" w:hanging="180"/>
      </w:pPr>
    </w:lvl>
  </w:abstractNum>
  <w:abstractNum w:abstractNumId="24" w15:restartNumberingAfterBreak="0">
    <w:nsid w:val="6E5B641C"/>
    <w:multiLevelType w:val="multilevel"/>
    <w:tmpl w:val="AF8057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914155"/>
    <w:multiLevelType w:val="hybridMultilevel"/>
    <w:tmpl w:val="7974ED90"/>
    <w:lvl w:ilvl="0" w:tplc="D646CA90">
      <w:start w:val="1"/>
      <w:numFmt w:val="decimal"/>
      <w:pStyle w:val="Overskrift2"/>
      <w:lvlText w:val="%1."/>
      <w:lvlJc w:val="left"/>
      <w:pPr>
        <w:ind w:left="360" w:hanging="360"/>
      </w:pPr>
    </w:lvl>
    <w:lvl w:ilvl="1" w:tplc="B0204544">
      <w:start w:val="1"/>
      <w:numFmt w:val="decimal"/>
      <w:lvlText w:val="2.%2"/>
      <w:lvlJc w:val="left"/>
      <w:pPr>
        <w:ind w:left="1080" w:hanging="360"/>
      </w:pPr>
      <w:rPr>
        <w:rFonts w:hint="default"/>
      </w:rPr>
    </w:lvl>
    <w:lvl w:ilvl="2" w:tplc="49E435B8">
      <w:start w:val="2"/>
      <w:numFmt w:val="decimal"/>
      <w:lvlText w:val="%3.1.1"/>
      <w:lvlJc w:val="right"/>
      <w:pPr>
        <w:ind w:left="1800" w:hanging="180"/>
      </w:pPr>
      <w:rPr>
        <w:rFonts w:hint="default"/>
      </w:r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7B584366"/>
    <w:multiLevelType w:val="hybridMultilevel"/>
    <w:tmpl w:val="E89AE5DA"/>
    <w:lvl w:ilvl="0" w:tplc="C94CDB46">
      <w:start w:val="1"/>
      <w:numFmt w:val="decimal"/>
      <w:lvlText w:val="%1."/>
      <w:lvlJc w:val="left"/>
      <w:pPr>
        <w:ind w:left="779" w:hanging="360"/>
      </w:pPr>
      <w:rPr>
        <w:rFonts w:ascii="Times New Roman" w:hAnsi="Times New Roman" w:cs="Times New Roman" w:hint="default"/>
        <w:b/>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B9720B8"/>
    <w:multiLevelType w:val="multilevel"/>
    <w:tmpl w:val="FBF8F01A"/>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8" w15:restartNumberingAfterBreak="0">
    <w:nsid w:val="7D2539A9"/>
    <w:multiLevelType w:val="hybridMultilevel"/>
    <w:tmpl w:val="6B1683E8"/>
    <w:lvl w:ilvl="0" w:tplc="21D8A758">
      <w:start w:val="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F733E03"/>
    <w:multiLevelType w:val="hybridMultilevel"/>
    <w:tmpl w:val="44AE38AA"/>
    <w:lvl w:ilvl="0" w:tplc="FFFFFFFF">
      <w:start w:val="1"/>
      <w:numFmt w:val="decimal"/>
      <w:lvlText w:val="%1."/>
      <w:lvlJc w:val="left"/>
      <w:pPr>
        <w:ind w:left="779" w:hanging="360"/>
      </w:pPr>
      <w:rPr>
        <w:rFonts w:ascii="Times New Roman" w:hAnsi="Times New Roman" w:cs="Times New Roman" w:hint="default"/>
        <w:b/>
        <w:sz w:val="24"/>
        <w:szCs w:val="24"/>
      </w:rPr>
    </w:lvl>
    <w:lvl w:ilvl="1" w:tplc="FFFFFFFF" w:tentative="1">
      <w:start w:val="1"/>
      <w:numFmt w:val="lowerLetter"/>
      <w:lvlText w:val="%2."/>
      <w:lvlJc w:val="left"/>
      <w:pPr>
        <w:ind w:left="1499" w:hanging="360"/>
      </w:pPr>
    </w:lvl>
    <w:lvl w:ilvl="2" w:tplc="FFFFFFFF" w:tentative="1">
      <w:start w:val="1"/>
      <w:numFmt w:val="lowerRoman"/>
      <w:lvlText w:val="%3."/>
      <w:lvlJc w:val="right"/>
      <w:pPr>
        <w:ind w:left="2219" w:hanging="180"/>
      </w:pPr>
    </w:lvl>
    <w:lvl w:ilvl="3" w:tplc="FFFFFFFF" w:tentative="1">
      <w:start w:val="1"/>
      <w:numFmt w:val="decimal"/>
      <w:lvlText w:val="%4."/>
      <w:lvlJc w:val="left"/>
      <w:pPr>
        <w:ind w:left="2939" w:hanging="360"/>
      </w:pPr>
    </w:lvl>
    <w:lvl w:ilvl="4" w:tplc="FFFFFFFF" w:tentative="1">
      <w:start w:val="1"/>
      <w:numFmt w:val="lowerLetter"/>
      <w:lvlText w:val="%5."/>
      <w:lvlJc w:val="left"/>
      <w:pPr>
        <w:ind w:left="3659" w:hanging="360"/>
      </w:pPr>
    </w:lvl>
    <w:lvl w:ilvl="5" w:tplc="FFFFFFFF" w:tentative="1">
      <w:start w:val="1"/>
      <w:numFmt w:val="lowerRoman"/>
      <w:lvlText w:val="%6."/>
      <w:lvlJc w:val="right"/>
      <w:pPr>
        <w:ind w:left="4379" w:hanging="180"/>
      </w:pPr>
    </w:lvl>
    <w:lvl w:ilvl="6" w:tplc="FFFFFFFF" w:tentative="1">
      <w:start w:val="1"/>
      <w:numFmt w:val="decimal"/>
      <w:lvlText w:val="%7."/>
      <w:lvlJc w:val="left"/>
      <w:pPr>
        <w:ind w:left="5099" w:hanging="360"/>
      </w:pPr>
    </w:lvl>
    <w:lvl w:ilvl="7" w:tplc="FFFFFFFF" w:tentative="1">
      <w:start w:val="1"/>
      <w:numFmt w:val="lowerLetter"/>
      <w:lvlText w:val="%8."/>
      <w:lvlJc w:val="left"/>
      <w:pPr>
        <w:ind w:left="5819" w:hanging="360"/>
      </w:pPr>
    </w:lvl>
    <w:lvl w:ilvl="8" w:tplc="FFFFFFFF" w:tentative="1">
      <w:start w:val="1"/>
      <w:numFmt w:val="lowerRoman"/>
      <w:lvlText w:val="%9."/>
      <w:lvlJc w:val="right"/>
      <w:pPr>
        <w:ind w:left="6539" w:hanging="180"/>
      </w:pPr>
    </w:lvl>
  </w:abstractNum>
  <w:abstractNum w:abstractNumId="30" w15:restartNumberingAfterBreak="0">
    <w:nsid w:val="7FC04D1D"/>
    <w:multiLevelType w:val="hybridMultilevel"/>
    <w:tmpl w:val="849A7A74"/>
    <w:lvl w:ilvl="0" w:tplc="0406000F">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FEF461A"/>
    <w:multiLevelType w:val="multilevel"/>
    <w:tmpl w:val="2244F53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3"/>
  </w:num>
  <w:num w:numId="3">
    <w:abstractNumId w:val="14"/>
  </w:num>
  <w:num w:numId="4">
    <w:abstractNumId w:val="20"/>
  </w:num>
  <w:num w:numId="5">
    <w:abstractNumId w:val="31"/>
  </w:num>
  <w:num w:numId="6">
    <w:abstractNumId w:val="23"/>
  </w:num>
  <w:num w:numId="7">
    <w:abstractNumId w:val="26"/>
  </w:num>
  <w:num w:numId="8">
    <w:abstractNumId w:val="4"/>
  </w:num>
  <w:num w:numId="9">
    <w:abstractNumId w:val="22"/>
  </w:num>
  <w:num w:numId="10">
    <w:abstractNumId w:val="29"/>
  </w:num>
  <w:num w:numId="11">
    <w:abstractNumId w:val="11"/>
  </w:num>
  <w:num w:numId="12">
    <w:abstractNumId w:val="9"/>
  </w:num>
  <w:num w:numId="13">
    <w:abstractNumId w:val="12"/>
  </w:num>
  <w:num w:numId="14">
    <w:abstractNumId w:val="13"/>
  </w:num>
  <w:num w:numId="15">
    <w:abstractNumId w:val="15"/>
  </w:num>
  <w:num w:numId="16">
    <w:abstractNumId w:val="25"/>
  </w:num>
  <w:num w:numId="17">
    <w:abstractNumId w:val="2"/>
  </w:num>
  <w:num w:numId="18">
    <w:abstractNumId w:val="24"/>
  </w:num>
  <w:num w:numId="19">
    <w:abstractNumId w:val="28"/>
  </w:num>
  <w:num w:numId="20">
    <w:abstractNumId w:val="18"/>
  </w:num>
  <w:num w:numId="21">
    <w:abstractNumId w:val="27"/>
  </w:num>
  <w:num w:numId="22">
    <w:abstractNumId w:val="6"/>
  </w:num>
  <w:num w:numId="23">
    <w:abstractNumId w:val="10"/>
  </w:num>
  <w:num w:numId="24">
    <w:abstractNumId w:val="19"/>
  </w:num>
  <w:num w:numId="25">
    <w:abstractNumId w:val="8"/>
  </w:num>
  <w:num w:numId="26">
    <w:abstractNumId w:val="17"/>
  </w:num>
  <w:num w:numId="27">
    <w:abstractNumId w:val="1"/>
  </w:num>
  <w:num w:numId="28">
    <w:abstractNumId w:val="16"/>
  </w:num>
  <w:num w:numId="29">
    <w:abstractNumId w:val="7"/>
  </w:num>
  <w:num w:numId="30">
    <w:abstractNumId w:val="0"/>
  </w:num>
  <w:num w:numId="31">
    <w:abstractNumId w:val="2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1D"/>
    <w:rsid w:val="000018C4"/>
    <w:rsid w:val="000045EF"/>
    <w:rsid w:val="00005E37"/>
    <w:rsid w:val="0001184D"/>
    <w:rsid w:val="00012F0F"/>
    <w:rsid w:val="00013846"/>
    <w:rsid w:val="00017296"/>
    <w:rsid w:val="00017AFA"/>
    <w:rsid w:val="000243F5"/>
    <w:rsid w:val="00025FB7"/>
    <w:rsid w:val="00033C70"/>
    <w:rsid w:val="0004173D"/>
    <w:rsid w:val="000447C2"/>
    <w:rsid w:val="000460C0"/>
    <w:rsid w:val="00046754"/>
    <w:rsid w:val="00047BCD"/>
    <w:rsid w:val="000500F0"/>
    <w:rsid w:val="00050CC6"/>
    <w:rsid w:val="00051333"/>
    <w:rsid w:val="0005167F"/>
    <w:rsid w:val="000545F7"/>
    <w:rsid w:val="00055A9B"/>
    <w:rsid w:val="000572E9"/>
    <w:rsid w:val="00061592"/>
    <w:rsid w:val="0006429C"/>
    <w:rsid w:val="000663D5"/>
    <w:rsid w:val="00066C39"/>
    <w:rsid w:val="00072CE4"/>
    <w:rsid w:val="000750EE"/>
    <w:rsid w:val="0008043D"/>
    <w:rsid w:val="00080D11"/>
    <w:rsid w:val="00082B2F"/>
    <w:rsid w:val="00082D94"/>
    <w:rsid w:val="00084316"/>
    <w:rsid w:val="000849AB"/>
    <w:rsid w:val="00087018"/>
    <w:rsid w:val="00090738"/>
    <w:rsid w:val="00092308"/>
    <w:rsid w:val="00095ED1"/>
    <w:rsid w:val="000A1342"/>
    <w:rsid w:val="000A1B7B"/>
    <w:rsid w:val="000A2803"/>
    <w:rsid w:val="000A3879"/>
    <w:rsid w:val="000A4F6D"/>
    <w:rsid w:val="000A53BA"/>
    <w:rsid w:val="000B0BD8"/>
    <w:rsid w:val="000B4E5F"/>
    <w:rsid w:val="000B530E"/>
    <w:rsid w:val="000B5607"/>
    <w:rsid w:val="000B7533"/>
    <w:rsid w:val="000C0A5E"/>
    <w:rsid w:val="000C52E2"/>
    <w:rsid w:val="000C6232"/>
    <w:rsid w:val="000D65BC"/>
    <w:rsid w:val="000D7292"/>
    <w:rsid w:val="000E216C"/>
    <w:rsid w:val="000E3052"/>
    <w:rsid w:val="000E7C80"/>
    <w:rsid w:val="000F14A2"/>
    <w:rsid w:val="000F188E"/>
    <w:rsid w:val="000F3B01"/>
    <w:rsid w:val="00100CC7"/>
    <w:rsid w:val="0010583B"/>
    <w:rsid w:val="001067E7"/>
    <w:rsid w:val="00106AAD"/>
    <w:rsid w:val="00110758"/>
    <w:rsid w:val="0011590A"/>
    <w:rsid w:val="00120245"/>
    <w:rsid w:val="00122444"/>
    <w:rsid w:val="00123828"/>
    <w:rsid w:val="0012564B"/>
    <w:rsid w:val="001259A7"/>
    <w:rsid w:val="0013238A"/>
    <w:rsid w:val="00132610"/>
    <w:rsid w:val="00132B71"/>
    <w:rsid w:val="001345DD"/>
    <w:rsid w:val="001368A3"/>
    <w:rsid w:val="00150B87"/>
    <w:rsid w:val="0015162F"/>
    <w:rsid w:val="00151DF7"/>
    <w:rsid w:val="00155C1F"/>
    <w:rsid w:val="00156113"/>
    <w:rsid w:val="001607D3"/>
    <w:rsid w:val="00160C5F"/>
    <w:rsid w:val="00161984"/>
    <w:rsid w:val="00161EED"/>
    <w:rsid w:val="00162819"/>
    <w:rsid w:val="001666F7"/>
    <w:rsid w:val="00166D68"/>
    <w:rsid w:val="001741FA"/>
    <w:rsid w:val="00175598"/>
    <w:rsid w:val="001847A8"/>
    <w:rsid w:val="00190D0B"/>
    <w:rsid w:val="00191515"/>
    <w:rsid w:val="001A1B9C"/>
    <w:rsid w:val="001B4957"/>
    <w:rsid w:val="001B69DE"/>
    <w:rsid w:val="001B7F12"/>
    <w:rsid w:val="001C0860"/>
    <w:rsid w:val="001C27D7"/>
    <w:rsid w:val="001C36ED"/>
    <w:rsid w:val="001C3ECC"/>
    <w:rsid w:val="001C677F"/>
    <w:rsid w:val="001C722F"/>
    <w:rsid w:val="001C7A36"/>
    <w:rsid w:val="001D0933"/>
    <w:rsid w:val="001D1AF2"/>
    <w:rsid w:val="001D22E1"/>
    <w:rsid w:val="001E025F"/>
    <w:rsid w:val="001E0EDB"/>
    <w:rsid w:val="001E2702"/>
    <w:rsid w:val="001E3738"/>
    <w:rsid w:val="001E451A"/>
    <w:rsid w:val="001E5A0F"/>
    <w:rsid w:val="001E7797"/>
    <w:rsid w:val="001E780E"/>
    <w:rsid w:val="001F1BEB"/>
    <w:rsid w:val="001F2C85"/>
    <w:rsid w:val="001F5C9E"/>
    <w:rsid w:val="002021DF"/>
    <w:rsid w:val="00203338"/>
    <w:rsid w:val="0020644D"/>
    <w:rsid w:val="0021074F"/>
    <w:rsid w:val="00211709"/>
    <w:rsid w:val="0021298E"/>
    <w:rsid w:val="0021689A"/>
    <w:rsid w:val="00217D27"/>
    <w:rsid w:val="00222C60"/>
    <w:rsid w:val="002242AF"/>
    <w:rsid w:val="002248FC"/>
    <w:rsid w:val="0023015B"/>
    <w:rsid w:val="0023255E"/>
    <w:rsid w:val="002357C1"/>
    <w:rsid w:val="002359A7"/>
    <w:rsid w:val="00241030"/>
    <w:rsid w:val="0024639C"/>
    <w:rsid w:val="00254C13"/>
    <w:rsid w:val="0026610B"/>
    <w:rsid w:val="0027019F"/>
    <w:rsid w:val="00270BCD"/>
    <w:rsid w:val="00275CD7"/>
    <w:rsid w:val="00281599"/>
    <w:rsid w:val="0028319D"/>
    <w:rsid w:val="002863D5"/>
    <w:rsid w:val="002864B2"/>
    <w:rsid w:val="00290991"/>
    <w:rsid w:val="00297E57"/>
    <w:rsid w:val="002A1B27"/>
    <w:rsid w:val="002A591A"/>
    <w:rsid w:val="002A61EE"/>
    <w:rsid w:val="002A6373"/>
    <w:rsid w:val="002A704B"/>
    <w:rsid w:val="002B21BA"/>
    <w:rsid w:val="002B35E5"/>
    <w:rsid w:val="002B5AA2"/>
    <w:rsid w:val="002B7F31"/>
    <w:rsid w:val="002C18FE"/>
    <w:rsid w:val="002C4A3A"/>
    <w:rsid w:val="002C4D04"/>
    <w:rsid w:val="002C6DAF"/>
    <w:rsid w:val="002C77A2"/>
    <w:rsid w:val="002D038D"/>
    <w:rsid w:val="002D0FA5"/>
    <w:rsid w:val="002D28D2"/>
    <w:rsid w:val="002D3A5D"/>
    <w:rsid w:val="002D3B59"/>
    <w:rsid w:val="002D7702"/>
    <w:rsid w:val="002E225C"/>
    <w:rsid w:val="002E3714"/>
    <w:rsid w:val="002E631B"/>
    <w:rsid w:val="002E692A"/>
    <w:rsid w:val="0030154A"/>
    <w:rsid w:val="00307AAD"/>
    <w:rsid w:val="0031287E"/>
    <w:rsid w:val="00315AF3"/>
    <w:rsid w:val="00317FB3"/>
    <w:rsid w:val="0032303D"/>
    <w:rsid w:val="00324D98"/>
    <w:rsid w:val="0033003A"/>
    <w:rsid w:val="00330CAB"/>
    <w:rsid w:val="003327B6"/>
    <w:rsid w:val="00333BF9"/>
    <w:rsid w:val="00333EDF"/>
    <w:rsid w:val="00334EAC"/>
    <w:rsid w:val="00335667"/>
    <w:rsid w:val="003410E3"/>
    <w:rsid w:val="00341B1A"/>
    <w:rsid w:val="00341DD4"/>
    <w:rsid w:val="003441A5"/>
    <w:rsid w:val="003451BA"/>
    <w:rsid w:val="00347BA3"/>
    <w:rsid w:val="003526CD"/>
    <w:rsid w:val="00354FB0"/>
    <w:rsid w:val="00355722"/>
    <w:rsid w:val="00356595"/>
    <w:rsid w:val="00357015"/>
    <w:rsid w:val="0036109C"/>
    <w:rsid w:val="00363034"/>
    <w:rsid w:val="00367A4A"/>
    <w:rsid w:val="00367BEC"/>
    <w:rsid w:val="00372130"/>
    <w:rsid w:val="00372216"/>
    <w:rsid w:val="00372A38"/>
    <w:rsid w:val="00377CCA"/>
    <w:rsid w:val="00381032"/>
    <w:rsid w:val="00385541"/>
    <w:rsid w:val="00392E91"/>
    <w:rsid w:val="00394953"/>
    <w:rsid w:val="003A14A8"/>
    <w:rsid w:val="003A199B"/>
    <w:rsid w:val="003A3053"/>
    <w:rsid w:val="003A4997"/>
    <w:rsid w:val="003A520B"/>
    <w:rsid w:val="003A7BF7"/>
    <w:rsid w:val="003A7D28"/>
    <w:rsid w:val="003B0846"/>
    <w:rsid w:val="003B0ACB"/>
    <w:rsid w:val="003B174B"/>
    <w:rsid w:val="003B4EED"/>
    <w:rsid w:val="003B62AF"/>
    <w:rsid w:val="003B6826"/>
    <w:rsid w:val="003C0629"/>
    <w:rsid w:val="003C3027"/>
    <w:rsid w:val="003C569E"/>
    <w:rsid w:val="003C6746"/>
    <w:rsid w:val="003D0718"/>
    <w:rsid w:val="003D0AD7"/>
    <w:rsid w:val="003D1042"/>
    <w:rsid w:val="003D14AF"/>
    <w:rsid w:val="003D31B6"/>
    <w:rsid w:val="003D33F2"/>
    <w:rsid w:val="003D3FD2"/>
    <w:rsid w:val="003D49A9"/>
    <w:rsid w:val="003D4F0A"/>
    <w:rsid w:val="003E1548"/>
    <w:rsid w:val="003E23A0"/>
    <w:rsid w:val="003E3C96"/>
    <w:rsid w:val="003E51DC"/>
    <w:rsid w:val="003E6F1B"/>
    <w:rsid w:val="004007F8"/>
    <w:rsid w:val="00401E92"/>
    <w:rsid w:val="00402061"/>
    <w:rsid w:val="00404188"/>
    <w:rsid w:val="0040501F"/>
    <w:rsid w:val="00405068"/>
    <w:rsid w:val="004108E0"/>
    <w:rsid w:val="0041209B"/>
    <w:rsid w:val="004124F5"/>
    <w:rsid w:val="00412923"/>
    <w:rsid w:val="004164D1"/>
    <w:rsid w:val="00420F9D"/>
    <w:rsid w:val="00422906"/>
    <w:rsid w:val="004230D3"/>
    <w:rsid w:val="004279E7"/>
    <w:rsid w:val="004326C8"/>
    <w:rsid w:val="00434A92"/>
    <w:rsid w:val="00436026"/>
    <w:rsid w:val="00437D3C"/>
    <w:rsid w:val="00440784"/>
    <w:rsid w:val="00440C5E"/>
    <w:rsid w:val="004435CC"/>
    <w:rsid w:val="00444AF4"/>
    <w:rsid w:val="00444DE2"/>
    <w:rsid w:val="00446E4A"/>
    <w:rsid w:val="00447FBF"/>
    <w:rsid w:val="00450BA6"/>
    <w:rsid w:val="00454F26"/>
    <w:rsid w:val="004655E9"/>
    <w:rsid w:val="00466CFB"/>
    <w:rsid w:val="00471A11"/>
    <w:rsid w:val="004734E4"/>
    <w:rsid w:val="00477F47"/>
    <w:rsid w:val="00480364"/>
    <w:rsid w:val="00480E21"/>
    <w:rsid w:val="0048168C"/>
    <w:rsid w:val="0048256B"/>
    <w:rsid w:val="004874A6"/>
    <w:rsid w:val="00493E75"/>
    <w:rsid w:val="004964FB"/>
    <w:rsid w:val="004966B9"/>
    <w:rsid w:val="004A33DA"/>
    <w:rsid w:val="004A7268"/>
    <w:rsid w:val="004A75DC"/>
    <w:rsid w:val="004B2B00"/>
    <w:rsid w:val="004B309A"/>
    <w:rsid w:val="004B6C88"/>
    <w:rsid w:val="004C2961"/>
    <w:rsid w:val="004C4566"/>
    <w:rsid w:val="004C68AD"/>
    <w:rsid w:val="004C70DB"/>
    <w:rsid w:val="004D1CAA"/>
    <w:rsid w:val="004D30DD"/>
    <w:rsid w:val="004D434A"/>
    <w:rsid w:val="004D499D"/>
    <w:rsid w:val="004D5E5C"/>
    <w:rsid w:val="004E2C35"/>
    <w:rsid w:val="004E3902"/>
    <w:rsid w:val="004E3D3D"/>
    <w:rsid w:val="004E6811"/>
    <w:rsid w:val="004F0B5F"/>
    <w:rsid w:val="004F19C5"/>
    <w:rsid w:val="004F2293"/>
    <w:rsid w:val="004F367E"/>
    <w:rsid w:val="00502C77"/>
    <w:rsid w:val="005035F9"/>
    <w:rsid w:val="00511A57"/>
    <w:rsid w:val="00514EBD"/>
    <w:rsid w:val="00522A4C"/>
    <w:rsid w:val="005271F2"/>
    <w:rsid w:val="00534CB3"/>
    <w:rsid w:val="00534E2B"/>
    <w:rsid w:val="00537312"/>
    <w:rsid w:val="00537D37"/>
    <w:rsid w:val="00537FD6"/>
    <w:rsid w:val="00540149"/>
    <w:rsid w:val="005405DE"/>
    <w:rsid w:val="005409BB"/>
    <w:rsid w:val="005412C3"/>
    <w:rsid w:val="00541748"/>
    <w:rsid w:val="00541B82"/>
    <w:rsid w:val="00542A8B"/>
    <w:rsid w:val="0054328F"/>
    <w:rsid w:val="005461F4"/>
    <w:rsid w:val="005512C2"/>
    <w:rsid w:val="00552C6C"/>
    <w:rsid w:val="0055385C"/>
    <w:rsid w:val="00555B79"/>
    <w:rsid w:val="00557DBC"/>
    <w:rsid w:val="00560A55"/>
    <w:rsid w:val="00566E5C"/>
    <w:rsid w:val="00570840"/>
    <w:rsid w:val="00571B6C"/>
    <w:rsid w:val="005736A1"/>
    <w:rsid w:val="005768D7"/>
    <w:rsid w:val="00577DF5"/>
    <w:rsid w:val="00580246"/>
    <w:rsid w:val="005833DE"/>
    <w:rsid w:val="005834D9"/>
    <w:rsid w:val="00587775"/>
    <w:rsid w:val="005931A1"/>
    <w:rsid w:val="00593733"/>
    <w:rsid w:val="00594A23"/>
    <w:rsid w:val="00594B45"/>
    <w:rsid w:val="005A00DE"/>
    <w:rsid w:val="005A0177"/>
    <w:rsid w:val="005A4429"/>
    <w:rsid w:val="005A5A82"/>
    <w:rsid w:val="005B6AD4"/>
    <w:rsid w:val="005C16A3"/>
    <w:rsid w:val="005C1726"/>
    <w:rsid w:val="005C6B61"/>
    <w:rsid w:val="005D0ECE"/>
    <w:rsid w:val="005D71A2"/>
    <w:rsid w:val="005D7758"/>
    <w:rsid w:val="005E04AE"/>
    <w:rsid w:val="005E4107"/>
    <w:rsid w:val="005E4CF7"/>
    <w:rsid w:val="005E510F"/>
    <w:rsid w:val="005E7238"/>
    <w:rsid w:val="005E7871"/>
    <w:rsid w:val="005F1F5A"/>
    <w:rsid w:val="005F2828"/>
    <w:rsid w:val="005F35D5"/>
    <w:rsid w:val="005F3CE1"/>
    <w:rsid w:val="005F49FB"/>
    <w:rsid w:val="005F6040"/>
    <w:rsid w:val="005F6CB4"/>
    <w:rsid w:val="005F74FD"/>
    <w:rsid w:val="006007B6"/>
    <w:rsid w:val="00601C0D"/>
    <w:rsid w:val="0060553B"/>
    <w:rsid w:val="00607F64"/>
    <w:rsid w:val="00611F8D"/>
    <w:rsid w:val="0061268A"/>
    <w:rsid w:val="00613589"/>
    <w:rsid w:val="00613950"/>
    <w:rsid w:val="00622B10"/>
    <w:rsid w:val="00627B9F"/>
    <w:rsid w:val="00631801"/>
    <w:rsid w:val="00635FF1"/>
    <w:rsid w:val="00636422"/>
    <w:rsid w:val="00641221"/>
    <w:rsid w:val="006422C5"/>
    <w:rsid w:val="006422F6"/>
    <w:rsid w:val="00643F35"/>
    <w:rsid w:val="00644CFD"/>
    <w:rsid w:val="006502A8"/>
    <w:rsid w:val="006509DB"/>
    <w:rsid w:val="00650E58"/>
    <w:rsid w:val="00650EEC"/>
    <w:rsid w:val="006512CB"/>
    <w:rsid w:val="0065363F"/>
    <w:rsid w:val="00653FC7"/>
    <w:rsid w:val="00654113"/>
    <w:rsid w:val="00661119"/>
    <w:rsid w:val="00661884"/>
    <w:rsid w:val="00664A9B"/>
    <w:rsid w:val="00666005"/>
    <w:rsid w:val="006766DC"/>
    <w:rsid w:val="006772DB"/>
    <w:rsid w:val="00683301"/>
    <w:rsid w:val="0068659A"/>
    <w:rsid w:val="00690599"/>
    <w:rsid w:val="006967FD"/>
    <w:rsid w:val="0069688A"/>
    <w:rsid w:val="006A1B98"/>
    <w:rsid w:val="006A3B04"/>
    <w:rsid w:val="006A3C39"/>
    <w:rsid w:val="006A783B"/>
    <w:rsid w:val="006A7BB3"/>
    <w:rsid w:val="006B4774"/>
    <w:rsid w:val="006B58A3"/>
    <w:rsid w:val="006B6177"/>
    <w:rsid w:val="006B7739"/>
    <w:rsid w:val="006C130C"/>
    <w:rsid w:val="006C498E"/>
    <w:rsid w:val="006C6BC8"/>
    <w:rsid w:val="006D0273"/>
    <w:rsid w:val="006D3B9A"/>
    <w:rsid w:val="006D5A83"/>
    <w:rsid w:val="006D6826"/>
    <w:rsid w:val="006D7F98"/>
    <w:rsid w:val="006E0BDC"/>
    <w:rsid w:val="006E1BEC"/>
    <w:rsid w:val="006E2421"/>
    <w:rsid w:val="006E2925"/>
    <w:rsid w:val="006F0120"/>
    <w:rsid w:val="006F11F7"/>
    <w:rsid w:val="006F4CF7"/>
    <w:rsid w:val="006F53E5"/>
    <w:rsid w:val="006F746E"/>
    <w:rsid w:val="00703441"/>
    <w:rsid w:val="00703F51"/>
    <w:rsid w:val="007061CF"/>
    <w:rsid w:val="007071EA"/>
    <w:rsid w:val="007112C6"/>
    <w:rsid w:val="00711787"/>
    <w:rsid w:val="007162AF"/>
    <w:rsid w:val="00717274"/>
    <w:rsid w:val="00720979"/>
    <w:rsid w:val="00720AE1"/>
    <w:rsid w:val="00721821"/>
    <w:rsid w:val="00727326"/>
    <w:rsid w:val="007470B2"/>
    <w:rsid w:val="00750C3F"/>
    <w:rsid w:val="00750FD1"/>
    <w:rsid w:val="0075106B"/>
    <w:rsid w:val="00751348"/>
    <w:rsid w:val="00752EC9"/>
    <w:rsid w:val="00753412"/>
    <w:rsid w:val="00753A99"/>
    <w:rsid w:val="00760653"/>
    <w:rsid w:val="00760794"/>
    <w:rsid w:val="0076204F"/>
    <w:rsid w:val="0076279E"/>
    <w:rsid w:val="00773C02"/>
    <w:rsid w:val="0077445F"/>
    <w:rsid w:val="00774F8C"/>
    <w:rsid w:val="00775E8B"/>
    <w:rsid w:val="00776808"/>
    <w:rsid w:val="00782A8F"/>
    <w:rsid w:val="0078345A"/>
    <w:rsid w:val="0078390E"/>
    <w:rsid w:val="00783E25"/>
    <w:rsid w:val="00787D82"/>
    <w:rsid w:val="00790F8E"/>
    <w:rsid w:val="00797492"/>
    <w:rsid w:val="007A1017"/>
    <w:rsid w:val="007A71FC"/>
    <w:rsid w:val="007A7B0B"/>
    <w:rsid w:val="007B02E7"/>
    <w:rsid w:val="007B13EB"/>
    <w:rsid w:val="007B19CF"/>
    <w:rsid w:val="007B1B35"/>
    <w:rsid w:val="007B5D49"/>
    <w:rsid w:val="007B5D58"/>
    <w:rsid w:val="007B5EDF"/>
    <w:rsid w:val="007C27DC"/>
    <w:rsid w:val="007C298A"/>
    <w:rsid w:val="007C55B4"/>
    <w:rsid w:val="007C55DA"/>
    <w:rsid w:val="007C5E85"/>
    <w:rsid w:val="007D2EA0"/>
    <w:rsid w:val="007D4C76"/>
    <w:rsid w:val="007D6352"/>
    <w:rsid w:val="007D7D56"/>
    <w:rsid w:val="007E108B"/>
    <w:rsid w:val="007E1E38"/>
    <w:rsid w:val="007F1AE7"/>
    <w:rsid w:val="007F3E82"/>
    <w:rsid w:val="007F5DAD"/>
    <w:rsid w:val="007F63DC"/>
    <w:rsid w:val="00800D47"/>
    <w:rsid w:val="008021D6"/>
    <w:rsid w:val="00804758"/>
    <w:rsid w:val="00806599"/>
    <w:rsid w:val="00812D67"/>
    <w:rsid w:val="008165C2"/>
    <w:rsid w:val="00816AB3"/>
    <w:rsid w:val="00816FE1"/>
    <w:rsid w:val="0082200D"/>
    <w:rsid w:val="00824C07"/>
    <w:rsid w:val="00826F7E"/>
    <w:rsid w:val="00834788"/>
    <w:rsid w:val="0084039F"/>
    <w:rsid w:val="00841EAE"/>
    <w:rsid w:val="008434E1"/>
    <w:rsid w:val="0084392D"/>
    <w:rsid w:val="00843AC1"/>
    <w:rsid w:val="00843D4D"/>
    <w:rsid w:val="00846639"/>
    <w:rsid w:val="00846643"/>
    <w:rsid w:val="008522C0"/>
    <w:rsid w:val="0086275E"/>
    <w:rsid w:val="00863B64"/>
    <w:rsid w:val="00867ECE"/>
    <w:rsid w:val="00872607"/>
    <w:rsid w:val="00873344"/>
    <w:rsid w:val="008734B5"/>
    <w:rsid w:val="008738BA"/>
    <w:rsid w:val="00874D5A"/>
    <w:rsid w:val="00877678"/>
    <w:rsid w:val="00882E68"/>
    <w:rsid w:val="00887753"/>
    <w:rsid w:val="00891745"/>
    <w:rsid w:val="008928AE"/>
    <w:rsid w:val="00892D42"/>
    <w:rsid w:val="00897695"/>
    <w:rsid w:val="008A3007"/>
    <w:rsid w:val="008A418E"/>
    <w:rsid w:val="008A6E21"/>
    <w:rsid w:val="008B0988"/>
    <w:rsid w:val="008B0AD1"/>
    <w:rsid w:val="008B259C"/>
    <w:rsid w:val="008B4D1E"/>
    <w:rsid w:val="008B5048"/>
    <w:rsid w:val="008B50E9"/>
    <w:rsid w:val="008C4B2D"/>
    <w:rsid w:val="008C5707"/>
    <w:rsid w:val="008C5F41"/>
    <w:rsid w:val="008C6240"/>
    <w:rsid w:val="008D0383"/>
    <w:rsid w:val="008D38EC"/>
    <w:rsid w:val="008D5064"/>
    <w:rsid w:val="008D79A1"/>
    <w:rsid w:val="008E07C1"/>
    <w:rsid w:val="008E35BE"/>
    <w:rsid w:val="008E4BFB"/>
    <w:rsid w:val="008E714C"/>
    <w:rsid w:val="008E7F48"/>
    <w:rsid w:val="008F4E98"/>
    <w:rsid w:val="008F6EED"/>
    <w:rsid w:val="0090170F"/>
    <w:rsid w:val="00901CA8"/>
    <w:rsid w:val="0091044C"/>
    <w:rsid w:val="00911E8C"/>
    <w:rsid w:val="0091301A"/>
    <w:rsid w:val="009135B3"/>
    <w:rsid w:val="00914486"/>
    <w:rsid w:val="00923B98"/>
    <w:rsid w:val="00927BF8"/>
    <w:rsid w:val="00927CB2"/>
    <w:rsid w:val="0093527F"/>
    <w:rsid w:val="00936787"/>
    <w:rsid w:val="00936B77"/>
    <w:rsid w:val="00936EC2"/>
    <w:rsid w:val="009402BD"/>
    <w:rsid w:val="00941821"/>
    <w:rsid w:val="009439E3"/>
    <w:rsid w:val="00944E1E"/>
    <w:rsid w:val="00946801"/>
    <w:rsid w:val="00946C20"/>
    <w:rsid w:val="00950A63"/>
    <w:rsid w:val="00956251"/>
    <w:rsid w:val="00956B11"/>
    <w:rsid w:val="00963128"/>
    <w:rsid w:val="00964381"/>
    <w:rsid w:val="00970B41"/>
    <w:rsid w:val="00973741"/>
    <w:rsid w:val="0097438A"/>
    <w:rsid w:val="0097796E"/>
    <w:rsid w:val="00977E3E"/>
    <w:rsid w:val="00980931"/>
    <w:rsid w:val="00984DCA"/>
    <w:rsid w:val="00986D9D"/>
    <w:rsid w:val="00987367"/>
    <w:rsid w:val="00990DFC"/>
    <w:rsid w:val="00994BA3"/>
    <w:rsid w:val="009A0928"/>
    <w:rsid w:val="009A295B"/>
    <w:rsid w:val="009B4D19"/>
    <w:rsid w:val="009B567A"/>
    <w:rsid w:val="009B5EBE"/>
    <w:rsid w:val="009B6FCA"/>
    <w:rsid w:val="009B74F8"/>
    <w:rsid w:val="009C1B31"/>
    <w:rsid w:val="009C69FE"/>
    <w:rsid w:val="009C72F5"/>
    <w:rsid w:val="009D2311"/>
    <w:rsid w:val="009D390D"/>
    <w:rsid w:val="009D4BFE"/>
    <w:rsid w:val="009E34B8"/>
    <w:rsid w:val="009E38F7"/>
    <w:rsid w:val="009F2E78"/>
    <w:rsid w:val="009F34C8"/>
    <w:rsid w:val="009F764B"/>
    <w:rsid w:val="00A057B0"/>
    <w:rsid w:val="00A06563"/>
    <w:rsid w:val="00A06C3B"/>
    <w:rsid w:val="00A078A0"/>
    <w:rsid w:val="00A10FC4"/>
    <w:rsid w:val="00A1152B"/>
    <w:rsid w:val="00A14CCA"/>
    <w:rsid w:val="00A15E36"/>
    <w:rsid w:val="00A16BD0"/>
    <w:rsid w:val="00A20176"/>
    <w:rsid w:val="00A21A31"/>
    <w:rsid w:val="00A233FC"/>
    <w:rsid w:val="00A24F8E"/>
    <w:rsid w:val="00A251D2"/>
    <w:rsid w:val="00A27187"/>
    <w:rsid w:val="00A306C7"/>
    <w:rsid w:val="00A341C0"/>
    <w:rsid w:val="00A40CD9"/>
    <w:rsid w:val="00A41FA8"/>
    <w:rsid w:val="00A431B3"/>
    <w:rsid w:val="00A456AA"/>
    <w:rsid w:val="00A47441"/>
    <w:rsid w:val="00A50227"/>
    <w:rsid w:val="00A50C12"/>
    <w:rsid w:val="00A52739"/>
    <w:rsid w:val="00A5417F"/>
    <w:rsid w:val="00A54DBE"/>
    <w:rsid w:val="00A56226"/>
    <w:rsid w:val="00A602B1"/>
    <w:rsid w:val="00A64DBF"/>
    <w:rsid w:val="00A66EF5"/>
    <w:rsid w:val="00A70B1C"/>
    <w:rsid w:val="00A71E7C"/>
    <w:rsid w:val="00A720DA"/>
    <w:rsid w:val="00A74517"/>
    <w:rsid w:val="00A77287"/>
    <w:rsid w:val="00A8092D"/>
    <w:rsid w:val="00A846E0"/>
    <w:rsid w:val="00A84B0B"/>
    <w:rsid w:val="00A9171E"/>
    <w:rsid w:val="00A93D62"/>
    <w:rsid w:val="00A944EC"/>
    <w:rsid w:val="00A96195"/>
    <w:rsid w:val="00A96410"/>
    <w:rsid w:val="00AA412E"/>
    <w:rsid w:val="00AA57C9"/>
    <w:rsid w:val="00AB22EE"/>
    <w:rsid w:val="00AB3962"/>
    <w:rsid w:val="00AB537E"/>
    <w:rsid w:val="00AB6D4C"/>
    <w:rsid w:val="00AC39C9"/>
    <w:rsid w:val="00AC6025"/>
    <w:rsid w:val="00AC7994"/>
    <w:rsid w:val="00AD0109"/>
    <w:rsid w:val="00AD268B"/>
    <w:rsid w:val="00AD278A"/>
    <w:rsid w:val="00AD29A3"/>
    <w:rsid w:val="00AD35D1"/>
    <w:rsid w:val="00AD5DB4"/>
    <w:rsid w:val="00AD68C6"/>
    <w:rsid w:val="00AE2A0E"/>
    <w:rsid w:val="00AE6E03"/>
    <w:rsid w:val="00AE79FC"/>
    <w:rsid w:val="00AF6027"/>
    <w:rsid w:val="00AF716E"/>
    <w:rsid w:val="00AF7715"/>
    <w:rsid w:val="00B01911"/>
    <w:rsid w:val="00B01C0B"/>
    <w:rsid w:val="00B032A1"/>
    <w:rsid w:val="00B036EA"/>
    <w:rsid w:val="00B0417B"/>
    <w:rsid w:val="00B05FB1"/>
    <w:rsid w:val="00B12E1A"/>
    <w:rsid w:val="00B15E80"/>
    <w:rsid w:val="00B17A17"/>
    <w:rsid w:val="00B218DC"/>
    <w:rsid w:val="00B2539C"/>
    <w:rsid w:val="00B2555C"/>
    <w:rsid w:val="00B26DF5"/>
    <w:rsid w:val="00B26F3D"/>
    <w:rsid w:val="00B276E8"/>
    <w:rsid w:val="00B278C7"/>
    <w:rsid w:val="00B31FED"/>
    <w:rsid w:val="00B3422F"/>
    <w:rsid w:val="00B344B4"/>
    <w:rsid w:val="00B3521A"/>
    <w:rsid w:val="00B36F18"/>
    <w:rsid w:val="00B42754"/>
    <w:rsid w:val="00B43244"/>
    <w:rsid w:val="00B44740"/>
    <w:rsid w:val="00B54302"/>
    <w:rsid w:val="00B554AF"/>
    <w:rsid w:val="00B60A17"/>
    <w:rsid w:val="00B70E6E"/>
    <w:rsid w:val="00B73BD7"/>
    <w:rsid w:val="00B74844"/>
    <w:rsid w:val="00B80CD8"/>
    <w:rsid w:val="00B80D57"/>
    <w:rsid w:val="00B8393F"/>
    <w:rsid w:val="00B83C27"/>
    <w:rsid w:val="00B840CA"/>
    <w:rsid w:val="00B906C4"/>
    <w:rsid w:val="00B91552"/>
    <w:rsid w:val="00B93904"/>
    <w:rsid w:val="00B93BCA"/>
    <w:rsid w:val="00B9415C"/>
    <w:rsid w:val="00B95AFC"/>
    <w:rsid w:val="00BA2A31"/>
    <w:rsid w:val="00BA2E98"/>
    <w:rsid w:val="00BA5AD9"/>
    <w:rsid w:val="00BA5D7B"/>
    <w:rsid w:val="00BA758F"/>
    <w:rsid w:val="00BB03A7"/>
    <w:rsid w:val="00BB0CE5"/>
    <w:rsid w:val="00BB29E3"/>
    <w:rsid w:val="00BC052E"/>
    <w:rsid w:val="00BC1B02"/>
    <w:rsid w:val="00BC292B"/>
    <w:rsid w:val="00BC3E6C"/>
    <w:rsid w:val="00BC6DEE"/>
    <w:rsid w:val="00BD3041"/>
    <w:rsid w:val="00BD30AA"/>
    <w:rsid w:val="00BD3D8A"/>
    <w:rsid w:val="00BD46A3"/>
    <w:rsid w:val="00BD7D2A"/>
    <w:rsid w:val="00BE7333"/>
    <w:rsid w:val="00BF17D6"/>
    <w:rsid w:val="00C00ABA"/>
    <w:rsid w:val="00C00EE8"/>
    <w:rsid w:val="00C10C1A"/>
    <w:rsid w:val="00C11247"/>
    <w:rsid w:val="00C14D53"/>
    <w:rsid w:val="00C15422"/>
    <w:rsid w:val="00C15C15"/>
    <w:rsid w:val="00C160F3"/>
    <w:rsid w:val="00C22566"/>
    <w:rsid w:val="00C26A86"/>
    <w:rsid w:val="00C30821"/>
    <w:rsid w:val="00C31472"/>
    <w:rsid w:val="00C33C5F"/>
    <w:rsid w:val="00C35773"/>
    <w:rsid w:val="00C3705A"/>
    <w:rsid w:val="00C373AD"/>
    <w:rsid w:val="00C4057F"/>
    <w:rsid w:val="00C44233"/>
    <w:rsid w:val="00C47744"/>
    <w:rsid w:val="00C5348E"/>
    <w:rsid w:val="00C54356"/>
    <w:rsid w:val="00C623B4"/>
    <w:rsid w:val="00C6387C"/>
    <w:rsid w:val="00C71B7C"/>
    <w:rsid w:val="00C730C1"/>
    <w:rsid w:val="00C772E8"/>
    <w:rsid w:val="00C77B42"/>
    <w:rsid w:val="00C83939"/>
    <w:rsid w:val="00C85AFB"/>
    <w:rsid w:val="00C85C92"/>
    <w:rsid w:val="00C91A78"/>
    <w:rsid w:val="00C9412C"/>
    <w:rsid w:val="00C94305"/>
    <w:rsid w:val="00C94983"/>
    <w:rsid w:val="00C95C07"/>
    <w:rsid w:val="00CA4EB5"/>
    <w:rsid w:val="00CA59F0"/>
    <w:rsid w:val="00CA7693"/>
    <w:rsid w:val="00CB08AE"/>
    <w:rsid w:val="00CB19D4"/>
    <w:rsid w:val="00CB40D1"/>
    <w:rsid w:val="00CB4B2A"/>
    <w:rsid w:val="00CB5992"/>
    <w:rsid w:val="00CB6C8E"/>
    <w:rsid w:val="00CB6C90"/>
    <w:rsid w:val="00CC0462"/>
    <w:rsid w:val="00CC6E1C"/>
    <w:rsid w:val="00CC7E6B"/>
    <w:rsid w:val="00CD0372"/>
    <w:rsid w:val="00CD05D8"/>
    <w:rsid w:val="00CD28C6"/>
    <w:rsid w:val="00CD405D"/>
    <w:rsid w:val="00CD4695"/>
    <w:rsid w:val="00CD67FE"/>
    <w:rsid w:val="00CD78C1"/>
    <w:rsid w:val="00CE4868"/>
    <w:rsid w:val="00CE5137"/>
    <w:rsid w:val="00CE5D3D"/>
    <w:rsid w:val="00CF1862"/>
    <w:rsid w:val="00CF2AC6"/>
    <w:rsid w:val="00CF40D5"/>
    <w:rsid w:val="00CF7949"/>
    <w:rsid w:val="00D003EE"/>
    <w:rsid w:val="00D03569"/>
    <w:rsid w:val="00D0492A"/>
    <w:rsid w:val="00D051E1"/>
    <w:rsid w:val="00D06423"/>
    <w:rsid w:val="00D066FE"/>
    <w:rsid w:val="00D11757"/>
    <w:rsid w:val="00D226D1"/>
    <w:rsid w:val="00D265AB"/>
    <w:rsid w:val="00D26BB9"/>
    <w:rsid w:val="00D270A9"/>
    <w:rsid w:val="00D30866"/>
    <w:rsid w:val="00D317B4"/>
    <w:rsid w:val="00D31F3A"/>
    <w:rsid w:val="00D36136"/>
    <w:rsid w:val="00D42C52"/>
    <w:rsid w:val="00D42CF1"/>
    <w:rsid w:val="00D4348B"/>
    <w:rsid w:val="00D44E6E"/>
    <w:rsid w:val="00D45314"/>
    <w:rsid w:val="00D510D2"/>
    <w:rsid w:val="00D522F0"/>
    <w:rsid w:val="00D5348B"/>
    <w:rsid w:val="00D55F39"/>
    <w:rsid w:val="00D574E8"/>
    <w:rsid w:val="00D57832"/>
    <w:rsid w:val="00D60A60"/>
    <w:rsid w:val="00D60E91"/>
    <w:rsid w:val="00D63C99"/>
    <w:rsid w:val="00D64303"/>
    <w:rsid w:val="00D64540"/>
    <w:rsid w:val="00D6598E"/>
    <w:rsid w:val="00D66AC5"/>
    <w:rsid w:val="00D672BA"/>
    <w:rsid w:val="00D67BC2"/>
    <w:rsid w:val="00D708F9"/>
    <w:rsid w:val="00D712BA"/>
    <w:rsid w:val="00D719C6"/>
    <w:rsid w:val="00D73536"/>
    <w:rsid w:val="00D75C58"/>
    <w:rsid w:val="00D80FD2"/>
    <w:rsid w:val="00D82EF3"/>
    <w:rsid w:val="00D841FC"/>
    <w:rsid w:val="00D85F6E"/>
    <w:rsid w:val="00D865F3"/>
    <w:rsid w:val="00D86601"/>
    <w:rsid w:val="00D918A2"/>
    <w:rsid w:val="00D91C92"/>
    <w:rsid w:val="00D921A2"/>
    <w:rsid w:val="00D92340"/>
    <w:rsid w:val="00D93EE6"/>
    <w:rsid w:val="00D93FC8"/>
    <w:rsid w:val="00D94BFA"/>
    <w:rsid w:val="00D95495"/>
    <w:rsid w:val="00D959C4"/>
    <w:rsid w:val="00DA1AB1"/>
    <w:rsid w:val="00DA1F80"/>
    <w:rsid w:val="00DA2B91"/>
    <w:rsid w:val="00DA5466"/>
    <w:rsid w:val="00DA6A48"/>
    <w:rsid w:val="00DA6AA7"/>
    <w:rsid w:val="00DB2257"/>
    <w:rsid w:val="00DB2565"/>
    <w:rsid w:val="00DB2E1A"/>
    <w:rsid w:val="00DB57EF"/>
    <w:rsid w:val="00DB69AE"/>
    <w:rsid w:val="00DC233F"/>
    <w:rsid w:val="00DC7996"/>
    <w:rsid w:val="00DD10F3"/>
    <w:rsid w:val="00DD43E0"/>
    <w:rsid w:val="00DD63C1"/>
    <w:rsid w:val="00DD6D43"/>
    <w:rsid w:val="00DD7E20"/>
    <w:rsid w:val="00DE5A11"/>
    <w:rsid w:val="00DE74A4"/>
    <w:rsid w:val="00DF1229"/>
    <w:rsid w:val="00DF1A54"/>
    <w:rsid w:val="00DF5B05"/>
    <w:rsid w:val="00DF6713"/>
    <w:rsid w:val="00DF6DA4"/>
    <w:rsid w:val="00E00DF2"/>
    <w:rsid w:val="00E022D5"/>
    <w:rsid w:val="00E02722"/>
    <w:rsid w:val="00E039F7"/>
    <w:rsid w:val="00E07DDC"/>
    <w:rsid w:val="00E126EB"/>
    <w:rsid w:val="00E1562F"/>
    <w:rsid w:val="00E22C2F"/>
    <w:rsid w:val="00E23E63"/>
    <w:rsid w:val="00E40793"/>
    <w:rsid w:val="00E409AF"/>
    <w:rsid w:val="00E41F7B"/>
    <w:rsid w:val="00E4235B"/>
    <w:rsid w:val="00E4268D"/>
    <w:rsid w:val="00E450BC"/>
    <w:rsid w:val="00E47217"/>
    <w:rsid w:val="00E47E67"/>
    <w:rsid w:val="00E47F6B"/>
    <w:rsid w:val="00E53231"/>
    <w:rsid w:val="00E54861"/>
    <w:rsid w:val="00E60A85"/>
    <w:rsid w:val="00E60DF4"/>
    <w:rsid w:val="00E61306"/>
    <w:rsid w:val="00E62420"/>
    <w:rsid w:val="00E6278B"/>
    <w:rsid w:val="00E639FE"/>
    <w:rsid w:val="00E6629B"/>
    <w:rsid w:val="00E71336"/>
    <w:rsid w:val="00E75C99"/>
    <w:rsid w:val="00E84934"/>
    <w:rsid w:val="00E86810"/>
    <w:rsid w:val="00E874D7"/>
    <w:rsid w:val="00E93993"/>
    <w:rsid w:val="00E976C0"/>
    <w:rsid w:val="00EA0593"/>
    <w:rsid w:val="00EA074E"/>
    <w:rsid w:val="00EA0A79"/>
    <w:rsid w:val="00EA7CEF"/>
    <w:rsid w:val="00EA7DDF"/>
    <w:rsid w:val="00EB19D8"/>
    <w:rsid w:val="00EB4B3C"/>
    <w:rsid w:val="00EC15F6"/>
    <w:rsid w:val="00EC3009"/>
    <w:rsid w:val="00EC4C73"/>
    <w:rsid w:val="00EC65F7"/>
    <w:rsid w:val="00EC670B"/>
    <w:rsid w:val="00ED6CC4"/>
    <w:rsid w:val="00EE2B5D"/>
    <w:rsid w:val="00EE4661"/>
    <w:rsid w:val="00EF3111"/>
    <w:rsid w:val="00EF4355"/>
    <w:rsid w:val="00F024D1"/>
    <w:rsid w:val="00F0531D"/>
    <w:rsid w:val="00F0590C"/>
    <w:rsid w:val="00F11424"/>
    <w:rsid w:val="00F13862"/>
    <w:rsid w:val="00F146BE"/>
    <w:rsid w:val="00F16342"/>
    <w:rsid w:val="00F22C6D"/>
    <w:rsid w:val="00F23BBB"/>
    <w:rsid w:val="00F2417F"/>
    <w:rsid w:val="00F24479"/>
    <w:rsid w:val="00F25E94"/>
    <w:rsid w:val="00F2725D"/>
    <w:rsid w:val="00F277BB"/>
    <w:rsid w:val="00F32B38"/>
    <w:rsid w:val="00F36C8D"/>
    <w:rsid w:val="00F37EE9"/>
    <w:rsid w:val="00F41152"/>
    <w:rsid w:val="00F41E23"/>
    <w:rsid w:val="00F4265B"/>
    <w:rsid w:val="00F442AD"/>
    <w:rsid w:val="00F444CE"/>
    <w:rsid w:val="00F452A9"/>
    <w:rsid w:val="00F50ED7"/>
    <w:rsid w:val="00F514F9"/>
    <w:rsid w:val="00F56BE9"/>
    <w:rsid w:val="00F5766F"/>
    <w:rsid w:val="00F60B40"/>
    <w:rsid w:val="00F615F1"/>
    <w:rsid w:val="00F61745"/>
    <w:rsid w:val="00F61AD5"/>
    <w:rsid w:val="00F625DA"/>
    <w:rsid w:val="00F67E90"/>
    <w:rsid w:val="00F71CEB"/>
    <w:rsid w:val="00F723B0"/>
    <w:rsid w:val="00F72953"/>
    <w:rsid w:val="00F73009"/>
    <w:rsid w:val="00F73286"/>
    <w:rsid w:val="00F73AA5"/>
    <w:rsid w:val="00F74C84"/>
    <w:rsid w:val="00F800BC"/>
    <w:rsid w:val="00F8039B"/>
    <w:rsid w:val="00F812CA"/>
    <w:rsid w:val="00F85476"/>
    <w:rsid w:val="00F872BF"/>
    <w:rsid w:val="00F8763C"/>
    <w:rsid w:val="00F9737D"/>
    <w:rsid w:val="00FA0017"/>
    <w:rsid w:val="00FA1704"/>
    <w:rsid w:val="00FA378C"/>
    <w:rsid w:val="00FA68BA"/>
    <w:rsid w:val="00FA6F06"/>
    <w:rsid w:val="00FA78F7"/>
    <w:rsid w:val="00FA7F8A"/>
    <w:rsid w:val="00FB07AD"/>
    <w:rsid w:val="00FB1859"/>
    <w:rsid w:val="00FB3CC7"/>
    <w:rsid w:val="00FB5B48"/>
    <w:rsid w:val="00FC260B"/>
    <w:rsid w:val="00FC4B93"/>
    <w:rsid w:val="00FC6457"/>
    <w:rsid w:val="00FC7419"/>
    <w:rsid w:val="00FD14DF"/>
    <w:rsid w:val="00FD1A07"/>
    <w:rsid w:val="00FD61BA"/>
    <w:rsid w:val="00FE002C"/>
    <w:rsid w:val="00FE3B0B"/>
    <w:rsid w:val="00FF0281"/>
    <w:rsid w:val="00FF0524"/>
    <w:rsid w:val="00FF2587"/>
    <w:rsid w:val="00FF37EF"/>
    <w:rsid w:val="00FF442F"/>
    <w:rsid w:val="00FF4470"/>
    <w:rsid w:val="00FF53C8"/>
    <w:rsid w:val="00FF55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648E116"/>
  <w15:docId w15:val="{46AC30A4-6875-40DB-86FC-314752E5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8C6"/>
    <w:pPr>
      <w:spacing w:after="0" w:line="300" w:lineRule="auto"/>
      <w:jc w:val="both"/>
    </w:pPr>
    <w:rPr>
      <w:rFonts w:ascii="Times New Roman" w:hAnsi="Times New Roman"/>
      <w:sz w:val="24"/>
    </w:rPr>
  </w:style>
  <w:style w:type="paragraph" w:styleId="Overskrift1">
    <w:name w:val="heading 1"/>
    <w:basedOn w:val="Normal"/>
    <w:next w:val="Normal"/>
    <w:link w:val="Overskrift1Tegn"/>
    <w:uiPriority w:val="9"/>
    <w:qFormat/>
    <w:rsid w:val="00A06563"/>
    <w:pPr>
      <w:keepNext/>
      <w:keepLines/>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7B5EDF"/>
    <w:pPr>
      <w:keepNext/>
      <w:keepLines/>
      <w:numPr>
        <w:numId w:val="16"/>
      </w:numPr>
      <w:spacing w:after="120"/>
      <w:ind w:left="357" w:hanging="357"/>
      <w:outlineLvl w:val="1"/>
    </w:pPr>
    <w:rPr>
      <w:rFonts w:eastAsiaTheme="majorEastAsia" w:cstheme="majorBidi"/>
      <w:b/>
      <w:bCs/>
      <w:szCs w:val="24"/>
    </w:rPr>
  </w:style>
  <w:style w:type="paragraph" w:styleId="Overskrift3">
    <w:name w:val="heading 3"/>
    <w:basedOn w:val="Normal"/>
    <w:next w:val="Normal"/>
    <w:link w:val="Overskrift3Tegn"/>
    <w:uiPriority w:val="9"/>
    <w:semiHidden/>
    <w:unhideWhenUsed/>
    <w:qFormat/>
    <w:rsid w:val="00F0531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6563"/>
    <w:rPr>
      <w:rFonts w:ascii="Times New Roman" w:eastAsiaTheme="majorEastAsia" w:hAnsi="Times New Roman" w:cstheme="majorBidi"/>
      <w:b/>
      <w:bCs/>
      <w:sz w:val="28"/>
      <w:szCs w:val="28"/>
    </w:rPr>
  </w:style>
  <w:style w:type="character" w:customStyle="1" w:styleId="Overskrift2Tegn">
    <w:name w:val="Overskrift 2 Tegn"/>
    <w:basedOn w:val="Standardskrifttypeiafsnit"/>
    <w:link w:val="Overskrift2"/>
    <w:uiPriority w:val="9"/>
    <w:rsid w:val="007B5EDF"/>
    <w:rPr>
      <w:rFonts w:ascii="Times New Roman" w:eastAsiaTheme="majorEastAsia" w:hAnsi="Times New Roman" w:cstheme="majorBidi"/>
      <w:b/>
      <w:bCs/>
      <w:sz w:val="24"/>
      <w:szCs w:val="24"/>
    </w:rPr>
  </w:style>
  <w:style w:type="paragraph" w:styleId="Titel">
    <w:name w:val="Title"/>
    <w:basedOn w:val="Normal"/>
    <w:next w:val="Normal"/>
    <w:link w:val="TitelTegn"/>
    <w:uiPriority w:val="10"/>
    <w:qFormat/>
    <w:rsid w:val="00A10FC4"/>
    <w:pPr>
      <w:spacing w:before="240" w:after="60"/>
      <w:contextualSpacing/>
    </w:pPr>
    <w:rPr>
      <w:rFonts w:eastAsiaTheme="majorEastAsia" w:cstheme="majorBidi"/>
      <w:b/>
      <w:spacing w:val="5"/>
      <w:kern w:val="28"/>
      <w:sz w:val="32"/>
      <w:szCs w:val="52"/>
    </w:rPr>
  </w:style>
  <w:style w:type="character" w:customStyle="1" w:styleId="TitelTegn">
    <w:name w:val="Titel Tegn"/>
    <w:basedOn w:val="Standardskrifttypeiafsnit"/>
    <w:link w:val="Titel"/>
    <w:uiPriority w:val="10"/>
    <w:rsid w:val="00A10FC4"/>
    <w:rPr>
      <w:rFonts w:ascii="Times New Roman" w:eastAsiaTheme="majorEastAsia" w:hAnsi="Times New Roman" w:cstheme="majorBidi"/>
      <w:b/>
      <w:spacing w:val="5"/>
      <w:kern w:val="28"/>
      <w:sz w:val="32"/>
      <w:szCs w:val="52"/>
    </w:rPr>
  </w:style>
  <w:style w:type="paragraph" w:styleId="Undertitel">
    <w:name w:val="Subtitle"/>
    <w:basedOn w:val="Normal"/>
    <w:next w:val="Normal"/>
    <w:link w:val="UndertitelTegn"/>
    <w:uiPriority w:val="11"/>
    <w:qFormat/>
    <w:rsid w:val="00A10FC4"/>
    <w:pPr>
      <w:numPr>
        <w:ilvl w:val="1"/>
      </w:numPr>
      <w:spacing w:after="60"/>
      <w:outlineLvl w:val="1"/>
    </w:pPr>
    <w:rPr>
      <w:rFonts w:eastAsiaTheme="majorEastAsia" w:cstheme="majorBidi"/>
      <w:iCs/>
      <w:spacing w:val="15"/>
      <w:szCs w:val="24"/>
    </w:rPr>
  </w:style>
  <w:style w:type="character" w:customStyle="1" w:styleId="UndertitelTegn">
    <w:name w:val="Undertitel Tegn"/>
    <w:basedOn w:val="Standardskrifttypeiafsnit"/>
    <w:link w:val="Undertitel"/>
    <w:uiPriority w:val="11"/>
    <w:rsid w:val="00A10FC4"/>
    <w:rPr>
      <w:rFonts w:ascii="Times New Roman" w:eastAsiaTheme="majorEastAsia" w:hAnsi="Times New Roman" w:cstheme="majorBidi"/>
      <w:iCs/>
      <w:spacing w:val="15"/>
      <w:sz w:val="24"/>
      <w:szCs w:val="24"/>
    </w:rPr>
  </w:style>
  <w:style w:type="paragraph" w:styleId="Sidehoved">
    <w:name w:val="header"/>
    <w:basedOn w:val="Normal"/>
    <w:link w:val="SidehovedTegn"/>
    <w:uiPriority w:val="99"/>
    <w:unhideWhenUsed/>
    <w:rsid w:val="00D712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12BA"/>
    <w:rPr>
      <w:rFonts w:ascii="Times New Roman" w:hAnsi="Times New Roman"/>
      <w:sz w:val="24"/>
    </w:rPr>
  </w:style>
  <w:style w:type="paragraph" w:styleId="Sidefod">
    <w:name w:val="footer"/>
    <w:basedOn w:val="Normal"/>
    <w:link w:val="SidefodTegn"/>
    <w:unhideWhenUsed/>
    <w:rsid w:val="00D712BA"/>
    <w:pPr>
      <w:tabs>
        <w:tab w:val="center" w:pos="4819"/>
        <w:tab w:val="right" w:pos="9638"/>
      </w:tabs>
      <w:spacing w:line="240" w:lineRule="auto"/>
    </w:pPr>
  </w:style>
  <w:style w:type="character" w:customStyle="1" w:styleId="SidefodTegn">
    <w:name w:val="Sidefod Tegn"/>
    <w:basedOn w:val="Standardskrifttypeiafsnit"/>
    <w:link w:val="Sidefod"/>
    <w:rsid w:val="00D712BA"/>
    <w:rPr>
      <w:rFonts w:ascii="Times New Roman" w:hAnsi="Times New Roman"/>
      <w:sz w:val="24"/>
    </w:rPr>
  </w:style>
  <w:style w:type="paragraph" w:styleId="Markeringsbobletekst">
    <w:name w:val="Balloon Text"/>
    <w:basedOn w:val="Normal"/>
    <w:link w:val="MarkeringsbobletekstTegn"/>
    <w:uiPriority w:val="99"/>
    <w:semiHidden/>
    <w:unhideWhenUsed/>
    <w:rsid w:val="00D712B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712BA"/>
    <w:rPr>
      <w:rFonts w:ascii="Tahoma" w:hAnsi="Tahoma" w:cs="Tahoma"/>
      <w:sz w:val="16"/>
      <w:szCs w:val="16"/>
    </w:rPr>
  </w:style>
  <w:style w:type="character" w:styleId="Sidetal">
    <w:name w:val="page number"/>
    <w:basedOn w:val="Standardskrifttypeiafsnit"/>
    <w:semiHidden/>
    <w:unhideWhenUsed/>
    <w:rsid w:val="005931A1"/>
  </w:style>
  <w:style w:type="paragraph" w:styleId="Citat">
    <w:name w:val="Quote"/>
    <w:basedOn w:val="Normal"/>
    <w:next w:val="Normal"/>
    <w:link w:val="CitatTegn"/>
    <w:uiPriority w:val="29"/>
    <w:qFormat/>
    <w:rsid w:val="00450BA6"/>
    <w:pPr>
      <w:ind w:left="567" w:right="567"/>
    </w:pPr>
    <w:rPr>
      <w:i/>
      <w:iCs/>
      <w:color w:val="000000" w:themeColor="text1"/>
    </w:rPr>
  </w:style>
  <w:style w:type="character" w:customStyle="1" w:styleId="CitatTegn">
    <w:name w:val="Citat Tegn"/>
    <w:basedOn w:val="Standardskrifttypeiafsnit"/>
    <w:link w:val="Citat"/>
    <w:uiPriority w:val="29"/>
    <w:rsid w:val="00450BA6"/>
    <w:rPr>
      <w:rFonts w:ascii="Times New Roman" w:hAnsi="Times New Roman"/>
      <w:i/>
      <w:iCs/>
      <w:color w:val="000000" w:themeColor="text1"/>
      <w:sz w:val="24"/>
    </w:rPr>
  </w:style>
  <w:style w:type="character" w:styleId="Hyperlink">
    <w:name w:val="Hyperlink"/>
    <w:basedOn w:val="Standardskrifttypeiafsnit"/>
    <w:uiPriority w:val="99"/>
    <w:unhideWhenUsed/>
    <w:rsid w:val="00092308"/>
    <w:rPr>
      <w:color w:val="0000FF" w:themeColor="hyperlink"/>
      <w:u w:val="single"/>
    </w:rPr>
  </w:style>
  <w:style w:type="table" w:customStyle="1" w:styleId="IndreTabel">
    <w:name w:val="IndreTabel"/>
    <w:basedOn w:val="Tabel-Normal"/>
    <w:uiPriority w:val="99"/>
    <w:rsid w:val="003B174B"/>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paragraph" w:customStyle="1" w:styleId="IndreTabelTekstVenstre">
    <w:name w:val="IndreTabelTekstVenstre"/>
    <w:basedOn w:val="Normal"/>
    <w:rsid w:val="003B174B"/>
    <w:pPr>
      <w:spacing w:line="150" w:lineRule="atLeast"/>
      <w:jc w:val="left"/>
    </w:pPr>
    <w:rPr>
      <w:sz w:val="14"/>
    </w:rPr>
  </w:style>
  <w:style w:type="paragraph" w:customStyle="1" w:styleId="IndreTabelTekstHjre">
    <w:name w:val="IndreTabelTekstHøjre"/>
    <w:basedOn w:val="IndreTabelTekstVenstre"/>
    <w:rsid w:val="003B174B"/>
    <w:pPr>
      <w:jc w:val="right"/>
    </w:pPr>
  </w:style>
  <w:style w:type="paragraph" w:customStyle="1" w:styleId="IndreTabelOverskriftHjre">
    <w:name w:val="IndreTabelOverskriftHøjre"/>
    <w:basedOn w:val="IndreTabelTekstHjre"/>
    <w:rsid w:val="003B174B"/>
    <w:rPr>
      <w:b/>
    </w:rPr>
  </w:style>
  <w:style w:type="paragraph" w:customStyle="1" w:styleId="IndreTabelOverskriftVenstre">
    <w:name w:val="IndreTabelOverskriftVenstre"/>
    <w:basedOn w:val="IndreTabelTekstVenstre"/>
    <w:rsid w:val="003B174B"/>
    <w:rPr>
      <w:i/>
    </w:rPr>
  </w:style>
  <w:style w:type="paragraph" w:customStyle="1" w:styleId="IndreTabelUnderoverskriftHjre">
    <w:name w:val="IndreTabelUnderoverskriftHøjre"/>
    <w:basedOn w:val="IndreTabelTekstHjre"/>
    <w:rsid w:val="003B174B"/>
    <w:rPr>
      <w:b/>
    </w:rPr>
  </w:style>
  <w:style w:type="paragraph" w:customStyle="1" w:styleId="IndreTabelUnderoverskriftVenstre">
    <w:name w:val="IndreTabelUnderoverskriftVenstre"/>
    <w:basedOn w:val="IndreTabelTekstVenstre"/>
    <w:rsid w:val="003B174B"/>
    <w:rPr>
      <w:b/>
    </w:rPr>
  </w:style>
  <w:style w:type="paragraph" w:customStyle="1" w:styleId="TabelKilde">
    <w:name w:val="TabelKilde"/>
    <w:basedOn w:val="Normal"/>
    <w:rsid w:val="003B174B"/>
    <w:pPr>
      <w:ind w:left="227" w:right="227"/>
    </w:pPr>
    <w:rPr>
      <w:color w:val="000000"/>
      <w:sz w:val="14"/>
    </w:rPr>
  </w:style>
  <w:style w:type="paragraph" w:customStyle="1" w:styleId="TabelOverskrift">
    <w:name w:val="TabelOverskrift"/>
    <w:basedOn w:val="Normal"/>
    <w:rsid w:val="003B174B"/>
    <w:pPr>
      <w:spacing w:after="210" w:line="210" w:lineRule="atLeast"/>
      <w:ind w:left="227" w:right="227"/>
    </w:pPr>
    <w:rPr>
      <w:b/>
      <w:color w:val="000000"/>
      <w:sz w:val="14"/>
    </w:rPr>
  </w:style>
  <w:style w:type="paragraph" w:customStyle="1" w:styleId="TabelTitel">
    <w:name w:val="TabelTitel"/>
    <w:basedOn w:val="Normal"/>
    <w:rsid w:val="003B174B"/>
    <w:pPr>
      <w:spacing w:before="170" w:line="230" w:lineRule="atLeast"/>
      <w:ind w:left="227" w:right="227"/>
    </w:pPr>
    <w:rPr>
      <w:b/>
      <w:color w:val="031D5C"/>
      <w:sz w:val="15"/>
    </w:rPr>
  </w:style>
  <w:style w:type="table" w:customStyle="1" w:styleId="YdreTabel">
    <w:name w:val="YdreTabel"/>
    <w:basedOn w:val="Tabel-Normal"/>
    <w:uiPriority w:val="99"/>
    <w:rsid w:val="003B174B"/>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character" w:styleId="Pladsholdertekst">
    <w:name w:val="Placeholder Text"/>
    <w:basedOn w:val="Standardskrifttypeiafsnit"/>
    <w:uiPriority w:val="99"/>
    <w:semiHidden/>
    <w:rsid w:val="00EA074E"/>
    <w:rPr>
      <w:color w:val="808080"/>
    </w:rPr>
  </w:style>
  <w:style w:type="character" w:customStyle="1" w:styleId="Overskrift3Tegn">
    <w:name w:val="Overskrift 3 Tegn"/>
    <w:basedOn w:val="Standardskrifttypeiafsnit"/>
    <w:link w:val="Overskrift3"/>
    <w:uiPriority w:val="9"/>
    <w:semiHidden/>
    <w:rsid w:val="00F0531D"/>
    <w:rPr>
      <w:rFonts w:asciiTheme="majorHAnsi" w:eastAsiaTheme="majorEastAsia" w:hAnsiTheme="majorHAnsi" w:cstheme="majorBidi"/>
      <w:color w:val="243F60" w:themeColor="accent1" w:themeShade="7F"/>
      <w:sz w:val="24"/>
      <w:szCs w:val="24"/>
    </w:rPr>
  </w:style>
  <w:style w:type="paragraph" w:styleId="Listeafsnit">
    <w:name w:val="List Paragraph"/>
    <w:basedOn w:val="Normal"/>
    <w:uiPriority w:val="34"/>
    <w:qFormat/>
    <w:rsid w:val="00341B1A"/>
    <w:pPr>
      <w:numPr>
        <w:numId w:val="14"/>
      </w:numPr>
      <w:ind w:left="426" w:hanging="430"/>
      <w:contextualSpacing/>
    </w:pPr>
    <w:rPr>
      <w:rFonts w:cs="Times New Roman"/>
      <w:szCs w:val="24"/>
    </w:rPr>
  </w:style>
  <w:style w:type="paragraph" w:styleId="Indholdsfortegnelse1">
    <w:name w:val="toc 1"/>
    <w:basedOn w:val="Normal"/>
    <w:next w:val="Normal"/>
    <w:autoRedefine/>
    <w:uiPriority w:val="39"/>
    <w:unhideWhenUsed/>
    <w:rsid w:val="00F0531D"/>
    <w:pPr>
      <w:spacing w:after="100"/>
    </w:pPr>
  </w:style>
  <w:style w:type="paragraph" w:styleId="Indholdsfortegnelse2">
    <w:name w:val="toc 2"/>
    <w:basedOn w:val="Normal"/>
    <w:next w:val="Normal"/>
    <w:autoRedefine/>
    <w:uiPriority w:val="39"/>
    <w:unhideWhenUsed/>
    <w:rsid w:val="00F0531D"/>
    <w:pPr>
      <w:spacing w:after="100"/>
      <w:ind w:left="240"/>
    </w:pPr>
  </w:style>
  <w:style w:type="paragraph" w:styleId="Indholdsfortegnelse3">
    <w:name w:val="toc 3"/>
    <w:basedOn w:val="Normal"/>
    <w:next w:val="Normal"/>
    <w:autoRedefine/>
    <w:uiPriority w:val="39"/>
    <w:unhideWhenUsed/>
    <w:rsid w:val="00F0531D"/>
    <w:pPr>
      <w:spacing w:after="100"/>
      <w:ind w:left="480"/>
    </w:pPr>
  </w:style>
  <w:style w:type="character" w:customStyle="1" w:styleId="KommentartekstTegn">
    <w:name w:val="Kommentartekst Tegn"/>
    <w:basedOn w:val="Standardskrifttypeiafsnit"/>
    <w:link w:val="Kommentartekst"/>
    <w:uiPriority w:val="99"/>
    <w:rsid w:val="00F0531D"/>
    <w:rPr>
      <w:rFonts w:ascii="Times New Roman" w:hAnsi="Times New Roman"/>
      <w:sz w:val="20"/>
      <w:szCs w:val="20"/>
    </w:rPr>
  </w:style>
  <w:style w:type="paragraph" w:styleId="Kommentartekst">
    <w:name w:val="annotation text"/>
    <w:basedOn w:val="Normal"/>
    <w:link w:val="KommentartekstTegn"/>
    <w:uiPriority w:val="99"/>
    <w:unhideWhenUsed/>
    <w:rsid w:val="00F0531D"/>
    <w:pPr>
      <w:spacing w:line="240" w:lineRule="auto"/>
    </w:pPr>
    <w:rPr>
      <w:sz w:val="20"/>
      <w:szCs w:val="20"/>
    </w:rPr>
  </w:style>
  <w:style w:type="character" w:customStyle="1" w:styleId="KommentaremneTegn">
    <w:name w:val="Kommentaremne Tegn"/>
    <w:basedOn w:val="KommentartekstTegn"/>
    <w:link w:val="Kommentaremne"/>
    <w:uiPriority w:val="99"/>
    <w:semiHidden/>
    <w:rsid w:val="00F0531D"/>
    <w:rPr>
      <w:rFonts w:ascii="Times New Roman" w:hAnsi="Times New Roman"/>
      <w:b/>
      <w:bCs/>
      <w:sz w:val="20"/>
      <w:szCs w:val="20"/>
    </w:rPr>
  </w:style>
  <w:style w:type="paragraph" w:styleId="Kommentaremne">
    <w:name w:val="annotation subject"/>
    <w:basedOn w:val="Kommentartekst"/>
    <w:next w:val="Kommentartekst"/>
    <w:link w:val="KommentaremneTegn"/>
    <w:uiPriority w:val="99"/>
    <w:semiHidden/>
    <w:unhideWhenUsed/>
    <w:rsid w:val="00F0531D"/>
    <w:rPr>
      <w:b/>
      <w:bCs/>
    </w:rPr>
  </w:style>
  <w:style w:type="character" w:styleId="Kommentarhenvisning">
    <w:name w:val="annotation reference"/>
    <w:basedOn w:val="Standardskrifttypeiafsnit"/>
    <w:uiPriority w:val="99"/>
    <w:semiHidden/>
    <w:unhideWhenUsed/>
    <w:rsid w:val="00D265AB"/>
    <w:rPr>
      <w:sz w:val="16"/>
      <w:szCs w:val="16"/>
    </w:rPr>
  </w:style>
  <w:style w:type="paragraph" w:styleId="Fodnotetekst">
    <w:name w:val="footnote text"/>
    <w:basedOn w:val="Normal"/>
    <w:link w:val="FodnotetekstTegn"/>
    <w:uiPriority w:val="99"/>
    <w:semiHidden/>
    <w:unhideWhenUsed/>
    <w:rsid w:val="0091301A"/>
    <w:pPr>
      <w:spacing w:line="240" w:lineRule="auto"/>
    </w:pPr>
    <w:rPr>
      <w:sz w:val="20"/>
      <w:szCs w:val="20"/>
    </w:rPr>
  </w:style>
  <w:style w:type="character" w:customStyle="1" w:styleId="FodnotetekstTegn">
    <w:name w:val="Fodnotetekst Tegn"/>
    <w:basedOn w:val="Standardskrifttypeiafsnit"/>
    <w:link w:val="Fodnotetekst"/>
    <w:uiPriority w:val="99"/>
    <w:semiHidden/>
    <w:rsid w:val="0091301A"/>
    <w:rPr>
      <w:rFonts w:ascii="Times New Roman" w:hAnsi="Times New Roman"/>
      <w:sz w:val="20"/>
      <w:szCs w:val="20"/>
    </w:rPr>
  </w:style>
  <w:style w:type="character" w:styleId="Fodnotehenvisning">
    <w:name w:val="footnote reference"/>
    <w:basedOn w:val="Standardskrifttypeiafsnit"/>
    <w:uiPriority w:val="99"/>
    <w:semiHidden/>
    <w:unhideWhenUsed/>
    <w:rsid w:val="0091301A"/>
    <w:rPr>
      <w:vertAlign w:val="superscript"/>
    </w:rPr>
  </w:style>
  <w:style w:type="character" w:customStyle="1" w:styleId="Ulstomtale1">
    <w:name w:val="Uløst omtale1"/>
    <w:basedOn w:val="Standardskrifttypeiafsnit"/>
    <w:uiPriority w:val="99"/>
    <w:semiHidden/>
    <w:unhideWhenUsed/>
    <w:rsid w:val="00F2725D"/>
    <w:rPr>
      <w:color w:val="605E5C"/>
      <w:shd w:val="clear" w:color="auto" w:fill="E1DFDD"/>
    </w:rPr>
  </w:style>
  <w:style w:type="paragraph" w:styleId="Korrektur">
    <w:name w:val="Revision"/>
    <w:hidden/>
    <w:uiPriority w:val="99"/>
    <w:semiHidden/>
    <w:rsid w:val="00611F8D"/>
    <w:pPr>
      <w:spacing w:after="0" w:line="240" w:lineRule="auto"/>
    </w:pPr>
    <w:rPr>
      <w:rFonts w:ascii="Times New Roman" w:hAnsi="Times New Roman"/>
      <w:sz w:val="24"/>
    </w:rPr>
  </w:style>
  <w:style w:type="character" w:customStyle="1" w:styleId="cf01">
    <w:name w:val="cf01"/>
    <w:basedOn w:val="Standardskrifttypeiafsnit"/>
    <w:rsid w:val="004279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89625">
      <w:bodyDiv w:val="1"/>
      <w:marLeft w:val="0"/>
      <w:marRight w:val="0"/>
      <w:marTop w:val="0"/>
      <w:marBottom w:val="0"/>
      <w:divBdr>
        <w:top w:val="none" w:sz="0" w:space="0" w:color="auto"/>
        <w:left w:val="none" w:sz="0" w:space="0" w:color="auto"/>
        <w:bottom w:val="none" w:sz="0" w:space="0" w:color="auto"/>
        <w:right w:val="none" w:sz="0" w:space="0" w:color="auto"/>
      </w:divBdr>
    </w:div>
    <w:div w:id="677316794">
      <w:bodyDiv w:val="1"/>
      <w:marLeft w:val="0"/>
      <w:marRight w:val="0"/>
      <w:marTop w:val="0"/>
      <w:marBottom w:val="0"/>
      <w:divBdr>
        <w:top w:val="none" w:sz="0" w:space="0" w:color="auto"/>
        <w:left w:val="none" w:sz="0" w:space="0" w:color="auto"/>
        <w:bottom w:val="none" w:sz="0" w:space="0" w:color="auto"/>
        <w:right w:val="none" w:sz="0" w:space="0" w:color="auto"/>
      </w:divBdr>
    </w:div>
    <w:div w:id="794525015">
      <w:bodyDiv w:val="1"/>
      <w:marLeft w:val="0"/>
      <w:marRight w:val="0"/>
      <w:marTop w:val="0"/>
      <w:marBottom w:val="0"/>
      <w:divBdr>
        <w:top w:val="none" w:sz="0" w:space="0" w:color="auto"/>
        <w:left w:val="none" w:sz="0" w:space="0" w:color="auto"/>
        <w:bottom w:val="none" w:sz="0" w:space="0" w:color="auto"/>
        <w:right w:val="none" w:sz="0" w:space="0" w:color="auto"/>
      </w:divBdr>
    </w:div>
    <w:div w:id="833952995">
      <w:bodyDiv w:val="1"/>
      <w:marLeft w:val="0"/>
      <w:marRight w:val="0"/>
      <w:marTop w:val="0"/>
      <w:marBottom w:val="0"/>
      <w:divBdr>
        <w:top w:val="none" w:sz="0" w:space="0" w:color="auto"/>
        <w:left w:val="none" w:sz="0" w:space="0" w:color="auto"/>
        <w:bottom w:val="none" w:sz="0" w:space="0" w:color="auto"/>
        <w:right w:val="none" w:sz="0" w:space="0" w:color="auto"/>
      </w:divBdr>
    </w:div>
    <w:div w:id="836462200">
      <w:bodyDiv w:val="1"/>
      <w:marLeft w:val="0"/>
      <w:marRight w:val="0"/>
      <w:marTop w:val="0"/>
      <w:marBottom w:val="0"/>
      <w:divBdr>
        <w:top w:val="none" w:sz="0" w:space="0" w:color="auto"/>
        <w:left w:val="none" w:sz="0" w:space="0" w:color="auto"/>
        <w:bottom w:val="none" w:sz="0" w:space="0" w:color="auto"/>
        <w:right w:val="none" w:sz="0" w:space="0" w:color="auto"/>
      </w:divBdr>
    </w:div>
    <w:div w:id="898591165">
      <w:bodyDiv w:val="1"/>
      <w:marLeft w:val="0"/>
      <w:marRight w:val="0"/>
      <w:marTop w:val="0"/>
      <w:marBottom w:val="0"/>
      <w:divBdr>
        <w:top w:val="none" w:sz="0" w:space="0" w:color="auto"/>
        <w:left w:val="none" w:sz="0" w:space="0" w:color="auto"/>
        <w:bottom w:val="none" w:sz="0" w:space="0" w:color="auto"/>
        <w:right w:val="none" w:sz="0" w:space="0" w:color="auto"/>
      </w:divBdr>
    </w:div>
    <w:div w:id="1021736095">
      <w:bodyDiv w:val="1"/>
      <w:marLeft w:val="0"/>
      <w:marRight w:val="0"/>
      <w:marTop w:val="0"/>
      <w:marBottom w:val="0"/>
      <w:divBdr>
        <w:top w:val="none" w:sz="0" w:space="0" w:color="auto"/>
        <w:left w:val="none" w:sz="0" w:space="0" w:color="auto"/>
        <w:bottom w:val="none" w:sz="0" w:space="0" w:color="auto"/>
        <w:right w:val="none" w:sz="0" w:space="0" w:color="auto"/>
      </w:divBdr>
    </w:div>
    <w:div w:id="203515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989416-6239-4A07-834A-27E3DB2A6E57}">
  <we:reference id="wa104382089" version="1.0.3.0" store="en-US" storeType="OMEX"/>
  <we:alternateReferences>
    <we:reference id="wa104382089" version="1.0.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73061-EBD6-47AB-8131-7DDFA7F6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5071</Words>
  <Characters>30940</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Pernille Bjørnholk</dc:creator>
  <cp:lastModifiedBy>Nauja Kore Juliane Møller</cp:lastModifiedBy>
  <cp:revision>2</cp:revision>
  <cp:lastPrinted>2025-05-16T12:57:00Z</cp:lastPrinted>
  <dcterms:created xsi:type="dcterms:W3CDTF">2025-05-27T13:10:00Z</dcterms:created>
  <dcterms:modified xsi:type="dcterms:W3CDTF">2025-05-27T13:10:00Z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