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lang w:val="kl-GL"/>
        </w:rPr>
        <w:id w:val="1733809411"/>
        <w:docPartObj>
          <w:docPartGallery w:val="Cover Pages"/>
          <w:docPartUnique/>
        </w:docPartObj>
      </w:sdtPr>
      <w:sdtEndPr>
        <w:rPr>
          <w:b/>
          <w:sz w:val="24"/>
        </w:rPr>
      </w:sdtEndPr>
      <w:sdtContent>
        <w:p w14:paraId="77589F54" w14:textId="77777777" w:rsidR="00AA7D0A" w:rsidRPr="005F68A2" w:rsidRDefault="00AA7D0A">
          <w:pPr>
            <w:rPr>
              <w:rFonts w:cstheme="minorHAnsi"/>
              <w:lang w:val="kl-GL"/>
            </w:rPr>
          </w:pPr>
        </w:p>
        <w:p w14:paraId="0017B765" w14:textId="77777777" w:rsidR="00AA7D0A" w:rsidRPr="005F68A2" w:rsidRDefault="00AA7D0A" w:rsidP="00AA7D0A">
          <w:pPr>
            <w:rPr>
              <w:rFonts w:cstheme="minorHAnsi"/>
              <w:sz w:val="24"/>
              <w:lang w:val="kl-GL"/>
            </w:rPr>
          </w:pPr>
        </w:p>
        <w:p w14:paraId="28E3499A" w14:textId="77777777" w:rsidR="00AA7D0A" w:rsidRPr="005F68A2" w:rsidRDefault="00AA7D0A" w:rsidP="00AA7D0A">
          <w:pPr>
            <w:rPr>
              <w:rFonts w:cstheme="minorHAnsi"/>
              <w:sz w:val="24"/>
              <w:lang w:val="kl-GL"/>
            </w:rPr>
          </w:pPr>
        </w:p>
        <w:p w14:paraId="328B5D5B" w14:textId="77777777" w:rsidR="00AA7D0A" w:rsidRPr="005F68A2" w:rsidRDefault="00AA7D0A" w:rsidP="00AA7D0A">
          <w:pPr>
            <w:rPr>
              <w:rFonts w:cstheme="minorHAnsi"/>
              <w:sz w:val="24"/>
              <w:lang w:val="kl-GL"/>
            </w:rPr>
          </w:pPr>
        </w:p>
        <w:p w14:paraId="27894D51" w14:textId="77777777" w:rsidR="00AA7D0A" w:rsidRPr="005F68A2" w:rsidRDefault="00AA7D0A" w:rsidP="00AA7D0A">
          <w:pPr>
            <w:rPr>
              <w:rFonts w:cstheme="minorHAnsi"/>
              <w:sz w:val="24"/>
              <w:lang w:val="kl-GL"/>
            </w:rPr>
          </w:pPr>
        </w:p>
        <w:p w14:paraId="5967ED6C" w14:textId="77777777" w:rsidR="00AA7D0A" w:rsidRPr="005F68A2" w:rsidRDefault="00AA7D0A" w:rsidP="00AA7D0A">
          <w:pPr>
            <w:rPr>
              <w:rFonts w:cstheme="minorHAnsi"/>
              <w:sz w:val="24"/>
              <w:lang w:val="kl-GL"/>
            </w:rPr>
          </w:pPr>
        </w:p>
        <w:p w14:paraId="030C2FA4" w14:textId="77777777" w:rsidR="00AA7D0A" w:rsidRPr="005F68A2" w:rsidRDefault="00AA7D0A" w:rsidP="00AA7D0A">
          <w:pPr>
            <w:jc w:val="center"/>
            <w:rPr>
              <w:rFonts w:cstheme="minorHAnsi"/>
              <w:sz w:val="24"/>
              <w:lang w:val="kl-GL"/>
            </w:rPr>
          </w:pPr>
        </w:p>
        <w:p w14:paraId="105FE65D" w14:textId="77777777" w:rsidR="00C7682A" w:rsidRPr="005F68A2" w:rsidRDefault="00C7682A" w:rsidP="00C7682A">
          <w:pPr>
            <w:jc w:val="center"/>
            <w:rPr>
              <w:rFonts w:cstheme="minorHAnsi"/>
              <w:b/>
              <w:sz w:val="72"/>
              <w:szCs w:val="72"/>
              <w:lang w:val="kl-GL"/>
            </w:rPr>
          </w:pPr>
          <w:r w:rsidRPr="005F68A2">
            <w:rPr>
              <w:rFonts w:cstheme="minorHAnsi"/>
              <w:b/>
              <w:sz w:val="72"/>
              <w:szCs w:val="72"/>
              <w:lang w:val="kl-GL"/>
            </w:rPr>
            <w:t xml:space="preserve">Nerisassat ilaannut akuutissat Kalaallit Nunaanniit annissassatut aalajangikkat pillugit Kalaallit Nunaannut ilitsersuut </w:t>
          </w:r>
        </w:p>
        <w:p w14:paraId="75819DA5" w14:textId="4A153CA6" w:rsidR="00AA7D0A" w:rsidRPr="005F68A2" w:rsidRDefault="00C7682A" w:rsidP="00C7682A">
          <w:pPr>
            <w:jc w:val="center"/>
            <w:rPr>
              <w:rFonts w:cstheme="minorHAnsi"/>
              <w:b/>
              <w:sz w:val="24"/>
              <w:lang w:val="kl-GL"/>
            </w:rPr>
          </w:pPr>
          <w:r w:rsidRPr="005F68A2">
            <w:rPr>
              <w:rFonts w:cstheme="minorHAnsi"/>
              <w:b/>
              <w:sz w:val="72"/>
              <w:szCs w:val="72"/>
              <w:lang w:val="kl-GL"/>
            </w:rPr>
            <w:t xml:space="preserve">nr. </w:t>
          </w:r>
          <w:proofErr w:type="spellStart"/>
          <w:r w:rsidRPr="005F68A2">
            <w:rPr>
              <w:rFonts w:cstheme="minorHAnsi"/>
              <w:b/>
              <w:sz w:val="72"/>
              <w:szCs w:val="72"/>
              <w:lang w:val="kl-GL"/>
            </w:rPr>
            <w:t>xx,</w:t>
          </w:r>
          <w:proofErr w:type="spellEnd"/>
          <w:r w:rsidRPr="005F68A2">
            <w:rPr>
              <w:rFonts w:cstheme="minorHAnsi"/>
              <w:b/>
              <w:sz w:val="72"/>
              <w:szCs w:val="72"/>
              <w:lang w:val="kl-GL"/>
            </w:rPr>
            <w:t xml:space="preserve"> </w:t>
          </w:r>
          <w:proofErr w:type="spellStart"/>
          <w:r w:rsidRPr="005F68A2">
            <w:rPr>
              <w:rFonts w:cstheme="minorHAnsi"/>
              <w:b/>
              <w:sz w:val="72"/>
              <w:szCs w:val="72"/>
              <w:lang w:val="kl-GL"/>
            </w:rPr>
            <w:t>xx</w:t>
          </w:r>
          <w:proofErr w:type="spellEnd"/>
          <w:r w:rsidRPr="005F68A2">
            <w:rPr>
              <w:rFonts w:cstheme="minorHAnsi"/>
              <w:b/>
              <w:sz w:val="72"/>
              <w:szCs w:val="72"/>
              <w:lang w:val="kl-GL"/>
            </w:rPr>
            <w:t xml:space="preserve"> 2024-meersoq</w:t>
          </w:r>
          <w:r w:rsidR="001A5A27" w:rsidRPr="005F68A2">
            <w:rPr>
              <w:rFonts w:cstheme="minorHAnsi"/>
              <w:b/>
              <w:sz w:val="72"/>
              <w:szCs w:val="72"/>
              <w:lang w:val="kl-GL"/>
            </w:rPr>
            <w:t xml:space="preserve"> </w:t>
          </w:r>
          <w:r w:rsidR="00AA7D0A" w:rsidRPr="005F68A2">
            <w:rPr>
              <w:rFonts w:cstheme="minorHAnsi"/>
              <w:sz w:val="24"/>
              <w:lang w:val="kl-GL"/>
            </w:rPr>
            <w:br w:type="page"/>
          </w:r>
        </w:p>
        <w:p w14:paraId="5AF1E7D7" w14:textId="77777777" w:rsidR="00102AF2" w:rsidRPr="005F68A2" w:rsidRDefault="00102AF2">
          <w:pPr>
            <w:rPr>
              <w:rFonts w:cstheme="minorHAnsi"/>
              <w:b/>
              <w:sz w:val="24"/>
              <w:lang w:val="kl-GL"/>
            </w:rPr>
          </w:pPr>
        </w:p>
        <w:p w14:paraId="0889B85C" w14:textId="5B6C0B14" w:rsidR="00AA7D0A" w:rsidRPr="005F68A2" w:rsidRDefault="001159B1">
          <w:pPr>
            <w:rPr>
              <w:rFonts w:cstheme="minorHAnsi"/>
              <w:b/>
              <w:sz w:val="24"/>
              <w:lang w:val="kl-GL"/>
            </w:rPr>
          </w:pPr>
        </w:p>
      </w:sdtContent>
    </w:sdt>
    <w:sdt>
      <w:sdtPr>
        <w:rPr>
          <w:rFonts w:asciiTheme="minorHAnsi" w:eastAsiaTheme="minorHAnsi" w:hAnsiTheme="minorHAnsi" w:cstheme="minorHAnsi"/>
          <w:color w:val="auto"/>
          <w:sz w:val="22"/>
          <w:szCs w:val="22"/>
          <w:lang w:val="kl-GL" w:eastAsia="en-US"/>
        </w:rPr>
        <w:id w:val="-930972205"/>
        <w:docPartObj>
          <w:docPartGallery w:val="Table of Contents"/>
          <w:docPartUnique/>
        </w:docPartObj>
      </w:sdtPr>
      <w:sdtEndPr>
        <w:rPr>
          <w:b/>
          <w:bCs/>
        </w:rPr>
      </w:sdtEndPr>
      <w:sdtContent>
        <w:p w14:paraId="267246D0" w14:textId="77777777" w:rsidR="00AA7D0A" w:rsidRPr="005F68A2" w:rsidRDefault="00AA7D0A" w:rsidP="00AA7D0A">
          <w:pPr>
            <w:pStyle w:val="Overskrift"/>
            <w:jc w:val="center"/>
            <w:rPr>
              <w:rFonts w:asciiTheme="minorHAnsi" w:hAnsiTheme="minorHAnsi" w:cstheme="minorHAnsi"/>
              <w:b/>
              <w:color w:val="auto"/>
              <w:sz w:val="40"/>
              <w:lang w:val="kl-GL"/>
            </w:rPr>
          </w:pPr>
          <w:proofErr w:type="spellStart"/>
          <w:r w:rsidRPr="005F68A2">
            <w:rPr>
              <w:rFonts w:asciiTheme="minorHAnsi" w:hAnsiTheme="minorHAnsi" w:cstheme="minorHAnsi"/>
              <w:b/>
              <w:color w:val="auto"/>
              <w:sz w:val="40"/>
              <w:lang w:val="kl-GL"/>
            </w:rPr>
            <w:t>Indhold</w:t>
          </w:r>
          <w:proofErr w:type="spellEnd"/>
        </w:p>
        <w:p w14:paraId="0913658B" w14:textId="77777777" w:rsidR="00AA7D0A" w:rsidRPr="005F68A2" w:rsidRDefault="00AA7D0A" w:rsidP="00AA7D0A">
          <w:pPr>
            <w:rPr>
              <w:rFonts w:cstheme="minorHAnsi"/>
              <w:lang w:val="kl-GL" w:eastAsia="da-DK"/>
            </w:rPr>
          </w:pPr>
        </w:p>
        <w:p w14:paraId="58C7C6B5" w14:textId="66907789" w:rsidR="004D4CBC" w:rsidRPr="005F68A2" w:rsidRDefault="00AA7D0A">
          <w:pPr>
            <w:pStyle w:val="Indholdsfortegnelse1"/>
            <w:tabs>
              <w:tab w:val="right" w:leader="dot" w:pos="9628"/>
            </w:tabs>
            <w:rPr>
              <w:rFonts w:eastAsiaTheme="minorEastAsia"/>
              <w:noProof/>
              <w:lang w:val="kl-GL" w:eastAsia="da-DK"/>
            </w:rPr>
          </w:pPr>
          <w:r w:rsidRPr="005F68A2">
            <w:rPr>
              <w:rFonts w:cstheme="minorHAnsi"/>
              <w:lang w:val="kl-GL"/>
            </w:rPr>
            <w:fldChar w:fldCharType="begin"/>
          </w:r>
          <w:r w:rsidRPr="005F68A2">
            <w:rPr>
              <w:rFonts w:cstheme="minorHAnsi"/>
              <w:lang w:val="kl-GL"/>
            </w:rPr>
            <w:instrText xml:space="preserve"> TOC \o "1-3" \h \z \u </w:instrText>
          </w:r>
          <w:r w:rsidRPr="005F68A2">
            <w:rPr>
              <w:rFonts w:cstheme="minorHAnsi"/>
              <w:lang w:val="kl-GL"/>
            </w:rPr>
            <w:fldChar w:fldCharType="separate"/>
          </w:r>
          <w:hyperlink w:anchor="_Toc176339324" w:history="1">
            <w:r w:rsidR="00C35010" w:rsidRPr="005F68A2">
              <w:rPr>
                <w:rStyle w:val="Hyperlink"/>
                <w:rFonts w:cstheme="minorHAnsi"/>
                <w:noProof/>
                <w:lang w:val="kl-GL"/>
              </w:rPr>
              <w:t>Aallaqqaasiut</w:t>
            </w:r>
            <w:r w:rsidR="004D4CBC" w:rsidRPr="005F68A2">
              <w:rPr>
                <w:noProof/>
                <w:webHidden/>
                <w:lang w:val="kl-GL"/>
              </w:rPr>
              <w:tab/>
            </w:r>
            <w:r w:rsidR="004D4CBC" w:rsidRPr="005F68A2">
              <w:rPr>
                <w:noProof/>
                <w:webHidden/>
                <w:lang w:val="kl-GL"/>
              </w:rPr>
              <w:fldChar w:fldCharType="begin"/>
            </w:r>
            <w:r w:rsidR="004D4CBC" w:rsidRPr="005F68A2">
              <w:rPr>
                <w:noProof/>
                <w:webHidden/>
                <w:lang w:val="kl-GL"/>
              </w:rPr>
              <w:instrText xml:space="preserve"> PAGEREF _Toc176339324 \h </w:instrText>
            </w:r>
            <w:r w:rsidR="004D4CBC" w:rsidRPr="005F68A2">
              <w:rPr>
                <w:noProof/>
                <w:webHidden/>
                <w:lang w:val="kl-GL"/>
              </w:rPr>
            </w:r>
            <w:r w:rsidR="004D4CBC" w:rsidRPr="005F68A2">
              <w:rPr>
                <w:noProof/>
                <w:webHidden/>
                <w:lang w:val="kl-GL"/>
              </w:rPr>
              <w:fldChar w:fldCharType="separate"/>
            </w:r>
            <w:r w:rsidR="000B0587" w:rsidRPr="005F68A2">
              <w:rPr>
                <w:noProof/>
                <w:webHidden/>
                <w:lang w:val="kl-GL"/>
              </w:rPr>
              <w:t>2</w:t>
            </w:r>
            <w:r w:rsidR="004D4CBC" w:rsidRPr="005F68A2">
              <w:rPr>
                <w:noProof/>
                <w:webHidden/>
                <w:lang w:val="kl-GL"/>
              </w:rPr>
              <w:fldChar w:fldCharType="end"/>
            </w:r>
          </w:hyperlink>
        </w:p>
        <w:p w14:paraId="031EE8F2" w14:textId="6368B90A" w:rsidR="004D4CBC" w:rsidRPr="005F68A2" w:rsidRDefault="00E337A0">
          <w:pPr>
            <w:pStyle w:val="Indholdsfortegnelse1"/>
            <w:tabs>
              <w:tab w:val="right" w:leader="dot" w:pos="9628"/>
            </w:tabs>
            <w:rPr>
              <w:rFonts w:eastAsiaTheme="minorEastAsia"/>
              <w:noProof/>
              <w:lang w:val="kl-GL" w:eastAsia="da-DK"/>
            </w:rPr>
          </w:pPr>
          <w:r w:rsidRPr="005F68A2">
            <w:rPr>
              <w:noProof/>
              <w:lang w:val="kl-GL"/>
            </w:rPr>
            <w:t>Maleruagassat atuuffeqarfigisa</w:t>
          </w:r>
          <w:r w:rsidR="002D79F0" w:rsidRPr="005F68A2">
            <w:rPr>
              <w:noProof/>
              <w:lang w:val="kl-GL"/>
            </w:rPr>
            <w:t>at</w:t>
          </w:r>
          <w:r w:rsidR="00665016" w:rsidRPr="005F68A2">
            <w:rPr>
              <w:noProof/>
              <w:lang w:val="kl-GL"/>
            </w:rPr>
            <w:t xml:space="preserve"> </w:t>
          </w:r>
          <w:hyperlink w:anchor="_Toc176339325" w:history="1">
            <w:r w:rsidR="004D4CBC" w:rsidRPr="005F68A2">
              <w:rPr>
                <w:noProof/>
                <w:webHidden/>
                <w:lang w:val="kl-GL"/>
              </w:rPr>
              <w:tab/>
            </w:r>
            <w:r w:rsidR="004D4CBC" w:rsidRPr="005F68A2">
              <w:rPr>
                <w:noProof/>
                <w:webHidden/>
                <w:lang w:val="kl-GL"/>
              </w:rPr>
              <w:fldChar w:fldCharType="begin"/>
            </w:r>
            <w:r w:rsidR="004D4CBC" w:rsidRPr="005F68A2">
              <w:rPr>
                <w:noProof/>
                <w:webHidden/>
                <w:lang w:val="kl-GL"/>
              </w:rPr>
              <w:instrText xml:space="preserve"> PAGEREF _Toc176339325 \h </w:instrText>
            </w:r>
            <w:r w:rsidR="004D4CBC" w:rsidRPr="005F68A2">
              <w:rPr>
                <w:noProof/>
                <w:webHidden/>
                <w:lang w:val="kl-GL"/>
              </w:rPr>
            </w:r>
            <w:r w:rsidR="004D4CBC" w:rsidRPr="005F68A2">
              <w:rPr>
                <w:noProof/>
                <w:webHidden/>
                <w:lang w:val="kl-GL"/>
              </w:rPr>
              <w:fldChar w:fldCharType="separate"/>
            </w:r>
            <w:r w:rsidR="000B0587" w:rsidRPr="005F68A2">
              <w:rPr>
                <w:noProof/>
                <w:webHidden/>
                <w:lang w:val="kl-GL"/>
              </w:rPr>
              <w:t>2</w:t>
            </w:r>
            <w:r w:rsidR="004D4CBC" w:rsidRPr="005F68A2">
              <w:rPr>
                <w:noProof/>
                <w:webHidden/>
                <w:lang w:val="kl-GL"/>
              </w:rPr>
              <w:fldChar w:fldCharType="end"/>
            </w:r>
          </w:hyperlink>
        </w:p>
        <w:p w14:paraId="53DB4190" w14:textId="78B502F5" w:rsidR="004D4CBC" w:rsidRPr="005F68A2" w:rsidRDefault="00455E3C">
          <w:pPr>
            <w:pStyle w:val="Indholdsfortegnelse1"/>
            <w:tabs>
              <w:tab w:val="right" w:leader="dot" w:pos="9628"/>
            </w:tabs>
            <w:rPr>
              <w:rFonts w:eastAsiaTheme="minorEastAsia"/>
              <w:noProof/>
              <w:lang w:val="kl-GL" w:eastAsia="da-DK"/>
            </w:rPr>
          </w:pPr>
          <w:r w:rsidRPr="005F68A2">
            <w:rPr>
              <w:noProof/>
              <w:lang w:val="kl-GL"/>
            </w:rPr>
            <w:t>Isumasiuutit</w:t>
          </w:r>
          <w:r w:rsidR="00E7262E" w:rsidRPr="005F68A2">
            <w:rPr>
              <w:noProof/>
              <w:lang w:val="kl-GL"/>
            </w:rPr>
            <w:t xml:space="preserve"> </w:t>
          </w:r>
          <w:hyperlink w:anchor="_Toc176339326" w:history="1">
            <w:r w:rsidR="004D4CBC" w:rsidRPr="005F68A2">
              <w:rPr>
                <w:noProof/>
                <w:webHidden/>
                <w:lang w:val="kl-GL"/>
              </w:rPr>
              <w:tab/>
            </w:r>
            <w:r w:rsidR="004D4CBC" w:rsidRPr="005F68A2">
              <w:rPr>
                <w:noProof/>
                <w:webHidden/>
                <w:lang w:val="kl-GL"/>
              </w:rPr>
              <w:fldChar w:fldCharType="begin"/>
            </w:r>
            <w:r w:rsidR="004D4CBC" w:rsidRPr="005F68A2">
              <w:rPr>
                <w:noProof/>
                <w:webHidden/>
                <w:lang w:val="kl-GL"/>
              </w:rPr>
              <w:instrText xml:space="preserve"> PAGEREF _Toc176339326 \h </w:instrText>
            </w:r>
            <w:r w:rsidR="004D4CBC" w:rsidRPr="005F68A2">
              <w:rPr>
                <w:noProof/>
                <w:webHidden/>
                <w:lang w:val="kl-GL"/>
              </w:rPr>
            </w:r>
            <w:r w:rsidR="004D4CBC" w:rsidRPr="005F68A2">
              <w:rPr>
                <w:noProof/>
                <w:webHidden/>
                <w:lang w:val="kl-GL"/>
              </w:rPr>
              <w:fldChar w:fldCharType="separate"/>
            </w:r>
            <w:r w:rsidR="000B0587" w:rsidRPr="005F68A2">
              <w:rPr>
                <w:noProof/>
                <w:webHidden/>
                <w:lang w:val="kl-GL"/>
              </w:rPr>
              <w:t>2</w:t>
            </w:r>
            <w:r w:rsidR="004D4CBC" w:rsidRPr="005F68A2">
              <w:rPr>
                <w:noProof/>
                <w:webHidden/>
                <w:lang w:val="kl-GL"/>
              </w:rPr>
              <w:fldChar w:fldCharType="end"/>
            </w:r>
          </w:hyperlink>
        </w:p>
        <w:p w14:paraId="1D6F0D41" w14:textId="43263897" w:rsidR="004D4CBC" w:rsidRPr="005F68A2" w:rsidRDefault="00114ADD">
          <w:pPr>
            <w:pStyle w:val="Indholdsfortegnelse1"/>
            <w:tabs>
              <w:tab w:val="right" w:leader="dot" w:pos="9628"/>
            </w:tabs>
            <w:rPr>
              <w:rFonts w:eastAsiaTheme="minorEastAsia"/>
              <w:noProof/>
              <w:lang w:val="kl-GL" w:eastAsia="da-DK"/>
            </w:rPr>
          </w:pPr>
          <w:r w:rsidRPr="005F68A2">
            <w:rPr>
              <w:noProof/>
              <w:lang w:val="kl-GL"/>
            </w:rPr>
            <w:t xml:space="preserve">Akuutissanik atuineq </w:t>
          </w:r>
          <w:hyperlink w:anchor="_Toc176339327" w:history="1">
            <w:r w:rsidR="004D4CBC" w:rsidRPr="005F68A2">
              <w:rPr>
                <w:noProof/>
                <w:webHidden/>
                <w:lang w:val="kl-GL"/>
              </w:rPr>
              <w:tab/>
            </w:r>
            <w:r w:rsidR="004D4CBC" w:rsidRPr="005F68A2">
              <w:rPr>
                <w:noProof/>
                <w:webHidden/>
                <w:lang w:val="kl-GL"/>
              </w:rPr>
              <w:fldChar w:fldCharType="begin"/>
            </w:r>
            <w:r w:rsidR="004D4CBC" w:rsidRPr="005F68A2">
              <w:rPr>
                <w:noProof/>
                <w:webHidden/>
                <w:lang w:val="kl-GL"/>
              </w:rPr>
              <w:instrText xml:space="preserve"> PAGEREF _Toc176339327 \h </w:instrText>
            </w:r>
            <w:r w:rsidR="004D4CBC" w:rsidRPr="005F68A2">
              <w:rPr>
                <w:noProof/>
                <w:webHidden/>
                <w:lang w:val="kl-GL"/>
              </w:rPr>
            </w:r>
            <w:r w:rsidR="004D4CBC" w:rsidRPr="005F68A2">
              <w:rPr>
                <w:noProof/>
                <w:webHidden/>
                <w:lang w:val="kl-GL"/>
              </w:rPr>
              <w:fldChar w:fldCharType="separate"/>
            </w:r>
            <w:r w:rsidR="000B0587" w:rsidRPr="005F68A2">
              <w:rPr>
                <w:noProof/>
                <w:webHidden/>
                <w:lang w:val="kl-GL"/>
              </w:rPr>
              <w:t>5</w:t>
            </w:r>
            <w:r w:rsidR="004D4CBC" w:rsidRPr="005F68A2">
              <w:rPr>
                <w:noProof/>
                <w:webHidden/>
                <w:lang w:val="kl-GL"/>
              </w:rPr>
              <w:fldChar w:fldCharType="end"/>
            </w:r>
          </w:hyperlink>
        </w:p>
        <w:p w14:paraId="485C3C39" w14:textId="7491DC0C" w:rsidR="004D4CBC" w:rsidRPr="005F68A2" w:rsidRDefault="0028367A">
          <w:pPr>
            <w:pStyle w:val="Indholdsfortegnelse1"/>
            <w:tabs>
              <w:tab w:val="right" w:leader="dot" w:pos="9628"/>
            </w:tabs>
            <w:rPr>
              <w:rFonts w:eastAsiaTheme="minorEastAsia"/>
              <w:noProof/>
              <w:lang w:val="kl-GL" w:eastAsia="da-DK"/>
            </w:rPr>
          </w:pPr>
          <w:r w:rsidRPr="005F68A2">
            <w:rPr>
              <w:noProof/>
              <w:lang w:val="kl-GL"/>
            </w:rPr>
            <w:t xml:space="preserve">Akuutissat akuerisaasut </w:t>
          </w:r>
          <w:hyperlink w:anchor="_Toc176339328" w:history="1">
            <w:r w:rsidR="004D4CBC" w:rsidRPr="005F68A2">
              <w:rPr>
                <w:noProof/>
                <w:webHidden/>
                <w:lang w:val="kl-GL"/>
              </w:rPr>
              <w:tab/>
            </w:r>
            <w:r w:rsidR="004D4CBC" w:rsidRPr="005F68A2">
              <w:rPr>
                <w:noProof/>
                <w:webHidden/>
                <w:lang w:val="kl-GL"/>
              </w:rPr>
              <w:fldChar w:fldCharType="begin"/>
            </w:r>
            <w:r w:rsidR="004D4CBC" w:rsidRPr="005F68A2">
              <w:rPr>
                <w:noProof/>
                <w:webHidden/>
                <w:lang w:val="kl-GL"/>
              </w:rPr>
              <w:instrText xml:space="preserve"> PAGEREF _Toc176339328 \h </w:instrText>
            </w:r>
            <w:r w:rsidR="004D4CBC" w:rsidRPr="005F68A2">
              <w:rPr>
                <w:noProof/>
                <w:webHidden/>
                <w:lang w:val="kl-GL"/>
              </w:rPr>
            </w:r>
            <w:r w:rsidR="004D4CBC" w:rsidRPr="005F68A2">
              <w:rPr>
                <w:noProof/>
                <w:webHidden/>
                <w:lang w:val="kl-GL"/>
              </w:rPr>
              <w:fldChar w:fldCharType="separate"/>
            </w:r>
            <w:r w:rsidR="000B0587" w:rsidRPr="005F68A2">
              <w:rPr>
                <w:noProof/>
                <w:webHidden/>
                <w:lang w:val="kl-GL"/>
              </w:rPr>
              <w:t>5</w:t>
            </w:r>
            <w:r w:rsidR="004D4CBC" w:rsidRPr="005F68A2">
              <w:rPr>
                <w:noProof/>
                <w:webHidden/>
                <w:lang w:val="kl-GL"/>
              </w:rPr>
              <w:fldChar w:fldCharType="end"/>
            </w:r>
          </w:hyperlink>
        </w:p>
        <w:p w14:paraId="157F26BC" w14:textId="7A7D2C56" w:rsidR="004D4CBC" w:rsidRPr="005F68A2" w:rsidRDefault="00C77F55">
          <w:pPr>
            <w:pStyle w:val="Indholdsfortegnelse1"/>
            <w:tabs>
              <w:tab w:val="right" w:leader="dot" w:pos="9628"/>
            </w:tabs>
            <w:rPr>
              <w:rFonts w:eastAsiaTheme="minorEastAsia"/>
              <w:noProof/>
              <w:lang w:val="kl-GL" w:eastAsia="da-DK"/>
            </w:rPr>
          </w:pPr>
          <w:r w:rsidRPr="005F68A2">
            <w:rPr>
              <w:noProof/>
              <w:lang w:val="kl-GL"/>
            </w:rPr>
            <w:t xml:space="preserve">Akuutissanut akuutissat akuerisaasut </w:t>
          </w:r>
          <w:hyperlink w:anchor="_Toc176339329" w:history="1">
            <w:r w:rsidR="004D4CBC" w:rsidRPr="005F68A2">
              <w:rPr>
                <w:noProof/>
                <w:webHidden/>
                <w:lang w:val="kl-GL"/>
              </w:rPr>
              <w:tab/>
            </w:r>
            <w:r w:rsidR="004D4CBC" w:rsidRPr="005F68A2">
              <w:rPr>
                <w:noProof/>
                <w:webHidden/>
                <w:lang w:val="kl-GL"/>
              </w:rPr>
              <w:fldChar w:fldCharType="begin"/>
            </w:r>
            <w:r w:rsidR="004D4CBC" w:rsidRPr="005F68A2">
              <w:rPr>
                <w:noProof/>
                <w:webHidden/>
                <w:lang w:val="kl-GL"/>
              </w:rPr>
              <w:instrText xml:space="preserve"> PAGEREF _Toc176339329 \h </w:instrText>
            </w:r>
            <w:r w:rsidR="004D4CBC" w:rsidRPr="005F68A2">
              <w:rPr>
                <w:noProof/>
                <w:webHidden/>
                <w:lang w:val="kl-GL"/>
              </w:rPr>
            </w:r>
            <w:r w:rsidR="004D4CBC" w:rsidRPr="005F68A2">
              <w:rPr>
                <w:noProof/>
                <w:webHidden/>
                <w:lang w:val="kl-GL"/>
              </w:rPr>
              <w:fldChar w:fldCharType="separate"/>
            </w:r>
            <w:r w:rsidR="000B0587" w:rsidRPr="005F68A2">
              <w:rPr>
                <w:noProof/>
                <w:webHidden/>
                <w:lang w:val="kl-GL"/>
              </w:rPr>
              <w:t>6</w:t>
            </w:r>
            <w:r w:rsidR="004D4CBC" w:rsidRPr="005F68A2">
              <w:rPr>
                <w:noProof/>
                <w:webHidden/>
                <w:lang w:val="kl-GL"/>
              </w:rPr>
              <w:fldChar w:fldCharType="end"/>
            </w:r>
          </w:hyperlink>
        </w:p>
        <w:p w14:paraId="49FDAD79" w14:textId="3479900E" w:rsidR="004D4CBC" w:rsidRPr="005F68A2" w:rsidRDefault="00706BEE">
          <w:pPr>
            <w:pStyle w:val="Indholdsfortegnelse1"/>
            <w:tabs>
              <w:tab w:val="right" w:leader="dot" w:pos="9628"/>
            </w:tabs>
            <w:rPr>
              <w:rFonts w:eastAsiaTheme="minorEastAsia"/>
              <w:noProof/>
              <w:lang w:val="kl-GL" w:eastAsia="da-DK"/>
            </w:rPr>
          </w:pPr>
          <w:r w:rsidRPr="005F68A2">
            <w:rPr>
              <w:noProof/>
              <w:lang w:val="kl-GL"/>
            </w:rPr>
            <w:t>Atort</w:t>
          </w:r>
          <w:r w:rsidR="005E36D0" w:rsidRPr="005F68A2">
            <w:rPr>
              <w:noProof/>
              <w:lang w:val="kl-GL"/>
            </w:rPr>
            <w:t xml:space="preserve">orissaarutitigut stof-it ikiuutit akuerisaasut </w:t>
          </w:r>
          <w:hyperlink w:anchor="_Toc176339330" w:history="1">
            <w:r w:rsidR="004D4CBC" w:rsidRPr="005F68A2">
              <w:rPr>
                <w:noProof/>
                <w:webHidden/>
                <w:lang w:val="kl-GL"/>
              </w:rPr>
              <w:tab/>
            </w:r>
            <w:r w:rsidR="004D4CBC" w:rsidRPr="005F68A2">
              <w:rPr>
                <w:noProof/>
                <w:webHidden/>
                <w:lang w:val="kl-GL"/>
              </w:rPr>
              <w:fldChar w:fldCharType="begin"/>
            </w:r>
            <w:r w:rsidR="004D4CBC" w:rsidRPr="005F68A2">
              <w:rPr>
                <w:noProof/>
                <w:webHidden/>
                <w:lang w:val="kl-GL"/>
              </w:rPr>
              <w:instrText xml:space="preserve"> PAGEREF _Toc176339330 \h </w:instrText>
            </w:r>
            <w:r w:rsidR="004D4CBC" w:rsidRPr="005F68A2">
              <w:rPr>
                <w:noProof/>
                <w:webHidden/>
                <w:lang w:val="kl-GL"/>
              </w:rPr>
            </w:r>
            <w:r w:rsidR="004D4CBC" w:rsidRPr="005F68A2">
              <w:rPr>
                <w:noProof/>
                <w:webHidden/>
                <w:lang w:val="kl-GL"/>
              </w:rPr>
              <w:fldChar w:fldCharType="separate"/>
            </w:r>
            <w:r w:rsidR="000B0587" w:rsidRPr="005F68A2">
              <w:rPr>
                <w:noProof/>
                <w:webHidden/>
                <w:lang w:val="kl-GL"/>
              </w:rPr>
              <w:t>7</w:t>
            </w:r>
            <w:r w:rsidR="004D4CBC" w:rsidRPr="005F68A2">
              <w:rPr>
                <w:noProof/>
                <w:webHidden/>
                <w:lang w:val="kl-GL"/>
              </w:rPr>
              <w:fldChar w:fldCharType="end"/>
            </w:r>
          </w:hyperlink>
        </w:p>
        <w:p w14:paraId="730120BA" w14:textId="0D4CDD05" w:rsidR="00AA7D0A" w:rsidRPr="005F68A2" w:rsidRDefault="00AA7D0A">
          <w:pPr>
            <w:rPr>
              <w:rFonts w:cstheme="minorHAnsi"/>
              <w:lang w:val="kl-GL"/>
            </w:rPr>
          </w:pPr>
          <w:r w:rsidRPr="005F68A2">
            <w:rPr>
              <w:rFonts w:cstheme="minorHAnsi"/>
              <w:b/>
              <w:bCs/>
              <w:lang w:val="kl-GL"/>
            </w:rPr>
            <w:fldChar w:fldCharType="end"/>
          </w:r>
        </w:p>
      </w:sdtContent>
    </w:sdt>
    <w:p w14:paraId="0D517716" w14:textId="77777777" w:rsidR="00AA7D0A" w:rsidRPr="005F68A2" w:rsidRDefault="00AA7D0A">
      <w:pPr>
        <w:rPr>
          <w:rFonts w:cstheme="minorHAnsi"/>
          <w:b/>
          <w:sz w:val="24"/>
          <w:lang w:val="kl-GL"/>
        </w:rPr>
      </w:pPr>
      <w:r w:rsidRPr="005F68A2">
        <w:rPr>
          <w:rFonts w:cstheme="minorHAnsi"/>
          <w:b/>
          <w:sz w:val="24"/>
          <w:lang w:val="kl-GL"/>
        </w:rPr>
        <w:br w:type="page"/>
      </w:r>
    </w:p>
    <w:p w14:paraId="09522FAF" w14:textId="77777777" w:rsidR="002E078F" w:rsidRPr="005F68A2" w:rsidRDefault="002E078F" w:rsidP="00F91813">
      <w:pPr>
        <w:jc w:val="both"/>
        <w:rPr>
          <w:rFonts w:cstheme="minorHAnsi"/>
          <w:b/>
          <w:sz w:val="24"/>
          <w:lang w:val="kl-GL"/>
        </w:rPr>
      </w:pPr>
    </w:p>
    <w:p w14:paraId="30FBF1E4" w14:textId="23A08A8C" w:rsidR="002E078F" w:rsidRPr="005F68A2" w:rsidRDefault="000B0587" w:rsidP="00F91813">
      <w:pPr>
        <w:pStyle w:val="Overskrift1"/>
        <w:rPr>
          <w:rFonts w:asciiTheme="minorHAnsi" w:hAnsiTheme="minorHAnsi" w:cstheme="minorHAnsi"/>
          <w:sz w:val="28"/>
          <w:lang w:val="kl-GL"/>
        </w:rPr>
      </w:pPr>
      <w:r w:rsidRPr="005F68A2">
        <w:rPr>
          <w:rFonts w:asciiTheme="minorHAnsi" w:hAnsiTheme="minorHAnsi" w:cstheme="minorHAnsi"/>
          <w:sz w:val="28"/>
          <w:lang w:val="kl-GL"/>
        </w:rPr>
        <w:t>Aallaqqaasiut</w:t>
      </w:r>
    </w:p>
    <w:p w14:paraId="0F67EC84" w14:textId="5B9FFC0B" w:rsidR="00FA3B6E" w:rsidRPr="005F68A2" w:rsidRDefault="00E969F7" w:rsidP="00F91813">
      <w:pPr>
        <w:jc w:val="both"/>
        <w:rPr>
          <w:rFonts w:cstheme="minorHAnsi"/>
          <w:szCs w:val="23"/>
          <w:lang w:val="kl-GL"/>
        </w:rPr>
      </w:pPr>
      <w:proofErr w:type="spellStart"/>
      <w:r w:rsidRPr="005F68A2">
        <w:rPr>
          <w:rFonts w:cstheme="minorHAnsi"/>
          <w:szCs w:val="23"/>
          <w:lang w:val="kl-GL"/>
        </w:rPr>
        <w:t>Fødevarestyrelsen-ip</w:t>
      </w:r>
      <w:proofErr w:type="spellEnd"/>
      <w:r w:rsidRPr="005F68A2">
        <w:rPr>
          <w:rFonts w:cstheme="minorHAnsi"/>
          <w:szCs w:val="23"/>
          <w:lang w:val="kl-GL"/>
        </w:rPr>
        <w:t xml:space="preserve"> Kalaallit Nunaanni uumasunik nakorsaqarfimmi- aamma inuussutissalerinermik oqartussaaffeqarfimmi suliassat arlallit, ilaatillugu Kalaallit Nunaanniit annissassatut aalajangigaasut Kalaallit Nunaanni </w:t>
      </w:r>
      <w:proofErr w:type="spellStart"/>
      <w:r w:rsidRPr="005F68A2">
        <w:rPr>
          <w:rFonts w:cstheme="minorHAnsi"/>
          <w:szCs w:val="23"/>
          <w:lang w:val="kl-GL"/>
        </w:rPr>
        <w:t>nerisassianut</w:t>
      </w:r>
      <w:proofErr w:type="spellEnd"/>
      <w:r w:rsidRPr="005F68A2">
        <w:rPr>
          <w:rFonts w:cstheme="minorHAnsi"/>
          <w:szCs w:val="23"/>
          <w:lang w:val="kl-GL"/>
        </w:rPr>
        <w:t xml:space="preserve"> akuutissanik </w:t>
      </w:r>
      <w:proofErr w:type="spellStart"/>
      <w:r w:rsidRPr="005F68A2">
        <w:rPr>
          <w:rFonts w:cstheme="minorHAnsi"/>
          <w:szCs w:val="23"/>
          <w:lang w:val="kl-GL"/>
        </w:rPr>
        <w:t>il.il.</w:t>
      </w:r>
      <w:proofErr w:type="spellEnd"/>
      <w:r w:rsidRPr="005F68A2">
        <w:rPr>
          <w:rFonts w:cstheme="minorHAnsi"/>
          <w:szCs w:val="23"/>
          <w:lang w:val="kl-GL"/>
        </w:rPr>
        <w:t xml:space="preserve"> </w:t>
      </w:r>
      <w:proofErr w:type="spellStart"/>
      <w:r w:rsidRPr="005F68A2">
        <w:rPr>
          <w:rFonts w:cstheme="minorHAnsi"/>
          <w:szCs w:val="23"/>
          <w:lang w:val="kl-GL"/>
        </w:rPr>
        <w:t>maleruagassiuineq</w:t>
      </w:r>
      <w:proofErr w:type="spellEnd"/>
      <w:r w:rsidRPr="005F68A2">
        <w:rPr>
          <w:rFonts w:cstheme="minorHAnsi"/>
          <w:szCs w:val="23"/>
          <w:lang w:val="kl-GL"/>
        </w:rPr>
        <w:t xml:space="preserve"> isumagissavaa. Tamatumunnga atatillugu Aqutsisoqarfik, Kalaallit Nunaanni Namminersorlutik Oqartussat sinnerlugit oqartussaasutut inissisimavoq.</w:t>
      </w:r>
    </w:p>
    <w:p w14:paraId="3D5199E4" w14:textId="39B6DBBF" w:rsidR="00C5680C" w:rsidRPr="005F68A2" w:rsidRDefault="005F21F6" w:rsidP="00F91813">
      <w:pPr>
        <w:jc w:val="both"/>
        <w:rPr>
          <w:rFonts w:cstheme="minorHAnsi"/>
          <w:szCs w:val="23"/>
          <w:lang w:val="kl-GL"/>
        </w:rPr>
      </w:pPr>
      <w:r w:rsidRPr="005F68A2">
        <w:rPr>
          <w:rFonts w:cstheme="minorHAnsi"/>
          <w:szCs w:val="23"/>
          <w:lang w:val="kl-GL"/>
        </w:rPr>
        <w:t xml:space="preserve">Ilitsersuut manna </w:t>
      </w:r>
      <w:r w:rsidRPr="005F68A2">
        <w:rPr>
          <w:rFonts w:cstheme="minorHAnsi"/>
          <w:i/>
          <w:szCs w:val="23"/>
          <w:lang w:val="kl-GL"/>
        </w:rPr>
        <w:t xml:space="preserve">Kalaallit Nunaanniit annissassatut aalajangikkat  nerisassat ilaannut akuutissat pillugit Kalaallit Nunaannut nalunaarut tapersiutaassaaq, </w:t>
      </w:r>
      <w:r w:rsidRPr="005F68A2">
        <w:rPr>
          <w:rFonts w:cstheme="minorHAnsi"/>
          <w:iCs/>
          <w:szCs w:val="23"/>
          <w:lang w:val="kl-GL"/>
        </w:rPr>
        <w:t xml:space="preserve">maleruagassanillu </w:t>
      </w:r>
      <w:proofErr w:type="spellStart"/>
      <w:r w:rsidRPr="005F68A2">
        <w:rPr>
          <w:rFonts w:cstheme="minorHAnsi"/>
          <w:iCs/>
          <w:szCs w:val="23"/>
          <w:lang w:val="kl-GL"/>
        </w:rPr>
        <w:t>paasiuminarsaassalluni.</w:t>
      </w:r>
      <w:proofErr w:type="spellEnd"/>
      <w:r w:rsidRPr="005F68A2">
        <w:rPr>
          <w:rFonts w:cstheme="minorHAnsi"/>
          <w:i/>
          <w:szCs w:val="23"/>
          <w:lang w:val="kl-GL"/>
        </w:rPr>
        <w:t xml:space="preserve"> </w:t>
      </w:r>
      <w:r w:rsidRPr="005F68A2">
        <w:rPr>
          <w:rFonts w:cstheme="minorHAnsi"/>
          <w:szCs w:val="23"/>
          <w:lang w:val="kl-GL"/>
        </w:rPr>
        <w:t xml:space="preserve">Nerisassanut Kalaallit Nunaanniit annissassatut aalajangigaasunut akuutissat sorliit atorneqarsinnaanersut maleruagassanik aalajangerneqarpoq. Tamatuma saniatigut maleruagassat, nerisassani akuutissanik atuinermut piumasaqaatinik aalajangersaapput. Maleruagassat, </w:t>
      </w:r>
      <w:proofErr w:type="spellStart"/>
      <w:r w:rsidRPr="005F68A2">
        <w:rPr>
          <w:rFonts w:cstheme="minorHAnsi"/>
          <w:szCs w:val="23"/>
          <w:lang w:val="kl-GL"/>
        </w:rPr>
        <w:t>Den</w:t>
      </w:r>
      <w:proofErr w:type="spellEnd"/>
      <w:r w:rsidRPr="005F68A2">
        <w:rPr>
          <w:rFonts w:cstheme="minorHAnsi"/>
          <w:szCs w:val="23"/>
          <w:lang w:val="kl-GL"/>
        </w:rPr>
        <w:t xml:space="preserve"> </w:t>
      </w:r>
      <w:proofErr w:type="spellStart"/>
      <w:r w:rsidRPr="005F68A2">
        <w:rPr>
          <w:rFonts w:cstheme="minorHAnsi"/>
          <w:szCs w:val="23"/>
          <w:lang w:val="kl-GL"/>
        </w:rPr>
        <w:t>Europæiske</w:t>
      </w:r>
      <w:proofErr w:type="spellEnd"/>
      <w:r w:rsidRPr="005F68A2">
        <w:rPr>
          <w:rFonts w:cstheme="minorHAnsi"/>
          <w:szCs w:val="23"/>
          <w:lang w:val="kl-GL"/>
        </w:rPr>
        <w:t xml:space="preserve"> </w:t>
      </w:r>
      <w:proofErr w:type="spellStart"/>
      <w:r w:rsidRPr="005F68A2">
        <w:rPr>
          <w:rFonts w:cstheme="minorHAnsi"/>
          <w:szCs w:val="23"/>
          <w:lang w:val="kl-GL"/>
        </w:rPr>
        <w:t>Union-imi</w:t>
      </w:r>
      <w:proofErr w:type="spellEnd"/>
      <w:r w:rsidRPr="005F68A2">
        <w:rPr>
          <w:rFonts w:cstheme="minorHAnsi"/>
          <w:szCs w:val="23"/>
          <w:lang w:val="kl-GL"/>
        </w:rPr>
        <w:t xml:space="preserve"> (EU-mi), maleruagassanut atuuttunut assingupput kisianni Kalaallit Nunaanni tunisassiarineqartunut nerisassanut tulluarsagaallutik.</w:t>
      </w:r>
    </w:p>
    <w:p w14:paraId="3234E3ED" w14:textId="77777777" w:rsidR="00942FDB" w:rsidRPr="005F68A2" w:rsidRDefault="00942FDB" w:rsidP="00F91813">
      <w:pPr>
        <w:jc w:val="both"/>
        <w:rPr>
          <w:rFonts w:cstheme="minorHAnsi"/>
          <w:lang w:val="kl-GL"/>
        </w:rPr>
      </w:pPr>
    </w:p>
    <w:p w14:paraId="3C529340" w14:textId="198DFCE7" w:rsidR="002E078F" w:rsidRPr="005F68A2" w:rsidRDefault="00EB52A8" w:rsidP="00F76D38">
      <w:pPr>
        <w:pStyle w:val="Overskrift1"/>
        <w:rPr>
          <w:rFonts w:asciiTheme="minorHAnsi" w:eastAsia="Times New Roman" w:hAnsiTheme="minorHAnsi" w:cstheme="minorHAnsi"/>
          <w:color w:val="000000"/>
          <w:sz w:val="23"/>
          <w:szCs w:val="23"/>
          <w:lang w:val="kl-GL" w:eastAsia="da-DK"/>
        </w:rPr>
      </w:pPr>
      <w:proofErr w:type="spellStart"/>
      <w:r w:rsidRPr="005F68A2">
        <w:rPr>
          <w:rFonts w:asciiTheme="minorHAnsi" w:eastAsia="Times New Roman" w:hAnsiTheme="minorHAnsi" w:cstheme="minorHAnsi"/>
          <w:iCs/>
          <w:color w:val="000000"/>
          <w:sz w:val="28"/>
          <w:szCs w:val="23"/>
          <w:lang w:val="kl-GL" w:eastAsia="da-DK"/>
        </w:rPr>
        <w:t>Maleruagassat</w:t>
      </w:r>
      <w:proofErr w:type="spellEnd"/>
      <w:r w:rsidRPr="005F68A2">
        <w:rPr>
          <w:rFonts w:asciiTheme="minorHAnsi" w:eastAsia="Times New Roman" w:hAnsiTheme="minorHAnsi" w:cstheme="minorHAnsi"/>
          <w:iCs/>
          <w:color w:val="000000"/>
          <w:sz w:val="28"/>
          <w:szCs w:val="23"/>
          <w:lang w:val="kl-GL" w:eastAsia="da-DK"/>
        </w:rPr>
        <w:t xml:space="preserve"> atuuffeqarfigisaat</w:t>
      </w:r>
    </w:p>
    <w:tbl>
      <w:tblPr>
        <w:tblStyle w:val="Tabel-Gitter"/>
        <w:tblW w:w="0" w:type="auto"/>
        <w:tblLook w:val="04A0" w:firstRow="1" w:lastRow="0" w:firstColumn="1" w:lastColumn="0" w:noHBand="0" w:noVBand="1"/>
      </w:tblPr>
      <w:tblGrid>
        <w:gridCol w:w="9628"/>
      </w:tblGrid>
      <w:tr w:rsidR="002E078F" w:rsidRPr="005F68A2" w14:paraId="01F54490" w14:textId="77777777" w:rsidTr="002E078F">
        <w:tc>
          <w:tcPr>
            <w:tcW w:w="9628" w:type="dxa"/>
          </w:tcPr>
          <w:p w14:paraId="06EE3890" w14:textId="77777777" w:rsidR="0084201B" w:rsidRPr="005F68A2" w:rsidRDefault="0084201B" w:rsidP="0084201B">
            <w:pPr>
              <w:rPr>
                <w:rFonts w:eastAsia="Times New Roman" w:cstheme="minorHAnsi"/>
                <w:bCs/>
                <w:color w:val="000000"/>
                <w:sz w:val="20"/>
                <w:lang w:val="kl-GL" w:eastAsia="da-DK"/>
              </w:rPr>
            </w:pPr>
            <w:r w:rsidRPr="005F68A2">
              <w:rPr>
                <w:rFonts w:eastAsia="Times New Roman" w:cstheme="minorHAnsi"/>
                <w:b/>
                <w:bCs/>
                <w:color w:val="000000"/>
                <w:sz w:val="20"/>
                <w:lang w:val="kl-GL" w:eastAsia="da-DK"/>
              </w:rPr>
              <w:t>§ 1.</w:t>
            </w:r>
            <w:r w:rsidRPr="005F68A2">
              <w:rPr>
                <w:rFonts w:eastAsia="Times New Roman" w:cstheme="minorHAnsi"/>
                <w:bCs/>
                <w:color w:val="000000"/>
                <w:sz w:val="20"/>
                <w:lang w:val="kl-GL" w:eastAsia="da-DK"/>
              </w:rPr>
              <w:t xml:space="preserve"> Nalunaarut manna tulliuttunik </w:t>
            </w:r>
          </w:p>
          <w:p w14:paraId="7BFCAC4C" w14:textId="77777777" w:rsidR="0084201B" w:rsidRPr="005F68A2" w:rsidRDefault="0084201B" w:rsidP="0084201B">
            <w:pPr>
              <w:rPr>
                <w:rFonts w:eastAsia="Times New Roman" w:cstheme="minorHAnsi"/>
                <w:bCs/>
                <w:color w:val="000000"/>
                <w:sz w:val="20"/>
                <w:lang w:val="kl-GL" w:eastAsia="da-DK"/>
              </w:rPr>
            </w:pPr>
          </w:p>
          <w:p w14:paraId="276AE476" w14:textId="77777777" w:rsidR="0084201B" w:rsidRPr="005F68A2" w:rsidRDefault="0084201B" w:rsidP="0084201B">
            <w:pPr>
              <w:rPr>
                <w:rFonts w:eastAsia="Times New Roman" w:cstheme="minorHAnsi"/>
                <w:bCs/>
                <w:color w:val="000000"/>
                <w:sz w:val="20"/>
                <w:lang w:val="kl-GL" w:eastAsia="da-DK"/>
              </w:rPr>
            </w:pPr>
            <w:r w:rsidRPr="005F68A2">
              <w:rPr>
                <w:rFonts w:eastAsia="Times New Roman" w:cstheme="minorHAnsi"/>
                <w:bCs/>
                <w:color w:val="000000"/>
                <w:sz w:val="20"/>
                <w:lang w:val="kl-GL" w:eastAsia="da-DK"/>
              </w:rPr>
              <w:t xml:space="preserve">1) </w:t>
            </w:r>
            <w:proofErr w:type="spellStart"/>
            <w:r w:rsidRPr="005F68A2">
              <w:rPr>
                <w:rFonts w:eastAsia="Times New Roman" w:cstheme="minorHAnsi"/>
                <w:bCs/>
                <w:color w:val="000000"/>
                <w:sz w:val="20"/>
                <w:lang w:val="kl-GL" w:eastAsia="da-DK"/>
              </w:rPr>
              <w:t>aroma-nik,</w:t>
            </w:r>
            <w:proofErr w:type="spellEnd"/>
            <w:r w:rsidRPr="005F68A2">
              <w:rPr>
                <w:rFonts w:eastAsia="Times New Roman" w:cstheme="minorHAnsi"/>
                <w:bCs/>
                <w:color w:val="000000"/>
                <w:sz w:val="20"/>
                <w:lang w:val="kl-GL" w:eastAsia="da-DK"/>
              </w:rPr>
              <w:t xml:space="preserve"> tangiiaatinik, </w:t>
            </w:r>
            <w:proofErr w:type="spellStart"/>
            <w:r w:rsidRPr="005F68A2">
              <w:rPr>
                <w:rFonts w:eastAsia="Times New Roman" w:cstheme="minorHAnsi"/>
                <w:bCs/>
                <w:color w:val="000000"/>
                <w:sz w:val="20"/>
                <w:lang w:val="kl-GL" w:eastAsia="da-DK"/>
              </w:rPr>
              <w:t>enzym-inik</w:t>
            </w:r>
            <w:proofErr w:type="spellEnd"/>
            <w:r w:rsidRPr="005F68A2">
              <w:rPr>
                <w:rFonts w:eastAsia="Times New Roman" w:cstheme="minorHAnsi"/>
                <w:bCs/>
                <w:color w:val="000000"/>
                <w:sz w:val="20"/>
                <w:lang w:val="kl-GL" w:eastAsia="da-DK"/>
              </w:rPr>
              <w:t xml:space="preserve"> aamma nerisassani akuutissanik, </w:t>
            </w:r>
          </w:p>
          <w:p w14:paraId="4ACB384A" w14:textId="77777777" w:rsidR="0084201B" w:rsidRPr="005F68A2" w:rsidRDefault="0084201B" w:rsidP="0084201B">
            <w:pPr>
              <w:rPr>
                <w:rFonts w:eastAsia="Times New Roman" w:cstheme="minorHAnsi"/>
                <w:bCs/>
                <w:color w:val="000000"/>
                <w:sz w:val="20"/>
                <w:lang w:val="kl-GL" w:eastAsia="da-DK"/>
              </w:rPr>
            </w:pPr>
            <w:r w:rsidRPr="005F68A2">
              <w:rPr>
                <w:rFonts w:eastAsia="Times New Roman" w:cstheme="minorHAnsi"/>
                <w:bCs/>
                <w:color w:val="000000"/>
                <w:sz w:val="20"/>
                <w:lang w:val="kl-GL" w:eastAsia="da-DK"/>
              </w:rPr>
              <w:t xml:space="preserve">2) nerisassani akuutissani akuutissanut, aamma </w:t>
            </w:r>
          </w:p>
          <w:p w14:paraId="713B5C47" w14:textId="77777777" w:rsidR="0084201B" w:rsidRPr="005F68A2" w:rsidRDefault="0084201B" w:rsidP="0084201B">
            <w:pPr>
              <w:rPr>
                <w:rFonts w:eastAsia="Times New Roman" w:cstheme="minorHAnsi"/>
                <w:bCs/>
                <w:color w:val="000000"/>
                <w:sz w:val="20"/>
                <w:lang w:val="kl-GL" w:eastAsia="da-DK"/>
              </w:rPr>
            </w:pPr>
            <w:r w:rsidRPr="005F68A2">
              <w:rPr>
                <w:rFonts w:eastAsia="Times New Roman" w:cstheme="minorHAnsi"/>
                <w:bCs/>
                <w:color w:val="000000"/>
                <w:sz w:val="20"/>
                <w:lang w:val="kl-GL" w:eastAsia="da-DK"/>
              </w:rPr>
              <w:t xml:space="preserve">3) nerisassani atortorissaarutitigut ikiuutitut </w:t>
            </w:r>
            <w:proofErr w:type="spellStart"/>
            <w:r w:rsidRPr="005F68A2">
              <w:rPr>
                <w:rFonts w:eastAsia="Times New Roman" w:cstheme="minorHAnsi"/>
                <w:bCs/>
                <w:color w:val="000000"/>
                <w:sz w:val="20"/>
                <w:lang w:val="kl-GL" w:eastAsia="da-DK"/>
              </w:rPr>
              <w:t>stof-inik,</w:t>
            </w:r>
            <w:proofErr w:type="spellEnd"/>
          </w:p>
          <w:p w14:paraId="0D4FF121" w14:textId="77777777" w:rsidR="0084201B" w:rsidRPr="005F68A2" w:rsidRDefault="0084201B" w:rsidP="0084201B">
            <w:pPr>
              <w:rPr>
                <w:rFonts w:eastAsia="Times New Roman" w:cstheme="minorHAnsi"/>
                <w:bCs/>
                <w:color w:val="000000"/>
                <w:sz w:val="20"/>
                <w:lang w:val="kl-GL" w:eastAsia="da-DK"/>
              </w:rPr>
            </w:pPr>
            <w:r w:rsidRPr="005F68A2">
              <w:rPr>
                <w:rFonts w:eastAsia="Times New Roman" w:cstheme="minorHAnsi"/>
                <w:bCs/>
                <w:color w:val="000000"/>
                <w:sz w:val="20"/>
                <w:lang w:val="kl-GL" w:eastAsia="da-DK"/>
              </w:rPr>
              <w:t>atuinermut tunngavoq.</w:t>
            </w:r>
          </w:p>
          <w:p w14:paraId="4EE230AA" w14:textId="77777777" w:rsidR="0084201B" w:rsidRPr="005F68A2" w:rsidRDefault="0084201B" w:rsidP="0084201B">
            <w:pPr>
              <w:rPr>
                <w:rFonts w:eastAsia="Times New Roman" w:cstheme="minorHAnsi"/>
                <w:bCs/>
                <w:color w:val="000000"/>
                <w:sz w:val="20"/>
                <w:lang w:val="kl-GL" w:eastAsia="da-DK"/>
              </w:rPr>
            </w:pPr>
          </w:p>
          <w:p w14:paraId="4714BF22" w14:textId="6BD6C995" w:rsidR="009D5204" w:rsidRPr="005F68A2" w:rsidRDefault="0084201B" w:rsidP="0084201B">
            <w:pPr>
              <w:jc w:val="both"/>
              <w:rPr>
                <w:rFonts w:eastAsia="Times New Roman" w:cstheme="minorHAnsi"/>
                <w:color w:val="000000"/>
                <w:sz w:val="23"/>
                <w:szCs w:val="23"/>
                <w:lang w:val="kl-GL" w:eastAsia="da-DK"/>
              </w:rPr>
            </w:pPr>
            <w:r w:rsidRPr="005F68A2">
              <w:rPr>
                <w:rFonts w:eastAsia="Times New Roman" w:cstheme="minorHAnsi"/>
                <w:bCs/>
                <w:i/>
                <w:color w:val="000000"/>
                <w:sz w:val="20"/>
                <w:lang w:val="kl-GL" w:eastAsia="da-DK"/>
              </w:rPr>
              <w:t>Imm. 2.</w:t>
            </w:r>
            <w:r w:rsidRPr="005F68A2">
              <w:rPr>
                <w:rFonts w:eastAsia="Times New Roman" w:cstheme="minorHAnsi"/>
                <w:bCs/>
                <w:color w:val="000000"/>
                <w:sz w:val="20"/>
                <w:lang w:val="kl-GL" w:eastAsia="da-DK"/>
              </w:rPr>
              <w:t xml:space="preserve"> Taamaallaat Kalaallit Nunaata iluani nioqqutissatut aalajangigaasunik </w:t>
            </w:r>
            <w:proofErr w:type="spellStart"/>
            <w:r w:rsidRPr="005F68A2">
              <w:rPr>
                <w:rFonts w:eastAsia="Times New Roman" w:cstheme="minorHAnsi"/>
                <w:bCs/>
                <w:color w:val="000000"/>
                <w:sz w:val="20"/>
                <w:lang w:val="kl-GL" w:eastAsia="da-DK"/>
              </w:rPr>
              <w:t>nerisassianik</w:t>
            </w:r>
            <w:proofErr w:type="spellEnd"/>
            <w:r w:rsidRPr="005F68A2">
              <w:rPr>
                <w:rFonts w:eastAsia="Times New Roman" w:cstheme="minorHAnsi"/>
                <w:bCs/>
                <w:color w:val="000000"/>
                <w:sz w:val="20"/>
                <w:lang w:val="kl-GL" w:eastAsia="da-DK"/>
              </w:rPr>
              <w:t xml:space="preserve"> tunisassiortunut </w:t>
            </w:r>
            <w:r w:rsidR="00882FA7" w:rsidRPr="005F68A2">
              <w:rPr>
                <w:rFonts w:eastAsia="Times New Roman" w:cstheme="minorHAnsi"/>
                <w:bCs/>
                <w:color w:val="000000"/>
                <w:sz w:val="20"/>
                <w:lang w:val="kl-GL" w:eastAsia="da-DK"/>
              </w:rPr>
              <w:t xml:space="preserve">nerisassiornermik </w:t>
            </w:r>
            <w:r w:rsidRPr="005F68A2">
              <w:rPr>
                <w:rFonts w:eastAsia="Times New Roman" w:cstheme="minorHAnsi"/>
                <w:bCs/>
                <w:color w:val="000000"/>
                <w:sz w:val="20"/>
                <w:lang w:val="kl-GL" w:eastAsia="da-DK"/>
              </w:rPr>
              <w:t>suliffeqarfinnut nalunaarut atuutinngilaq.</w:t>
            </w:r>
          </w:p>
        </w:tc>
      </w:tr>
    </w:tbl>
    <w:p w14:paraId="3953E72F" w14:textId="77777777" w:rsidR="002E078F" w:rsidRPr="005F68A2" w:rsidRDefault="002E078F" w:rsidP="00F91813">
      <w:pPr>
        <w:spacing w:after="0" w:line="240" w:lineRule="auto"/>
        <w:ind w:firstLine="238"/>
        <w:jc w:val="both"/>
        <w:rPr>
          <w:rFonts w:eastAsia="Times New Roman" w:cstheme="minorHAnsi"/>
          <w:color w:val="000000"/>
          <w:sz w:val="23"/>
          <w:szCs w:val="23"/>
          <w:lang w:val="kl-GL" w:eastAsia="da-DK"/>
        </w:rPr>
      </w:pPr>
    </w:p>
    <w:p w14:paraId="79972A3E" w14:textId="7EF4CE97" w:rsidR="006A75B9" w:rsidRPr="005F68A2" w:rsidRDefault="005F0438" w:rsidP="00F91813">
      <w:pPr>
        <w:spacing w:after="100" w:line="240" w:lineRule="auto"/>
        <w:jc w:val="both"/>
        <w:rPr>
          <w:rFonts w:cstheme="minorHAnsi"/>
          <w:lang w:val="kl-GL"/>
        </w:rPr>
      </w:pPr>
      <w:proofErr w:type="spellStart"/>
      <w:r w:rsidRPr="005F68A2">
        <w:rPr>
          <w:rFonts w:eastAsia="Times New Roman" w:cstheme="minorHAnsi"/>
          <w:iCs/>
          <w:color w:val="000000"/>
          <w:lang w:val="kl-GL" w:eastAsia="da-DK"/>
        </w:rPr>
        <w:t>Maleruagassat,</w:t>
      </w:r>
      <w:proofErr w:type="spellEnd"/>
      <w:r w:rsidRPr="005F68A2">
        <w:rPr>
          <w:rFonts w:eastAsia="Times New Roman" w:cstheme="minorHAnsi"/>
          <w:iCs/>
          <w:color w:val="000000"/>
          <w:lang w:val="kl-GL" w:eastAsia="da-DK"/>
        </w:rPr>
        <w:t xml:space="preserve"> </w:t>
      </w:r>
      <w:r w:rsidRPr="005F68A2">
        <w:rPr>
          <w:rFonts w:cstheme="minorHAnsi"/>
          <w:iCs/>
          <w:szCs w:val="23"/>
          <w:lang w:val="kl-GL"/>
        </w:rPr>
        <w:t>Kalaallit Nunaanniit annissassatut aalajangikkanut</w:t>
      </w:r>
      <w:r w:rsidRPr="005F68A2">
        <w:rPr>
          <w:rFonts w:eastAsia="Times New Roman" w:cstheme="minorHAnsi"/>
          <w:iCs/>
          <w:color w:val="000000"/>
          <w:lang w:val="kl-GL" w:eastAsia="da-DK"/>
        </w:rPr>
        <w:t xml:space="preserve"> nerisassanut akoorinernut atuupput. </w:t>
      </w:r>
      <w:r w:rsidRPr="005F68A2">
        <w:rPr>
          <w:rFonts w:cstheme="minorHAnsi"/>
          <w:lang w:val="kl-GL"/>
        </w:rPr>
        <w:t xml:space="preserve">Akoorinerni, matuma ataqatigiinnerani ima paasineqassaaq </w:t>
      </w:r>
      <w:proofErr w:type="spellStart"/>
      <w:r w:rsidRPr="005F68A2">
        <w:rPr>
          <w:rFonts w:eastAsia="Times New Roman" w:cstheme="minorHAnsi"/>
          <w:bCs/>
          <w:color w:val="000000"/>
          <w:lang w:val="kl-GL" w:eastAsia="da-DK"/>
        </w:rPr>
        <w:t>aroma-t,</w:t>
      </w:r>
      <w:proofErr w:type="spellEnd"/>
      <w:r w:rsidRPr="005F68A2">
        <w:rPr>
          <w:rFonts w:eastAsia="Times New Roman" w:cstheme="minorHAnsi"/>
          <w:bCs/>
          <w:color w:val="000000"/>
          <w:lang w:val="kl-GL" w:eastAsia="da-DK"/>
        </w:rPr>
        <w:t xml:space="preserve"> tangiiaatit, </w:t>
      </w:r>
      <w:proofErr w:type="spellStart"/>
      <w:r w:rsidRPr="005F68A2">
        <w:rPr>
          <w:rFonts w:eastAsia="Times New Roman" w:cstheme="minorHAnsi"/>
          <w:bCs/>
          <w:color w:val="000000"/>
          <w:lang w:val="kl-GL" w:eastAsia="da-DK"/>
        </w:rPr>
        <w:t>enzym-it</w:t>
      </w:r>
      <w:proofErr w:type="spellEnd"/>
      <w:r w:rsidRPr="005F68A2">
        <w:rPr>
          <w:rFonts w:eastAsia="Times New Roman" w:cstheme="minorHAnsi"/>
          <w:bCs/>
          <w:color w:val="000000"/>
          <w:lang w:val="kl-GL" w:eastAsia="da-DK"/>
        </w:rPr>
        <w:t xml:space="preserve"> aamma akuutissat, akuutissani allani akuutissat aammalu atortorissaarutitigut ikiuutitut </w:t>
      </w:r>
      <w:proofErr w:type="spellStart"/>
      <w:r w:rsidRPr="005F68A2">
        <w:rPr>
          <w:rFonts w:eastAsia="Times New Roman" w:cstheme="minorHAnsi"/>
          <w:bCs/>
          <w:color w:val="000000"/>
          <w:lang w:val="kl-GL" w:eastAsia="da-DK"/>
        </w:rPr>
        <w:t>stof-it.</w:t>
      </w:r>
      <w:proofErr w:type="spellEnd"/>
    </w:p>
    <w:p w14:paraId="223285F6" w14:textId="64A5506C" w:rsidR="00190B03" w:rsidRPr="005F68A2" w:rsidRDefault="000C252D" w:rsidP="00F76D38">
      <w:pPr>
        <w:spacing w:after="100" w:line="240" w:lineRule="auto"/>
        <w:jc w:val="both"/>
        <w:rPr>
          <w:rFonts w:eastAsia="Times New Roman" w:cstheme="minorHAnsi"/>
          <w:iCs/>
          <w:color w:val="000000"/>
          <w:lang w:val="kl-GL" w:eastAsia="da-DK"/>
        </w:rPr>
      </w:pPr>
      <w:r w:rsidRPr="005F68A2">
        <w:rPr>
          <w:rFonts w:eastAsia="Times New Roman" w:cstheme="minorHAnsi"/>
          <w:bCs/>
          <w:color w:val="000000"/>
          <w:lang w:val="kl-GL" w:eastAsia="da-DK"/>
        </w:rPr>
        <w:t xml:space="preserve">Taamaallaat Kalaallit Nunaata iluani nioqqutissatut aalajangigaasunik </w:t>
      </w:r>
      <w:proofErr w:type="spellStart"/>
      <w:r w:rsidRPr="005F68A2">
        <w:rPr>
          <w:rFonts w:eastAsia="Times New Roman" w:cstheme="minorHAnsi"/>
          <w:bCs/>
          <w:color w:val="000000"/>
          <w:lang w:val="kl-GL" w:eastAsia="da-DK"/>
        </w:rPr>
        <w:t>nerisassianik</w:t>
      </w:r>
      <w:proofErr w:type="spellEnd"/>
      <w:r w:rsidRPr="005F68A2">
        <w:rPr>
          <w:rFonts w:eastAsia="Times New Roman" w:cstheme="minorHAnsi"/>
          <w:bCs/>
          <w:color w:val="000000"/>
          <w:lang w:val="kl-GL" w:eastAsia="da-DK"/>
        </w:rPr>
        <w:t xml:space="preserve"> tunisassiortunut suliffeqarfinnut maleruagassat atuutinngillat.</w:t>
      </w:r>
    </w:p>
    <w:p w14:paraId="6AAA7336" w14:textId="77777777" w:rsidR="00F76D38" w:rsidRPr="005F68A2" w:rsidRDefault="00F76D38" w:rsidP="00F76D38">
      <w:pPr>
        <w:spacing w:after="100" w:line="240" w:lineRule="auto"/>
        <w:jc w:val="both"/>
        <w:rPr>
          <w:rFonts w:eastAsia="Times New Roman" w:cstheme="minorHAnsi"/>
          <w:iCs/>
          <w:color w:val="000000"/>
          <w:sz w:val="23"/>
          <w:szCs w:val="23"/>
          <w:lang w:val="kl-GL" w:eastAsia="da-DK"/>
        </w:rPr>
      </w:pPr>
    </w:p>
    <w:p w14:paraId="5F4FE1D1" w14:textId="46F5A199" w:rsidR="00190B03" w:rsidRPr="005F68A2" w:rsidRDefault="00686CE3" w:rsidP="00F91813">
      <w:pPr>
        <w:pStyle w:val="Overskrift1"/>
        <w:rPr>
          <w:rFonts w:asciiTheme="minorHAnsi" w:eastAsia="Times New Roman" w:hAnsiTheme="minorHAnsi" w:cstheme="minorHAnsi"/>
          <w:iCs/>
          <w:color w:val="000000"/>
          <w:sz w:val="28"/>
          <w:szCs w:val="23"/>
          <w:lang w:val="kl-GL" w:eastAsia="da-DK"/>
        </w:rPr>
      </w:pPr>
      <w:r w:rsidRPr="005F68A2">
        <w:rPr>
          <w:rFonts w:asciiTheme="minorHAnsi" w:eastAsia="Times New Roman" w:hAnsiTheme="minorHAnsi" w:cstheme="minorHAnsi"/>
          <w:iCs/>
          <w:color w:val="000000"/>
          <w:sz w:val="28"/>
          <w:szCs w:val="23"/>
          <w:lang w:val="kl-GL" w:eastAsia="da-DK"/>
        </w:rPr>
        <w:t>Isumasiuutit</w:t>
      </w:r>
    </w:p>
    <w:tbl>
      <w:tblPr>
        <w:tblStyle w:val="Tabel-Gitter"/>
        <w:tblW w:w="0" w:type="auto"/>
        <w:tblLook w:val="04A0" w:firstRow="1" w:lastRow="0" w:firstColumn="1" w:lastColumn="0" w:noHBand="0" w:noVBand="1"/>
      </w:tblPr>
      <w:tblGrid>
        <w:gridCol w:w="9628"/>
      </w:tblGrid>
      <w:tr w:rsidR="00190B03" w:rsidRPr="005F68A2" w14:paraId="6F328538" w14:textId="77777777" w:rsidTr="00190B03">
        <w:tc>
          <w:tcPr>
            <w:tcW w:w="9628" w:type="dxa"/>
          </w:tcPr>
          <w:p w14:paraId="3364EF66" w14:textId="77777777" w:rsidR="00F92425" w:rsidRPr="005F68A2" w:rsidRDefault="00F92425" w:rsidP="00F92425">
            <w:pPr>
              <w:jc w:val="both"/>
              <w:rPr>
                <w:sz w:val="20"/>
                <w:lang w:val="kl-GL"/>
              </w:rPr>
            </w:pPr>
            <w:r w:rsidRPr="005F68A2">
              <w:rPr>
                <w:b/>
                <w:sz w:val="20"/>
                <w:lang w:val="kl-GL"/>
              </w:rPr>
              <w:t>§ 2.</w:t>
            </w:r>
            <w:r w:rsidRPr="005F68A2">
              <w:rPr>
                <w:sz w:val="20"/>
                <w:lang w:val="kl-GL"/>
              </w:rPr>
              <w:t xml:space="preserve"> Nalunaarummi tulliuttut ima paasineqassapput:</w:t>
            </w:r>
          </w:p>
          <w:p w14:paraId="4240E1BD" w14:textId="77777777" w:rsidR="00F92425" w:rsidRPr="005F68A2" w:rsidRDefault="00F92425" w:rsidP="00F92425">
            <w:pPr>
              <w:jc w:val="both"/>
              <w:rPr>
                <w:sz w:val="20"/>
                <w:lang w:val="kl-GL"/>
              </w:rPr>
            </w:pPr>
          </w:p>
          <w:p w14:paraId="4E20E6A7" w14:textId="5179392F" w:rsidR="00F92425" w:rsidRPr="005F68A2" w:rsidRDefault="00F92425" w:rsidP="00F92425">
            <w:pPr>
              <w:jc w:val="both"/>
              <w:rPr>
                <w:sz w:val="20"/>
                <w:lang w:val="kl-GL"/>
              </w:rPr>
            </w:pPr>
            <w:r w:rsidRPr="005F68A2">
              <w:rPr>
                <w:sz w:val="20"/>
                <w:lang w:val="kl-GL"/>
              </w:rPr>
              <w:t xml:space="preserve">1) </w:t>
            </w:r>
            <w:proofErr w:type="spellStart"/>
            <w:r w:rsidRPr="005F68A2">
              <w:rPr>
                <w:sz w:val="20"/>
                <w:lang w:val="kl-GL"/>
              </w:rPr>
              <w:t>Aroma</w:t>
            </w:r>
            <w:proofErr w:type="spellEnd"/>
            <w:r w:rsidRPr="005F68A2">
              <w:rPr>
                <w:sz w:val="20"/>
                <w:lang w:val="kl-GL"/>
              </w:rPr>
              <w:t xml:space="preserve"> (mamarsaat): </w:t>
            </w:r>
            <w:proofErr w:type="spellStart"/>
            <w:r w:rsidRPr="005F68A2">
              <w:rPr>
                <w:sz w:val="20"/>
                <w:lang w:val="kl-GL"/>
              </w:rPr>
              <w:t>Aromastof-i</w:t>
            </w:r>
            <w:proofErr w:type="spellEnd"/>
            <w:r w:rsidRPr="005F68A2">
              <w:rPr>
                <w:sz w:val="20"/>
                <w:lang w:val="kl-GL"/>
              </w:rPr>
              <w:t xml:space="preserve"> (mamarsaatitut </w:t>
            </w:r>
            <w:proofErr w:type="spellStart"/>
            <w:r w:rsidRPr="005F68A2">
              <w:rPr>
                <w:sz w:val="20"/>
                <w:lang w:val="kl-GL"/>
              </w:rPr>
              <w:t>stof-i),</w:t>
            </w:r>
            <w:proofErr w:type="spellEnd"/>
            <w:r w:rsidRPr="005F68A2">
              <w:rPr>
                <w:sz w:val="20"/>
                <w:lang w:val="kl-GL"/>
              </w:rPr>
              <w:t xml:space="preserve"> </w:t>
            </w:r>
            <w:proofErr w:type="spellStart"/>
            <w:r w:rsidRPr="005F68A2">
              <w:rPr>
                <w:sz w:val="20"/>
                <w:lang w:val="kl-GL"/>
              </w:rPr>
              <w:t>aromapræparat-i</w:t>
            </w:r>
            <w:proofErr w:type="spellEnd"/>
            <w:r w:rsidRPr="005F68A2">
              <w:rPr>
                <w:sz w:val="20"/>
                <w:lang w:val="kl-GL"/>
              </w:rPr>
              <w:t xml:space="preserve"> (mamarsaatitut atortussiatut piareersagaq), </w:t>
            </w:r>
            <w:proofErr w:type="spellStart"/>
            <w:r w:rsidRPr="005F68A2">
              <w:rPr>
                <w:sz w:val="20"/>
                <w:lang w:val="kl-GL"/>
              </w:rPr>
              <w:t>reaktionsaroma</w:t>
            </w:r>
            <w:proofErr w:type="spellEnd"/>
            <w:r w:rsidRPr="005F68A2">
              <w:rPr>
                <w:sz w:val="20"/>
                <w:lang w:val="kl-GL"/>
              </w:rPr>
              <w:t xml:space="preserve"> (akoorinermi mamarsaatinngortartoq), </w:t>
            </w:r>
            <w:proofErr w:type="spellStart"/>
            <w:r w:rsidRPr="005F68A2">
              <w:rPr>
                <w:sz w:val="20"/>
                <w:lang w:val="kl-GL"/>
              </w:rPr>
              <w:t>røgaroma</w:t>
            </w:r>
            <w:proofErr w:type="spellEnd"/>
            <w:r w:rsidRPr="005F68A2">
              <w:rPr>
                <w:sz w:val="20"/>
                <w:lang w:val="kl-GL"/>
              </w:rPr>
              <w:t xml:space="preserve"> </w:t>
            </w:r>
            <w:proofErr w:type="spellStart"/>
            <w:r w:rsidRPr="005F68A2">
              <w:rPr>
                <w:sz w:val="20"/>
                <w:lang w:val="kl-GL"/>
              </w:rPr>
              <w:t>(pujorsunnit</w:t>
            </w:r>
            <w:r w:rsidR="005F68A2">
              <w:rPr>
                <w:sz w:val="20"/>
                <w:lang w:val="kl-GL"/>
              </w:rPr>
              <w:t>soq</w:t>
            </w:r>
            <w:proofErr w:type="spellEnd"/>
            <w:r w:rsidRPr="005F68A2">
              <w:rPr>
                <w:sz w:val="20"/>
                <w:lang w:val="kl-GL"/>
              </w:rPr>
              <w:t xml:space="preserve"> mamarsaat), </w:t>
            </w:r>
            <w:proofErr w:type="spellStart"/>
            <w:r w:rsidRPr="005F68A2">
              <w:rPr>
                <w:sz w:val="20"/>
                <w:lang w:val="kl-GL"/>
              </w:rPr>
              <w:t>pujorsunnit</w:t>
            </w:r>
            <w:r w:rsidR="005F68A2">
              <w:rPr>
                <w:sz w:val="20"/>
                <w:lang w:val="kl-GL"/>
              </w:rPr>
              <w:t>soq</w:t>
            </w:r>
            <w:proofErr w:type="spellEnd"/>
            <w:r w:rsidRPr="005F68A2">
              <w:rPr>
                <w:sz w:val="20"/>
                <w:lang w:val="kl-GL"/>
              </w:rPr>
              <w:t xml:space="preserve"> mamarsaat </w:t>
            </w:r>
            <w:proofErr w:type="spellStart"/>
            <w:r w:rsidRPr="005F68A2">
              <w:rPr>
                <w:sz w:val="20"/>
                <w:lang w:val="kl-GL"/>
              </w:rPr>
              <w:t>stof-i</w:t>
            </w:r>
            <w:proofErr w:type="spellEnd"/>
            <w:r w:rsidRPr="005F68A2">
              <w:rPr>
                <w:sz w:val="20"/>
                <w:lang w:val="kl-GL"/>
              </w:rPr>
              <w:t xml:space="preserve"> imaluunniit tamakkuninnga imminnut imaluunniit akuutissanik allanik imaluunniit nerisassanik akoorlugu akuugaq. </w:t>
            </w:r>
          </w:p>
          <w:p w14:paraId="5F3D6A16" w14:textId="77777777" w:rsidR="00F92425" w:rsidRPr="005F68A2" w:rsidRDefault="00F92425" w:rsidP="00F92425">
            <w:pPr>
              <w:jc w:val="both"/>
              <w:rPr>
                <w:sz w:val="20"/>
                <w:lang w:val="kl-GL"/>
              </w:rPr>
            </w:pPr>
          </w:p>
          <w:p w14:paraId="09D0D086" w14:textId="2C98DEDA" w:rsidR="00190B03" w:rsidRPr="005F68A2" w:rsidRDefault="00F92425" w:rsidP="00F92425">
            <w:pPr>
              <w:jc w:val="both"/>
              <w:rPr>
                <w:sz w:val="20"/>
                <w:lang w:val="kl-GL"/>
              </w:rPr>
            </w:pPr>
            <w:r w:rsidRPr="005F68A2">
              <w:rPr>
                <w:sz w:val="20"/>
                <w:lang w:val="kl-GL"/>
              </w:rPr>
              <w:t xml:space="preserve">2) Tangiiaat: Arrorsaat, </w:t>
            </w:r>
            <w:proofErr w:type="spellStart"/>
            <w:r w:rsidRPr="005F68A2">
              <w:rPr>
                <w:sz w:val="20"/>
                <w:lang w:val="kl-GL"/>
              </w:rPr>
              <w:t>atortussiaqqaatinik</w:t>
            </w:r>
            <w:proofErr w:type="spellEnd"/>
            <w:r w:rsidRPr="005F68A2">
              <w:rPr>
                <w:sz w:val="20"/>
                <w:lang w:val="kl-GL"/>
              </w:rPr>
              <w:t xml:space="preserve"> </w:t>
            </w:r>
            <w:proofErr w:type="spellStart"/>
            <w:r w:rsidRPr="005F68A2">
              <w:rPr>
                <w:sz w:val="20"/>
                <w:lang w:val="kl-GL"/>
              </w:rPr>
              <w:t>(råstof-inik),</w:t>
            </w:r>
            <w:proofErr w:type="spellEnd"/>
            <w:r w:rsidRPr="005F68A2">
              <w:rPr>
                <w:sz w:val="20"/>
                <w:lang w:val="kl-GL"/>
              </w:rPr>
              <w:t xml:space="preserve"> nerisassanik imaluunniit tamakkua sananeqaataannik imaluunniit tunisassiat taamaattut akussaanik suliarinneqqaarnerup nalaani tangiiaanermi atorneqartartoq aammalu peerneqartartoq kisianni siunertaanngitsumik inernerisinnaallugu kisianni atortorissaarutitigut </w:t>
            </w:r>
            <w:r w:rsidRPr="005F68A2">
              <w:rPr>
                <w:sz w:val="20"/>
                <w:lang w:val="kl-GL"/>
              </w:rPr>
              <w:lastRenderedPageBreak/>
              <w:t xml:space="preserve">sinnikoqanngitsoorfiunngitsoq imaluunniit nerisassami imaluunniit nerisassap akussaani suliarinerani allannguutitut </w:t>
            </w:r>
            <w:r w:rsidR="0045509B" w:rsidRPr="005F68A2">
              <w:rPr>
                <w:sz w:val="20"/>
                <w:lang w:val="kl-GL"/>
              </w:rPr>
              <w:t>tunisassia</w:t>
            </w:r>
            <w:r w:rsidRPr="005F68A2">
              <w:rPr>
                <w:sz w:val="20"/>
                <w:lang w:val="kl-GL"/>
              </w:rPr>
              <w:t>nnguutaasartoq.</w:t>
            </w:r>
            <w:r w:rsidR="00190B03" w:rsidRPr="005F68A2">
              <w:rPr>
                <w:sz w:val="20"/>
                <w:lang w:val="kl-GL"/>
              </w:rPr>
              <w:t xml:space="preserve"> </w:t>
            </w:r>
          </w:p>
          <w:p w14:paraId="447AD2D7" w14:textId="77777777" w:rsidR="00190B03" w:rsidRPr="005F68A2" w:rsidRDefault="00190B03" w:rsidP="00F91813">
            <w:pPr>
              <w:jc w:val="both"/>
              <w:rPr>
                <w:sz w:val="20"/>
                <w:lang w:val="kl-GL"/>
              </w:rPr>
            </w:pPr>
          </w:p>
          <w:p w14:paraId="71671DE9" w14:textId="32939A70" w:rsidR="00CB2C3B" w:rsidRPr="005F68A2" w:rsidRDefault="00CB2C3B" w:rsidP="00CB2C3B">
            <w:pPr>
              <w:jc w:val="both"/>
              <w:rPr>
                <w:sz w:val="20"/>
                <w:lang w:val="kl-GL"/>
              </w:rPr>
            </w:pPr>
            <w:r w:rsidRPr="005F68A2">
              <w:rPr>
                <w:sz w:val="20"/>
                <w:lang w:val="kl-GL"/>
              </w:rPr>
              <w:t xml:space="preserve">3) Arrorsaat: </w:t>
            </w:r>
            <w:proofErr w:type="spellStart"/>
            <w:r w:rsidRPr="005F68A2">
              <w:rPr>
                <w:sz w:val="20"/>
                <w:lang w:val="kl-GL"/>
              </w:rPr>
              <w:t>Stof-i</w:t>
            </w:r>
            <w:proofErr w:type="spellEnd"/>
            <w:r w:rsidRPr="005F68A2">
              <w:rPr>
                <w:sz w:val="20"/>
                <w:lang w:val="kl-GL"/>
              </w:rPr>
              <w:t xml:space="preserve"> sunaluunniit, nerisassanik arrortitsisinnaasoq, imaluunniit nerisassamut ilaasup, sananeqaataasa ilaat ilaatillugu nerisassap pineqartup iluaniittoq imaluunni</w:t>
            </w:r>
            <w:r w:rsidR="005F68A2">
              <w:rPr>
                <w:sz w:val="20"/>
                <w:lang w:val="kl-GL"/>
              </w:rPr>
              <w:t>i</w:t>
            </w:r>
            <w:r w:rsidRPr="005F68A2">
              <w:rPr>
                <w:sz w:val="20"/>
                <w:lang w:val="kl-GL"/>
              </w:rPr>
              <w:t xml:space="preserve">t qaavaniittoq. </w:t>
            </w:r>
            <w:proofErr w:type="spellStart"/>
            <w:r w:rsidRPr="005F68A2">
              <w:rPr>
                <w:sz w:val="20"/>
                <w:lang w:val="kl-GL"/>
              </w:rPr>
              <w:t>stof-i</w:t>
            </w:r>
            <w:proofErr w:type="spellEnd"/>
            <w:r w:rsidRPr="005F68A2">
              <w:rPr>
                <w:sz w:val="20"/>
                <w:lang w:val="kl-GL"/>
              </w:rPr>
              <w:t xml:space="preserve"> mingutserisoq sunaluunniit. </w:t>
            </w:r>
          </w:p>
          <w:p w14:paraId="1BF36BFB" w14:textId="77777777" w:rsidR="00CB2C3B" w:rsidRPr="005F68A2" w:rsidRDefault="00CB2C3B" w:rsidP="00CB2C3B">
            <w:pPr>
              <w:jc w:val="both"/>
              <w:rPr>
                <w:sz w:val="20"/>
                <w:lang w:val="kl-GL"/>
              </w:rPr>
            </w:pPr>
          </w:p>
          <w:p w14:paraId="64824B3B" w14:textId="77777777" w:rsidR="00CB2C3B" w:rsidRPr="005F68A2" w:rsidRDefault="00CB2C3B" w:rsidP="00CB2C3B">
            <w:pPr>
              <w:rPr>
                <w:sz w:val="20"/>
                <w:lang w:val="kl-GL"/>
              </w:rPr>
            </w:pPr>
            <w:r w:rsidRPr="005F68A2">
              <w:rPr>
                <w:sz w:val="20"/>
                <w:lang w:val="kl-GL"/>
              </w:rPr>
              <w:t xml:space="preserve">4) </w:t>
            </w:r>
            <w:proofErr w:type="spellStart"/>
            <w:r w:rsidRPr="005F68A2">
              <w:rPr>
                <w:sz w:val="20"/>
                <w:lang w:val="kl-GL"/>
              </w:rPr>
              <w:t>Enzym-i:</w:t>
            </w:r>
            <w:proofErr w:type="spellEnd"/>
            <w:r w:rsidRPr="005F68A2">
              <w:rPr>
                <w:sz w:val="20"/>
                <w:lang w:val="kl-GL"/>
              </w:rPr>
              <w:t xml:space="preserve"> Tunisassiaq naasunit, uumasunit imaluunniit uumassusillit minnersaannit </w:t>
            </w:r>
            <w:proofErr w:type="spellStart"/>
            <w:r w:rsidRPr="005F68A2">
              <w:rPr>
                <w:sz w:val="20"/>
                <w:lang w:val="kl-GL"/>
              </w:rPr>
              <w:t>mikroorganisme-nit</w:t>
            </w:r>
            <w:proofErr w:type="spellEnd"/>
            <w:r w:rsidRPr="005F68A2">
              <w:rPr>
                <w:sz w:val="20"/>
                <w:lang w:val="kl-GL"/>
              </w:rPr>
              <w:t xml:space="preserve"> pilersinneqartartoq imaluunniit sananeqartartoq, ilaatillugu uumassusillit minnersaannik atuinikkut pullassiinikkut </w:t>
            </w:r>
            <w:proofErr w:type="spellStart"/>
            <w:r w:rsidRPr="005F68A2">
              <w:rPr>
                <w:sz w:val="20"/>
                <w:lang w:val="kl-GL"/>
              </w:rPr>
              <w:t>seernarsiinikkulluunniit</w:t>
            </w:r>
            <w:proofErr w:type="spellEnd"/>
            <w:r w:rsidRPr="005F68A2">
              <w:rPr>
                <w:sz w:val="20"/>
                <w:lang w:val="kl-GL"/>
              </w:rPr>
              <w:t xml:space="preserve"> pilersinneqartartoq, aammalu</w:t>
            </w:r>
          </w:p>
          <w:p w14:paraId="758D0879" w14:textId="77777777" w:rsidR="00CB2C3B" w:rsidRPr="005F68A2" w:rsidRDefault="00CB2C3B" w:rsidP="00CB2C3B">
            <w:pPr>
              <w:pStyle w:val="Listeafsnit"/>
              <w:numPr>
                <w:ilvl w:val="0"/>
                <w:numId w:val="16"/>
              </w:numPr>
              <w:spacing w:after="160" w:line="256" w:lineRule="auto"/>
              <w:jc w:val="both"/>
              <w:rPr>
                <w:sz w:val="20"/>
                <w:lang w:val="kl-GL"/>
              </w:rPr>
            </w:pPr>
            <w:r w:rsidRPr="005F68A2">
              <w:rPr>
                <w:sz w:val="20"/>
                <w:lang w:val="kl-GL"/>
              </w:rPr>
              <w:t xml:space="preserve">uumassuseqarnikkut sananeqaatit qisuariarnerannik aallartitsisinnaasumik </w:t>
            </w:r>
            <w:proofErr w:type="spellStart"/>
            <w:r w:rsidRPr="005F68A2">
              <w:rPr>
                <w:sz w:val="20"/>
                <w:lang w:val="kl-GL"/>
              </w:rPr>
              <w:t>enzym-imik</w:t>
            </w:r>
            <w:proofErr w:type="spellEnd"/>
            <w:r w:rsidRPr="005F68A2">
              <w:rPr>
                <w:sz w:val="20"/>
                <w:lang w:val="kl-GL"/>
              </w:rPr>
              <w:t xml:space="preserve"> ataatsimik arlalinnillu imaqarluni, aamma</w:t>
            </w:r>
          </w:p>
          <w:p w14:paraId="3E8AF554" w14:textId="77777777" w:rsidR="00CB2C3B" w:rsidRPr="005F68A2" w:rsidRDefault="00CB2C3B" w:rsidP="00CB2C3B">
            <w:pPr>
              <w:pStyle w:val="Listeafsnit"/>
              <w:numPr>
                <w:ilvl w:val="0"/>
                <w:numId w:val="16"/>
              </w:numPr>
              <w:spacing w:after="160" w:line="256" w:lineRule="auto"/>
              <w:jc w:val="both"/>
              <w:rPr>
                <w:sz w:val="20"/>
                <w:lang w:val="kl-GL"/>
              </w:rPr>
            </w:pPr>
            <w:r w:rsidRPr="005F68A2">
              <w:rPr>
                <w:sz w:val="20"/>
                <w:lang w:val="kl-GL"/>
              </w:rPr>
              <w:t>nerisassanik sanaartornermi, suliarinneqqaarnermi, passussinermi, poortuinermi, assartuinermi imaluunniit toqqorsimatitsinermi ingerlariaqqinnerit arlaanni sorlermiluunniit atortorissaarutitigut siunertaqartumik nerisassanut akulerunneqartartoq.</w:t>
            </w:r>
          </w:p>
          <w:p w14:paraId="73F27C97" w14:textId="77777777" w:rsidR="00CB2C3B" w:rsidRPr="005F68A2" w:rsidRDefault="00CB2C3B" w:rsidP="00CB2C3B">
            <w:pPr>
              <w:pStyle w:val="Listeafsnit"/>
              <w:spacing w:line="256" w:lineRule="auto"/>
              <w:jc w:val="both"/>
              <w:rPr>
                <w:sz w:val="20"/>
                <w:lang w:val="kl-GL"/>
              </w:rPr>
            </w:pPr>
          </w:p>
          <w:p w14:paraId="38A2AE55" w14:textId="77777777" w:rsidR="00CB2C3B" w:rsidRPr="005F68A2" w:rsidRDefault="00CB2C3B" w:rsidP="00CB2C3B">
            <w:pPr>
              <w:jc w:val="both"/>
              <w:rPr>
                <w:sz w:val="20"/>
                <w:lang w:val="kl-GL"/>
              </w:rPr>
            </w:pPr>
            <w:r w:rsidRPr="005F68A2">
              <w:rPr>
                <w:sz w:val="20"/>
                <w:lang w:val="kl-GL"/>
              </w:rPr>
              <w:t>5) Pilerisaarineq: Tuniniaanissaq siunertaralugu nerisassanik tigumiaqarneq, ilaatillugit tuniniarnissaannut neqerooruteqarneq imaluunniit allatut nuussineq, ilaatillugu tunisaqarnermi immini, aammalu periaatsit allat atorlugit nuussinermi immini aamma siaruarterinermi akilerneqarnikkut imaluunniit akilerneqannginnikkut pisartoq.</w:t>
            </w:r>
          </w:p>
          <w:p w14:paraId="5406C7EC" w14:textId="77777777" w:rsidR="00CB2C3B" w:rsidRPr="005F68A2" w:rsidRDefault="00CB2C3B" w:rsidP="00CB2C3B">
            <w:pPr>
              <w:jc w:val="both"/>
              <w:rPr>
                <w:sz w:val="20"/>
                <w:lang w:val="kl-GL"/>
              </w:rPr>
            </w:pPr>
          </w:p>
          <w:p w14:paraId="233088CB" w14:textId="77777777" w:rsidR="00CB2C3B" w:rsidRPr="005F68A2" w:rsidRDefault="00CB2C3B" w:rsidP="00CB2C3B">
            <w:pPr>
              <w:jc w:val="both"/>
              <w:rPr>
                <w:sz w:val="20"/>
                <w:lang w:val="kl-GL"/>
              </w:rPr>
            </w:pPr>
            <w:r w:rsidRPr="005F68A2">
              <w:rPr>
                <w:sz w:val="20"/>
                <w:lang w:val="kl-GL"/>
              </w:rPr>
              <w:t xml:space="preserve">6) Akuutissaq: </w:t>
            </w:r>
            <w:proofErr w:type="spellStart"/>
            <w:r w:rsidRPr="005F68A2">
              <w:rPr>
                <w:sz w:val="20"/>
                <w:lang w:val="kl-GL"/>
              </w:rPr>
              <w:t>Stof-i</w:t>
            </w:r>
            <w:proofErr w:type="spellEnd"/>
            <w:r w:rsidRPr="005F68A2">
              <w:rPr>
                <w:sz w:val="20"/>
                <w:lang w:val="kl-GL"/>
              </w:rPr>
              <w:t xml:space="preserve"> sunaluunniit, inuussutissartaqarnera inuussutissartaqannginneraluunniit apeqqutaanani aamma atortorissaarutitigut siunertaqarluni piaaraluni nerisassanut akuliunneqarpat, immini nalinginnaasumik inuussutissatut nerineqarneq ajortoq aammalu nerisassani akussatut ilisarnartutut nalinginnaasumik atorneqarneq ajortoq, sanaartornermut, suliarinneqqaarnermut, passussinermut, poortuinermut, assartuinermut imaluunniit toqqorsimatitsinermut atatillugu tamatuma imaluunniit tamatuma perlukuinik sanaat toqqaannartumik toqqaannanngitsumilluunniit nerisassap pineqartup sananeqaataasa ilagilissagaat inernerippagu imaluunniit inernerissagaa ilimanaatilimmik naatsorsuutigineqarpat. </w:t>
            </w:r>
          </w:p>
          <w:p w14:paraId="17FCA858" w14:textId="77777777" w:rsidR="00CB2C3B" w:rsidRPr="005F68A2" w:rsidRDefault="00CB2C3B" w:rsidP="00CB2C3B">
            <w:pPr>
              <w:jc w:val="both"/>
              <w:rPr>
                <w:sz w:val="20"/>
                <w:lang w:val="kl-GL"/>
              </w:rPr>
            </w:pPr>
          </w:p>
          <w:p w14:paraId="52D2EE37" w14:textId="77777777" w:rsidR="00CB2C3B" w:rsidRPr="005F68A2" w:rsidRDefault="00CB2C3B" w:rsidP="00CB2C3B">
            <w:pPr>
              <w:jc w:val="both"/>
              <w:rPr>
                <w:sz w:val="20"/>
                <w:lang w:val="kl-GL"/>
              </w:rPr>
            </w:pPr>
            <w:r w:rsidRPr="005F68A2">
              <w:rPr>
                <w:sz w:val="20"/>
                <w:lang w:val="kl-GL"/>
              </w:rPr>
              <w:t xml:space="preserve">Taamaattoq tulliuttut akuutissatut isigineqanngillat: </w:t>
            </w:r>
          </w:p>
          <w:p w14:paraId="0109A14E" w14:textId="77777777" w:rsidR="00CB2C3B" w:rsidRPr="005F68A2" w:rsidRDefault="00CB2C3B" w:rsidP="00CB2C3B">
            <w:pPr>
              <w:pStyle w:val="Listeafsnit"/>
              <w:numPr>
                <w:ilvl w:val="0"/>
                <w:numId w:val="17"/>
              </w:numPr>
              <w:spacing w:after="160" w:line="256" w:lineRule="auto"/>
              <w:jc w:val="both"/>
              <w:rPr>
                <w:sz w:val="20"/>
                <w:lang w:val="kl-GL"/>
              </w:rPr>
            </w:pPr>
            <w:proofErr w:type="spellStart"/>
            <w:r w:rsidRPr="005F68A2">
              <w:rPr>
                <w:sz w:val="20"/>
                <w:lang w:val="kl-GL"/>
              </w:rPr>
              <w:t>Monosaccharid-it,</w:t>
            </w:r>
            <w:proofErr w:type="spellEnd"/>
            <w:r w:rsidRPr="005F68A2">
              <w:rPr>
                <w:sz w:val="20"/>
                <w:lang w:val="kl-GL"/>
              </w:rPr>
              <w:t xml:space="preserve"> </w:t>
            </w:r>
            <w:proofErr w:type="spellStart"/>
            <w:r w:rsidRPr="005F68A2">
              <w:rPr>
                <w:sz w:val="20"/>
                <w:lang w:val="kl-GL"/>
              </w:rPr>
              <w:t>disaccharid-it</w:t>
            </w:r>
            <w:proofErr w:type="spellEnd"/>
            <w:r w:rsidRPr="005F68A2">
              <w:rPr>
                <w:sz w:val="20"/>
                <w:lang w:val="kl-GL"/>
              </w:rPr>
              <w:t xml:space="preserve"> imaluunniit </w:t>
            </w:r>
            <w:proofErr w:type="spellStart"/>
            <w:r w:rsidRPr="005F68A2">
              <w:rPr>
                <w:sz w:val="20"/>
                <w:lang w:val="kl-GL"/>
              </w:rPr>
              <w:t>oligosaccharid-it,</w:t>
            </w:r>
            <w:proofErr w:type="spellEnd"/>
            <w:r w:rsidRPr="005F68A2">
              <w:rPr>
                <w:sz w:val="20"/>
                <w:lang w:val="kl-GL"/>
              </w:rPr>
              <w:t xml:space="preserve"> aamma tungusunnilersitsisarnerat pissutigalugu atorneqartartut, nerisassat </w:t>
            </w:r>
            <w:proofErr w:type="spellStart"/>
            <w:r w:rsidRPr="005F68A2">
              <w:rPr>
                <w:sz w:val="20"/>
                <w:lang w:val="kl-GL"/>
              </w:rPr>
              <w:t>stof-inik</w:t>
            </w:r>
            <w:proofErr w:type="spellEnd"/>
            <w:r w:rsidRPr="005F68A2">
              <w:rPr>
                <w:sz w:val="20"/>
                <w:lang w:val="kl-GL"/>
              </w:rPr>
              <w:t xml:space="preserve"> tamakkuninnga imallit.</w:t>
            </w:r>
          </w:p>
          <w:p w14:paraId="697DE155" w14:textId="77777777" w:rsidR="00CB2C3B" w:rsidRPr="005F68A2" w:rsidRDefault="00CB2C3B" w:rsidP="00CB2C3B">
            <w:pPr>
              <w:pStyle w:val="Listeafsnit"/>
              <w:numPr>
                <w:ilvl w:val="0"/>
                <w:numId w:val="17"/>
              </w:numPr>
              <w:spacing w:after="160" w:line="256" w:lineRule="auto"/>
              <w:jc w:val="both"/>
              <w:rPr>
                <w:sz w:val="20"/>
                <w:lang w:val="kl-GL"/>
              </w:rPr>
            </w:pPr>
            <w:r w:rsidRPr="005F68A2">
              <w:rPr>
                <w:sz w:val="20"/>
                <w:lang w:val="kl-GL"/>
              </w:rPr>
              <w:t xml:space="preserve">Panertitaappata imaluunniit kinersagaappata, ilaatillugit mamarsaatit, mamarsaatisunninneri, mamassusaa imaluunniit inuussutissartaqassusaat aammalu </w:t>
            </w:r>
            <w:proofErr w:type="spellStart"/>
            <w:r w:rsidRPr="005F68A2">
              <w:rPr>
                <w:sz w:val="20"/>
                <w:lang w:val="kl-GL"/>
              </w:rPr>
              <w:t>sallerpaatinngikkaluarlugu</w:t>
            </w:r>
            <w:proofErr w:type="spellEnd"/>
            <w:r w:rsidRPr="005F68A2">
              <w:rPr>
                <w:sz w:val="20"/>
                <w:lang w:val="kl-GL"/>
              </w:rPr>
              <w:t xml:space="preserve"> qalipaasiisarnerat pissutigalugit nerisassanik katitikkanik sananerup nalaani akuliunneqartartut nerisassat.</w:t>
            </w:r>
          </w:p>
          <w:p w14:paraId="1D3A7C55" w14:textId="77777777" w:rsidR="00CB2C3B" w:rsidRPr="005F68A2" w:rsidRDefault="00CB2C3B" w:rsidP="00CB2C3B">
            <w:pPr>
              <w:pStyle w:val="Listeafsnit"/>
              <w:numPr>
                <w:ilvl w:val="0"/>
                <w:numId w:val="17"/>
              </w:numPr>
              <w:spacing w:after="160" w:line="256" w:lineRule="auto"/>
              <w:jc w:val="both"/>
              <w:rPr>
                <w:sz w:val="20"/>
                <w:lang w:val="kl-GL"/>
              </w:rPr>
            </w:pPr>
            <w:proofErr w:type="spellStart"/>
            <w:r w:rsidRPr="005F68A2">
              <w:rPr>
                <w:sz w:val="20"/>
                <w:lang w:val="kl-GL"/>
              </w:rPr>
              <w:t>Nerisassanut</w:t>
            </w:r>
            <w:proofErr w:type="spellEnd"/>
            <w:r w:rsidRPr="005F68A2">
              <w:rPr>
                <w:sz w:val="20"/>
                <w:lang w:val="kl-GL"/>
              </w:rPr>
              <w:t xml:space="preserve"> ilaatinneqanngitsut qalliutini- aamma matussutissani atortussiani atorneqartartut taakkununngalu ilanngullugit nerineqarnissaannut aalajangigaanngitsut </w:t>
            </w:r>
            <w:proofErr w:type="spellStart"/>
            <w:r w:rsidRPr="005F68A2">
              <w:rPr>
                <w:sz w:val="20"/>
                <w:lang w:val="kl-GL"/>
              </w:rPr>
              <w:t>stof-it.</w:t>
            </w:r>
            <w:proofErr w:type="spellEnd"/>
          </w:p>
          <w:p w14:paraId="67C090E2" w14:textId="77777777" w:rsidR="00CB2C3B" w:rsidRPr="005F68A2" w:rsidRDefault="00CB2C3B" w:rsidP="00CB2C3B">
            <w:pPr>
              <w:pStyle w:val="Listeafsnit"/>
              <w:numPr>
                <w:ilvl w:val="0"/>
                <w:numId w:val="17"/>
              </w:numPr>
              <w:spacing w:after="160" w:line="256" w:lineRule="auto"/>
              <w:jc w:val="both"/>
              <w:rPr>
                <w:sz w:val="20"/>
                <w:lang w:val="kl-GL"/>
              </w:rPr>
            </w:pPr>
            <w:proofErr w:type="spellStart"/>
            <w:r w:rsidRPr="005F68A2">
              <w:rPr>
                <w:sz w:val="20"/>
                <w:lang w:val="kl-GL"/>
              </w:rPr>
              <w:t>Syre-mik</w:t>
            </w:r>
            <w:proofErr w:type="spellEnd"/>
            <w:r w:rsidRPr="005F68A2">
              <w:rPr>
                <w:sz w:val="20"/>
                <w:lang w:val="kl-GL"/>
              </w:rPr>
              <w:t xml:space="preserve"> kimikillisakkamik passussinikkut kingornagullu ilaannakuusumik </w:t>
            </w:r>
            <w:proofErr w:type="spellStart"/>
            <w:r w:rsidRPr="005F68A2">
              <w:rPr>
                <w:sz w:val="20"/>
                <w:lang w:val="kl-GL"/>
              </w:rPr>
              <w:t>natriumelle-nik</w:t>
            </w:r>
            <w:proofErr w:type="spellEnd"/>
            <w:r w:rsidRPr="005F68A2">
              <w:rPr>
                <w:sz w:val="20"/>
                <w:lang w:val="kl-GL"/>
              </w:rPr>
              <w:t xml:space="preserve"> </w:t>
            </w:r>
            <w:proofErr w:type="spellStart"/>
            <w:r w:rsidRPr="005F68A2">
              <w:rPr>
                <w:sz w:val="20"/>
                <w:lang w:val="kl-GL"/>
              </w:rPr>
              <w:t>kalium-imik</w:t>
            </w:r>
            <w:proofErr w:type="spellEnd"/>
            <w:r w:rsidRPr="005F68A2">
              <w:rPr>
                <w:sz w:val="20"/>
                <w:lang w:val="kl-GL"/>
              </w:rPr>
              <w:t xml:space="preserve"> taratsunik </w:t>
            </w:r>
            <w:proofErr w:type="spellStart"/>
            <w:r w:rsidRPr="005F68A2">
              <w:rPr>
                <w:sz w:val="20"/>
                <w:lang w:val="kl-GL"/>
              </w:rPr>
              <w:t>(»pectin-inik</w:t>
            </w:r>
            <w:proofErr w:type="spellEnd"/>
            <w:r w:rsidRPr="005F68A2">
              <w:rPr>
                <w:sz w:val="20"/>
                <w:lang w:val="kl-GL"/>
              </w:rPr>
              <w:t xml:space="preserve"> imerpalasunik«) sunniutaarutsitat, iipilit imaluunniit </w:t>
            </w:r>
            <w:proofErr w:type="spellStart"/>
            <w:r w:rsidRPr="005F68A2">
              <w:rPr>
                <w:sz w:val="20"/>
                <w:lang w:val="kl-GL"/>
              </w:rPr>
              <w:t>citrus-it</w:t>
            </w:r>
            <w:proofErr w:type="spellEnd"/>
            <w:r w:rsidRPr="005F68A2">
              <w:rPr>
                <w:sz w:val="20"/>
                <w:lang w:val="kl-GL"/>
              </w:rPr>
              <w:t xml:space="preserve"> paarnartaasa imaluunniit </w:t>
            </w:r>
            <w:proofErr w:type="spellStart"/>
            <w:r w:rsidRPr="005F68A2">
              <w:rPr>
                <w:sz w:val="20"/>
                <w:lang w:val="kl-GL"/>
              </w:rPr>
              <w:t>kvæde-t</w:t>
            </w:r>
            <w:proofErr w:type="spellEnd"/>
            <w:r w:rsidRPr="005F68A2">
              <w:rPr>
                <w:sz w:val="20"/>
                <w:lang w:val="kl-GL"/>
              </w:rPr>
              <w:t xml:space="preserve"> qalipakuinik imaluunniit tamakkua akornerinik panertitat naqittaannerinik sinnikuinik piiakkat, tunisassiat </w:t>
            </w:r>
            <w:proofErr w:type="spellStart"/>
            <w:r w:rsidRPr="005F68A2">
              <w:rPr>
                <w:sz w:val="20"/>
                <w:lang w:val="kl-GL"/>
              </w:rPr>
              <w:t>pectin-itallit.</w:t>
            </w:r>
            <w:proofErr w:type="spellEnd"/>
            <w:r w:rsidRPr="005F68A2">
              <w:rPr>
                <w:sz w:val="20"/>
                <w:lang w:val="kl-GL"/>
              </w:rPr>
              <w:t xml:space="preserve"> </w:t>
            </w:r>
          </w:p>
          <w:p w14:paraId="61831D4B" w14:textId="77777777" w:rsidR="00CB2C3B" w:rsidRPr="005F68A2" w:rsidRDefault="00CB2C3B" w:rsidP="00CB2C3B">
            <w:pPr>
              <w:pStyle w:val="Listeafsnit"/>
              <w:numPr>
                <w:ilvl w:val="0"/>
                <w:numId w:val="17"/>
              </w:numPr>
              <w:spacing w:after="160" w:line="256" w:lineRule="auto"/>
              <w:jc w:val="both"/>
              <w:rPr>
                <w:sz w:val="20"/>
                <w:lang w:val="kl-GL"/>
              </w:rPr>
            </w:pPr>
            <w:proofErr w:type="spellStart"/>
            <w:r w:rsidRPr="005F68A2">
              <w:rPr>
                <w:sz w:val="20"/>
                <w:lang w:val="kl-GL"/>
              </w:rPr>
              <w:t>Tikkikummiliassat</w:t>
            </w:r>
            <w:proofErr w:type="spellEnd"/>
            <w:r w:rsidRPr="005F68A2">
              <w:rPr>
                <w:sz w:val="20"/>
                <w:lang w:val="kl-GL"/>
              </w:rPr>
              <w:t xml:space="preserve"> </w:t>
            </w:r>
            <w:proofErr w:type="spellStart"/>
            <w:r w:rsidRPr="005F68A2">
              <w:rPr>
                <w:sz w:val="20"/>
                <w:lang w:val="kl-GL"/>
              </w:rPr>
              <w:t>(Tyggegummibaser).</w:t>
            </w:r>
            <w:proofErr w:type="spellEnd"/>
          </w:p>
          <w:p w14:paraId="7E07B55C" w14:textId="77777777" w:rsidR="00CB2C3B" w:rsidRPr="005F68A2" w:rsidRDefault="00CB2C3B" w:rsidP="00CB2C3B">
            <w:pPr>
              <w:pStyle w:val="Listeafsnit"/>
              <w:numPr>
                <w:ilvl w:val="0"/>
                <w:numId w:val="17"/>
              </w:numPr>
              <w:spacing w:after="160" w:line="256" w:lineRule="auto"/>
              <w:jc w:val="both"/>
              <w:rPr>
                <w:sz w:val="20"/>
                <w:lang w:val="kl-GL"/>
              </w:rPr>
            </w:pPr>
            <w:proofErr w:type="spellStart"/>
            <w:r w:rsidRPr="005F68A2">
              <w:rPr>
                <w:sz w:val="20"/>
                <w:lang w:val="kl-GL"/>
              </w:rPr>
              <w:t>Dextrin-i</w:t>
            </w:r>
            <w:proofErr w:type="spellEnd"/>
            <w:r w:rsidRPr="005F68A2">
              <w:rPr>
                <w:sz w:val="20"/>
                <w:lang w:val="kl-GL"/>
              </w:rPr>
              <w:t xml:space="preserve"> qaqortoq imaluunniit sungaartoq, kinersaat ikuallataq imaluunniit </w:t>
            </w:r>
            <w:proofErr w:type="spellStart"/>
            <w:r w:rsidRPr="005F68A2">
              <w:rPr>
                <w:sz w:val="20"/>
                <w:lang w:val="kl-GL"/>
              </w:rPr>
              <w:t>dextrinere-gaq,</w:t>
            </w:r>
            <w:proofErr w:type="spellEnd"/>
            <w:r w:rsidRPr="005F68A2">
              <w:rPr>
                <w:sz w:val="20"/>
                <w:lang w:val="kl-GL"/>
              </w:rPr>
              <w:t xml:space="preserve"> </w:t>
            </w:r>
            <w:proofErr w:type="spellStart"/>
            <w:r w:rsidRPr="005F68A2">
              <w:rPr>
                <w:sz w:val="20"/>
                <w:lang w:val="kl-GL"/>
              </w:rPr>
              <w:t>syre-mik</w:t>
            </w:r>
            <w:proofErr w:type="spellEnd"/>
            <w:r w:rsidRPr="005F68A2">
              <w:rPr>
                <w:sz w:val="20"/>
                <w:lang w:val="kl-GL"/>
              </w:rPr>
              <w:t xml:space="preserve"> imaluunniit </w:t>
            </w:r>
            <w:proofErr w:type="spellStart"/>
            <w:r w:rsidRPr="005F68A2">
              <w:rPr>
                <w:sz w:val="20"/>
                <w:lang w:val="kl-GL"/>
              </w:rPr>
              <w:t>alkali-mik</w:t>
            </w:r>
            <w:proofErr w:type="spellEnd"/>
            <w:r w:rsidRPr="005F68A2">
              <w:rPr>
                <w:sz w:val="20"/>
                <w:lang w:val="kl-GL"/>
              </w:rPr>
              <w:t xml:space="preserve"> passullugu allanngortitaq kinersaat, kinersaat qarsorsagaq, timaatigut allanngortitaq kinersaat aammalu </w:t>
            </w:r>
            <w:proofErr w:type="spellStart"/>
            <w:r w:rsidRPr="005F68A2">
              <w:rPr>
                <w:sz w:val="20"/>
                <w:lang w:val="kl-GL"/>
              </w:rPr>
              <w:t>amylolytiske</w:t>
            </w:r>
            <w:proofErr w:type="spellEnd"/>
            <w:r w:rsidRPr="005F68A2">
              <w:rPr>
                <w:sz w:val="20"/>
                <w:lang w:val="kl-GL"/>
              </w:rPr>
              <w:t xml:space="preserve"> </w:t>
            </w:r>
            <w:proofErr w:type="spellStart"/>
            <w:r w:rsidRPr="005F68A2">
              <w:rPr>
                <w:sz w:val="20"/>
                <w:lang w:val="kl-GL"/>
              </w:rPr>
              <w:t>enzyme-nik</w:t>
            </w:r>
            <w:proofErr w:type="spellEnd"/>
            <w:r w:rsidRPr="005F68A2">
              <w:rPr>
                <w:sz w:val="20"/>
                <w:lang w:val="kl-GL"/>
              </w:rPr>
              <w:t xml:space="preserve"> passutaq kinersaat.</w:t>
            </w:r>
          </w:p>
          <w:p w14:paraId="08C598F0" w14:textId="77777777" w:rsidR="00CB2C3B" w:rsidRPr="005F68A2" w:rsidRDefault="00CB2C3B" w:rsidP="00CB2C3B">
            <w:pPr>
              <w:pStyle w:val="Listeafsnit"/>
              <w:numPr>
                <w:ilvl w:val="0"/>
                <w:numId w:val="17"/>
              </w:numPr>
              <w:spacing w:after="160" w:line="256" w:lineRule="auto"/>
              <w:jc w:val="both"/>
              <w:rPr>
                <w:sz w:val="20"/>
                <w:lang w:val="kl-GL"/>
              </w:rPr>
            </w:pPr>
            <w:proofErr w:type="spellStart"/>
            <w:r w:rsidRPr="005F68A2">
              <w:rPr>
                <w:sz w:val="20"/>
                <w:lang w:val="kl-GL"/>
              </w:rPr>
              <w:t>Ammoniumchlorid-i.</w:t>
            </w:r>
            <w:proofErr w:type="spellEnd"/>
          </w:p>
          <w:p w14:paraId="1F88F53F" w14:textId="77777777" w:rsidR="00CB2C3B" w:rsidRPr="005F68A2" w:rsidRDefault="00CB2C3B" w:rsidP="00CB2C3B">
            <w:pPr>
              <w:pStyle w:val="Listeafsnit"/>
              <w:numPr>
                <w:ilvl w:val="0"/>
                <w:numId w:val="17"/>
              </w:numPr>
              <w:spacing w:after="160" w:line="256" w:lineRule="auto"/>
              <w:jc w:val="both"/>
              <w:rPr>
                <w:sz w:val="20"/>
                <w:lang w:val="kl-GL"/>
              </w:rPr>
            </w:pPr>
            <w:r w:rsidRPr="005F68A2">
              <w:rPr>
                <w:sz w:val="20"/>
                <w:lang w:val="kl-GL"/>
              </w:rPr>
              <w:t xml:space="preserve">Aap </w:t>
            </w:r>
            <w:proofErr w:type="spellStart"/>
            <w:r w:rsidRPr="005F68A2">
              <w:rPr>
                <w:sz w:val="20"/>
                <w:lang w:val="kl-GL"/>
              </w:rPr>
              <w:t>plasma-taa,</w:t>
            </w:r>
            <w:proofErr w:type="spellEnd"/>
            <w:r w:rsidRPr="005F68A2">
              <w:rPr>
                <w:sz w:val="20"/>
                <w:lang w:val="kl-GL"/>
              </w:rPr>
              <w:t xml:space="preserve"> </w:t>
            </w:r>
            <w:proofErr w:type="spellStart"/>
            <w:r w:rsidRPr="005F68A2">
              <w:rPr>
                <w:sz w:val="20"/>
                <w:lang w:val="kl-GL"/>
              </w:rPr>
              <w:t>gelatine</w:t>
            </w:r>
            <w:proofErr w:type="spellEnd"/>
            <w:r w:rsidRPr="005F68A2">
              <w:rPr>
                <w:sz w:val="20"/>
                <w:lang w:val="kl-GL"/>
              </w:rPr>
              <w:t xml:space="preserve"> (nerisassanut nipititsissut), </w:t>
            </w:r>
            <w:proofErr w:type="spellStart"/>
            <w:r w:rsidRPr="005F68A2">
              <w:rPr>
                <w:sz w:val="20"/>
                <w:lang w:val="kl-GL"/>
              </w:rPr>
              <w:t>proteinhydrolysat-it</w:t>
            </w:r>
            <w:proofErr w:type="spellEnd"/>
            <w:r w:rsidRPr="005F68A2">
              <w:rPr>
                <w:sz w:val="20"/>
                <w:lang w:val="kl-GL"/>
              </w:rPr>
              <w:t xml:space="preserve"> tamakkualu tarajui, immuup </w:t>
            </w:r>
            <w:proofErr w:type="spellStart"/>
            <w:r w:rsidRPr="005F68A2">
              <w:rPr>
                <w:sz w:val="20"/>
                <w:lang w:val="kl-GL"/>
              </w:rPr>
              <w:t>protein-ii</w:t>
            </w:r>
            <w:proofErr w:type="spellEnd"/>
            <w:r w:rsidRPr="005F68A2">
              <w:rPr>
                <w:sz w:val="20"/>
                <w:lang w:val="kl-GL"/>
              </w:rPr>
              <w:t xml:space="preserve"> aamma </w:t>
            </w:r>
            <w:proofErr w:type="spellStart"/>
            <w:r w:rsidRPr="005F68A2">
              <w:rPr>
                <w:sz w:val="20"/>
                <w:lang w:val="kl-GL"/>
              </w:rPr>
              <w:t>gluten-i.</w:t>
            </w:r>
            <w:proofErr w:type="spellEnd"/>
          </w:p>
          <w:p w14:paraId="6435455B" w14:textId="77777777" w:rsidR="00CB2C3B" w:rsidRPr="005F68A2" w:rsidRDefault="00CB2C3B" w:rsidP="00CB2C3B">
            <w:pPr>
              <w:pStyle w:val="Listeafsnit"/>
              <w:numPr>
                <w:ilvl w:val="0"/>
                <w:numId w:val="17"/>
              </w:numPr>
              <w:spacing w:after="160" w:line="256" w:lineRule="auto"/>
              <w:jc w:val="both"/>
              <w:rPr>
                <w:sz w:val="20"/>
                <w:lang w:val="kl-GL"/>
              </w:rPr>
            </w:pPr>
            <w:proofErr w:type="spellStart"/>
            <w:r w:rsidRPr="005F68A2">
              <w:rPr>
                <w:sz w:val="20"/>
                <w:lang w:val="kl-GL"/>
              </w:rPr>
              <w:t>Andre</w:t>
            </w:r>
            <w:proofErr w:type="spellEnd"/>
            <w:r w:rsidRPr="005F68A2">
              <w:rPr>
                <w:sz w:val="20"/>
                <w:lang w:val="kl-GL"/>
              </w:rPr>
              <w:t xml:space="preserve"> </w:t>
            </w:r>
            <w:proofErr w:type="spellStart"/>
            <w:r w:rsidRPr="005F68A2">
              <w:rPr>
                <w:sz w:val="20"/>
                <w:lang w:val="kl-GL"/>
              </w:rPr>
              <w:t>aminosyrer</w:t>
            </w:r>
            <w:proofErr w:type="spellEnd"/>
            <w:r w:rsidRPr="005F68A2">
              <w:rPr>
                <w:sz w:val="20"/>
                <w:lang w:val="kl-GL"/>
              </w:rPr>
              <w:t xml:space="preserve"> </w:t>
            </w:r>
            <w:proofErr w:type="spellStart"/>
            <w:r w:rsidRPr="005F68A2">
              <w:rPr>
                <w:sz w:val="20"/>
                <w:lang w:val="kl-GL"/>
              </w:rPr>
              <w:t>end</w:t>
            </w:r>
            <w:proofErr w:type="spellEnd"/>
            <w:r w:rsidRPr="005F68A2">
              <w:rPr>
                <w:sz w:val="20"/>
                <w:lang w:val="kl-GL"/>
              </w:rPr>
              <w:t xml:space="preserve"> </w:t>
            </w:r>
            <w:proofErr w:type="spellStart"/>
            <w:r w:rsidRPr="005F68A2">
              <w:rPr>
                <w:sz w:val="20"/>
                <w:lang w:val="kl-GL"/>
              </w:rPr>
              <w:t>glutaminsyre-mit,</w:t>
            </w:r>
            <w:proofErr w:type="spellEnd"/>
            <w:r w:rsidRPr="005F68A2">
              <w:rPr>
                <w:sz w:val="20"/>
                <w:lang w:val="kl-GL"/>
              </w:rPr>
              <w:t xml:space="preserve"> </w:t>
            </w:r>
            <w:proofErr w:type="spellStart"/>
            <w:r w:rsidRPr="005F68A2">
              <w:rPr>
                <w:sz w:val="20"/>
                <w:lang w:val="kl-GL"/>
              </w:rPr>
              <w:t>glycin-imit,</w:t>
            </w:r>
            <w:proofErr w:type="spellEnd"/>
            <w:r w:rsidRPr="005F68A2">
              <w:rPr>
                <w:sz w:val="20"/>
                <w:lang w:val="kl-GL"/>
              </w:rPr>
              <w:t xml:space="preserve"> </w:t>
            </w:r>
            <w:proofErr w:type="spellStart"/>
            <w:r w:rsidRPr="005F68A2">
              <w:rPr>
                <w:sz w:val="20"/>
                <w:lang w:val="kl-GL"/>
              </w:rPr>
              <w:t>cystein-imit</w:t>
            </w:r>
            <w:proofErr w:type="spellEnd"/>
            <w:r w:rsidRPr="005F68A2">
              <w:rPr>
                <w:sz w:val="20"/>
                <w:lang w:val="kl-GL"/>
              </w:rPr>
              <w:t xml:space="preserve"> aamma </w:t>
            </w:r>
            <w:proofErr w:type="spellStart"/>
            <w:r w:rsidRPr="005F68A2">
              <w:rPr>
                <w:sz w:val="20"/>
                <w:lang w:val="kl-GL"/>
              </w:rPr>
              <w:t>cystin-imit</w:t>
            </w:r>
            <w:proofErr w:type="spellEnd"/>
            <w:r w:rsidRPr="005F68A2">
              <w:rPr>
                <w:sz w:val="20"/>
                <w:lang w:val="kl-GL"/>
              </w:rPr>
              <w:t xml:space="preserve"> allaanerusut </w:t>
            </w:r>
            <w:proofErr w:type="spellStart"/>
            <w:r w:rsidRPr="005F68A2">
              <w:rPr>
                <w:sz w:val="20"/>
                <w:lang w:val="kl-GL"/>
              </w:rPr>
              <w:t>aminosyre-t</w:t>
            </w:r>
            <w:proofErr w:type="spellEnd"/>
            <w:r w:rsidRPr="005F68A2">
              <w:rPr>
                <w:sz w:val="20"/>
                <w:lang w:val="kl-GL"/>
              </w:rPr>
              <w:t xml:space="preserve"> kiisalu, atortorissaarutitigut atuuteqanngitsut </w:t>
            </w:r>
            <w:proofErr w:type="spellStart"/>
            <w:r w:rsidRPr="005F68A2">
              <w:rPr>
                <w:sz w:val="20"/>
                <w:lang w:val="kl-GL"/>
              </w:rPr>
              <w:t>syre-nit</w:t>
            </w:r>
            <w:proofErr w:type="spellEnd"/>
            <w:r w:rsidRPr="005F68A2">
              <w:rPr>
                <w:sz w:val="20"/>
                <w:lang w:val="kl-GL"/>
              </w:rPr>
              <w:t xml:space="preserve"> taamaattunit taratsut.</w:t>
            </w:r>
          </w:p>
          <w:p w14:paraId="6AB29B3C" w14:textId="77777777" w:rsidR="00CB2C3B" w:rsidRPr="005F68A2" w:rsidRDefault="00CB2C3B" w:rsidP="00CB2C3B">
            <w:pPr>
              <w:pStyle w:val="Listeafsnit"/>
              <w:numPr>
                <w:ilvl w:val="0"/>
                <w:numId w:val="17"/>
              </w:numPr>
              <w:spacing w:after="160" w:line="256" w:lineRule="auto"/>
              <w:jc w:val="both"/>
              <w:rPr>
                <w:sz w:val="20"/>
                <w:lang w:val="kl-GL"/>
              </w:rPr>
            </w:pPr>
            <w:proofErr w:type="spellStart"/>
            <w:r w:rsidRPr="005F68A2">
              <w:rPr>
                <w:sz w:val="20"/>
                <w:lang w:val="kl-GL"/>
              </w:rPr>
              <w:t>Kaseinat-it</w:t>
            </w:r>
            <w:proofErr w:type="spellEnd"/>
            <w:r w:rsidRPr="005F68A2">
              <w:rPr>
                <w:sz w:val="20"/>
                <w:lang w:val="kl-GL"/>
              </w:rPr>
              <w:t xml:space="preserve"> aamma </w:t>
            </w:r>
            <w:proofErr w:type="spellStart"/>
            <w:r w:rsidRPr="005F68A2">
              <w:rPr>
                <w:sz w:val="20"/>
                <w:lang w:val="kl-GL"/>
              </w:rPr>
              <w:t>kasein-i.</w:t>
            </w:r>
            <w:proofErr w:type="spellEnd"/>
          </w:p>
          <w:p w14:paraId="60FA2B34" w14:textId="77777777" w:rsidR="00CB2C3B" w:rsidRPr="005F68A2" w:rsidRDefault="00CB2C3B" w:rsidP="00CB2C3B">
            <w:pPr>
              <w:pStyle w:val="Listeafsnit"/>
              <w:numPr>
                <w:ilvl w:val="0"/>
                <w:numId w:val="17"/>
              </w:numPr>
              <w:spacing w:after="160" w:line="256" w:lineRule="auto"/>
              <w:jc w:val="both"/>
              <w:rPr>
                <w:sz w:val="20"/>
                <w:lang w:val="kl-GL"/>
              </w:rPr>
            </w:pPr>
            <w:proofErr w:type="spellStart"/>
            <w:r w:rsidRPr="005F68A2">
              <w:rPr>
                <w:sz w:val="20"/>
                <w:lang w:val="kl-GL"/>
              </w:rPr>
              <w:t>Lnulin-i.</w:t>
            </w:r>
            <w:proofErr w:type="spellEnd"/>
            <w:r w:rsidRPr="005F68A2">
              <w:rPr>
                <w:sz w:val="20"/>
                <w:lang w:val="kl-GL"/>
              </w:rPr>
              <w:t xml:space="preserve"> </w:t>
            </w:r>
          </w:p>
          <w:p w14:paraId="785864FF" w14:textId="77777777" w:rsidR="00CB2C3B" w:rsidRPr="005F68A2" w:rsidRDefault="00CB2C3B" w:rsidP="00CB2C3B">
            <w:pPr>
              <w:pStyle w:val="Listeafsnit"/>
              <w:jc w:val="both"/>
              <w:rPr>
                <w:sz w:val="20"/>
                <w:lang w:val="kl-GL"/>
              </w:rPr>
            </w:pPr>
          </w:p>
          <w:p w14:paraId="7227752F" w14:textId="639896C6" w:rsidR="00CB2C3B" w:rsidRPr="005F68A2" w:rsidRDefault="00CB2C3B" w:rsidP="00CB2C3B">
            <w:pPr>
              <w:jc w:val="both"/>
              <w:rPr>
                <w:sz w:val="20"/>
                <w:lang w:val="kl-GL"/>
              </w:rPr>
            </w:pPr>
            <w:bookmarkStart w:id="0" w:name="_Hlk153970170"/>
            <w:r w:rsidRPr="005F68A2">
              <w:rPr>
                <w:sz w:val="20"/>
                <w:lang w:val="kl-GL"/>
              </w:rPr>
              <w:t xml:space="preserve">7) </w:t>
            </w:r>
            <w:r w:rsidRPr="005F68A2">
              <w:rPr>
                <w:noProof/>
                <w:sz w:val="20"/>
                <w:szCs w:val="20"/>
                <w:lang w:val="kl-GL"/>
              </w:rPr>
              <w:t>Atortorissaarutitigut stof-it ikiuutit:</w:t>
            </w:r>
            <w:r w:rsidRPr="005F68A2">
              <w:rPr>
                <w:sz w:val="20"/>
                <w:szCs w:val="20"/>
                <w:lang w:val="kl-GL"/>
              </w:rPr>
              <w:t xml:space="preserve"> </w:t>
            </w:r>
            <w:proofErr w:type="spellStart"/>
            <w:r w:rsidRPr="005F68A2">
              <w:rPr>
                <w:sz w:val="20"/>
                <w:lang w:val="kl-GL"/>
              </w:rPr>
              <w:t>stof-i</w:t>
            </w:r>
            <w:proofErr w:type="spellEnd"/>
            <w:r w:rsidRPr="005F68A2">
              <w:rPr>
                <w:sz w:val="20"/>
                <w:lang w:val="kl-GL"/>
              </w:rPr>
              <w:t xml:space="preserve"> sunaluunniit, passussinerup imaluunniit suliarinneqqaarnerup nalaani, atortorissaarutitigut siunertamik aalajangersimasumik naammassinninniarluni </w:t>
            </w:r>
            <w:proofErr w:type="spellStart"/>
            <w:r w:rsidRPr="005F68A2">
              <w:rPr>
                <w:sz w:val="20"/>
                <w:lang w:val="kl-GL"/>
              </w:rPr>
              <w:t>atortussiaqqaatinik</w:t>
            </w:r>
            <w:proofErr w:type="spellEnd"/>
            <w:r w:rsidRPr="005F68A2">
              <w:rPr>
                <w:sz w:val="20"/>
                <w:lang w:val="kl-GL"/>
              </w:rPr>
              <w:t xml:space="preserve"> </w:t>
            </w:r>
            <w:proofErr w:type="spellStart"/>
            <w:r w:rsidRPr="005F68A2">
              <w:rPr>
                <w:sz w:val="20"/>
                <w:lang w:val="kl-GL"/>
              </w:rPr>
              <w:t>(råstof-inik),</w:t>
            </w:r>
            <w:proofErr w:type="spellEnd"/>
            <w:r w:rsidRPr="005F68A2">
              <w:rPr>
                <w:sz w:val="20"/>
                <w:lang w:val="kl-GL"/>
              </w:rPr>
              <w:t xml:space="preserve"> </w:t>
            </w:r>
            <w:r w:rsidRPr="005F68A2">
              <w:rPr>
                <w:sz w:val="20"/>
                <w:lang w:val="kl-GL"/>
              </w:rPr>
              <w:lastRenderedPageBreak/>
              <w:t>nerisassanik imaluunn</w:t>
            </w:r>
            <w:r w:rsidR="005F68A2">
              <w:rPr>
                <w:sz w:val="20"/>
                <w:lang w:val="kl-GL"/>
              </w:rPr>
              <w:t>i</w:t>
            </w:r>
            <w:r w:rsidRPr="005F68A2">
              <w:rPr>
                <w:sz w:val="20"/>
                <w:lang w:val="kl-GL"/>
              </w:rPr>
              <w:t xml:space="preserve">it tamakkua akuinik suliarinneqqaarnermi piaaralugu atorneqartartoq immini nerisassatut nerineqarneq ajortoq, tunisassiami naammassisami siunertaanngitsumik peqartarsinnaaneranik inerneqarsinnaasoq kisianni atortorissaarutitigut </w:t>
            </w:r>
            <w:proofErr w:type="spellStart"/>
            <w:r w:rsidRPr="005F68A2">
              <w:rPr>
                <w:sz w:val="20"/>
                <w:lang w:val="kl-GL"/>
              </w:rPr>
              <w:t>stof-ip</w:t>
            </w:r>
            <w:proofErr w:type="spellEnd"/>
            <w:r w:rsidRPr="005F68A2">
              <w:rPr>
                <w:sz w:val="20"/>
                <w:lang w:val="kl-GL"/>
              </w:rPr>
              <w:t xml:space="preserve"> tamatuma imaluunniit sannaasa ilaanik sinnikoqarsinnaaneranik pinngitsoortinneqarsinnaanngitsoq tamakkua </w:t>
            </w:r>
            <w:proofErr w:type="spellStart"/>
            <w:r w:rsidRPr="005F68A2">
              <w:rPr>
                <w:sz w:val="20"/>
                <w:lang w:val="kl-GL"/>
              </w:rPr>
              <w:t>stof-it</w:t>
            </w:r>
            <w:proofErr w:type="spellEnd"/>
            <w:r w:rsidRPr="005F68A2">
              <w:rPr>
                <w:sz w:val="20"/>
                <w:lang w:val="kl-GL"/>
              </w:rPr>
              <w:t xml:space="preserve"> sinnikui peqqissutsimut ulorianartorsiortitsinnginnissaat tunisassiallu naammassineranut atortorissaarutitigut sunniuteqannginnissaa piumasaqaataalluni. </w:t>
            </w:r>
          </w:p>
          <w:p w14:paraId="6EC7714D" w14:textId="77777777" w:rsidR="00CB2C3B" w:rsidRPr="005F68A2" w:rsidRDefault="00CB2C3B" w:rsidP="00CB2C3B">
            <w:pPr>
              <w:jc w:val="both"/>
              <w:rPr>
                <w:sz w:val="20"/>
                <w:lang w:val="kl-GL"/>
              </w:rPr>
            </w:pPr>
          </w:p>
          <w:bookmarkEnd w:id="0"/>
          <w:p w14:paraId="108591AE" w14:textId="74528018" w:rsidR="00190B03" w:rsidRPr="005F68A2" w:rsidRDefault="00CB2C3B" w:rsidP="00CB2C3B">
            <w:pPr>
              <w:jc w:val="both"/>
              <w:rPr>
                <w:rFonts w:eastAsia="Times New Roman" w:cstheme="minorHAnsi"/>
                <w:bCs/>
                <w:color w:val="000000"/>
                <w:sz w:val="23"/>
                <w:szCs w:val="23"/>
                <w:highlight w:val="yellow"/>
                <w:lang w:val="kl-GL" w:eastAsia="da-DK"/>
              </w:rPr>
            </w:pPr>
            <w:r w:rsidRPr="005F68A2">
              <w:rPr>
                <w:sz w:val="20"/>
                <w:lang w:val="kl-GL"/>
              </w:rPr>
              <w:t>8) Naammattumit annertunerunngitsoq: Pissutsit imaatsillugit, annerpaaffiliussatut killigititamik aalajangiisoqarsimatinnagu aammalu inerneq kissaatigisaasoq anguniarlugu taamaalillunilu atuisartut salloqittagaatinnagit, pisariaqartitamit annertunerunngitsumik annertussuseqartillugit sanaartornermilu ileqqut pitsaasut naapertorlugit, akuutissat atorneqartassapput.</w:t>
            </w:r>
          </w:p>
        </w:tc>
      </w:tr>
    </w:tbl>
    <w:p w14:paraId="738B5788" w14:textId="77777777" w:rsidR="00F76D38" w:rsidRPr="005F68A2" w:rsidRDefault="00F76D38" w:rsidP="00F91813">
      <w:pPr>
        <w:jc w:val="both"/>
        <w:rPr>
          <w:b/>
          <w:szCs w:val="23"/>
          <w:lang w:val="kl-GL"/>
        </w:rPr>
      </w:pPr>
    </w:p>
    <w:p w14:paraId="4C5EE90E" w14:textId="77777777" w:rsidR="00113240" w:rsidRPr="005F68A2" w:rsidRDefault="00113240" w:rsidP="00113240">
      <w:pPr>
        <w:jc w:val="both"/>
        <w:rPr>
          <w:szCs w:val="23"/>
          <w:lang w:val="kl-GL"/>
        </w:rPr>
      </w:pPr>
      <w:r w:rsidRPr="005F68A2">
        <w:rPr>
          <w:szCs w:val="23"/>
          <w:lang w:val="kl-GL"/>
        </w:rPr>
        <w:t>Mamarsaat tulliuttunik sananeqaateqarsinnaavoq:</w:t>
      </w:r>
    </w:p>
    <w:p w14:paraId="701F9A65" w14:textId="77777777" w:rsidR="00113240" w:rsidRPr="005F68A2" w:rsidRDefault="00113240" w:rsidP="00113240">
      <w:pPr>
        <w:pStyle w:val="Listeafsnit"/>
        <w:numPr>
          <w:ilvl w:val="0"/>
          <w:numId w:val="15"/>
        </w:numPr>
        <w:jc w:val="both"/>
        <w:rPr>
          <w:szCs w:val="23"/>
          <w:lang w:val="kl-GL"/>
        </w:rPr>
      </w:pPr>
      <w:proofErr w:type="spellStart"/>
      <w:r w:rsidRPr="005F68A2">
        <w:rPr>
          <w:szCs w:val="23"/>
          <w:lang w:val="kl-GL"/>
        </w:rPr>
        <w:t>Stof-it</w:t>
      </w:r>
      <w:proofErr w:type="spellEnd"/>
      <w:r w:rsidRPr="005F68A2">
        <w:rPr>
          <w:szCs w:val="23"/>
          <w:lang w:val="kl-GL"/>
        </w:rPr>
        <w:t xml:space="preserve"> mamarsaatit </w:t>
      </w:r>
      <w:proofErr w:type="spellStart"/>
      <w:r w:rsidRPr="005F68A2">
        <w:rPr>
          <w:szCs w:val="23"/>
          <w:lang w:val="kl-GL"/>
        </w:rPr>
        <w:t>(kemi-mik</w:t>
      </w:r>
      <w:proofErr w:type="spellEnd"/>
      <w:r w:rsidRPr="005F68A2">
        <w:rPr>
          <w:szCs w:val="23"/>
          <w:lang w:val="kl-GL"/>
        </w:rPr>
        <w:t xml:space="preserve"> isumasiuusersorluakkat)</w:t>
      </w:r>
    </w:p>
    <w:p w14:paraId="07730C81" w14:textId="77777777" w:rsidR="00113240" w:rsidRPr="005F68A2" w:rsidRDefault="00113240" w:rsidP="00113240">
      <w:pPr>
        <w:pStyle w:val="Listeafsnit"/>
        <w:numPr>
          <w:ilvl w:val="0"/>
          <w:numId w:val="15"/>
        </w:numPr>
        <w:jc w:val="both"/>
        <w:rPr>
          <w:szCs w:val="23"/>
          <w:lang w:val="kl-GL"/>
        </w:rPr>
      </w:pPr>
      <w:r w:rsidRPr="005F68A2">
        <w:rPr>
          <w:szCs w:val="23"/>
          <w:lang w:val="kl-GL"/>
        </w:rPr>
        <w:t>Atortussiat mamarsaatitut piareersakkat (assersuutigalugu akuukkat imaluunniit naatitanit tangiiakkat)</w:t>
      </w:r>
    </w:p>
    <w:p w14:paraId="63B3756C" w14:textId="77777777" w:rsidR="00113240" w:rsidRPr="005F68A2" w:rsidRDefault="00113240" w:rsidP="00113240">
      <w:pPr>
        <w:pStyle w:val="Listeafsnit"/>
        <w:numPr>
          <w:ilvl w:val="0"/>
          <w:numId w:val="15"/>
        </w:numPr>
        <w:jc w:val="both"/>
        <w:rPr>
          <w:lang w:val="kl-GL"/>
        </w:rPr>
      </w:pPr>
      <w:r w:rsidRPr="005F68A2">
        <w:rPr>
          <w:szCs w:val="23"/>
          <w:lang w:val="kl-GL"/>
        </w:rPr>
        <w:t xml:space="preserve">Akoorinermi mamarsaatinngortartoq (assersuutigalugu </w:t>
      </w:r>
      <w:proofErr w:type="spellStart"/>
      <w:r w:rsidRPr="005F68A2">
        <w:rPr>
          <w:szCs w:val="23"/>
          <w:lang w:val="kl-GL"/>
        </w:rPr>
        <w:t>bouillon-imik</w:t>
      </w:r>
      <w:proofErr w:type="spellEnd"/>
      <w:r w:rsidRPr="005F68A2">
        <w:rPr>
          <w:szCs w:val="23"/>
          <w:lang w:val="kl-GL"/>
        </w:rPr>
        <w:t xml:space="preserve"> kipparissuliat akui)</w:t>
      </w:r>
    </w:p>
    <w:p w14:paraId="3D787F72" w14:textId="1E680066" w:rsidR="00E737BE" w:rsidRPr="005F68A2" w:rsidRDefault="00113240" w:rsidP="00113240">
      <w:pPr>
        <w:pStyle w:val="Listeafsnit"/>
        <w:numPr>
          <w:ilvl w:val="0"/>
          <w:numId w:val="15"/>
        </w:numPr>
        <w:jc w:val="both"/>
        <w:rPr>
          <w:szCs w:val="23"/>
          <w:lang w:val="kl-GL"/>
        </w:rPr>
      </w:pPr>
      <w:proofErr w:type="spellStart"/>
      <w:r w:rsidRPr="005F68A2">
        <w:rPr>
          <w:szCs w:val="23"/>
          <w:lang w:val="kl-GL"/>
        </w:rPr>
        <w:t>Pujorsunnit</w:t>
      </w:r>
      <w:r w:rsidR="005F68A2">
        <w:rPr>
          <w:szCs w:val="23"/>
          <w:lang w:val="kl-GL"/>
        </w:rPr>
        <w:t>s</w:t>
      </w:r>
      <w:r w:rsidRPr="005F68A2">
        <w:rPr>
          <w:szCs w:val="23"/>
          <w:lang w:val="kl-GL"/>
        </w:rPr>
        <w:t>ut</w:t>
      </w:r>
      <w:proofErr w:type="spellEnd"/>
      <w:r w:rsidRPr="005F68A2">
        <w:rPr>
          <w:szCs w:val="23"/>
          <w:lang w:val="kl-GL"/>
        </w:rPr>
        <w:t xml:space="preserve"> mamarsaatit</w:t>
      </w:r>
    </w:p>
    <w:p w14:paraId="50629287" w14:textId="2D322038" w:rsidR="00E737BE" w:rsidRPr="005F68A2" w:rsidRDefault="008834F4" w:rsidP="00F91813">
      <w:pPr>
        <w:jc w:val="both"/>
        <w:rPr>
          <w:szCs w:val="23"/>
          <w:lang w:val="kl-GL"/>
        </w:rPr>
      </w:pPr>
      <w:proofErr w:type="spellStart"/>
      <w:r w:rsidRPr="005F68A2">
        <w:rPr>
          <w:szCs w:val="23"/>
          <w:lang w:val="kl-GL"/>
        </w:rPr>
        <w:t>Mamarsaat</w:t>
      </w:r>
      <w:proofErr w:type="spellEnd"/>
      <w:r w:rsidRPr="005F68A2">
        <w:rPr>
          <w:szCs w:val="23"/>
          <w:lang w:val="kl-GL"/>
        </w:rPr>
        <w:t xml:space="preserve"> amerlasuutigut </w:t>
      </w:r>
      <w:proofErr w:type="spellStart"/>
      <w:r w:rsidRPr="005F68A2">
        <w:rPr>
          <w:szCs w:val="23"/>
          <w:lang w:val="kl-GL"/>
        </w:rPr>
        <w:t>10-niit</w:t>
      </w:r>
      <w:proofErr w:type="spellEnd"/>
      <w:r w:rsidRPr="005F68A2">
        <w:rPr>
          <w:szCs w:val="23"/>
          <w:lang w:val="kl-GL"/>
        </w:rPr>
        <w:t xml:space="preserve"> </w:t>
      </w:r>
      <w:proofErr w:type="spellStart"/>
      <w:r w:rsidRPr="005F68A2">
        <w:rPr>
          <w:szCs w:val="23"/>
          <w:lang w:val="kl-GL"/>
        </w:rPr>
        <w:t>100-junut</w:t>
      </w:r>
      <w:proofErr w:type="spellEnd"/>
      <w:r w:rsidRPr="005F68A2">
        <w:rPr>
          <w:szCs w:val="23"/>
          <w:lang w:val="kl-GL"/>
        </w:rPr>
        <w:t xml:space="preserve"> </w:t>
      </w:r>
      <w:proofErr w:type="spellStart"/>
      <w:r w:rsidRPr="005F68A2">
        <w:rPr>
          <w:szCs w:val="23"/>
          <w:lang w:val="kl-GL"/>
        </w:rPr>
        <w:t>stof-inik</w:t>
      </w:r>
      <w:proofErr w:type="spellEnd"/>
      <w:r w:rsidRPr="005F68A2">
        <w:rPr>
          <w:szCs w:val="23"/>
          <w:lang w:val="kl-GL"/>
        </w:rPr>
        <w:t xml:space="preserve"> mamarsaatinik imaluunniit mamarsaatitut atortussianik piareersakkanik katitigaasarpoq, </w:t>
      </w:r>
      <w:proofErr w:type="spellStart"/>
      <w:r w:rsidRPr="005F68A2">
        <w:rPr>
          <w:szCs w:val="23"/>
          <w:lang w:val="kl-GL"/>
        </w:rPr>
        <w:t>stof-illu</w:t>
      </w:r>
      <w:proofErr w:type="spellEnd"/>
      <w:r w:rsidRPr="005F68A2">
        <w:rPr>
          <w:szCs w:val="23"/>
          <w:lang w:val="kl-GL"/>
        </w:rPr>
        <w:t xml:space="preserve"> imaluunniit mamarsaatitut atortussianik piareersakkat ataasiakkaat akornanni </w:t>
      </w:r>
      <w:proofErr w:type="spellStart"/>
      <w:r w:rsidRPr="005F68A2">
        <w:rPr>
          <w:szCs w:val="23"/>
          <w:lang w:val="kl-GL"/>
        </w:rPr>
        <w:t>akuleriiaakkat</w:t>
      </w:r>
      <w:proofErr w:type="spellEnd"/>
      <w:r w:rsidRPr="005F68A2">
        <w:rPr>
          <w:szCs w:val="23"/>
          <w:lang w:val="kl-GL"/>
        </w:rPr>
        <w:t xml:space="preserve"> annertussusilersugaanerat mamaqalersitsisarluni imaluunniit tipeqalersitsisarluni.</w:t>
      </w:r>
    </w:p>
    <w:p w14:paraId="416A11DD" w14:textId="77777777" w:rsidR="003A31D6" w:rsidRPr="005F68A2" w:rsidRDefault="003A31D6" w:rsidP="003A31D6">
      <w:pPr>
        <w:spacing w:after="100" w:line="240" w:lineRule="auto"/>
        <w:jc w:val="both"/>
        <w:rPr>
          <w:rFonts w:eastAsia="Times New Roman" w:cstheme="minorHAnsi"/>
          <w:iCs/>
          <w:color w:val="000000"/>
          <w:szCs w:val="23"/>
          <w:lang w:val="kl-GL" w:eastAsia="da-DK"/>
        </w:rPr>
      </w:pPr>
      <w:proofErr w:type="spellStart"/>
      <w:r w:rsidRPr="005F68A2">
        <w:rPr>
          <w:rFonts w:eastAsia="Times New Roman" w:cstheme="minorHAnsi"/>
          <w:b/>
          <w:iCs/>
          <w:color w:val="000000"/>
          <w:szCs w:val="23"/>
          <w:lang w:val="kl-GL" w:eastAsia="da-DK"/>
        </w:rPr>
        <w:t>Ad</w:t>
      </w:r>
      <w:proofErr w:type="spellEnd"/>
      <w:r w:rsidRPr="005F68A2">
        <w:rPr>
          <w:rFonts w:eastAsia="Times New Roman" w:cstheme="minorHAnsi"/>
          <w:b/>
          <w:iCs/>
          <w:color w:val="000000"/>
          <w:szCs w:val="23"/>
          <w:lang w:val="kl-GL" w:eastAsia="da-DK"/>
        </w:rPr>
        <w:t xml:space="preserve"> 4)</w:t>
      </w:r>
      <w:r w:rsidRPr="005F68A2">
        <w:rPr>
          <w:rFonts w:eastAsia="Times New Roman" w:cstheme="minorHAnsi"/>
          <w:iCs/>
          <w:color w:val="000000"/>
          <w:szCs w:val="23"/>
          <w:lang w:val="kl-GL" w:eastAsia="da-DK"/>
        </w:rPr>
        <w:t xml:space="preserve"> </w:t>
      </w:r>
      <w:proofErr w:type="spellStart"/>
      <w:r w:rsidRPr="005F68A2">
        <w:rPr>
          <w:rFonts w:eastAsia="Times New Roman" w:cstheme="minorHAnsi"/>
          <w:iCs/>
          <w:color w:val="000000"/>
          <w:szCs w:val="23"/>
          <w:lang w:val="kl-GL" w:eastAsia="da-DK"/>
        </w:rPr>
        <w:t>Enzymit</w:t>
      </w:r>
      <w:proofErr w:type="spellEnd"/>
      <w:r w:rsidRPr="005F68A2">
        <w:rPr>
          <w:rFonts w:eastAsia="Times New Roman" w:cstheme="minorHAnsi"/>
          <w:iCs/>
          <w:color w:val="000000"/>
          <w:szCs w:val="23"/>
          <w:lang w:val="kl-GL" w:eastAsia="da-DK"/>
        </w:rPr>
        <w:t xml:space="preserve"> tassaapput </w:t>
      </w:r>
      <w:proofErr w:type="spellStart"/>
      <w:r w:rsidRPr="005F68A2">
        <w:rPr>
          <w:rFonts w:eastAsia="Times New Roman" w:cstheme="minorHAnsi"/>
          <w:iCs/>
          <w:color w:val="000000"/>
          <w:szCs w:val="23"/>
          <w:lang w:val="kl-GL" w:eastAsia="da-DK"/>
        </w:rPr>
        <w:t>protein-it</w:t>
      </w:r>
      <w:proofErr w:type="spellEnd"/>
      <w:r w:rsidRPr="005F68A2">
        <w:rPr>
          <w:rFonts w:eastAsia="Times New Roman" w:cstheme="minorHAnsi"/>
          <w:iCs/>
          <w:color w:val="000000"/>
          <w:szCs w:val="23"/>
          <w:lang w:val="kl-GL" w:eastAsia="da-DK"/>
        </w:rPr>
        <w:t xml:space="preserve"> ingerlatsinermik </w:t>
      </w:r>
      <w:proofErr w:type="spellStart"/>
      <w:r w:rsidRPr="005F68A2">
        <w:rPr>
          <w:rFonts w:eastAsia="Times New Roman" w:cstheme="minorHAnsi"/>
          <w:iCs/>
          <w:color w:val="000000"/>
          <w:szCs w:val="23"/>
          <w:lang w:val="kl-GL" w:eastAsia="da-DK"/>
        </w:rPr>
        <w:t>aallarnisaataasartut,</w:t>
      </w:r>
      <w:proofErr w:type="spellEnd"/>
      <w:r w:rsidRPr="005F68A2">
        <w:rPr>
          <w:rFonts w:eastAsia="Times New Roman" w:cstheme="minorHAnsi"/>
          <w:iCs/>
          <w:color w:val="000000"/>
          <w:szCs w:val="23"/>
          <w:lang w:val="kl-GL" w:eastAsia="da-DK"/>
        </w:rPr>
        <w:t xml:space="preserve"> tassa imaappoq, </w:t>
      </w:r>
      <w:proofErr w:type="spellStart"/>
      <w:r w:rsidRPr="005F68A2">
        <w:rPr>
          <w:rFonts w:eastAsia="Times New Roman" w:cstheme="minorHAnsi"/>
          <w:iCs/>
          <w:color w:val="000000"/>
          <w:szCs w:val="23"/>
          <w:lang w:val="kl-GL" w:eastAsia="da-DK"/>
        </w:rPr>
        <w:t>kemi-mik</w:t>
      </w:r>
      <w:proofErr w:type="spellEnd"/>
      <w:r w:rsidRPr="005F68A2">
        <w:rPr>
          <w:rFonts w:eastAsia="Times New Roman" w:cstheme="minorHAnsi"/>
          <w:iCs/>
          <w:color w:val="000000"/>
          <w:szCs w:val="23"/>
          <w:lang w:val="kl-GL" w:eastAsia="da-DK"/>
        </w:rPr>
        <w:t xml:space="preserve"> qisuariarnernik assigiinngitsunik amerlasuunik sukkatsisaasartut, inuullu timaani aammalumi pinngortitami ingerlatani amerlaqisuni ilaasartut. </w:t>
      </w:r>
    </w:p>
    <w:p w14:paraId="1D3C304A" w14:textId="77777777" w:rsidR="003A31D6" w:rsidRPr="005F68A2" w:rsidRDefault="003A31D6" w:rsidP="003A31D6">
      <w:pPr>
        <w:spacing w:line="240" w:lineRule="auto"/>
        <w:jc w:val="both"/>
        <w:rPr>
          <w:rFonts w:eastAsia="Times New Roman" w:cstheme="minorHAnsi"/>
          <w:iCs/>
          <w:color w:val="000000"/>
          <w:szCs w:val="23"/>
          <w:lang w:val="kl-GL" w:eastAsia="da-DK"/>
        </w:rPr>
      </w:pPr>
      <w:proofErr w:type="spellStart"/>
      <w:r w:rsidRPr="005F68A2">
        <w:rPr>
          <w:rFonts w:eastAsia="Times New Roman" w:cstheme="minorHAnsi"/>
          <w:iCs/>
          <w:color w:val="000000"/>
          <w:szCs w:val="23"/>
          <w:lang w:val="kl-GL" w:eastAsia="da-DK"/>
        </w:rPr>
        <w:t>Enzym-it</w:t>
      </w:r>
      <w:proofErr w:type="spellEnd"/>
      <w:r w:rsidRPr="005F68A2">
        <w:rPr>
          <w:rFonts w:eastAsia="Times New Roman" w:cstheme="minorHAnsi"/>
          <w:iCs/>
          <w:color w:val="000000"/>
          <w:szCs w:val="23"/>
          <w:lang w:val="kl-GL" w:eastAsia="da-DK"/>
        </w:rPr>
        <w:t xml:space="preserve"> atortussianiit pinngortitaniittuniit imaluunniit uumassusillit minnersaanniit, atugassarititaasut </w:t>
      </w:r>
      <w:proofErr w:type="spellStart"/>
      <w:r w:rsidRPr="005F68A2">
        <w:rPr>
          <w:rFonts w:eastAsia="Times New Roman" w:cstheme="minorHAnsi"/>
          <w:iCs/>
          <w:color w:val="000000"/>
          <w:szCs w:val="23"/>
          <w:lang w:val="kl-GL" w:eastAsia="da-DK"/>
        </w:rPr>
        <w:t>aalajangersimaqqissaartut</w:t>
      </w:r>
      <w:proofErr w:type="spellEnd"/>
      <w:r w:rsidRPr="005F68A2">
        <w:rPr>
          <w:rFonts w:eastAsia="Times New Roman" w:cstheme="minorHAnsi"/>
          <w:iCs/>
          <w:color w:val="000000"/>
          <w:szCs w:val="23"/>
          <w:lang w:val="kl-GL" w:eastAsia="da-DK"/>
        </w:rPr>
        <w:t xml:space="preserve"> iluanni naatinneqartartuniit eqqiaanikkut piiarneqarsinnaapput. </w:t>
      </w:r>
      <w:proofErr w:type="spellStart"/>
      <w:r w:rsidRPr="005F68A2">
        <w:rPr>
          <w:rFonts w:eastAsia="Times New Roman" w:cstheme="minorHAnsi"/>
          <w:iCs/>
          <w:color w:val="000000"/>
          <w:szCs w:val="23"/>
          <w:lang w:val="kl-GL" w:eastAsia="da-DK"/>
        </w:rPr>
        <w:t>Enzym-it</w:t>
      </w:r>
      <w:proofErr w:type="spellEnd"/>
      <w:r w:rsidRPr="005F68A2">
        <w:rPr>
          <w:rFonts w:eastAsia="Times New Roman" w:cstheme="minorHAnsi"/>
          <w:iCs/>
          <w:color w:val="000000"/>
          <w:szCs w:val="23"/>
          <w:lang w:val="kl-GL" w:eastAsia="da-DK"/>
        </w:rPr>
        <w:t xml:space="preserve"> uumassusillit minnersaannik sananeqaataasigut allanngukkanik, </w:t>
      </w:r>
      <w:proofErr w:type="spellStart"/>
      <w:r w:rsidRPr="005F68A2">
        <w:rPr>
          <w:rFonts w:eastAsia="Times New Roman" w:cstheme="minorHAnsi"/>
          <w:iCs/>
          <w:color w:val="000000"/>
          <w:szCs w:val="23"/>
          <w:lang w:val="kl-GL" w:eastAsia="da-DK"/>
        </w:rPr>
        <w:t>enzym-imik</w:t>
      </w:r>
      <w:proofErr w:type="spellEnd"/>
      <w:r w:rsidRPr="005F68A2">
        <w:rPr>
          <w:rFonts w:eastAsia="Times New Roman" w:cstheme="minorHAnsi"/>
          <w:iCs/>
          <w:color w:val="000000"/>
          <w:szCs w:val="23"/>
          <w:lang w:val="kl-GL" w:eastAsia="da-DK"/>
        </w:rPr>
        <w:t xml:space="preserve"> </w:t>
      </w:r>
      <w:proofErr w:type="spellStart"/>
      <w:r w:rsidRPr="005F68A2">
        <w:rPr>
          <w:rFonts w:eastAsia="Times New Roman" w:cstheme="minorHAnsi"/>
          <w:iCs/>
          <w:color w:val="000000"/>
          <w:szCs w:val="23"/>
          <w:lang w:val="kl-GL" w:eastAsia="da-DK"/>
        </w:rPr>
        <w:t>aalajangersimaqqissaartumik</w:t>
      </w:r>
      <w:proofErr w:type="spellEnd"/>
      <w:r w:rsidRPr="005F68A2">
        <w:rPr>
          <w:rFonts w:eastAsia="Times New Roman" w:cstheme="minorHAnsi"/>
          <w:iCs/>
          <w:color w:val="000000"/>
          <w:szCs w:val="23"/>
          <w:lang w:val="kl-GL" w:eastAsia="da-DK"/>
        </w:rPr>
        <w:t xml:space="preserve"> annertoorsuanngorlugit sanaartortussanik ilusilersukkanik atortoqarluni sanaartorneqarsinnaapput. Tamakku sananeqaataasigut allanngortitikkat atortussiat, </w:t>
      </w:r>
      <w:proofErr w:type="spellStart"/>
      <w:r w:rsidRPr="005F68A2">
        <w:rPr>
          <w:rFonts w:eastAsia="Times New Roman" w:cstheme="minorHAnsi"/>
          <w:iCs/>
          <w:color w:val="000000"/>
          <w:szCs w:val="23"/>
          <w:lang w:val="kl-GL" w:eastAsia="da-DK"/>
        </w:rPr>
        <w:t>enzym-imik</w:t>
      </w:r>
      <w:proofErr w:type="spellEnd"/>
      <w:r w:rsidRPr="005F68A2">
        <w:rPr>
          <w:rFonts w:eastAsia="Times New Roman" w:cstheme="minorHAnsi"/>
          <w:iCs/>
          <w:color w:val="000000"/>
          <w:szCs w:val="23"/>
          <w:lang w:val="kl-GL" w:eastAsia="da-DK"/>
        </w:rPr>
        <w:t xml:space="preserve"> eqqiaanerup kingorna iginneqartarput, </w:t>
      </w:r>
      <w:proofErr w:type="spellStart"/>
      <w:r w:rsidRPr="005F68A2">
        <w:rPr>
          <w:rFonts w:eastAsia="Times New Roman" w:cstheme="minorHAnsi"/>
          <w:iCs/>
          <w:color w:val="000000"/>
          <w:szCs w:val="23"/>
          <w:lang w:val="kl-GL" w:eastAsia="da-DK"/>
        </w:rPr>
        <w:t>enzym-ilu</w:t>
      </w:r>
      <w:proofErr w:type="spellEnd"/>
      <w:r w:rsidRPr="005F68A2">
        <w:rPr>
          <w:rFonts w:eastAsia="Times New Roman" w:cstheme="minorHAnsi"/>
          <w:iCs/>
          <w:color w:val="000000"/>
          <w:szCs w:val="23"/>
          <w:lang w:val="kl-GL" w:eastAsia="da-DK"/>
        </w:rPr>
        <w:t xml:space="preserve"> sananeqaatimini allanngortitanik atortussianik imaqassanngilaq.</w:t>
      </w:r>
    </w:p>
    <w:p w14:paraId="29155B07" w14:textId="77777777" w:rsidR="003A31D6" w:rsidRPr="005F68A2" w:rsidRDefault="003A31D6" w:rsidP="003A31D6">
      <w:pPr>
        <w:spacing w:after="100" w:line="240" w:lineRule="auto"/>
        <w:jc w:val="both"/>
        <w:rPr>
          <w:rFonts w:eastAsia="Times New Roman" w:cstheme="minorHAnsi"/>
          <w:iCs/>
          <w:color w:val="000000"/>
          <w:szCs w:val="23"/>
          <w:lang w:val="kl-GL" w:eastAsia="da-DK"/>
        </w:rPr>
      </w:pPr>
      <w:proofErr w:type="spellStart"/>
      <w:r w:rsidRPr="005F68A2">
        <w:rPr>
          <w:b/>
          <w:szCs w:val="23"/>
          <w:lang w:val="kl-GL"/>
        </w:rPr>
        <w:t>Ad</w:t>
      </w:r>
      <w:proofErr w:type="spellEnd"/>
      <w:r w:rsidRPr="005F68A2">
        <w:rPr>
          <w:b/>
          <w:szCs w:val="23"/>
          <w:lang w:val="kl-GL"/>
        </w:rPr>
        <w:t xml:space="preserve"> 6)</w:t>
      </w:r>
      <w:r w:rsidRPr="005F68A2">
        <w:rPr>
          <w:szCs w:val="23"/>
          <w:lang w:val="kl-GL"/>
        </w:rPr>
        <w:t xml:space="preserve"> Akuutissaq pillugu ima paasineqassaaq, </w:t>
      </w:r>
      <w:proofErr w:type="spellStart"/>
      <w:r w:rsidRPr="005F68A2">
        <w:rPr>
          <w:szCs w:val="23"/>
          <w:lang w:val="kl-GL"/>
        </w:rPr>
        <w:t>stof-i</w:t>
      </w:r>
      <w:proofErr w:type="spellEnd"/>
      <w:r w:rsidRPr="005F68A2">
        <w:rPr>
          <w:szCs w:val="23"/>
          <w:lang w:val="kl-GL"/>
        </w:rPr>
        <w:t xml:space="preserve"> immini nerisassaanngitsoq kisianni atortorissaarutitigut siunertalimmik nerisassap asiujaassusia, qalipaataa, pissusaa </w:t>
      </w:r>
      <w:proofErr w:type="spellStart"/>
      <w:r w:rsidRPr="005F68A2">
        <w:rPr>
          <w:szCs w:val="23"/>
          <w:lang w:val="kl-GL"/>
        </w:rPr>
        <w:t>il.il.</w:t>
      </w:r>
      <w:proofErr w:type="spellEnd"/>
      <w:r w:rsidRPr="005F68A2">
        <w:rPr>
          <w:szCs w:val="23"/>
          <w:lang w:val="kl-GL"/>
        </w:rPr>
        <w:t xml:space="preserve"> sunnerniarlugit akuliunneqartartoq. Akuutissaq inummit sanaartorneqarsinnaavoq, aammalu naasunit, uumasunit, aatsitassanit imaluunniit uumassusillit minnersaannit sanaartorneqarsinnaalluni. </w:t>
      </w:r>
    </w:p>
    <w:p w14:paraId="3351F4B5" w14:textId="77777777" w:rsidR="003A31D6" w:rsidRPr="005F68A2" w:rsidRDefault="003A31D6" w:rsidP="003A31D6">
      <w:pPr>
        <w:jc w:val="both"/>
        <w:rPr>
          <w:rFonts w:cstheme="minorHAnsi"/>
          <w:szCs w:val="23"/>
          <w:lang w:val="kl-GL"/>
        </w:rPr>
      </w:pPr>
      <w:proofErr w:type="spellStart"/>
      <w:r w:rsidRPr="005F68A2">
        <w:rPr>
          <w:rFonts w:cstheme="minorHAnsi"/>
          <w:szCs w:val="23"/>
          <w:lang w:val="kl-GL"/>
        </w:rPr>
        <w:t>Nalunaarummi</w:t>
      </w:r>
      <w:proofErr w:type="spellEnd"/>
      <w:r w:rsidRPr="005F68A2">
        <w:rPr>
          <w:rFonts w:cstheme="minorHAnsi"/>
          <w:szCs w:val="23"/>
          <w:lang w:val="kl-GL"/>
        </w:rPr>
        <w:t xml:space="preserve"> allattugaasut akuutissat pillugit, naammattumik ilisimatuussutsikkut misissuisoqarpoq, peqqissuseq eqqarsaatigalugu </w:t>
      </w:r>
      <w:proofErr w:type="spellStart"/>
      <w:r w:rsidRPr="005F68A2">
        <w:rPr>
          <w:rFonts w:cstheme="minorHAnsi"/>
          <w:szCs w:val="23"/>
          <w:lang w:val="kl-GL"/>
        </w:rPr>
        <w:t>stof-ip</w:t>
      </w:r>
      <w:proofErr w:type="spellEnd"/>
      <w:r w:rsidRPr="005F68A2">
        <w:rPr>
          <w:rFonts w:cstheme="minorHAnsi"/>
          <w:szCs w:val="23"/>
          <w:lang w:val="kl-GL"/>
        </w:rPr>
        <w:t xml:space="preserve"> atornissaanut eqqarsarnartoqannginneranik ersersitsisumik. Atortorissaarutitigut pisariaqartitsinermik annertussusilimmik taamaallaat akuutissat atoqqusaapput.</w:t>
      </w:r>
    </w:p>
    <w:p w14:paraId="6A25A36F" w14:textId="77777777" w:rsidR="003A31D6" w:rsidRPr="005F68A2" w:rsidRDefault="003A31D6" w:rsidP="003A31D6">
      <w:pPr>
        <w:jc w:val="both"/>
        <w:rPr>
          <w:rFonts w:cstheme="minorHAnsi"/>
          <w:lang w:val="kl-GL"/>
        </w:rPr>
      </w:pPr>
      <w:r w:rsidRPr="005F68A2">
        <w:rPr>
          <w:szCs w:val="23"/>
          <w:lang w:val="kl-GL"/>
        </w:rPr>
        <w:t xml:space="preserve">Akuutissat tamarmik </w:t>
      </w:r>
      <w:proofErr w:type="spellStart"/>
      <w:r w:rsidRPr="005F68A2">
        <w:rPr>
          <w:szCs w:val="23"/>
          <w:lang w:val="kl-GL"/>
        </w:rPr>
        <w:t>E-normuligaapput,</w:t>
      </w:r>
      <w:proofErr w:type="spellEnd"/>
      <w:r w:rsidRPr="005F68A2">
        <w:rPr>
          <w:szCs w:val="23"/>
          <w:lang w:val="kl-GL"/>
        </w:rPr>
        <w:t xml:space="preserve"> </w:t>
      </w:r>
      <w:proofErr w:type="spellStart"/>
      <w:r w:rsidRPr="005F68A2">
        <w:rPr>
          <w:szCs w:val="23"/>
          <w:lang w:val="kl-GL"/>
        </w:rPr>
        <w:t>stof-i</w:t>
      </w:r>
      <w:proofErr w:type="spellEnd"/>
      <w:r w:rsidRPr="005F68A2">
        <w:rPr>
          <w:szCs w:val="23"/>
          <w:lang w:val="kl-GL"/>
        </w:rPr>
        <w:t xml:space="preserve"> aarlerinaatinut nalilersugaanerannik ersersitsisumik, EU-milu atugaanissaannut akuersissutaasumik. </w:t>
      </w:r>
      <w:proofErr w:type="spellStart"/>
      <w:r w:rsidRPr="005F68A2">
        <w:rPr>
          <w:szCs w:val="23"/>
          <w:lang w:val="kl-GL"/>
        </w:rPr>
        <w:t>E-normu</w:t>
      </w:r>
      <w:proofErr w:type="spellEnd"/>
      <w:r w:rsidRPr="005F68A2">
        <w:rPr>
          <w:szCs w:val="23"/>
          <w:lang w:val="kl-GL"/>
        </w:rPr>
        <w:t xml:space="preserve"> </w:t>
      </w:r>
      <w:proofErr w:type="spellStart"/>
      <w:r w:rsidRPr="005F68A2">
        <w:rPr>
          <w:szCs w:val="23"/>
          <w:lang w:val="kl-GL"/>
        </w:rPr>
        <w:t>taannarpiaq,</w:t>
      </w:r>
      <w:proofErr w:type="spellEnd"/>
      <w:r w:rsidRPr="005F68A2">
        <w:rPr>
          <w:szCs w:val="23"/>
          <w:lang w:val="kl-GL"/>
        </w:rPr>
        <w:t xml:space="preserve"> Kalaallit Nunaannut atuuttumik akuutissat akuerisaasut suussusersinissaannut atugaavoq.</w:t>
      </w:r>
      <w:r w:rsidRPr="005F68A2">
        <w:rPr>
          <w:lang w:val="kl-GL"/>
        </w:rPr>
        <w:t xml:space="preserve"> </w:t>
      </w:r>
    </w:p>
    <w:p w14:paraId="40FBD7CE" w14:textId="77777777" w:rsidR="003A31D6" w:rsidRPr="005F68A2" w:rsidRDefault="003A31D6" w:rsidP="003A31D6">
      <w:pPr>
        <w:jc w:val="both"/>
        <w:rPr>
          <w:rFonts w:cstheme="minorHAnsi"/>
          <w:lang w:val="kl-GL"/>
        </w:rPr>
      </w:pPr>
      <w:r w:rsidRPr="005F68A2">
        <w:rPr>
          <w:rFonts w:cstheme="minorHAnsi"/>
          <w:lang w:val="kl-GL"/>
        </w:rPr>
        <w:t xml:space="preserve">Taamatuttaaq akuutissat tamarmik, </w:t>
      </w:r>
      <w:proofErr w:type="spellStart"/>
      <w:r w:rsidRPr="005F68A2">
        <w:rPr>
          <w:rFonts w:cstheme="minorHAnsi"/>
          <w:lang w:val="kl-GL"/>
        </w:rPr>
        <w:t>stof-it</w:t>
      </w:r>
      <w:proofErr w:type="spellEnd"/>
      <w:r w:rsidRPr="005F68A2">
        <w:rPr>
          <w:rFonts w:cstheme="minorHAnsi"/>
          <w:lang w:val="kl-GL"/>
        </w:rPr>
        <w:t xml:space="preserve"> peqqissutsimut </w:t>
      </w:r>
      <w:proofErr w:type="spellStart"/>
      <w:r w:rsidRPr="005F68A2">
        <w:rPr>
          <w:rFonts w:cstheme="minorHAnsi"/>
          <w:lang w:val="kl-GL"/>
        </w:rPr>
        <w:t>ajornartorsiutitaqanngivissutut</w:t>
      </w:r>
      <w:proofErr w:type="spellEnd"/>
      <w:r w:rsidRPr="005F68A2">
        <w:rPr>
          <w:rFonts w:cstheme="minorHAnsi"/>
          <w:lang w:val="kl-GL"/>
        </w:rPr>
        <w:t xml:space="preserve"> naliligaanngippata, ADI-mik </w:t>
      </w:r>
      <w:proofErr w:type="spellStart"/>
      <w:r w:rsidRPr="005F68A2">
        <w:rPr>
          <w:rFonts w:cstheme="minorHAnsi"/>
          <w:lang w:val="kl-GL"/>
        </w:rPr>
        <w:t>(Acceptabelt</w:t>
      </w:r>
      <w:proofErr w:type="spellEnd"/>
      <w:r w:rsidRPr="005F68A2">
        <w:rPr>
          <w:rFonts w:cstheme="minorHAnsi"/>
          <w:lang w:val="kl-GL"/>
        </w:rPr>
        <w:t xml:space="preserve"> </w:t>
      </w:r>
      <w:proofErr w:type="spellStart"/>
      <w:r w:rsidRPr="005F68A2">
        <w:rPr>
          <w:rFonts w:cstheme="minorHAnsi"/>
          <w:lang w:val="kl-GL"/>
        </w:rPr>
        <w:t>Dagligt</w:t>
      </w:r>
      <w:proofErr w:type="spellEnd"/>
      <w:r w:rsidRPr="005F68A2">
        <w:rPr>
          <w:rFonts w:cstheme="minorHAnsi"/>
          <w:lang w:val="kl-GL"/>
        </w:rPr>
        <w:t xml:space="preserve"> </w:t>
      </w:r>
      <w:proofErr w:type="spellStart"/>
      <w:r w:rsidRPr="005F68A2">
        <w:rPr>
          <w:rFonts w:cstheme="minorHAnsi"/>
          <w:lang w:val="kl-GL"/>
        </w:rPr>
        <w:t>Indtag</w:t>
      </w:r>
      <w:proofErr w:type="spellEnd"/>
      <w:r w:rsidRPr="005F68A2">
        <w:rPr>
          <w:rFonts w:cstheme="minorHAnsi"/>
          <w:lang w:val="kl-GL"/>
        </w:rPr>
        <w:t xml:space="preserve"> (akuerisaasumik ullormut iiorarsinnaasamik)) naliligaapput. ADI-mik naliligititaq, peqqissutsimut kingunipiloqaataanngitsumik timip </w:t>
      </w:r>
      <w:proofErr w:type="spellStart"/>
      <w:r w:rsidRPr="005F68A2">
        <w:rPr>
          <w:rFonts w:cstheme="minorHAnsi"/>
          <w:lang w:val="kl-GL"/>
        </w:rPr>
        <w:t>kg.-mut</w:t>
      </w:r>
      <w:proofErr w:type="spellEnd"/>
      <w:r w:rsidRPr="005F68A2">
        <w:rPr>
          <w:rFonts w:cstheme="minorHAnsi"/>
          <w:lang w:val="kl-GL"/>
        </w:rPr>
        <w:t xml:space="preserve"> </w:t>
      </w:r>
      <w:r w:rsidRPr="005F68A2">
        <w:rPr>
          <w:rFonts w:cstheme="minorHAnsi"/>
          <w:lang w:val="kl-GL"/>
        </w:rPr>
        <w:lastRenderedPageBreak/>
        <w:t xml:space="preserve">oqimaassusaanut naleqqiullugu ullut tamaasa </w:t>
      </w:r>
      <w:proofErr w:type="spellStart"/>
      <w:r w:rsidRPr="005F68A2">
        <w:rPr>
          <w:rFonts w:cstheme="minorHAnsi"/>
          <w:lang w:val="kl-GL"/>
        </w:rPr>
        <w:t>stof-imik</w:t>
      </w:r>
      <w:proofErr w:type="spellEnd"/>
      <w:r w:rsidRPr="005F68A2">
        <w:rPr>
          <w:rFonts w:cstheme="minorHAnsi"/>
          <w:lang w:val="kl-GL"/>
        </w:rPr>
        <w:t xml:space="preserve"> qanoq annertutigisumik sapigaqannginneranut ersiutaavoq. </w:t>
      </w:r>
    </w:p>
    <w:p w14:paraId="5BD8119C" w14:textId="1892C4B1" w:rsidR="00F76D38" w:rsidRPr="005F68A2" w:rsidRDefault="003A31D6" w:rsidP="003A31D6">
      <w:pPr>
        <w:jc w:val="both"/>
        <w:rPr>
          <w:rFonts w:cstheme="minorHAnsi"/>
          <w:szCs w:val="23"/>
          <w:lang w:val="kl-GL"/>
        </w:rPr>
      </w:pPr>
      <w:r w:rsidRPr="005F68A2">
        <w:rPr>
          <w:rFonts w:cstheme="minorHAnsi"/>
          <w:lang w:val="kl-GL"/>
        </w:rPr>
        <w:t>Nerisassami akuutissanut killigititanik aalajangersaasoqaraangat ADI-mik naliligititaq atorneqartarpoq,</w:t>
      </w:r>
      <w:r w:rsidRPr="005F68A2">
        <w:rPr>
          <w:rFonts w:cstheme="minorHAnsi"/>
          <w:szCs w:val="23"/>
          <w:lang w:val="kl-GL"/>
        </w:rPr>
        <w:t xml:space="preserve"> akuutissat peqqissutsimut ajornartorsiortitsisinnaannginnissaat </w:t>
      </w:r>
      <w:proofErr w:type="spellStart"/>
      <w:r w:rsidRPr="005F68A2">
        <w:rPr>
          <w:rFonts w:cstheme="minorHAnsi"/>
          <w:szCs w:val="23"/>
          <w:lang w:val="kl-GL"/>
        </w:rPr>
        <w:t>qulakkeerneqarsinnaanngorlugu.</w:t>
      </w:r>
      <w:proofErr w:type="spellEnd"/>
      <w:r w:rsidRPr="005F68A2">
        <w:rPr>
          <w:rFonts w:cstheme="minorHAnsi"/>
          <w:lang w:val="kl-GL"/>
        </w:rPr>
        <w:t xml:space="preserve"> ADI-mik naliligititaq ilisimatuussutsikkut, assersuutigalugu uumasunik misileraateqarneq paasissutissat tunuliaqutaralugit aalajangersarneqartarpoq.</w:t>
      </w:r>
      <w:r w:rsidR="00F76D38" w:rsidRPr="005F68A2">
        <w:rPr>
          <w:rFonts w:cstheme="minorHAnsi"/>
          <w:szCs w:val="23"/>
          <w:lang w:val="kl-GL"/>
        </w:rPr>
        <w:t xml:space="preserve"> </w:t>
      </w:r>
      <w:proofErr w:type="spellStart"/>
      <w:r w:rsidR="00F76D38" w:rsidRPr="005F68A2">
        <w:rPr>
          <w:rFonts w:cstheme="minorHAnsi"/>
          <w:szCs w:val="23"/>
          <w:lang w:val="kl-GL"/>
        </w:rPr>
        <w:t>​</w:t>
      </w:r>
      <w:proofErr w:type="spellEnd"/>
    </w:p>
    <w:p w14:paraId="59A64F68" w14:textId="77777777" w:rsidR="006F2DD7" w:rsidRPr="005F68A2" w:rsidRDefault="006F2DD7" w:rsidP="006F2DD7">
      <w:pPr>
        <w:jc w:val="both"/>
        <w:rPr>
          <w:rFonts w:cstheme="minorHAnsi"/>
          <w:szCs w:val="23"/>
          <w:lang w:val="kl-GL"/>
        </w:rPr>
      </w:pPr>
      <w:proofErr w:type="spellStart"/>
      <w:r w:rsidRPr="005F68A2">
        <w:rPr>
          <w:rFonts w:cstheme="minorHAnsi"/>
          <w:b/>
          <w:szCs w:val="23"/>
          <w:lang w:val="kl-GL"/>
        </w:rPr>
        <w:t>Ad</w:t>
      </w:r>
      <w:proofErr w:type="spellEnd"/>
      <w:r w:rsidRPr="005F68A2">
        <w:rPr>
          <w:rFonts w:cstheme="minorHAnsi"/>
          <w:b/>
          <w:szCs w:val="23"/>
          <w:lang w:val="kl-GL"/>
        </w:rPr>
        <w:t xml:space="preserve"> 7)</w:t>
      </w:r>
      <w:r w:rsidRPr="005F68A2">
        <w:rPr>
          <w:rFonts w:cstheme="minorHAnsi"/>
          <w:szCs w:val="23"/>
          <w:lang w:val="kl-GL"/>
        </w:rPr>
        <w:t xml:space="preserve"> </w:t>
      </w:r>
      <w:r w:rsidRPr="005F68A2">
        <w:rPr>
          <w:noProof/>
          <w:lang w:val="kl-GL"/>
        </w:rPr>
        <w:t>Atortorissaarutitigut stof-it ikiuutit</w:t>
      </w:r>
      <w:r w:rsidRPr="005F68A2">
        <w:rPr>
          <w:rFonts w:cstheme="minorHAnsi"/>
          <w:lang w:val="kl-GL"/>
        </w:rPr>
        <w:t xml:space="preserve"> </w:t>
      </w:r>
      <w:proofErr w:type="spellStart"/>
      <w:r w:rsidRPr="005F68A2">
        <w:rPr>
          <w:rFonts w:cstheme="minorHAnsi"/>
          <w:lang w:val="kl-GL"/>
        </w:rPr>
        <w:t>stof-iupput,</w:t>
      </w:r>
      <w:proofErr w:type="spellEnd"/>
      <w:r w:rsidRPr="005F68A2">
        <w:rPr>
          <w:rFonts w:cstheme="minorHAnsi"/>
          <w:lang w:val="kl-GL"/>
        </w:rPr>
        <w:t xml:space="preserve"> </w:t>
      </w:r>
      <w:r w:rsidRPr="005F68A2">
        <w:rPr>
          <w:lang w:val="kl-GL"/>
        </w:rPr>
        <w:t xml:space="preserve">nerisassamik tunisassiarinninnerup nalaani, atortorissaarutitigut aalajangersimasumik pisariaqartitamik naammassinninniarnermut atorneqartartut. </w:t>
      </w:r>
      <w:r w:rsidRPr="005F68A2">
        <w:rPr>
          <w:rFonts w:cstheme="minorHAnsi"/>
          <w:szCs w:val="23"/>
          <w:lang w:val="kl-GL"/>
        </w:rPr>
        <w:t xml:space="preserve">Taamaalillutik </w:t>
      </w:r>
      <w:r w:rsidRPr="005F68A2">
        <w:rPr>
          <w:noProof/>
          <w:lang w:val="kl-GL"/>
        </w:rPr>
        <w:t xml:space="preserve">atortorissaarutitigut stof-it </w:t>
      </w:r>
      <w:r w:rsidRPr="005F68A2">
        <w:rPr>
          <w:rFonts w:cstheme="minorHAnsi"/>
          <w:szCs w:val="23"/>
          <w:lang w:val="kl-GL"/>
        </w:rPr>
        <w:t>nerisassami naammasseriikkami atortorissaarutitigut atuuteqaqqusaanngillat, kisianni taamaallaat tunisassiornerup nalaani atortorissaarutitigut atuuteqassallutik.</w:t>
      </w:r>
    </w:p>
    <w:p w14:paraId="5C411FFF" w14:textId="77777777" w:rsidR="006F2DD7" w:rsidRPr="005F68A2" w:rsidRDefault="006F2DD7" w:rsidP="006F2DD7">
      <w:pPr>
        <w:spacing w:after="0" w:line="240" w:lineRule="auto"/>
        <w:jc w:val="both"/>
        <w:rPr>
          <w:rFonts w:cstheme="minorHAnsi"/>
          <w:szCs w:val="23"/>
          <w:lang w:val="kl-GL"/>
        </w:rPr>
      </w:pPr>
      <w:r w:rsidRPr="005F68A2">
        <w:rPr>
          <w:rFonts w:cstheme="minorHAnsi"/>
          <w:szCs w:val="23"/>
          <w:lang w:val="kl-GL"/>
        </w:rPr>
        <w:t xml:space="preserve">Tassaavoq </w:t>
      </w:r>
      <w:proofErr w:type="spellStart"/>
      <w:r w:rsidRPr="005F68A2">
        <w:rPr>
          <w:rFonts w:cstheme="minorHAnsi"/>
          <w:szCs w:val="23"/>
          <w:lang w:val="kl-GL"/>
        </w:rPr>
        <w:t>stof-ip</w:t>
      </w:r>
      <w:proofErr w:type="spellEnd"/>
      <w:r w:rsidRPr="005F68A2">
        <w:rPr>
          <w:rFonts w:cstheme="minorHAnsi"/>
          <w:szCs w:val="23"/>
          <w:lang w:val="kl-GL"/>
        </w:rPr>
        <w:t xml:space="preserve"> atuutaa taamalu </w:t>
      </w:r>
      <w:proofErr w:type="spellStart"/>
      <w:r w:rsidRPr="005F68A2">
        <w:rPr>
          <w:rFonts w:cstheme="minorHAnsi"/>
          <w:szCs w:val="23"/>
          <w:lang w:val="kl-GL"/>
        </w:rPr>
        <w:t>stof-i</w:t>
      </w:r>
      <w:proofErr w:type="spellEnd"/>
      <w:r w:rsidRPr="005F68A2">
        <w:rPr>
          <w:rFonts w:cstheme="minorHAnsi"/>
          <w:szCs w:val="23"/>
          <w:lang w:val="kl-GL"/>
        </w:rPr>
        <w:t xml:space="preserve"> namminiunngitsoq, </w:t>
      </w:r>
      <w:r w:rsidRPr="005F68A2">
        <w:rPr>
          <w:noProof/>
          <w:lang w:val="kl-GL"/>
        </w:rPr>
        <w:t>atortorissaarutitigut stof-i ikiuutaanersuuneranut</w:t>
      </w:r>
      <w:r w:rsidRPr="005F68A2">
        <w:rPr>
          <w:rFonts w:cstheme="minorHAnsi"/>
          <w:szCs w:val="23"/>
          <w:lang w:val="kl-GL"/>
        </w:rPr>
        <w:t xml:space="preserve"> aalajangiisuusoq. Piviusumik naliliinermik tamanna tunngaveqartuaannartariaqarpoq. Amerlanertigut, </w:t>
      </w:r>
      <w:r w:rsidRPr="005F68A2">
        <w:rPr>
          <w:noProof/>
          <w:lang w:val="kl-GL"/>
        </w:rPr>
        <w:t>atortorissaarutitigut stof-i ikiuutitut imaluunniit akuutissatut stof-i atorneqarnersoq</w:t>
      </w:r>
      <w:r w:rsidRPr="005F68A2">
        <w:rPr>
          <w:rFonts w:cstheme="minorHAnsi"/>
          <w:szCs w:val="23"/>
          <w:lang w:val="kl-GL"/>
        </w:rPr>
        <w:t xml:space="preserve"> nalilerniarlugu naliliissutinik arlalinnik isiginiagaqartarnissaq pisariaqartassaaq.</w:t>
      </w:r>
    </w:p>
    <w:p w14:paraId="497563F6" w14:textId="77777777" w:rsidR="006F2DD7" w:rsidRPr="005F68A2" w:rsidRDefault="006F2DD7" w:rsidP="006F2DD7">
      <w:pPr>
        <w:spacing w:after="0" w:line="240" w:lineRule="auto"/>
        <w:jc w:val="both"/>
        <w:rPr>
          <w:rFonts w:cstheme="minorHAnsi"/>
          <w:szCs w:val="23"/>
          <w:lang w:val="kl-GL"/>
        </w:rPr>
      </w:pPr>
    </w:p>
    <w:p w14:paraId="3788A48B" w14:textId="77777777" w:rsidR="006F2DD7" w:rsidRPr="005F68A2" w:rsidRDefault="006F2DD7" w:rsidP="006F2DD7">
      <w:pPr>
        <w:spacing w:after="0" w:line="240" w:lineRule="auto"/>
        <w:jc w:val="both"/>
        <w:rPr>
          <w:rFonts w:cstheme="minorHAnsi"/>
          <w:szCs w:val="23"/>
          <w:lang w:val="kl-GL"/>
        </w:rPr>
      </w:pPr>
      <w:r w:rsidRPr="005F68A2">
        <w:rPr>
          <w:noProof/>
          <w:lang w:val="kl-GL"/>
        </w:rPr>
        <w:t>Atortorissaarutitigut ikiuutitut</w:t>
      </w:r>
      <w:r w:rsidRPr="005F68A2">
        <w:rPr>
          <w:rFonts w:cstheme="minorHAnsi"/>
          <w:szCs w:val="23"/>
          <w:lang w:val="kl-GL"/>
        </w:rPr>
        <w:t xml:space="preserve"> </w:t>
      </w:r>
      <w:r w:rsidRPr="005F68A2">
        <w:rPr>
          <w:noProof/>
          <w:lang w:val="kl-GL"/>
        </w:rPr>
        <w:t>stof-imik atuinermi, tulliuttut apeqqutit apeqqutigineqartarnissaat pissusissamisoortassaaq:</w:t>
      </w:r>
    </w:p>
    <w:p w14:paraId="101D299D" w14:textId="77777777" w:rsidR="006F2DD7" w:rsidRPr="005F68A2" w:rsidRDefault="006F2DD7" w:rsidP="006F2DD7">
      <w:pPr>
        <w:spacing w:after="0" w:line="240" w:lineRule="auto"/>
        <w:jc w:val="both"/>
        <w:rPr>
          <w:rFonts w:cstheme="minorHAnsi"/>
          <w:szCs w:val="23"/>
          <w:lang w:val="kl-GL"/>
        </w:rPr>
      </w:pPr>
    </w:p>
    <w:p w14:paraId="49D21997" w14:textId="77777777" w:rsidR="006F2DD7" w:rsidRPr="005F68A2" w:rsidRDefault="006F2DD7" w:rsidP="006F2DD7">
      <w:pPr>
        <w:pStyle w:val="Listeafsnit"/>
        <w:numPr>
          <w:ilvl w:val="0"/>
          <w:numId w:val="13"/>
        </w:numPr>
        <w:spacing w:after="0" w:line="240" w:lineRule="auto"/>
        <w:jc w:val="both"/>
        <w:rPr>
          <w:rFonts w:cstheme="minorHAnsi"/>
          <w:szCs w:val="23"/>
          <w:lang w:val="kl-GL"/>
        </w:rPr>
      </w:pPr>
      <w:r w:rsidRPr="005F68A2">
        <w:rPr>
          <w:rFonts w:cstheme="minorHAnsi"/>
          <w:b/>
          <w:i/>
          <w:szCs w:val="23"/>
          <w:lang w:val="kl-GL"/>
        </w:rPr>
        <w:t xml:space="preserve">Suliarinninnerup </w:t>
      </w:r>
      <w:proofErr w:type="spellStart"/>
      <w:r w:rsidRPr="005F68A2">
        <w:rPr>
          <w:rFonts w:cstheme="minorHAnsi"/>
          <w:b/>
          <w:i/>
          <w:szCs w:val="23"/>
          <w:lang w:val="kl-GL"/>
        </w:rPr>
        <w:t>sortaani</w:t>
      </w:r>
      <w:proofErr w:type="spellEnd"/>
      <w:r w:rsidRPr="005F68A2">
        <w:rPr>
          <w:rFonts w:cstheme="minorHAnsi"/>
          <w:b/>
          <w:i/>
          <w:szCs w:val="23"/>
          <w:lang w:val="kl-GL"/>
        </w:rPr>
        <w:t xml:space="preserve"> </w:t>
      </w:r>
      <w:proofErr w:type="spellStart"/>
      <w:r w:rsidRPr="005F68A2">
        <w:rPr>
          <w:rFonts w:cstheme="minorHAnsi"/>
          <w:b/>
          <w:i/>
          <w:szCs w:val="23"/>
          <w:lang w:val="kl-GL"/>
        </w:rPr>
        <w:t>qaqugukkullu</w:t>
      </w:r>
      <w:proofErr w:type="spellEnd"/>
      <w:r w:rsidRPr="005F68A2">
        <w:rPr>
          <w:rFonts w:cstheme="minorHAnsi"/>
          <w:b/>
          <w:i/>
          <w:szCs w:val="23"/>
          <w:lang w:val="kl-GL"/>
        </w:rPr>
        <w:t xml:space="preserve"> </w:t>
      </w:r>
      <w:proofErr w:type="spellStart"/>
      <w:r w:rsidRPr="005F68A2">
        <w:rPr>
          <w:rFonts w:cstheme="minorHAnsi"/>
          <w:b/>
          <w:i/>
          <w:szCs w:val="23"/>
          <w:lang w:val="kl-GL"/>
        </w:rPr>
        <w:t>stof-i</w:t>
      </w:r>
      <w:proofErr w:type="spellEnd"/>
      <w:r w:rsidRPr="005F68A2">
        <w:rPr>
          <w:rFonts w:cstheme="minorHAnsi"/>
          <w:b/>
          <w:i/>
          <w:szCs w:val="23"/>
          <w:lang w:val="kl-GL"/>
        </w:rPr>
        <w:t xml:space="preserve"> akulerunneqartassava?</w:t>
      </w:r>
      <w:r w:rsidRPr="005F68A2">
        <w:rPr>
          <w:rFonts w:cstheme="minorHAnsi"/>
          <w:szCs w:val="23"/>
          <w:lang w:val="kl-GL"/>
        </w:rPr>
        <w:t xml:space="preserve"> (Tunisassiornerup ingerlanneqarnerata naggataa tungaani </w:t>
      </w:r>
      <w:proofErr w:type="spellStart"/>
      <w:r w:rsidRPr="005F68A2">
        <w:rPr>
          <w:rFonts w:cstheme="minorHAnsi"/>
          <w:szCs w:val="23"/>
          <w:lang w:val="kl-GL"/>
        </w:rPr>
        <w:t>stof-i</w:t>
      </w:r>
      <w:proofErr w:type="spellEnd"/>
      <w:r w:rsidRPr="005F68A2">
        <w:rPr>
          <w:rFonts w:cstheme="minorHAnsi"/>
          <w:szCs w:val="23"/>
          <w:lang w:val="kl-GL"/>
        </w:rPr>
        <w:t xml:space="preserve"> akulerunneqarpat, tunisassiornerup ingerlanneqarneranut tapersiutitut akulerunneqartarnersoq apeqquserneqartarsinnaavoq)</w:t>
      </w:r>
    </w:p>
    <w:p w14:paraId="1C2CA07B" w14:textId="77777777" w:rsidR="006F2DD7" w:rsidRPr="005F68A2" w:rsidRDefault="006F2DD7" w:rsidP="006F2DD7">
      <w:pPr>
        <w:pStyle w:val="Listeafsnit"/>
        <w:spacing w:after="0" w:line="240" w:lineRule="auto"/>
        <w:jc w:val="both"/>
        <w:rPr>
          <w:rFonts w:cstheme="minorHAnsi"/>
          <w:szCs w:val="23"/>
          <w:lang w:val="kl-GL"/>
        </w:rPr>
      </w:pPr>
      <w:proofErr w:type="spellStart"/>
      <w:r w:rsidRPr="005F68A2">
        <w:rPr>
          <w:rFonts w:cstheme="minorHAnsi"/>
          <w:b/>
          <w:i/>
          <w:szCs w:val="23"/>
          <w:lang w:val="kl-GL"/>
        </w:rPr>
        <w:t>Stof-ip</w:t>
      </w:r>
      <w:proofErr w:type="spellEnd"/>
      <w:r w:rsidRPr="005F68A2">
        <w:rPr>
          <w:rFonts w:cstheme="minorHAnsi"/>
          <w:b/>
          <w:i/>
          <w:szCs w:val="23"/>
          <w:lang w:val="kl-GL"/>
        </w:rPr>
        <w:t xml:space="preserve"> akulerunneqarneranut suna siunertaava?</w:t>
      </w:r>
      <w:r w:rsidRPr="005F68A2">
        <w:rPr>
          <w:rFonts w:cstheme="minorHAnsi"/>
          <w:szCs w:val="23"/>
          <w:lang w:val="kl-GL"/>
        </w:rPr>
        <w:t xml:space="preserve"> (sooq akulerunneqartarnersoq, ilaatillugu </w:t>
      </w:r>
      <w:proofErr w:type="spellStart"/>
      <w:r w:rsidRPr="005F68A2">
        <w:rPr>
          <w:rFonts w:cstheme="minorHAnsi"/>
          <w:szCs w:val="23"/>
          <w:lang w:val="kl-GL"/>
        </w:rPr>
        <w:t>stof-ip</w:t>
      </w:r>
      <w:proofErr w:type="spellEnd"/>
      <w:r w:rsidRPr="005F68A2">
        <w:rPr>
          <w:rFonts w:cstheme="minorHAnsi"/>
          <w:szCs w:val="23"/>
          <w:lang w:val="kl-GL"/>
        </w:rPr>
        <w:t xml:space="preserve"> suliap ingerlanneqarneranut sunniutaata aammalu </w:t>
      </w:r>
      <w:proofErr w:type="spellStart"/>
      <w:r w:rsidRPr="005F68A2">
        <w:rPr>
          <w:rFonts w:cstheme="minorHAnsi"/>
          <w:szCs w:val="23"/>
          <w:lang w:val="kl-GL"/>
        </w:rPr>
        <w:t>stof-i</w:t>
      </w:r>
      <w:proofErr w:type="spellEnd"/>
      <w:r w:rsidRPr="005F68A2">
        <w:rPr>
          <w:rFonts w:cstheme="minorHAnsi"/>
          <w:szCs w:val="23"/>
          <w:lang w:val="kl-GL"/>
        </w:rPr>
        <w:t xml:space="preserve">  atorneqarsimanngitsuuppat qanoq allannguutaasimanissaanut, nassuiaataa)</w:t>
      </w:r>
    </w:p>
    <w:p w14:paraId="7715545D" w14:textId="77777777" w:rsidR="006F2DD7" w:rsidRPr="005F68A2" w:rsidRDefault="006F2DD7" w:rsidP="006F2DD7">
      <w:pPr>
        <w:pStyle w:val="Listeafsnit"/>
        <w:spacing w:after="0" w:line="240" w:lineRule="auto"/>
        <w:jc w:val="both"/>
        <w:rPr>
          <w:rFonts w:cstheme="minorHAnsi"/>
          <w:szCs w:val="23"/>
          <w:lang w:val="kl-GL"/>
        </w:rPr>
      </w:pPr>
      <w:r w:rsidRPr="005F68A2">
        <w:rPr>
          <w:rFonts w:cstheme="minorHAnsi"/>
          <w:b/>
          <w:i/>
          <w:szCs w:val="23"/>
          <w:lang w:val="kl-GL"/>
        </w:rPr>
        <w:t xml:space="preserve">Inaarutaasumut </w:t>
      </w:r>
      <w:proofErr w:type="spellStart"/>
      <w:r w:rsidRPr="005F68A2">
        <w:rPr>
          <w:rFonts w:cstheme="minorHAnsi"/>
          <w:b/>
          <w:i/>
          <w:szCs w:val="23"/>
          <w:lang w:val="kl-GL"/>
        </w:rPr>
        <w:t>nerisassiamut</w:t>
      </w:r>
      <w:proofErr w:type="spellEnd"/>
      <w:r w:rsidRPr="005F68A2">
        <w:rPr>
          <w:rFonts w:cstheme="minorHAnsi"/>
          <w:b/>
          <w:i/>
          <w:szCs w:val="23"/>
          <w:lang w:val="kl-GL"/>
        </w:rPr>
        <w:t xml:space="preserve"> </w:t>
      </w:r>
      <w:proofErr w:type="spellStart"/>
      <w:r w:rsidRPr="005F68A2">
        <w:rPr>
          <w:rFonts w:cstheme="minorHAnsi"/>
          <w:b/>
          <w:i/>
          <w:szCs w:val="23"/>
          <w:lang w:val="kl-GL"/>
        </w:rPr>
        <w:t>stof-i</w:t>
      </w:r>
      <w:proofErr w:type="spellEnd"/>
      <w:r w:rsidRPr="005F68A2">
        <w:rPr>
          <w:rFonts w:cstheme="minorHAnsi"/>
          <w:b/>
          <w:i/>
          <w:szCs w:val="23"/>
          <w:lang w:val="kl-GL"/>
        </w:rPr>
        <w:t xml:space="preserve"> sunniuteqarpa?</w:t>
      </w:r>
      <w:r w:rsidRPr="005F68A2">
        <w:rPr>
          <w:rFonts w:cstheme="minorHAnsi"/>
          <w:szCs w:val="23"/>
          <w:lang w:val="kl-GL"/>
        </w:rPr>
        <w:t xml:space="preserve"> </w:t>
      </w:r>
      <w:proofErr w:type="spellStart"/>
      <w:r w:rsidRPr="005F68A2">
        <w:rPr>
          <w:rFonts w:cstheme="minorHAnsi"/>
          <w:szCs w:val="23"/>
          <w:lang w:val="kl-GL"/>
        </w:rPr>
        <w:t>(Stof-it</w:t>
      </w:r>
      <w:proofErr w:type="spellEnd"/>
      <w:r w:rsidRPr="005F68A2">
        <w:rPr>
          <w:rFonts w:cstheme="minorHAnsi"/>
          <w:szCs w:val="23"/>
          <w:lang w:val="kl-GL"/>
        </w:rPr>
        <w:t xml:space="preserve"> ilaasa sanaartornermik ingerlatamut sunniisinnaapput tamatumunngalu peqatigitillugu tunisassiap naammassineranut atortorissaarutitigut atuuteqarlutik)</w:t>
      </w:r>
    </w:p>
    <w:p w14:paraId="08527125" w14:textId="77777777" w:rsidR="006F2DD7" w:rsidRPr="005F68A2" w:rsidRDefault="006F2DD7" w:rsidP="006F2DD7">
      <w:pPr>
        <w:pStyle w:val="Listeafsnit"/>
        <w:spacing w:after="0" w:line="240" w:lineRule="auto"/>
        <w:jc w:val="both"/>
        <w:rPr>
          <w:rFonts w:cstheme="minorHAnsi"/>
          <w:szCs w:val="23"/>
          <w:lang w:val="kl-GL"/>
        </w:rPr>
      </w:pPr>
      <w:proofErr w:type="spellStart"/>
      <w:r w:rsidRPr="005F68A2">
        <w:rPr>
          <w:rFonts w:cstheme="minorHAnsi"/>
          <w:b/>
          <w:i/>
          <w:szCs w:val="23"/>
          <w:lang w:val="kl-GL"/>
        </w:rPr>
        <w:t>Stof-i</w:t>
      </w:r>
      <w:proofErr w:type="spellEnd"/>
      <w:r w:rsidRPr="005F68A2">
        <w:rPr>
          <w:rFonts w:cstheme="minorHAnsi"/>
          <w:b/>
          <w:i/>
          <w:szCs w:val="23"/>
          <w:lang w:val="kl-GL"/>
        </w:rPr>
        <w:t xml:space="preserve"> sorleq atortorissaarutitigut </w:t>
      </w:r>
      <w:proofErr w:type="spellStart"/>
      <w:r w:rsidRPr="005F68A2">
        <w:rPr>
          <w:rFonts w:cstheme="minorHAnsi"/>
          <w:b/>
          <w:i/>
          <w:szCs w:val="23"/>
          <w:lang w:val="kl-GL"/>
        </w:rPr>
        <w:t>stof-itut</w:t>
      </w:r>
      <w:proofErr w:type="spellEnd"/>
      <w:r w:rsidRPr="005F68A2">
        <w:rPr>
          <w:rFonts w:cstheme="minorHAnsi"/>
          <w:b/>
          <w:i/>
          <w:szCs w:val="23"/>
          <w:lang w:val="kl-GL"/>
        </w:rPr>
        <w:t xml:space="preserve"> ikiuutitut atorneqarpa?</w:t>
      </w:r>
      <w:r w:rsidRPr="005F68A2">
        <w:rPr>
          <w:rFonts w:cstheme="minorHAnsi"/>
          <w:szCs w:val="23"/>
          <w:lang w:val="kl-GL"/>
        </w:rPr>
        <w:t xml:space="preserve"> (Akuutissaq atortorissaarutitigut </w:t>
      </w:r>
      <w:proofErr w:type="spellStart"/>
      <w:r w:rsidRPr="005F68A2">
        <w:rPr>
          <w:rFonts w:cstheme="minorHAnsi"/>
          <w:szCs w:val="23"/>
          <w:lang w:val="kl-GL"/>
        </w:rPr>
        <w:t>stof-itut</w:t>
      </w:r>
      <w:proofErr w:type="spellEnd"/>
      <w:r w:rsidRPr="005F68A2">
        <w:rPr>
          <w:rFonts w:cstheme="minorHAnsi"/>
          <w:szCs w:val="23"/>
          <w:lang w:val="kl-GL"/>
        </w:rPr>
        <w:t xml:space="preserve"> ikiuutitut atorneqartoq, qularnanngitsumik aammattaaq inaarutaasumik tunisassiamut atuuteqassaaq. Taamaattoq suliffeqarfiup allakkiatut uppernarsaataani, </w:t>
      </w:r>
      <w:proofErr w:type="spellStart"/>
      <w:r w:rsidRPr="005F68A2">
        <w:rPr>
          <w:rFonts w:cstheme="minorHAnsi"/>
          <w:szCs w:val="23"/>
          <w:lang w:val="kl-GL"/>
        </w:rPr>
        <w:t>stof-i</w:t>
      </w:r>
      <w:proofErr w:type="spellEnd"/>
      <w:r w:rsidRPr="005F68A2">
        <w:rPr>
          <w:rFonts w:cstheme="minorHAnsi"/>
          <w:szCs w:val="23"/>
          <w:lang w:val="kl-GL"/>
        </w:rPr>
        <w:t xml:space="preserve"> taamaallaat </w:t>
      </w:r>
      <w:proofErr w:type="spellStart"/>
      <w:r w:rsidRPr="005F68A2">
        <w:rPr>
          <w:rFonts w:cstheme="minorHAnsi"/>
          <w:szCs w:val="23"/>
          <w:lang w:val="kl-GL"/>
        </w:rPr>
        <w:t>sanaartuinerup</w:t>
      </w:r>
      <w:proofErr w:type="spellEnd"/>
      <w:r w:rsidRPr="005F68A2">
        <w:rPr>
          <w:rFonts w:cstheme="minorHAnsi"/>
          <w:szCs w:val="23"/>
          <w:lang w:val="kl-GL"/>
        </w:rPr>
        <w:t xml:space="preserve"> ingerlanneqarnerani sunniuteqartoq ersersinneqarpoq)</w:t>
      </w:r>
    </w:p>
    <w:p w14:paraId="5DCB4792" w14:textId="77777777" w:rsidR="006F2DD7" w:rsidRPr="005F68A2" w:rsidRDefault="006F2DD7" w:rsidP="006F2DD7">
      <w:pPr>
        <w:pStyle w:val="Listeafsnit"/>
        <w:numPr>
          <w:ilvl w:val="0"/>
          <w:numId w:val="13"/>
        </w:numPr>
        <w:spacing w:after="0" w:line="240" w:lineRule="auto"/>
        <w:jc w:val="both"/>
        <w:rPr>
          <w:rFonts w:cstheme="minorHAnsi"/>
          <w:b/>
          <w:i/>
          <w:szCs w:val="23"/>
          <w:lang w:val="kl-GL"/>
        </w:rPr>
      </w:pPr>
      <w:proofErr w:type="spellStart"/>
      <w:r w:rsidRPr="005F68A2">
        <w:rPr>
          <w:rFonts w:cstheme="minorHAnsi"/>
          <w:b/>
          <w:i/>
          <w:szCs w:val="23"/>
          <w:lang w:val="kl-GL"/>
        </w:rPr>
        <w:t>Stof-ip</w:t>
      </w:r>
      <w:proofErr w:type="spellEnd"/>
      <w:r w:rsidRPr="005F68A2">
        <w:rPr>
          <w:rFonts w:cstheme="minorHAnsi"/>
          <w:b/>
          <w:i/>
          <w:szCs w:val="23"/>
          <w:lang w:val="kl-GL"/>
        </w:rPr>
        <w:t xml:space="preserve"> taamaallaat sanaartornermik ingerlatsineq aammalu tunisassiap inaarutiginngisaa sunniuteqarfigigaa, suliffeqarfik sunik allakkianik uppernarsaataateqarpa?</w:t>
      </w:r>
    </w:p>
    <w:p w14:paraId="5A858F8B" w14:textId="77777777" w:rsidR="006F2DD7" w:rsidRPr="005F68A2" w:rsidRDefault="006F2DD7" w:rsidP="006F2DD7">
      <w:pPr>
        <w:pStyle w:val="Listeafsnit"/>
        <w:spacing w:after="0" w:line="240" w:lineRule="auto"/>
        <w:jc w:val="both"/>
        <w:rPr>
          <w:rFonts w:cstheme="minorHAnsi"/>
          <w:szCs w:val="23"/>
          <w:lang w:val="kl-GL"/>
        </w:rPr>
      </w:pPr>
    </w:p>
    <w:p w14:paraId="6F38FE12" w14:textId="50E0A9BA" w:rsidR="00C26E13" w:rsidRPr="005F68A2" w:rsidRDefault="006F2DD7" w:rsidP="006F2DD7">
      <w:pPr>
        <w:spacing w:after="0" w:line="240" w:lineRule="auto"/>
        <w:jc w:val="both"/>
        <w:rPr>
          <w:rFonts w:cstheme="minorHAnsi"/>
          <w:szCs w:val="23"/>
          <w:lang w:val="kl-GL"/>
        </w:rPr>
      </w:pPr>
      <w:r w:rsidRPr="005F68A2">
        <w:rPr>
          <w:rFonts w:cstheme="minorHAnsi"/>
          <w:szCs w:val="23"/>
          <w:lang w:val="kl-GL"/>
        </w:rPr>
        <w:t xml:space="preserve">Nerisassamik tunisassiortoq taannaavoq </w:t>
      </w:r>
      <w:proofErr w:type="spellStart"/>
      <w:r w:rsidRPr="005F68A2">
        <w:rPr>
          <w:rFonts w:cstheme="minorHAnsi"/>
          <w:szCs w:val="23"/>
          <w:lang w:val="kl-GL"/>
        </w:rPr>
        <w:t>stof-ip</w:t>
      </w:r>
      <w:proofErr w:type="spellEnd"/>
      <w:r w:rsidRPr="005F68A2">
        <w:rPr>
          <w:rFonts w:cstheme="minorHAnsi"/>
          <w:szCs w:val="23"/>
          <w:lang w:val="kl-GL"/>
        </w:rPr>
        <w:t xml:space="preserve"> atortorissaarutitigut ikiuutitut </w:t>
      </w:r>
      <w:proofErr w:type="spellStart"/>
      <w:r w:rsidRPr="005F68A2">
        <w:rPr>
          <w:rFonts w:cstheme="minorHAnsi"/>
          <w:szCs w:val="23"/>
          <w:lang w:val="kl-GL"/>
        </w:rPr>
        <w:t>stof-iuneranik</w:t>
      </w:r>
      <w:proofErr w:type="spellEnd"/>
      <w:r w:rsidRPr="005F68A2">
        <w:rPr>
          <w:rFonts w:cstheme="minorHAnsi"/>
          <w:szCs w:val="23"/>
          <w:lang w:val="kl-GL"/>
        </w:rPr>
        <w:t xml:space="preserve"> allakkiatut uppernarsaasiisussaq.</w:t>
      </w:r>
    </w:p>
    <w:p w14:paraId="7963BF5F" w14:textId="77777777" w:rsidR="00391455" w:rsidRPr="005F68A2" w:rsidRDefault="00391455" w:rsidP="002E078F">
      <w:pPr>
        <w:spacing w:after="100" w:line="240" w:lineRule="auto"/>
        <w:rPr>
          <w:rFonts w:eastAsia="Times New Roman" w:cstheme="minorHAnsi"/>
          <w:iCs/>
          <w:color w:val="000000"/>
          <w:sz w:val="23"/>
          <w:szCs w:val="23"/>
          <w:lang w:val="kl-GL" w:eastAsia="da-DK"/>
        </w:rPr>
      </w:pPr>
    </w:p>
    <w:p w14:paraId="28A1F3CA" w14:textId="62DC2471" w:rsidR="00F91857" w:rsidRPr="005F68A2" w:rsidRDefault="00704768" w:rsidP="00F91857">
      <w:pPr>
        <w:pStyle w:val="Overskrift1"/>
        <w:rPr>
          <w:rFonts w:asciiTheme="minorHAnsi" w:eastAsia="Times New Roman" w:hAnsiTheme="minorHAnsi" w:cstheme="minorHAnsi"/>
          <w:color w:val="000000"/>
          <w:sz w:val="28"/>
          <w:szCs w:val="23"/>
          <w:lang w:val="kl-GL" w:eastAsia="da-DK"/>
        </w:rPr>
      </w:pPr>
      <w:r w:rsidRPr="005F68A2">
        <w:rPr>
          <w:rFonts w:asciiTheme="minorHAnsi" w:eastAsia="Times New Roman" w:hAnsiTheme="minorHAnsi" w:cstheme="minorHAnsi"/>
          <w:color w:val="000000"/>
          <w:sz w:val="28"/>
          <w:szCs w:val="23"/>
          <w:lang w:val="kl-GL" w:eastAsia="da-DK"/>
        </w:rPr>
        <w:t>Akuutissanik atuineq</w:t>
      </w:r>
    </w:p>
    <w:p w14:paraId="263704EA" w14:textId="4AA16F7C" w:rsidR="00F91813" w:rsidRPr="005F68A2" w:rsidRDefault="00DE14FF" w:rsidP="00F76D38">
      <w:pPr>
        <w:pBdr>
          <w:top w:val="single" w:sz="4" w:space="1" w:color="auto"/>
          <w:left w:val="single" w:sz="4" w:space="4" w:color="auto"/>
          <w:bottom w:val="single" w:sz="4" w:space="1" w:color="auto"/>
          <w:right w:val="single" w:sz="4" w:space="4" w:color="auto"/>
        </w:pBdr>
        <w:spacing w:before="240"/>
        <w:jc w:val="both"/>
        <w:rPr>
          <w:b/>
          <w:sz w:val="20"/>
          <w:lang w:val="kl-GL"/>
        </w:rPr>
      </w:pPr>
      <w:r w:rsidRPr="005F68A2">
        <w:rPr>
          <w:b/>
          <w:sz w:val="20"/>
          <w:lang w:val="kl-GL"/>
        </w:rPr>
        <w:t xml:space="preserve">§ 3. </w:t>
      </w:r>
      <w:r w:rsidRPr="005F68A2">
        <w:rPr>
          <w:sz w:val="20"/>
          <w:lang w:val="kl-GL"/>
        </w:rPr>
        <w:t xml:space="preserve">Taamaallaat mamarsaatit, tangiiaatit, </w:t>
      </w:r>
      <w:proofErr w:type="spellStart"/>
      <w:r w:rsidRPr="005F68A2">
        <w:rPr>
          <w:sz w:val="20"/>
          <w:lang w:val="kl-GL"/>
        </w:rPr>
        <w:t>enzym-it</w:t>
      </w:r>
      <w:proofErr w:type="spellEnd"/>
      <w:r w:rsidRPr="005F68A2">
        <w:rPr>
          <w:sz w:val="20"/>
          <w:lang w:val="kl-GL"/>
        </w:rPr>
        <w:t xml:space="preserve"> aamma akuutissat, nalunaarummut matumunnga ilanngussami allattugaataasut, ilanngussami pineqartumi allassimasunut, piumasaqaataasut eqqaaneqartut iluanni, nerisassat immikkoortitigaanerinut </w:t>
      </w:r>
      <w:proofErr w:type="spellStart"/>
      <w:r w:rsidRPr="005F68A2">
        <w:rPr>
          <w:sz w:val="20"/>
          <w:lang w:val="kl-GL"/>
        </w:rPr>
        <w:t>kategori-ivinut</w:t>
      </w:r>
      <w:proofErr w:type="spellEnd"/>
      <w:r w:rsidRPr="005F68A2">
        <w:rPr>
          <w:sz w:val="20"/>
          <w:lang w:val="kl-GL"/>
        </w:rPr>
        <w:t xml:space="preserve"> atorneqaqqusaapput.</w:t>
      </w:r>
    </w:p>
    <w:p w14:paraId="7784B0B3" w14:textId="0E6702BC" w:rsidR="00E737BE" w:rsidRPr="005F68A2" w:rsidRDefault="00BB6020" w:rsidP="00E737BE">
      <w:pPr>
        <w:spacing w:after="100" w:line="240" w:lineRule="auto"/>
        <w:jc w:val="both"/>
        <w:rPr>
          <w:rFonts w:cstheme="minorHAnsi"/>
          <w:szCs w:val="23"/>
          <w:lang w:val="kl-GL"/>
        </w:rPr>
      </w:pPr>
      <w:proofErr w:type="spellStart"/>
      <w:r w:rsidRPr="005F68A2">
        <w:rPr>
          <w:rFonts w:eastAsia="Times New Roman" w:cstheme="minorHAnsi"/>
          <w:iCs/>
          <w:color w:val="000000"/>
          <w:szCs w:val="23"/>
          <w:lang w:val="kl-GL" w:eastAsia="da-DK"/>
        </w:rPr>
        <w:lastRenderedPageBreak/>
        <w:t>Maleruagassat</w:t>
      </w:r>
      <w:proofErr w:type="spellEnd"/>
      <w:r w:rsidRPr="005F68A2">
        <w:rPr>
          <w:rFonts w:eastAsia="Times New Roman" w:cstheme="minorHAnsi"/>
          <w:iCs/>
          <w:color w:val="000000"/>
          <w:szCs w:val="23"/>
          <w:lang w:val="kl-GL" w:eastAsia="da-DK"/>
        </w:rPr>
        <w:t xml:space="preserve"> atuuttut naapertorlugit </w:t>
      </w:r>
      <w:r w:rsidRPr="005F68A2">
        <w:rPr>
          <w:rFonts w:cstheme="minorHAnsi"/>
          <w:szCs w:val="23"/>
          <w:lang w:val="kl-GL"/>
        </w:rPr>
        <w:t xml:space="preserve">Kalaallit Nunaanniit annissassatut aalajangigaasuni </w:t>
      </w:r>
      <w:r w:rsidRPr="005F68A2">
        <w:rPr>
          <w:rFonts w:eastAsia="Times New Roman" w:cstheme="minorHAnsi"/>
          <w:iCs/>
          <w:color w:val="000000"/>
          <w:szCs w:val="23"/>
          <w:lang w:val="kl-GL" w:eastAsia="da-DK"/>
        </w:rPr>
        <w:t xml:space="preserve">nerisassani mamarsaatit, </w:t>
      </w:r>
      <w:proofErr w:type="spellStart"/>
      <w:r w:rsidRPr="005F68A2">
        <w:rPr>
          <w:rFonts w:eastAsia="Times New Roman" w:cstheme="minorHAnsi"/>
          <w:iCs/>
          <w:color w:val="000000"/>
          <w:szCs w:val="23"/>
          <w:lang w:val="kl-GL" w:eastAsia="da-DK"/>
        </w:rPr>
        <w:t>enzym-it</w:t>
      </w:r>
      <w:proofErr w:type="spellEnd"/>
      <w:r w:rsidRPr="005F68A2">
        <w:rPr>
          <w:rFonts w:eastAsia="Times New Roman" w:cstheme="minorHAnsi"/>
          <w:iCs/>
          <w:color w:val="000000"/>
          <w:szCs w:val="23"/>
          <w:lang w:val="kl-GL" w:eastAsia="da-DK"/>
        </w:rPr>
        <w:t xml:space="preserve"> aamma tangiiaatit atussallugit inerteqqutaammat</w:t>
      </w:r>
      <w:r w:rsidRPr="005F68A2">
        <w:rPr>
          <w:rFonts w:cstheme="minorHAnsi"/>
          <w:szCs w:val="23"/>
          <w:lang w:val="kl-GL"/>
        </w:rPr>
        <w:t xml:space="preserve"> </w:t>
      </w:r>
      <w:r w:rsidRPr="005F68A2">
        <w:rPr>
          <w:rFonts w:eastAsia="Times New Roman" w:cstheme="minorHAnsi"/>
          <w:iCs/>
          <w:color w:val="000000"/>
          <w:szCs w:val="23"/>
          <w:lang w:val="kl-GL" w:eastAsia="da-DK"/>
        </w:rPr>
        <w:t>eqqumaffigisassaavoq.</w:t>
      </w:r>
      <w:r w:rsidRPr="005F68A2">
        <w:rPr>
          <w:szCs w:val="23"/>
          <w:lang w:val="kl-GL"/>
        </w:rPr>
        <w:t xml:space="preserve"> Nalunaarummut ilanngussami allattugaasut </w:t>
      </w:r>
      <w:proofErr w:type="spellStart"/>
      <w:r w:rsidRPr="005F68A2">
        <w:rPr>
          <w:szCs w:val="23"/>
          <w:lang w:val="kl-GL"/>
        </w:rPr>
        <w:t>stof-inik</w:t>
      </w:r>
      <w:proofErr w:type="spellEnd"/>
      <w:r w:rsidRPr="005F68A2">
        <w:rPr>
          <w:szCs w:val="23"/>
          <w:lang w:val="kl-GL"/>
        </w:rPr>
        <w:t xml:space="preserve"> taamaallaat atuisoqaqqusaavoq.</w:t>
      </w:r>
    </w:p>
    <w:p w14:paraId="387BC8ED" w14:textId="622B988C" w:rsidR="00E737BE" w:rsidRPr="005F68A2" w:rsidRDefault="00D01B32" w:rsidP="00E737BE">
      <w:pPr>
        <w:spacing w:after="100" w:line="240" w:lineRule="auto"/>
        <w:jc w:val="both"/>
        <w:rPr>
          <w:rFonts w:eastAsia="Times New Roman" w:cstheme="minorHAnsi"/>
          <w:bCs/>
          <w:color w:val="000000"/>
          <w:szCs w:val="23"/>
          <w:lang w:val="kl-GL" w:eastAsia="da-DK"/>
        </w:rPr>
      </w:pPr>
      <w:r w:rsidRPr="005F68A2">
        <w:rPr>
          <w:rFonts w:eastAsia="Times New Roman" w:cstheme="minorHAnsi"/>
          <w:iCs/>
          <w:color w:val="000000"/>
          <w:szCs w:val="23"/>
          <w:lang w:val="kl-GL" w:eastAsia="da-DK"/>
        </w:rPr>
        <w:t xml:space="preserve">Nerisassiornermik suliffeqarfiup kissaatigiguniuk, </w:t>
      </w:r>
      <w:r w:rsidRPr="005F68A2">
        <w:rPr>
          <w:rFonts w:eastAsia="Times New Roman" w:cstheme="minorHAnsi"/>
          <w:bCs/>
          <w:color w:val="000000"/>
          <w:szCs w:val="23"/>
          <w:lang w:val="kl-GL" w:eastAsia="da-DK"/>
        </w:rPr>
        <w:t xml:space="preserve">tunisassiornermini mamarsaatinik, </w:t>
      </w:r>
      <w:proofErr w:type="spellStart"/>
      <w:r w:rsidRPr="005F68A2">
        <w:rPr>
          <w:rFonts w:eastAsia="Times New Roman" w:cstheme="minorHAnsi"/>
          <w:bCs/>
          <w:color w:val="000000"/>
          <w:szCs w:val="23"/>
          <w:lang w:val="kl-GL" w:eastAsia="da-DK"/>
        </w:rPr>
        <w:t>enzym-inik</w:t>
      </w:r>
      <w:proofErr w:type="spellEnd"/>
      <w:r w:rsidRPr="005F68A2">
        <w:rPr>
          <w:rFonts w:eastAsia="Times New Roman" w:cstheme="minorHAnsi"/>
          <w:bCs/>
          <w:color w:val="000000"/>
          <w:szCs w:val="23"/>
          <w:lang w:val="kl-GL" w:eastAsia="da-DK"/>
        </w:rPr>
        <w:t xml:space="preserve"> aamma tangiiaatinik atuinissaq, suliffeqarfik Namminersorlutik Oqartussanut imaluunniit </w:t>
      </w:r>
      <w:proofErr w:type="spellStart"/>
      <w:r w:rsidRPr="005F68A2">
        <w:rPr>
          <w:rFonts w:eastAsia="Times New Roman" w:cstheme="minorHAnsi"/>
          <w:bCs/>
          <w:color w:val="000000"/>
          <w:szCs w:val="23"/>
          <w:lang w:val="kl-GL" w:eastAsia="da-DK"/>
        </w:rPr>
        <w:t>Fødevarestyrelsen-imut</w:t>
      </w:r>
      <w:proofErr w:type="spellEnd"/>
      <w:r w:rsidRPr="005F68A2">
        <w:rPr>
          <w:rFonts w:eastAsia="Times New Roman" w:cstheme="minorHAnsi"/>
          <w:bCs/>
          <w:color w:val="000000"/>
          <w:szCs w:val="23"/>
          <w:lang w:val="kl-GL" w:eastAsia="da-DK"/>
        </w:rPr>
        <w:t xml:space="preserve"> saaffiginnissaaq. Taava </w:t>
      </w:r>
      <w:proofErr w:type="spellStart"/>
      <w:r w:rsidRPr="005F68A2">
        <w:rPr>
          <w:rFonts w:eastAsia="Times New Roman" w:cstheme="minorHAnsi"/>
          <w:bCs/>
          <w:color w:val="000000"/>
          <w:szCs w:val="23"/>
          <w:lang w:val="kl-GL" w:eastAsia="da-DK"/>
        </w:rPr>
        <w:t>Fødevarestyrelsen-i</w:t>
      </w:r>
      <w:proofErr w:type="spellEnd"/>
      <w:r w:rsidRPr="005F68A2">
        <w:rPr>
          <w:rFonts w:eastAsia="Times New Roman" w:cstheme="minorHAnsi"/>
          <w:bCs/>
          <w:color w:val="000000"/>
          <w:szCs w:val="23"/>
          <w:lang w:val="kl-GL" w:eastAsia="da-DK"/>
        </w:rPr>
        <w:t xml:space="preserve"> atuinissaq </w:t>
      </w:r>
      <w:proofErr w:type="spellStart"/>
      <w:r w:rsidRPr="005F68A2">
        <w:rPr>
          <w:rFonts w:eastAsia="Times New Roman" w:cstheme="minorHAnsi"/>
          <w:bCs/>
          <w:color w:val="000000"/>
          <w:szCs w:val="23"/>
          <w:lang w:val="kl-GL" w:eastAsia="da-DK"/>
        </w:rPr>
        <w:t>akuerineqarsinnaanersoq</w:t>
      </w:r>
      <w:proofErr w:type="spellEnd"/>
      <w:r w:rsidRPr="005F68A2">
        <w:rPr>
          <w:rFonts w:eastAsia="Times New Roman" w:cstheme="minorHAnsi"/>
          <w:bCs/>
          <w:color w:val="000000"/>
          <w:szCs w:val="23"/>
          <w:lang w:val="kl-GL" w:eastAsia="da-DK"/>
        </w:rPr>
        <w:t xml:space="preserve"> nalilersuissaaq, taamaattoqarpallu pineqartumut nerisassat immikkoortitigaanerannut arlalinnulluunniit </w:t>
      </w:r>
      <w:proofErr w:type="spellStart"/>
      <w:r w:rsidRPr="005F68A2">
        <w:rPr>
          <w:rFonts w:eastAsia="Times New Roman" w:cstheme="minorHAnsi"/>
          <w:bCs/>
          <w:color w:val="000000"/>
          <w:szCs w:val="23"/>
          <w:lang w:val="kl-GL" w:eastAsia="da-DK"/>
        </w:rPr>
        <w:t>stof-imik</w:t>
      </w:r>
      <w:proofErr w:type="spellEnd"/>
      <w:r w:rsidRPr="005F68A2">
        <w:rPr>
          <w:rFonts w:eastAsia="Times New Roman" w:cstheme="minorHAnsi"/>
          <w:bCs/>
          <w:color w:val="000000"/>
          <w:szCs w:val="23"/>
          <w:lang w:val="kl-GL" w:eastAsia="da-DK"/>
        </w:rPr>
        <w:t xml:space="preserve"> pineqartumik atuinissamut inatsisitigut tunngavissiisumik maleruagassanik qaammarsaatiginnissalluni.</w:t>
      </w:r>
      <w:r w:rsidR="00E737BE" w:rsidRPr="005F68A2">
        <w:rPr>
          <w:rFonts w:eastAsia="Times New Roman" w:cstheme="minorHAnsi"/>
          <w:bCs/>
          <w:color w:val="000000"/>
          <w:szCs w:val="23"/>
          <w:lang w:val="kl-GL" w:eastAsia="da-DK"/>
        </w:rPr>
        <w:t xml:space="preserve">  </w:t>
      </w:r>
    </w:p>
    <w:p w14:paraId="357A5E51" w14:textId="77777777" w:rsidR="00F91813" w:rsidRPr="005F68A2" w:rsidRDefault="00F91813" w:rsidP="00E737BE">
      <w:pPr>
        <w:spacing w:after="100" w:line="240" w:lineRule="auto"/>
        <w:jc w:val="both"/>
        <w:rPr>
          <w:rFonts w:eastAsia="Times New Roman" w:cstheme="minorHAnsi"/>
          <w:iCs/>
          <w:color w:val="000000"/>
          <w:sz w:val="23"/>
          <w:szCs w:val="23"/>
          <w:lang w:val="kl-GL" w:eastAsia="da-DK"/>
        </w:rPr>
      </w:pPr>
    </w:p>
    <w:p w14:paraId="38FAB5FE" w14:textId="70E333A0" w:rsidR="009F0753" w:rsidRPr="005F68A2" w:rsidRDefault="00895C7B" w:rsidP="00AA7D0A">
      <w:pPr>
        <w:pStyle w:val="Overskrift1"/>
        <w:rPr>
          <w:rFonts w:asciiTheme="minorHAnsi" w:eastAsia="Times New Roman" w:hAnsiTheme="minorHAnsi" w:cstheme="minorHAnsi"/>
          <w:color w:val="000000"/>
          <w:sz w:val="28"/>
          <w:szCs w:val="23"/>
          <w:lang w:val="kl-GL" w:eastAsia="da-DK"/>
        </w:rPr>
      </w:pPr>
      <w:bookmarkStart w:id="1" w:name="_Toc176339328"/>
      <w:proofErr w:type="spellStart"/>
      <w:r w:rsidRPr="005F68A2">
        <w:rPr>
          <w:rFonts w:asciiTheme="minorHAnsi" w:eastAsia="Times New Roman" w:hAnsiTheme="minorHAnsi" w:cstheme="minorHAnsi"/>
          <w:color w:val="000000"/>
          <w:sz w:val="28"/>
          <w:szCs w:val="23"/>
          <w:lang w:val="kl-GL" w:eastAsia="da-DK"/>
        </w:rPr>
        <w:t>Akuutissat</w:t>
      </w:r>
      <w:proofErr w:type="spellEnd"/>
      <w:r w:rsidRPr="005F68A2">
        <w:rPr>
          <w:rFonts w:asciiTheme="minorHAnsi" w:eastAsia="Times New Roman" w:hAnsiTheme="minorHAnsi" w:cstheme="minorHAnsi"/>
          <w:color w:val="000000"/>
          <w:sz w:val="28"/>
          <w:szCs w:val="23"/>
          <w:lang w:val="kl-GL" w:eastAsia="da-DK"/>
        </w:rPr>
        <w:t xml:space="preserve"> akuerisaasut</w:t>
      </w:r>
      <w:bookmarkEnd w:id="1"/>
    </w:p>
    <w:tbl>
      <w:tblPr>
        <w:tblStyle w:val="Tabel-Gitter"/>
        <w:tblW w:w="0" w:type="auto"/>
        <w:tblLook w:val="04A0" w:firstRow="1" w:lastRow="0" w:firstColumn="1" w:lastColumn="0" w:noHBand="0" w:noVBand="1"/>
      </w:tblPr>
      <w:tblGrid>
        <w:gridCol w:w="9628"/>
      </w:tblGrid>
      <w:tr w:rsidR="009F0753" w:rsidRPr="005F68A2" w14:paraId="39983565" w14:textId="77777777" w:rsidTr="009F0753">
        <w:tc>
          <w:tcPr>
            <w:tcW w:w="9628" w:type="dxa"/>
          </w:tcPr>
          <w:p w14:paraId="1FE21608" w14:textId="77777777" w:rsidR="000C40A9" w:rsidRPr="005F68A2" w:rsidRDefault="000C40A9" w:rsidP="000C40A9">
            <w:pPr>
              <w:rPr>
                <w:sz w:val="20"/>
                <w:lang w:val="kl-GL"/>
              </w:rPr>
            </w:pPr>
            <w:r w:rsidRPr="005F68A2">
              <w:rPr>
                <w:b/>
                <w:sz w:val="20"/>
                <w:lang w:val="kl-GL"/>
              </w:rPr>
              <w:t xml:space="preserve">§ 4. </w:t>
            </w:r>
            <w:r w:rsidRPr="005F68A2">
              <w:rPr>
                <w:sz w:val="20"/>
                <w:lang w:val="kl-GL"/>
              </w:rPr>
              <w:t>§ 3 naapertorlugu, akuutissat taamaallaat ilanngussami 1-imi allattugaasut, nerisassani atorneqaqqusaapput.</w:t>
            </w:r>
          </w:p>
          <w:p w14:paraId="3F73ED26" w14:textId="77777777" w:rsidR="000C40A9" w:rsidRPr="005F68A2" w:rsidRDefault="000C40A9" w:rsidP="000C40A9">
            <w:pPr>
              <w:rPr>
                <w:sz w:val="20"/>
                <w:lang w:val="kl-GL"/>
              </w:rPr>
            </w:pPr>
          </w:p>
          <w:p w14:paraId="5D5DA624" w14:textId="77777777" w:rsidR="000C40A9" w:rsidRPr="005F68A2" w:rsidRDefault="000C40A9" w:rsidP="000C40A9">
            <w:pPr>
              <w:rPr>
                <w:sz w:val="20"/>
                <w:lang w:val="kl-GL"/>
              </w:rPr>
            </w:pPr>
            <w:r w:rsidRPr="005F68A2">
              <w:rPr>
                <w:i/>
                <w:sz w:val="20"/>
                <w:lang w:val="kl-GL"/>
              </w:rPr>
              <w:t>Imm. 2.</w:t>
            </w:r>
            <w:r w:rsidRPr="005F68A2">
              <w:rPr>
                <w:sz w:val="20"/>
                <w:lang w:val="kl-GL"/>
              </w:rPr>
              <w:t xml:space="preserve"> </w:t>
            </w:r>
            <w:proofErr w:type="spellStart"/>
            <w:r w:rsidRPr="005F68A2">
              <w:rPr>
                <w:sz w:val="20"/>
                <w:lang w:val="kl-GL"/>
              </w:rPr>
              <w:t>Akuutissat</w:t>
            </w:r>
            <w:proofErr w:type="spellEnd"/>
            <w:r w:rsidRPr="005F68A2">
              <w:rPr>
                <w:sz w:val="20"/>
                <w:lang w:val="kl-GL"/>
              </w:rPr>
              <w:t xml:space="preserve"> taamaallaat nerisassani atorneqaqqusaapput </w:t>
            </w:r>
          </w:p>
          <w:p w14:paraId="6CBB9D06" w14:textId="77777777" w:rsidR="000C40A9" w:rsidRPr="005F68A2" w:rsidRDefault="000C40A9" w:rsidP="000C40A9">
            <w:pPr>
              <w:rPr>
                <w:sz w:val="20"/>
                <w:lang w:val="kl-GL"/>
              </w:rPr>
            </w:pPr>
          </w:p>
          <w:p w14:paraId="7483E93C" w14:textId="77777777" w:rsidR="000C40A9" w:rsidRPr="005F68A2" w:rsidRDefault="000C40A9" w:rsidP="000C40A9">
            <w:pPr>
              <w:rPr>
                <w:sz w:val="20"/>
                <w:lang w:val="kl-GL"/>
              </w:rPr>
            </w:pPr>
            <w:r w:rsidRPr="005F68A2">
              <w:rPr>
                <w:sz w:val="20"/>
                <w:lang w:val="kl-GL"/>
              </w:rPr>
              <w:t xml:space="preserve">1) ilanngussami 2-mi eqqaaneqartut siunertaralugit </w:t>
            </w:r>
          </w:p>
          <w:p w14:paraId="03979EF5" w14:textId="77777777" w:rsidR="000C40A9" w:rsidRPr="005F68A2" w:rsidRDefault="000C40A9" w:rsidP="000C40A9">
            <w:pPr>
              <w:rPr>
                <w:sz w:val="20"/>
                <w:lang w:val="kl-GL"/>
              </w:rPr>
            </w:pPr>
            <w:r w:rsidRPr="005F68A2">
              <w:rPr>
                <w:sz w:val="20"/>
                <w:lang w:val="kl-GL"/>
              </w:rPr>
              <w:t>2) sanaartornermi ileqqut pitsaasut naapertorlugit, aamma</w:t>
            </w:r>
          </w:p>
          <w:p w14:paraId="6AB9CFBA" w14:textId="77777777" w:rsidR="000C40A9" w:rsidRPr="005F68A2" w:rsidRDefault="000C40A9" w:rsidP="000C40A9">
            <w:pPr>
              <w:rPr>
                <w:sz w:val="20"/>
                <w:lang w:val="kl-GL"/>
              </w:rPr>
            </w:pPr>
            <w:r w:rsidRPr="005F68A2">
              <w:rPr>
                <w:sz w:val="20"/>
                <w:lang w:val="kl-GL"/>
              </w:rPr>
              <w:t xml:space="preserve">3) ilanngussaq 3-mi aalajangersarneqartut suussutsimut aamma </w:t>
            </w:r>
            <w:proofErr w:type="spellStart"/>
            <w:r w:rsidRPr="005F68A2">
              <w:rPr>
                <w:sz w:val="20"/>
                <w:lang w:val="kl-GL"/>
              </w:rPr>
              <w:t>akuissutsimut</w:t>
            </w:r>
            <w:proofErr w:type="spellEnd"/>
            <w:r w:rsidRPr="005F68A2">
              <w:rPr>
                <w:sz w:val="20"/>
                <w:lang w:val="kl-GL"/>
              </w:rPr>
              <w:t xml:space="preserve"> piumasaqaataasut naammassisimasariaqarpaat.</w:t>
            </w:r>
          </w:p>
          <w:p w14:paraId="756311A5" w14:textId="77777777" w:rsidR="000C40A9" w:rsidRPr="005F68A2" w:rsidRDefault="000C40A9" w:rsidP="000C40A9">
            <w:pPr>
              <w:rPr>
                <w:sz w:val="20"/>
                <w:lang w:val="kl-GL"/>
              </w:rPr>
            </w:pPr>
          </w:p>
          <w:p w14:paraId="74A8E98A" w14:textId="77777777" w:rsidR="000C40A9" w:rsidRPr="005F68A2" w:rsidRDefault="000C40A9" w:rsidP="000C40A9">
            <w:pPr>
              <w:rPr>
                <w:sz w:val="20"/>
                <w:lang w:val="kl-GL"/>
              </w:rPr>
            </w:pPr>
            <w:r w:rsidRPr="005F68A2">
              <w:rPr>
                <w:i/>
                <w:sz w:val="20"/>
                <w:lang w:val="kl-GL"/>
              </w:rPr>
              <w:t>Imm. 3.</w:t>
            </w:r>
            <w:r w:rsidRPr="005F68A2">
              <w:rPr>
                <w:sz w:val="20"/>
                <w:lang w:val="kl-GL"/>
              </w:rPr>
              <w:t xml:space="preserve"> Allamik allassimasoqanngippat, akuutissanut annerpaaffiliussatut naligititat, nerisassamut </w:t>
            </w:r>
            <w:proofErr w:type="spellStart"/>
            <w:r w:rsidRPr="005F68A2">
              <w:rPr>
                <w:sz w:val="20"/>
                <w:lang w:val="kl-GL"/>
              </w:rPr>
              <w:t>pilerisaarusiugaasumut</w:t>
            </w:r>
            <w:proofErr w:type="spellEnd"/>
            <w:r w:rsidRPr="005F68A2">
              <w:rPr>
                <w:sz w:val="20"/>
                <w:lang w:val="kl-GL"/>
              </w:rPr>
              <w:t xml:space="preserve"> atuupput.</w:t>
            </w:r>
          </w:p>
          <w:p w14:paraId="0F14440E" w14:textId="77777777" w:rsidR="000C40A9" w:rsidRPr="005F68A2" w:rsidRDefault="000C40A9" w:rsidP="000C40A9">
            <w:pPr>
              <w:rPr>
                <w:i/>
                <w:sz w:val="20"/>
                <w:lang w:val="kl-GL"/>
              </w:rPr>
            </w:pPr>
          </w:p>
          <w:p w14:paraId="1271FA33" w14:textId="17837660" w:rsidR="00F91813" w:rsidRPr="005F68A2" w:rsidRDefault="000C40A9" w:rsidP="000C40A9">
            <w:pPr>
              <w:pStyle w:val="Kommentartekst"/>
              <w:tabs>
                <w:tab w:val="left" w:pos="284"/>
              </w:tabs>
              <w:jc w:val="both"/>
              <w:rPr>
                <w:lang w:val="kl-GL"/>
              </w:rPr>
            </w:pPr>
            <w:r w:rsidRPr="005F68A2">
              <w:rPr>
                <w:i/>
                <w:lang w:val="kl-GL"/>
              </w:rPr>
              <w:t>Imm. 4.</w:t>
            </w:r>
            <w:r w:rsidRPr="005F68A2">
              <w:rPr>
                <w:lang w:val="kl-GL"/>
              </w:rPr>
              <w:t xml:space="preserve"> Naammattumik annertunerunngitsumik najoqqutassiaq malillugu nerisassanut akulerunneqarsinnaasunik akuutissanik atuinermi, akuutissanik ataasiakkaanik atuinissamut pisariaqartitat annertussusaannik nerisassiornermik suliffeqarfiup nalunaarusiarisinnaasariaqarpaa.</w:t>
            </w:r>
          </w:p>
        </w:tc>
      </w:tr>
    </w:tbl>
    <w:p w14:paraId="6D32E46E" w14:textId="77777777" w:rsidR="00F76D38" w:rsidRPr="005F68A2" w:rsidRDefault="00F76D38" w:rsidP="002E078F">
      <w:pPr>
        <w:spacing w:after="100" w:line="240" w:lineRule="auto"/>
        <w:rPr>
          <w:rFonts w:eastAsia="Times New Roman" w:cstheme="minorHAnsi"/>
          <w:iCs/>
          <w:color w:val="000000"/>
          <w:lang w:val="kl-GL" w:eastAsia="da-DK"/>
        </w:rPr>
      </w:pPr>
    </w:p>
    <w:p w14:paraId="0A6713F9" w14:textId="72A9D8DB" w:rsidR="00512BBA" w:rsidRPr="005F68A2" w:rsidRDefault="003D784C" w:rsidP="00446CF2">
      <w:pPr>
        <w:spacing w:after="100" w:line="240" w:lineRule="auto"/>
        <w:jc w:val="both"/>
        <w:rPr>
          <w:rFonts w:eastAsia="Times New Roman" w:cstheme="minorHAnsi"/>
          <w:iCs/>
          <w:color w:val="000000"/>
          <w:lang w:val="kl-GL" w:eastAsia="da-DK"/>
        </w:rPr>
      </w:pPr>
      <w:proofErr w:type="spellStart"/>
      <w:r w:rsidRPr="005F68A2">
        <w:rPr>
          <w:rFonts w:eastAsia="Times New Roman" w:cstheme="minorHAnsi"/>
          <w:iCs/>
          <w:color w:val="000000"/>
          <w:lang w:val="kl-GL" w:eastAsia="da-DK"/>
        </w:rPr>
        <w:t>Nerisassiornermik</w:t>
      </w:r>
      <w:proofErr w:type="spellEnd"/>
      <w:r w:rsidRPr="005F68A2">
        <w:rPr>
          <w:rFonts w:eastAsia="Times New Roman" w:cstheme="minorHAnsi"/>
          <w:iCs/>
          <w:color w:val="000000"/>
          <w:lang w:val="kl-GL" w:eastAsia="da-DK"/>
        </w:rPr>
        <w:t xml:space="preserve"> suliffeqarfik taamaallaat nalunaarummi ilanngussami </w:t>
      </w:r>
      <w:proofErr w:type="spellStart"/>
      <w:r w:rsidRPr="005F68A2">
        <w:rPr>
          <w:rFonts w:eastAsia="Times New Roman" w:cstheme="minorHAnsi"/>
          <w:iCs/>
          <w:color w:val="000000"/>
          <w:lang w:val="kl-GL" w:eastAsia="da-DK"/>
        </w:rPr>
        <w:t>1-mi</w:t>
      </w:r>
      <w:proofErr w:type="spellEnd"/>
      <w:r w:rsidRPr="005F68A2">
        <w:rPr>
          <w:rFonts w:eastAsia="Times New Roman" w:cstheme="minorHAnsi"/>
          <w:iCs/>
          <w:color w:val="000000"/>
          <w:lang w:val="kl-GL" w:eastAsia="da-DK"/>
        </w:rPr>
        <w:t xml:space="preserve"> </w:t>
      </w:r>
      <w:proofErr w:type="spellStart"/>
      <w:r w:rsidRPr="005F68A2">
        <w:rPr>
          <w:rFonts w:eastAsia="Times New Roman" w:cstheme="minorHAnsi"/>
          <w:iCs/>
          <w:color w:val="000000"/>
          <w:lang w:val="kl-GL" w:eastAsia="da-DK"/>
        </w:rPr>
        <w:t>atuarneqarsinaasunik</w:t>
      </w:r>
      <w:proofErr w:type="spellEnd"/>
      <w:r w:rsidRPr="005F68A2">
        <w:rPr>
          <w:rFonts w:eastAsia="Times New Roman" w:cstheme="minorHAnsi"/>
          <w:iCs/>
          <w:color w:val="000000"/>
          <w:lang w:val="kl-GL" w:eastAsia="da-DK"/>
        </w:rPr>
        <w:t xml:space="preserve"> piumasaqaatinik allassimasunik aammalu ilanngussami 2-mi allassimasunik siunertanut akuutissanik atueqqusaavoq.</w:t>
      </w:r>
      <w:r w:rsidR="00512BBA" w:rsidRPr="005F68A2">
        <w:rPr>
          <w:rFonts w:eastAsia="Times New Roman" w:cstheme="minorHAnsi"/>
          <w:iCs/>
          <w:color w:val="000000"/>
          <w:lang w:val="kl-GL" w:eastAsia="da-DK"/>
        </w:rPr>
        <w:t xml:space="preserve"> </w:t>
      </w:r>
    </w:p>
    <w:p w14:paraId="706DFF1B" w14:textId="5E552D4E" w:rsidR="00F91857" w:rsidRPr="005F68A2" w:rsidRDefault="00736E82" w:rsidP="00446CF2">
      <w:pPr>
        <w:spacing w:after="100" w:line="240" w:lineRule="auto"/>
        <w:jc w:val="both"/>
        <w:rPr>
          <w:lang w:val="kl-GL"/>
        </w:rPr>
      </w:pPr>
      <w:r w:rsidRPr="005F68A2">
        <w:rPr>
          <w:rFonts w:eastAsia="Times New Roman" w:cstheme="minorHAnsi"/>
          <w:iCs/>
          <w:color w:val="000000"/>
          <w:lang w:val="kl-GL" w:eastAsia="da-DK"/>
        </w:rPr>
        <w:t>Tamatuma saniatigut akuutissat sanaartornermi ileqqut pitsaasut naapertorlugit taamaallaat atorneqaqqusaapput.</w:t>
      </w:r>
      <w:r w:rsidR="00F91813" w:rsidRPr="005F68A2">
        <w:rPr>
          <w:lang w:val="kl-GL"/>
        </w:rPr>
        <w:t xml:space="preserve"> </w:t>
      </w:r>
    </w:p>
    <w:p w14:paraId="31C2DC20" w14:textId="34FE9AA2" w:rsidR="00F91857" w:rsidRPr="005F68A2" w:rsidRDefault="005F68A2" w:rsidP="00446CF2">
      <w:pPr>
        <w:spacing w:after="100" w:line="240" w:lineRule="auto"/>
        <w:jc w:val="both"/>
        <w:rPr>
          <w:rFonts w:eastAsia="Times New Roman" w:cstheme="minorHAnsi"/>
          <w:iCs/>
          <w:color w:val="000000"/>
          <w:lang w:val="kl-GL" w:eastAsia="da-DK"/>
        </w:rPr>
      </w:pPr>
      <w:r>
        <w:rPr>
          <w:rFonts w:eastAsia="Times New Roman" w:cstheme="minorHAnsi"/>
          <w:iCs/>
          <w:color w:val="000000"/>
          <w:lang w:val="kl-GL" w:eastAsia="da-DK"/>
        </w:rPr>
        <w:t xml:space="preserve">Nerisassiornermi pilersitsiortornermi </w:t>
      </w:r>
      <w:bookmarkStart w:id="2" w:name="_GoBack"/>
      <w:bookmarkEnd w:id="2"/>
      <w:r w:rsidR="00712278" w:rsidRPr="005F68A2">
        <w:rPr>
          <w:rFonts w:eastAsia="Times New Roman" w:cstheme="minorHAnsi"/>
          <w:iCs/>
          <w:color w:val="000000"/>
          <w:lang w:val="kl-GL" w:eastAsia="da-DK"/>
        </w:rPr>
        <w:t>ileqqut pitsaasut ima paasineqassaaq, ilaatigut illit tunisassiavit pitsaassusaat qulakkiissagakkit nakkutigalugillu. Aammattaaq akuutissanik atuinermi, inerneq kissaatigisaq anguniarlugu pisariaqartumiit annertunerunngitsumik akoorinissannik taamaalillunilu atuisunik paatsoorsaarinnginnissamik isumaqarpoq.</w:t>
      </w:r>
    </w:p>
    <w:p w14:paraId="0C12524A" w14:textId="0C450E45" w:rsidR="00F91857" w:rsidRPr="005F68A2" w:rsidRDefault="006B0343" w:rsidP="00F91857">
      <w:pPr>
        <w:spacing w:after="100" w:line="240" w:lineRule="auto"/>
        <w:jc w:val="both"/>
        <w:rPr>
          <w:lang w:val="kl-GL"/>
        </w:rPr>
      </w:pPr>
      <w:r w:rsidRPr="005F68A2">
        <w:rPr>
          <w:lang w:val="kl-GL"/>
        </w:rPr>
        <w:t xml:space="preserve">Allamik allassimasoqanngippat, ilanngussaq 1-imi akuutissanut annerpaaffiliussatut killigititatut naligititat </w:t>
      </w:r>
      <w:proofErr w:type="spellStart"/>
      <w:r w:rsidRPr="005F68A2">
        <w:rPr>
          <w:lang w:val="kl-GL"/>
        </w:rPr>
        <w:t>pilerisaarusiarineqarneris</w:t>
      </w:r>
      <w:r w:rsidR="005F68A2">
        <w:rPr>
          <w:lang w:val="kl-GL"/>
        </w:rPr>
        <w:t>ig</w:t>
      </w:r>
      <w:r w:rsidRPr="005F68A2">
        <w:rPr>
          <w:lang w:val="kl-GL"/>
        </w:rPr>
        <w:t>ut</w:t>
      </w:r>
      <w:proofErr w:type="spellEnd"/>
      <w:r w:rsidRPr="005F68A2">
        <w:rPr>
          <w:lang w:val="kl-GL"/>
        </w:rPr>
        <w:t xml:space="preserve"> nerisassanut atuupput. </w:t>
      </w:r>
      <w:proofErr w:type="spellStart"/>
      <w:r w:rsidRPr="005F68A2">
        <w:rPr>
          <w:lang w:val="kl-GL"/>
        </w:rPr>
        <w:t>Akuutissat</w:t>
      </w:r>
      <w:proofErr w:type="spellEnd"/>
      <w:r w:rsidRPr="005F68A2">
        <w:rPr>
          <w:lang w:val="kl-GL"/>
        </w:rPr>
        <w:t xml:space="preserve"> ilaannut annerpaaffiliussatut killigititatut naligititat, akulerunneqartup </w:t>
      </w:r>
      <w:proofErr w:type="spellStart"/>
      <w:r w:rsidRPr="005F68A2">
        <w:rPr>
          <w:lang w:val="kl-GL"/>
        </w:rPr>
        <w:t>annertussusaa</w:t>
      </w:r>
      <w:r w:rsidR="005F68A2">
        <w:rPr>
          <w:lang w:val="kl-GL"/>
        </w:rPr>
        <w:t>t</w:t>
      </w:r>
      <w:r w:rsidRPr="005F68A2">
        <w:rPr>
          <w:lang w:val="kl-GL"/>
        </w:rPr>
        <w:t>tut</w:t>
      </w:r>
      <w:proofErr w:type="spellEnd"/>
      <w:r w:rsidRPr="005F68A2">
        <w:rPr>
          <w:lang w:val="kl-GL"/>
        </w:rPr>
        <w:t xml:space="preserve"> allanneqarsimasinnaavoq. Taamaattoq </w:t>
      </w:r>
      <w:proofErr w:type="spellStart"/>
      <w:r w:rsidRPr="005F68A2">
        <w:rPr>
          <w:lang w:val="kl-GL"/>
        </w:rPr>
        <w:t>stof-inut,</w:t>
      </w:r>
      <w:proofErr w:type="spellEnd"/>
      <w:r w:rsidRPr="005F68A2">
        <w:rPr>
          <w:lang w:val="kl-GL"/>
        </w:rPr>
        <w:t xml:space="preserve"> massakkuugallartoq nalunaarummut ilanngussami 1-imi akuerisaasunut atuutinngilaq. Matumani pilerisaarutigineqarneratut nerisassami </w:t>
      </w:r>
      <w:proofErr w:type="spellStart"/>
      <w:r w:rsidRPr="005F68A2">
        <w:rPr>
          <w:lang w:val="kl-GL"/>
        </w:rPr>
        <w:t>stof-imut</w:t>
      </w:r>
      <w:proofErr w:type="spellEnd"/>
      <w:r w:rsidRPr="005F68A2">
        <w:rPr>
          <w:lang w:val="kl-GL"/>
        </w:rPr>
        <w:t xml:space="preserve"> annerpaaffiliussatut killigititatut naligititaq tamatigut atuuppoq.</w:t>
      </w:r>
    </w:p>
    <w:p w14:paraId="78D7DBA5" w14:textId="4E19224D" w:rsidR="00F91857" w:rsidRPr="005F68A2" w:rsidRDefault="00F91857" w:rsidP="00EB0AF8">
      <w:pPr>
        <w:spacing w:after="100" w:line="240" w:lineRule="auto"/>
        <w:jc w:val="both"/>
        <w:rPr>
          <w:rFonts w:eastAsia="Times New Roman" w:cstheme="minorHAnsi"/>
          <w:iCs/>
          <w:color w:val="000000"/>
          <w:sz w:val="23"/>
          <w:szCs w:val="23"/>
          <w:lang w:val="kl-GL" w:eastAsia="da-DK"/>
        </w:rPr>
      </w:pPr>
    </w:p>
    <w:p w14:paraId="17927BF0" w14:textId="68E259F1" w:rsidR="00F91857" w:rsidRPr="005F68A2" w:rsidRDefault="007C2B59" w:rsidP="00F91857">
      <w:pPr>
        <w:pStyle w:val="Overskrift1"/>
        <w:rPr>
          <w:rFonts w:asciiTheme="minorHAnsi" w:eastAsia="Times New Roman" w:hAnsiTheme="minorHAnsi" w:cstheme="minorHAnsi"/>
          <w:color w:val="000000"/>
          <w:sz w:val="28"/>
          <w:szCs w:val="23"/>
          <w:lang w:val="kl-GL" w:eastAsia="da-DK"/>
        </w:rPr>
      </w:pPr>
      <w:bookmarkStart w:id="3" w:name="_Toc176339329"/>
      <w:r w:rsidRPr="005F68A2">
        <w:rPr>
          <w:rFonts w:asciiTheme="minorHAnsi" w:eastAsia="Times New Roman" w:hAnsiTheme="minorHAnsi" w:cstheme="minorHAnsi"/>
          <w:color w:val="000000"/>
          <w:sz w:val="28"/>
          <w:szCs w:val="23"/>
          <w:lang w:val="kl-GL" w:eastAsia="da-DK"/>
        </w:rPr>
        <w:lastRenderedPageBreak/>
        <w:t>Akuutissani akuutissa</w:t>
      </w:r>
      <w:r w:rsidR="004C458F" w:rsidRPr="005F68A2">
        <w:rPr>
          <w:rFonts w:asciiTheme="minorHAnsi" w:eastAsia="Times New Roman" w:hAnsiTheme="minorHAnsi" w:cstheme="minorHAnsi"/>
          <w:color w:val="000000"/>
          <w:sz w:val="28"/>
          <w:szCs w:val="23"/>
          <w:lang w:val="kl-GL" w:eastAsia="da-DK"/>
        </w:rPr>
        <w:t>t akuerisaasut</w:t>
      </w:r>
      <w:bookmarkEnd w:id="3"/>
    </w:p>
    <w:tbl>
      <w:tblPr>
        <w:tblStyle w:val="Tabel-Gitter"/>
        <w:tblW w:w="0" w:type="auto"/>
        <w:tblLook w:val="04A0" w:firstRow="1" w:lastRow="0" w:firstColumn="1" w:lastColumn="0" w:noHBand="0" w:noVBand="1"/>
      </w:tblPr>
      <w:tblGrid>
        <w:gridCol w:w="9628"/>
      </w:tblGrid>
      <w:tr w:rsidR="009D5204" w:rsidRPr="005F68A2" w14:paraId="36ADE7D6" w14:textId="77777777" w:rsidTr="009D5204">
        <w:tc>
          <w:tcPr>
            <w:tcW w:w="9628" w:type="dxa"/>
          </w:tcPr>
          <w:p w14:paraId="52766CEF" w14:textId="77777777" w:rsidR="002900D5" w:rsidRPr="005F68A2" w:rsidRDefault="002900D5" w:rsidP="002900D5">
            <w:pPr>
              <w:rPr>
                <w:sz w:val="20"/>
                <w:lang w:val="kl-GL"/>
              </w:rPr>
            </w:pPr>
            <w:r w:rsidRPr="005F68A2">
              <w:rPr>
                <w:b/>
                <w:sz w:val="20"/>
                <w:lang w:val="kl-GL"/>
              </w:rPr>
              <w:t>§ 5.</w:t>
            </w:r>
            <w:r w:rsidRPr="005F68A2">
              <w:rPr>
                <w:sz w:val="20"/>
                <w:lang w:val="kl-GL"/>
              </w:rPr>
              <w:t xml:space="preserve"> </w:t>
            </w:r>
            <w:proofErr w:type="spellStart"/>
            <w:r w:rsidRPr="005F68A2">
              <w:rPr>
                <w:sz w:val="20"/>
                <w:lang w:val="kl-GL"/>
              </w:rPr>
              <w:t>Nerisassami</w:t>
            </w:r>
            <w:proofErr w:type="spellEnd"/>
            <w:r w:rsidRPr="005F68A2">
              <w:rPr>
                <w:sz w:val="20"/>
                <w:lang w:val="kl-GL"/>
              </w:rPr>
              <w:t xml:space="preserve"> akuutissamik akusiffiusimasumi akuutissartaqassuseq akuerisaavoq, ilanngussaq 4 naapertorlugu, kivitsissutaasoq aqqutigalugu akuutissaq nerisassamut pisimappat aammalu </w:t>
            </w:r>
            <w:proofErr w:type="spellStart"/>
            <w:r w:rsidRPr="005F68A2">
              <w:rPr>
                <w:sz w:val="20"/>
                <w:lang w:val="kl-GL"/>
              </w:rPr>
              <w:t>nerisassiamut</w:t>
            </w:r>
            <w:proofErr w:type="spellEnd"/>
            <w:r w:rsidRPr="005F68A2">
              <w:rPr>
                <w:sz w:val="20"/>
                <w:lang w:val="kl-GL"/>
              </w:rPr>
              <w:t xml:space="preserve"> ineriikkamut atortorissaarutitigut atuuteqanngippat. </w:t>
            </w:r>
          </w:p>
          <w:p w14:paraId="243DF43A" w14:textId="77777777" w:rsidR="002900D5" w:rsidRPr="005F68A2" w:rsidRDefault="002900D5" w:rsidP="002900D5">
            <w:pPr>
              <w:rPr>
                <w:sz w:val="20"/>
                <w:lang w:val="kl-GL"/>
              </w:rPr>
            </w:pPr>
          </w:p>
          <w:p w14:paraId="77CF2205" w14:textId="77777777" w:rsidR="002900D5" w:rsidRPr="005F68A2" w:rsidRDefault="002900D5" w:rsidP="002900D5">
            <w:pPr>
              <w:rPr>
                <w:sz w:val="20"/>
                <w:lang w:val="kl-GL"/>
              </w:rPr>
            </w:pPr>
            <w:r w:rsidRPr="005F68A2">
              <w:rPr>
                <w:i/>
                <w:sz w:val="20"/>
                <w:lang w:val="kl-GL"/>
              </w:rPr>
              <w:t>Imm. 2.</w:t>
            </w:r>
            <w:r w:rsidRPr="005F68A2">
              <w:rPr>
                <w:sz w:val="20"/>
                <w:lang w:val="kl-GL"/>
              </w:rPr>
              <w:t xml:space="preserve"> Akuutissamiittoq akuutissaq nerisassamut akulerunneqarsimappat aammalu nerisassamut pineqartumut atortorissaarutitigut atuuteqarluni, nerisassami pineqartumi akuutissatut isigineqassaaq, taamalu akuutissami akuliunneqarsimasutut akuutissatuunngitsoq, taamaattumillu nerisassamut pineqartumut atornissaanut piumasaqaatit malittarisassiuussanut naapertuutissalluni. </w:t>
            </w:r>
          </w:p>
          <w:p w14:paraId="6059088F" w14:textId="77777777" w:rsidR="002900D5" w:rsidRPr="005F68A2" w:rsidRDefault="002900D5" w:rsidP="002900D5">
            <w:pPr>
              <w:rPr>
                <w:sz w:val="20"/>
                <w:lang w:val="kl-GL"/>
              </w:rPr>
            </w:pPr>
          </w:p>
          <w:p w14:paraId="0DA60F84" w14:textId="52AA41C5" w:rsidR="009D5204" w:rsidRPr="005F68A2" w:rsidRDefault="002900D5" w:rsidP="002900D5">
            <w:pPr>
              <w:rPr>
                <w:rFonts w:eastAsia="Times New Roman" w:cstheme="minorHAnsi"/>
                <w:iCs/>
                <w:color w:val="000000"/>
                <w:sz w:val="23"/>
                <w:szCs w:val="23"/>
                <w:lang w:val="kl-GL" w:eastAsia="da-DK"/>
              </w:rPr>
            </w:pPr>
            <w:r w:rsidRPr="005F68A2">
              <w:rPr>
                <w:i/>
                <w:sz w:val="20"/>
                <w:lang w:val="kl-GL"/>
              </w:rPr>
              <w:t>Imm. 3</w:t>
            </w:r>
            <w:r w:rsidRPr="005F68A2">
              <w:rPr>
                <w:sz w:val="20"/>
                <w:lang w:val="kl-GL"/>
              </w:rPr>
              <w:t xml:space="preserve">. Taanna nerisassaq katitigaasoq nalunaarummik matuminnga </w:t>
            </w:r>
            <w:proofErr w:type="spellStart"/>
            <w:r w:rsidRPr="005F68A2">
              <w:rPr>
                <w:sz w:val="20"/>
                <w:lang w:val="kl-GL"/>
              </w:rPr>
              <w:t>malinnissasoq</w:t>
            </w:r>
            <w:proofErr w:type="spellEnd"/>
            <w:r w:rsidRPr="005F68A2">
              <w:rPr>
                <w:sz w:val="20"/>
                <w:lang w:val="kl-GL"/>
              </w:rPr>
              <w:t xml:space="preserve"> piumasaqaataalluni, taamaallaat nerisassani katitigaasunik sanaartornissamut aalajangigaasumi </w:t>
            </w:r>
            <w:proofErr w:type="spellStart"/>
            <w:r w:rsidRPr="005F68A2">
              <w:rPr>
                <w:sz w:val="20"/>
                <w:lang w:val="kl-GL"/>
              </w:rPr>
              <w:t>(reverse</w:t>
            </w:r>
            <w:proofErr w:type="spellEnd"/>
            <w:r w:rsidRPr="005F68A2">
              <w:rPr>
                <w:sz w:val="20"/>
                <w:lang w:val="kl-GL"/>
              </w:rPr>
              <w:t xml:space="preserve"> </w:t>
            </w:r>
            <w:proofErr w:type="spellStart"/>
            <w:r w:rsidRPr="005F68A2">
              <w:rPr>
                <w:sz w:val="20"/>
                <w:lang w:val="kl-GL"/>
              </w:rPr>
              <w:t>carryover),</w:t>
            </w:r>
            <w:proofErr w:type="spellEnd"/>
            <w:r w:rsidRPr="005F68A2">
              <w:rPr>
                <w:sz w:val="20"/>
                <w:lang w:val="kl-GL"/>
              </w:rPr>
              <w:t xml:space="preserve"> nerisassami akuutissartaqassuseq akuerisaavoq.</w:t>
            </w:r>
            <w:r w:rsidR="00F91857" w:rsidRPr="005F68A2">
              <w:rPr>
                <w:rFonts w:eastAsia="Times New Roman" w:cstheme="minorHAnsi"/>
                <w:iCs/>
                <w:color w:val="000000"/>
                <w:sz w:val="23"/>
                <w:szCs w:val="23"/>
                <w:lang w:val="kl-GL" w:eastAsia="da-DK"/>
              </w:rPr>
              <w:t xml:space="preserve"> </w:t>
            </w:r>
          </w:p>
        </w:tc>
      </w:tr>
    </w:tbl>
    <w:p w14:paraId="26E7691D" w14:textId="77777777" w:rsidR="00F76D38" w:rsidRPr="005F68A2" w:rsidRDefault="00F76D38" w:rsidP="00B2354A">
      <w:pPr>
        <w:spacing w:after="100" w:line="240" w:lineRule="auto"/>
        <w:jc w:val="both"/>
        <w:rPr>
          <w:szCs w:val="23"/>
          <w:lang w:val="kl-GL"/>
        </w:rPr>
      </w:pPr>
    </w:p>
    <w:p w14:paraId="7388A592" w14:textId="77777777" w:rsidR="00192B96" w:rsidRPr="005F68A2" w:rsidRDefault="00192B96" w:rsidP="00192B96">
      <w:pPr>
        <w:spacing w:after="100" w:line="240" w:lineRule="auto"/>
        <w:jc w:val="both"/>
        <w:rPr>
          <w:szCs w:val="23"/>
          <w:lang w:val="kl-GL"/>
        </w:rPr>
      </w:pPr>
      <w:r w:rsidRPr="005F68A2">
        <w:rPr>
          <w:szCs w:val="23"/>
          <w:lang w:val="kl-GL"/>
        </w:rPr>
        <w:t xml:space="preserve">Akuugaassutsiniit nerisassamut katitigaasumut akuutissanik nuussisoqarsinnaavoq. </w:t>
      </w:r>
      <w:proofErr w:type="spellStart"/>
      <w:r w:rsidRPr="005F68A2">
        <w:rPr>
          <w:szCs w:val="23"/>
          <w:lang w:val="kl-GL"/>
        </w:rPr>
        <w:t>Aammattaaq</w:t>
      </w:r>
      <w:proofErr w:type="spellEnd"/>
      <w:r w:rsidRPr="005F68A2">
        <w:rPr>
          <w:szCs w:val="23"/>
          <w:lang w:val="kl-GL"/>
        </w:rPr>
        <w:t xml:space="preserve"> akuutissatut atukkanut akuutissaniit  nerisassamut katitigaasumut nuussisoqarsinnaavoq. Taamaattoq nuussisarnermut najoqqutassiamut piumasaqaatinik arlalinnik atuuttoqarpoq.</w:t>
      </w:r>
    </w:p>
    <w:p w14:paraId="5C44CFC5" w14:textId="77777777" w:rsidR="00192B96" w:rsidRPr="005F68A2" w:rsidRDefault="00192B96" w:rsidP="00192B96">
      <w:pPr>
        <w:spacing w:after="100" w:line="240" w:lineRule="auto"/>
        <w:jc w:val="both"/>
        <w:rPr>
          <w:szCs w:val="23"/>
          <w:lang w:val="kl-GL"/>
        </w:rPr>
      </w:pPr>
      <w:r w:rsidRPr="005F68A2">
        <w:rPr>
          <w:szCs w:val="23"/>
          <w:lang w:val="kl-GL"/>
        </w:rPr>
        <w:t xml:space="preserve">Nuussinermik najoqqutassiaq isumaqarpoq, </w:t>
      </w:r>
      <w:proofErr w:type="spellStart"/>
      <w:r w:rsidRPr="005F68A2">
        <w:rPr>
          <w:szCs w:val="23"/>
          <w:lang w:val="kl-GL"/>
        </w:rPr>
        <w:t>stof-i,</w:t>
      </w:r>
      <w:proofErr w:type="spellEnd"/>
      <w:r w:rsidRPr="005F68A2">
        <w:rPr>
          <w:szCs w:val="23"/>
          <w:lang w:val="kl-GL"/>
        </w:rPr>
        <w:t xml:space="preserve"> nerisassami katitigaasumi, akuugaassutsimi ataatsimi akuerisaappat, aammattaaq nerisassami katitigaasumi akuerisaasimassaaq.</w:t>
      </w:r>
    </w:p>
    <w:p w14:paraId="56E3A18A" w14:textId="77777777" w:rsidR="00192B96" w:rsidRPr="005F68A2" w:rsidRDefault="00192B96" w:rsidP="00192B96">
      <w:pPr>
        <w:spacing w:after="100" w:line="240" w:lineRule="auto"/>
        <w:jc w:val="both"/>
        <w:rPr>
          <w:szCs w:val="23"/>
          <w:lang w:val="kl-GL"/>
        </w:rPr>
      </w:pPr>
      <w:r w:rsidRPr="005F68A2">
        <w:rPr>
          <w:szCs w:val="23"/>
          <w:lang w:val="kl-GL"/>
        </w:rPr>
        <w:t xml:space="preserve">Manna nuussissutinut atuuppoq, akuutissaq nerisassami katitigaasumi naammasseriikkami atuuffeqarpat, taava akuutissaq tunisassiap akuugaassusiinut allattuiffimmi nalunaarneqassaaq. </w:t>
      </w:r>
    </w:p>
    <w:p w14:paraId="75B91754" w14:textId="77777777" w:rsidR="00192B96" w:rsidRPr="005F68A2" w:rsidRDefault="00192B96" w:rsidP="00192B96">
      <w:pPr>
        <w:spacing w:after="100" w:line="240" w:lineRule="auto"/>
        <w:jc w:val="both"/>
        <w:rPr>
          <w:szCs w:val="23"/>
          <w:lang w:val="kl-GL"/>
        </w:rPr>
      </w:pPr>
      <w:r w:rsidRPr="005F68A2">
        <w:rPr>
          <w:szCs w:val="23"/>
          <w:lang w:val="kl-GL"/>
        </w:rPr>
        <w:t xml:space="preserve">Akuutissaq akuutissamiissinnaasutut akuerisaappat aammalu taanna akuutissakkoorluni nerisassamut pisimappat, </w:t>
      </w:r>
      <w:proofErr w:type="spellStart"/>
      <w:r w:rsidRPr="005F68A2">
        <w:rPr>
          <w:szCs w:val="23"/>
          <w:lang w:val="kl-GL"/>
        </w:rPr>
        <w:t>nuussissutit</w:t>
      </w:r>
      <w:proofErr w:type="spellEnd"/>
      <w:r w:rsidRPr="005F68A2">
        <w:rPr>
          <w:szCs w:val="23"/>
          <w:lang w:val="kl-GL"/>
        </w:rPr>
        <w:t xml:space="preserve"> pillugit maleruagassat aammattaaq nerisassamut, akuutissamik </w:t>
      </w:r>
      <w:proofErr w:type="spellStart"/>
      <w:r w:rsidRPr="005F68A2">
        <w:rPr>
          <w:szCs w:val="23"/>
          <w:lang w:val="kl-GL"/>
        </w:rPr>
        <w:t>akuleruussiffiusumut</w:t>
      </w:r>
      <w:proofErr w:type="spellEnd"/>
      <w:r w:rsidRPr="005F68A2">
        <w:rPr>
          <w:szCs w:val="23"/>
          <w:lang w:val="kl-GL"/>
        </w:rPr>
        <w:t xml:space="preserve"> atuupput. </w:t>
      </w:r>
    </w:p>
    <w:p w14:paraId="58C0D671" w14:textId="77777777" w:rsidR="00192B96" w:rsidRPr="005F68A2" w:rsidRDefault="00192B96" w:rsidP="00192B96">
      <w:pPr>
        <w:spacing w:after="100" w:line="240" w:lineRule="auto"/>
        <w:jc w:val="both"/>
        <w:rPr>
          <w:szCs w:val="23"/>
          <w:lang w:val="kl-GL"/>
        </w:rPr>
      </w:pPr>
      <w:r w:rsidRPr="005F68A2">
        <w:rPr>
          <w:szCs w:val="23"/>
          <w:lang w:val="kl-GL"/>
        </w:rPr>
        <w:t>Taamaattoq akuutissaq nerisassami naammasseriikkami atuuteqaqqusaanngilaq. Akuutissamiittoq akuutissaq nerisassamut akulerunneqarsimappat nerisassamullu pineqartumut atortorissaarutitigut atuuteqarluni, nerisassami pineqartumi akuutissatut isigineqassaaq. Taamaattoqarpat akuerisaasimasariaqarpoq atuinermullu piumasaqaatit naapertorlugit atorneqassalluni.</w:t>
      </w:r>
    </w:p>
    <w:p w14:paraId="78EFA0A9" w14:textId="77777777" w:rsidR="00192B96" w:rsidRPr="005F68A2" w:rsidRDefault="00192B96" w:rsidP="00192B96">
      <w:pPr>
        <w:spacing w:after="100" w:line="240" w:lineRule="auto"/>
        <w:jc w:val="both"/>
        <w:rPr>
          <w:szCs w:val="23"/>
          <w:lang w:val="kl-GL"/>
        </w:rPr>
      </w:pPr>
      <w:r w:rsidRPr="005F68A2">
        <w:rPr>
          <w:szCs w:val="23"/>
          <w:lang w:val="kl-GL"/>
        </w:rPr>
        <w:t xml:space="preserve">Killormoortumik nuussissut isumaqarpoq, akuutissaq, taamaallaat nerisassanut katitigaasunut </w:t>
      </w:r>
      <w:proofErr w:type="spellStart"/>
      <w:r w:rsidRPr="005F68A2">
        <w:rPr>
          <w:szCs w:val="23"/>
          <w:lang w:val="kl-GL"/>
        </w:rPr>
        <w:t>sanaartuinissamut</w:t>
      </w:r>
      <w:proofErr w:type="spellEnd"/>
      <w:r w:rsidRPr="005F68A2">
        <w:rPr>
          <w:szCs w:val="23"/>
          <w:lang w:val="kl-GL"/>
        </w:rPr>
        <w:t xml:space="preserve"> aalajangigaasoq, nerisassami imaluunniit akuugaassutsimi akuerisaasoq, akuutissaq, nerisassami katitigaasumi naammasseriikkami akuerisaassasoq piumasaqaataalluni.</w:t>
      </w:r>
    </w:p>
    <w:p w14:paraId="0788E80D" w14:textId="1BF37E04" w:rsidR="007C6548" w:rsidRPr="005F68A2" w:rsidRDefault="00192B96" w:rsidP="00192B96">
      <w:pPr>
        <w:spacing w:after="100" w:line="240" w:lineRule="auto"/>
        <w:jc w:val="both"/>
        <w:rPr>
          <w:szCs w:val="23"/>
          <w:lang w:val="kl-GL"/>
        </w:rPr>
      </w:pPr>
      <w:r w:rsidRPr="005F68A2">
        <w:rPr>
          <w:szCs w:val="23"/>
          <w:lang w:val="kl-GL"/>
        </w:rPr>
        <w:t xml:space="preserve">Tamatuma isumaqaqatigaa, nerisassamut imaluunniit akuugaassutsimut pineqartumut akuutissaq nalunaarummi allassimanngikkaluarpalluunniit ”akunnermiliullugu tunisassiaagallartumut” akulerunnissaa akuerisaasinnaasoq, </w:t>
      </w:r>
      <w:proofErr w:type="spellStart"/>
      <w:r w:rsidRPr="005F68A2">
        <w:rPr>
          <w:szCs w:val="23"/>
          <w:lang w:val="kl-GL"/>
        </w:rPr>
        <w:t>nerisassaq/akuugaassuseq</w:t>
      </w:r>
      <w:proofErr w:type="spellEnd"/>
      <w:r w:rsidRPr="005F68A2">
        <w:rPr>
          <w:szCs w:val="23"/>
          <w:lang w:val="kl-GL"/>
        </w:rPr>
        <w:t xml:space="preserve"> tunisassiami katitigaasumi naammasseriikkami akuutissap akuerisaaffigisaani nerisassami katitikkami ilaasussaammat. Taanna akunnermiliullugu tunisassiaagallartoq, nerisassami katitigaasumi ilaasutut ilaassaaq.</w:t>
      </w:r>
    </w:p>
    <w:p w14:paraId="0E3B970E" w14:textId="77777777" w:rsidR="007C6548" w:rsidRPr="005F68A2" w:rsidRDefault="007C6548" w:rsidP="00B2354A">
      <w:pPr>
        <w:spacing w:after="100" w:line="240" w:lineRule="auto"/>
        <w:jc w:val="both"/>
        <w:rPr>
          <w:sz w:val="23"/>
          <w:szCs w:val="23"/>
          <w:lang w:val="kl-GL"/>
        </w:rPr>
      </w:pPr>
    </w:p>
    <w:p w14:paraId="317704B1" w14:textId="5FBB2F45" w:rsidR="009F0753" w:rsidRPr="005F68A2" w:rsidRDefault="00FC2DF7" w:rsidP="00177269">
      <w:pPr>
        <w:pStyle w:val="Overskrift1"/>
        <w:rPr>
          <w:rFonts w:asciiTheme="minorHAnsi" w:eastAsia="Times New Roman" w:hAnsiTheme="minorHAnsi" w:cstheme="minorHAnsi"/>
          <w:iCs/>
          <w:color w:val="000000"/>
          <w:sz w:val="28"/>
          <w:szCs w:val="23"/>
          <w:lang w:val="kl-GL" w:eastAsia="da-DK"/>
        </w:rPr>
      </w:pPr>
      <w:bookmarkStart w:id="4" w:name="_Toc176339330"/>
      <w:proofErr w:type="spellStart"/>
      <w:r w:rsidRPr="005F68A2">
        <w:rPr>
          <w:rFonts w:asciiTheme="minorHAnsi" w:eastAsia="Times New Roman" w:hAnsiTheme="minorHAnsi" w:cstheme="minorHAnsi"/>
          <w:iCs/>
          <w:color w:val="000000"/>
          <w:sz w:val="28"/>
          <w:szCs w:val="23"/>
          <w:lang w:val="kl-GL" w:eastAsia="da-DK"/>
        </w:rPr>
        <w:t>Atortorissaarutitigut</w:t>
      </w:r>
      <w:proofErr w:type="spellEnd"/>
      <w:r w:rsidRPr="005F68A2">
        <w:rPr>
          <w:rFonts w:asciiTheme="minorHAnsi" w:eastAsia="Times New Roman" w:hAnsiTheme="minorHAnsi" w:cstheme="minorHAnsi"/>
          <w:iCs/>
          <w:color w:val="000000"/>
          <w:sz w:val="28"/>
          <w:szCs w:val="23"/>
          <w:lang w:val="kl-GL" w:eastAsia="da-DK"/>
        </w:rPr>
        <w:t xml:space="preserve"> </w:t>
      </w:r>
      <w:proofErr w:type="spellStart"/>
      <w:r w:rsidRPr="005F68A2">
        <w:rPr>
          <w:rFonts w:asciiTheme="minorHAnsi" w:eastAsia="Times New Roman" w:hAnsiTheme="minorHAnsi" w:cstheme="minorHAnsi"/>
          <w:iCs/>
          <w:color w:val="000000"/>
          <w:sz w:val="28"/>
          <w:szCs w:val="23"/>
          <w:lang w:val="kl-GL" w:eastAsia="da-DK"/>
        </w:rPr>
        <w:t>stof-it</w:t>
      </w:r>
      <w:proofErr w:type="spellEnd"/>
      <w:r w:rsidRPr="005F68A2">
        <w:rPr>
          <w:rFonts w:asciiTheme="minorHAnsi" w:eastAsia="Times New Roman" w:hAnsiTheme="minorHAnsi" w:cstheme="minorHAnsi"/>
          <w:iCs/>
          <w:color w:val="000000"/>
          <w:sz w:val="28"/>
          <w:szCs w:val="23"/>
          <w:lang w:val="kl-GL" w:eastAsia="da-DK"/>
        </w:rPr>
        <w:t xml:space="preserve"> ikiuutaasut akuerisaa</w:t>
      </w:r>
      <w:r w:rsidR="009D0CC7" w:rsidRPr="005F68A2">
        <w:rPr>
          <w:rFonts w:asciiTheme="minorHAnsi" w:eastAsia="Times New Roman" w:hAnsiTheme="minorHAnsi" w:cstheme="minorHAnsi"/>
          <w:iCs/>
          <w:color w:val="000000"/>
          <w:sz w:val="28"/>
          <w:szCs w:val="23"/>
          <w:lang w:val="kl-GL" w:eastAsia="da-DK"/>
        </w:rPr>
        <w:t>sut</w:t>
      </w:r>
      <w:bookmarkEnd w:id="4"/>
    </w:p>
    <w:tbl>
      <w:tblPr>
        <w:tblStyle w:val="Tabel-Gitter"/>
        <w:tblW w:w="0" w:type="auto"/>
        <w:tblLook w:val="04A0" w:firstRow="1" w:lastRow="0" w:firstColumn="1" w:lastColumn="0" w:noHBand="0" w:noVBand="1"/>
      </w:tblPr>
      <w:tblGrid>
        <w:gridCol w:w="9628"/>
      </w:tblGrid>
      <w:tr w:rsidR="009F0753" w:rsidRPr="005F68A2" w14:paraId="7F48AECB" w14:textId="77777777" w:rsidTr="009F0753">
        <w:tc>
          <w:tcPr>
            <w:tcW w:w="9628" w:type="dxa"/>
          </w:tcPr>
          <w:p w14:paraId="3DFBC887" w14:textId="1C10C78F" w:rsidR="009D5204" w:rsidRPr="005F68A2" w:rsidRDefault="00F22CF7" w:rsidP="00F91857">
            <w:pPr>
              <w:rPr>
                <w:rFonts w:cstheme="minorHAnsi"/>
                <w:sz w:val="20"/>
                <w:lang w:val="kl-GL"/>
              </w:rPr>
            </w:pPr>
            <w:r w:rsidRPr="005F68A2">
              <w:rPr>
                <w:rFonts w:cstheme="minorHAnsi"/>
                <w:b/>
                <w:bCs/>
                <w:sz w:val="20"/>
                <w:lang w:val="kl-GL"/>
              </w:rPr>
              <w:t xml:space="preserve">§ </w:t>
            </w:r>
            <w:proofErr w:type="spellStart"/>
            <w:r w:rsidRPr="005F68A2">
              <w:rPr>
                <w:rFonts w:cstheme="minorHAnsi"/>
                <w:b/>
                <w:bCs/>
                <w:sz w:val="20"/>
                <w:lang w:val="kl-GL"/>
              </w:rPr>
              <w:t>6.</w:t>
            </w:r>
            <w:r w:rsidRPr="005F68A2">
              <w:rPr>
                <w:rFonts w:cstheme="minorHAnsi"/>
                <w:sz w:val="20"/>
                <w:lang w:val="kl-GL"/>
              </w:rPr>
              <w:t> </w:t>
            </w:r>
            <w:proofErr w:type="spellEnd"/>
            <w:r w:rsidRPr="005F68A2">
              <w:rPr>
                <w:rFonts w:eastAsia="Times New Roman" w:cstheme="minorHAnsi"/>
                <w:iCs/>
                <w:color w:val="000000"/>
                <w:sz w:val="20"/>
                <w:szCs w:val="20"/>
                <w:lang w:val="kl-GL" w:eastAsia="da-DK"/>
              </w:rPr>
              <w:t xml:space="preserve"> </w:t>
            </w:r>
            <w:proofErr w:type="spellStart"/>
            <w:r w:rsidRPr="005F68A2">
              <w:rPr>
                <w:rFonts w:eastAsia="Times New Roman" w:cstheme="minorHAnsi"/>
                <w:iCs/>
                <w:color w:val="000000"/>
                <w:sz w:val="20"/>
                <w:szCs w:val="20"/>
                <w:lang w:val="kl-GL" w:eastAsia="da-DK"/>
              </w:rPr>
              <w:t>Atortorissaarutitigut</w:t>
            </w:r>
            <w:proofErr w:type="spellEnd"/>
            <w:r w:rsidRPr="005F68A2">
              <w:rPr>
                <w:rFonts w:eastAsia="Times New Roman" w:cstheme="minorHAnsi"/>
                <w:iCs/>
                <w:color w:val="000000"/>
                <w:sz w:val="20"/>
                <w:szCs w:val="20"/>
                <w:lang w:val="kl-GL" w:eastAsia="da-DK"/>
              </w:rPr>
              <w:t xml:space="preserve"> </w:t>
            </w:r>
            <w:proofErr w:type="spellStart"/>
            <w:r w:rsidRPr="005F68A2">
              <w:rPr>
                <w:rFonts w:eastAsia="Times New Roman" w:cstheme="minorHAnsi"/>
                <w:iCs/>
                <w:color w:val="000000"/>
                <w:sz w:val="20"/>
                <w:szCs w:val="20"/>
                <w:lang w:val="kl-GL" w:eastAsia="da-DK"/>
              </w:rPr>
              <w:t>stof-it</w:t>
            </w:r>
            <w:proofErr w:type="spellEnd"/>
            <w:r w:rsidRPr="005F68A2">
              <w:rPr>
                <w:rFonts w:eastAsia="Times New Roman" w:cstheme="minorHAnsi"/>
                <w:iCs/>
                <w:color w:val="000000"/>
                <w:sz w:val="20"/>
                <w:szCs w:val="20"/>
                <w:lang w:val="kl-GL" w:eastAsia="da-DK"/>
              </w:rPr>
              <w:t xml:space="preserve"> ikiuutaasut,</w:t>
            </w:r>
            <w:r w:rsidRPr="005F68A2">
              <w:rPr>
                <w:rFonts w:cstheme="minorHAnsi"/>
                <w:sz w:val="20"/>
                <w:lang w:val="kl-GL"/>
              </w:rPr>
              <w:t xml:space="preserve"> </w:t>
            </w:r>
            <w:proofErr w:type="spellStart"/>
            <w:r w:rsidRPr="005F68A2">
              <w:rPr>
                <w:sz w:val="20"/>
                <w:lang w:val="kl-GL"/>
              </w:rPr>
              <w:t>stof-it</w:t>
            </w:r>
            <w:proofErr w:type="spellEnd"/>
            <w:r w:rsidRPr="005F68A2">
              <w:rPr>
                <w:sz w:val="20"/>
                <w:lang w:val="kl-GL"/>
              </w:rPr>
              <w:t xml:space="preserve"> aamma atuineq peqqissutsimut illersorneqarsinnaappat, nerisassani atorneqarsinnaapput</w:t>
            </w:r>
            <w:r w:rsidR="00F91857" w:rsidRPr="005F68A2">
              <w:rPr>
                <w:rFonts w:cstheme="minorHAnsi"/>
                <w:sz w:val="20"/>
                <w:lang w:val="kl-GL"/>
              </w:rPr>
              <w:t>.</w:t>
            </w:r>
            <w:r w:rsidR="00F91857" w:rsidRPr="005F68A2">
              <w:rPr>
                <w:rFonts w:cstheme="minorHAnsi"/>
                <w:lang w:val="kl-GL"/>
              </w:rPr>
              <w:t xml:space="preserve"> </w:t>
            </w:r>
          </w:p>
        </w:tc>
      </w:tr>
    </w:tbl>
    <w:p w14:paraId="22669417" w14:textId="61C636E5" w:rsidR="009F0753" w:rsidRPr="005F68A2" w:rsidRDefault="009F0753" w:rsidP="009F0753">
      <w:pPr>
        <w:spacing w:after="0" w:line="240" w:lineRule="auto"/>
        <w:rPr>
          <w:rFonts w:eastAsia="Times New Roman" w:cstheme="minorHAnsi"/>
          <w:bCs/>
          <w:color w:val="000000"/>
          <w:lang w:val="kl-GL" w:eastAsia="da-DK"/>
        </w:rPr>
      </w:pPr>
    </w:p>
    <w:p w14:paraId="124969A5" w14:textId="77777777" w:rsidR="00CB0075" w:rsidRPr="005F68A2" w:rsidRDefault="00CB0075" w:rsidP="00CB0075">
      <w:pPr>
        <w:spacing w:after="0" w:line="240" w:lineRule="auto"/>
        <w:jc w:val="both"/>
        <w:rPr>
          <w:rFonts w:cstheme="minorHAnsi"/>
          <w:lang w:val="kl-GL"/>
        </w:rPr>
      </w:pPr>
      <w:proofErr w:type="spellStart"/>
      <w:r w:rsidRPr="005F68A2">
        <w:rPr>
          <w:rFonts w:eastAsia="Times New Roman" w:cstheme="minorHAnsi"/>
          <w:iCs/>
          <w:color w:val="000000"/>
          <w:lang w:val="kl-GL" w:eastAsia="da-DK"/>
        </w:rPr>
        <w:t>Atortorissaarutitigut</w:t>
      </w:r>
      <w:proofErr w:type="spellEnd"/>
      <w:r w:rsidRPr="005F68A2">
        <w:rPr>
          <w:rFonts w:eastAsia="Times New Roman" w:cstheme="minorHAnsi"/>
          <w:iCs/>
          <w:color w:val="000000"/>
          <w:lang w:val="kl-GL" w:eastAsia="da-DK"/>
        </w:rPr>
        <w:t xml:space="preserve"> </w:t>
      </w:r>
      <w:proofErr w:type="spellStart"/>
      <w:r w:rsidRPr="005F68A2">
        <w:rPr>
          <w:rFonts w:eastAsia="Times New Roman" w:cstheme="minorHAnsi"/>
          <w:iCs/>
          <w:color w:val="000000"/>
          <w:lang w:val="kl-GL" w:eastAsia="da-DK"/>
        </w:rPr>
        <w:t>stof-it</w:t>
      </w:r>
      <w:proofErr w:type="spellEnd"/>
      <w:r w:rsidRPr="005F68A2">
        <w:rPr>
          <w:rFonts w:eastAsia="Times New Roman" w:cstheme="minorHAnsi"/>
          <w:iCs/>
          <w:color w:val="000000"/>
          <w:lang w:val="kl-GL" w:eastAsia="da-DK"/>
        </w:rPr>
        <w:t xml:space="preserve"> ikiuutaasut,</w:t>
      </w:r>
      <w:r w:rsidRPr="005F68A2">
        <w:rPr>
          <w:rFonts w:cstheme="minorHAnsi"/>
          <w:lang w:val="kl-GL"/>
        </w:rPr>
        <w:t xml:space="preserve"> </w:t>
      </w:r>
      <w:proofErr w:type="spellStart"/>
      <w:r w:rsidRPr="005F68A2">
        <w:rPr>
          <w:lang w:val="kl-GL"/>
        </w:rPr>
        <w:t>stof-it</w:t>
      </w:r>
      <w:proofErr w:type="spellEnd"/>
      <w:r w:rsidRPr="005F68A2">
        <w:rPr>
          <w:lang w:val="kl-GL"/>
        </w:rPr>
        <w:t xml:space="preserve"> aamma atuineq peqqissutsimut illersorneqarsinnaappat, nerisassani atorneqarsinnaapput</w:t>
      </w:r>
      <w:r w:rsidRPr="005F68A2">
        <w:rPr>
          <w:rFonts w:cstheme="minorHAnsi"/>
          <w:lang w:val="kl-GL"/>
        </w:rPr>
        <w:t xml:space="preserve">. </w:t>
      </w:r>
    </w:p>
    <w:p w14:paraId="256697F7" w14:textId="77777777" w:rsidR="00CB0075" w:rsidRPr="005F68A2" w:rsidRDefault="00CB0075" w:rsidP="00CB0075">
      <w:pPr>
        <w:spacing w:after="0" w:line="240" w:lineRule="auto"/>
        <w:jc w:val="both"/>
        <w:rPr>
          <w:rFonts w:cstheme="minorHAnsi"/>
          <w:lang w:val="kl-GL"/>
        </w:rPr>
      </w:pPr>
    </w:p>
    <w:p w14:paraId="6BE09AF8" w14:textId="77777777" w:rsidR="00CB0075" w:rsidRPr="005F68A2" w:rsidRDefault="00CB0075" w:rsidP="00CB0075">
      <w:pPr>
        <w:spacing w:after="0" w:line="240" w:lineRule="auto"/>
        <w:jc w:val="both"/>
        <w:rPr>
          <w:rFonts w:cstheme="minorHAnsi"/>
          <w:lang w:val="kl-GL"/>
        </w:rPr>
      </w:pPr>
      <w:r w:rsidRPr="005F68A2">
        <w:rPr>
          <w:rFonts w:cstheme="minorHAnsi"/>
          <w:lang w:val="kl-GL"/>
        </w:rPr>
        <w:lastRenderedPageBreak/>
        <w:t xml:space="preserve">Tamanna isumaqarpoq, </w:t>
      </w:r>
      <w:proofErr w:type="spellStart"/>
      <w:r w:rsidRPr="005F68A2">
        <w:rPr>
          <w:rFonts w:cstheme="minorHAnsi"/>
          <w:lang w:val="kl-GL"/>
        </w:rPr>
        <w:t>stof-imik</w:t>
      </w:r>
      <w:proofErr w:type="spellEnd"/>
      <w:r w:rsidRPr="005F68A2">
        <w:rPr>
          <w:rFonts w:cstheme="minorHAnsi"/>
          <w:lang w:val="kl-GL"/>
        </w:rPr>
        <w:t xml:space="preserve"> atuinissaq isumannaatsuussasoq </w:t>
      </w:r>
      <w:r w:rsidRPr="005F68A2">
        <w:rPr>
          <w:lang w:val="kl-GL"/>
        </w:rPr>
        <w:t>aammalu atortorissaarutitigut pinngitsoortinneqarsinnaanngitsunik sinnikunik peqqissutsimut ulorianartorsiornartoqassanngitsoq.</w:t>
      </w:r>
    </w:p>
    <w:p w14:paraId="22A61DCC" w14:textId="77777777" w:rsidR="00CB0075" w:rsidRPr="005F68A2" w:rsidRDefault="00CB0075" w:rsidP="00CB0075">
      <w:pPr>
        <w:spacing w:after="0" w:line="240" w:lineRule="auto"/>
        <w:rPr>
          <w:lang w:val="kl-GL"/>
        </w:rPr>
      </w:pPr>
    </w:p>
    <w:p w14:paraId="76615A3E" w14:textId="59D1DEC5" w:rsidR="00F41BE4" w:rsidRPr="005F68A2" w:rsidRDefault="00CB0075" w:rsidP="00CB0075">
      <w:pPr>
        <w:spacing w:after="0" w:line="240" w:lineRule="auto"/>
        <w:jc w:val="both"/>
        <w:rPr>
          <w:rFonts w:cstheme="minorHAnsi"/>
          <w:lang w:val="kl-GL"/>
        </w:rPr>
      </w:pPr>
      <w:proofErr w:type="spellStart"/>
      <w:r w:rsidRPr="005F68A2">
        <w:rPr>
          <w:lang w:val="kl-GL"/>
        </w:rPr>
        <w:t>Fødevarestyrelsen-i</w:t>
      </w:r>
      <w:proofErr w:type="spellEnd"/>
      <w:r w:rsidRPr="005F68A2">
        <w:rPr>
          <w:lang w:val="kl-GL"/>
        </w:rPr>
        <w:t xml:space="preserve"> oqartussaasutut, atortorissaarutitigut </w:t>
      </w:r>
      <w:proofErr w:type="spellStart"/>
      <w:r w:rsidRPr="005F68A2">
        <w:rPr>
          <w:lang w:val="kl-GL"/>
        </w:rPr>
        <w:t>stof-i</w:t>
      </w:r>
      <w:proofErr w:type="spellEnd"/>
      <w:r w:rsidRPr="005F68A2">
        <w:rPr>
          <w:lang w:val="kl-GL"/>
        </w:rPr>
        <w:t xml:space="preserve"> ikiuutaasoq atussallugu peqqissutsimut illersorneqarsinnaaneranik uppernarsaasiatut allakkianik noqqaassuteqarsinnaavoq. Nerisassanik tunisassiortup uppernarsaasiatut allakkianik saqqummiussissalluni akisussaaffigaa. Siunertamut naleqqutinngitsunik aammalu peqqissutsimut ajoqutaasunik sinnikoqalersitsisannginneranik ersersitsisumik uppernarsaasiatut allakkiaq aarlerinaatinik naliliinerusinnaavoq imaluunniit allatut ilisimatuussutsikkut uppernarsaasiatut allakkiaasinnaalluni.</w:t>
      </w:r>
    </w:p>
    <w:p w14:paraId="3770555E" w14:textId="77777777" w:rsidR="00AB2909" w:rsidRPr="005F68A2" w:rsidRDefault="00AB2909" w:rsidP="009F0753">
      <w:pPr>
        <w:spacing w:after="0" w:line="240" w:lineRule="auto"/>
        <w:rPr>
          <w:rFonts w:eastAsia="Times New Roman" w:cstheme="minorHAnsi"/>
          <w:bCs/>
          <w:color w:val="000000"/>
          <w:sz w:val="23"/>
          <w:szCs w:val="23"/>
          <w:lang w:val="kl-GL" w:eastAsia="da-DK"/>
        </w:rPr>
      </w:pPr>
    </w:p>
    <w:p w14:paraId="1E91A66D" w14:textId="77777777" w:rsidR="009934FA" w:rsidRPr="005F68A2" w:rsidRDefault="009934FA" w:rsidP="009F0753">
      <w:pPr>
        <w:spacing w:after="0" w:line="240" w:lineRule="auto"/>
        <w:rPr>
          <w:rFonts w:eastAsia="Times New Roman" w:cstheme="minorHAnsi"/>
          <w:bCs/>
          <w:color w:val="000000"/>
          <w:sz w:val="23"/>
          <w:szCs w:val="23"/>
          <w:lang w:val="kl-GL" w:eastAsia="da-DK"/>
        </w:rPr>
      </w:pPr>
    </w:p>
    <w:p w14:paraId="415C53BD" w14:textId="5E59CCAC" w:rsidR="00AA7D0A" w:rsidRPr="005F68A2" w:rsidRDefault="00AA7D0A" w:rsidP="00AA7D0A">
      <w:pPr>
        <w:tabs>
          <w:tab w:val="left" w:pos="142"/>
        </w:tabs>
        <w:spacing w:after="0"/>
        <w:rPr>
          <w:rFonts w:eastAsia="Times New Roman" w:cstheme="minorHAnsi"/>
          <w:color w:val="000000"/>
          <w:sz w:val="23"/>
          <w:szCs w:val="23"/>
          <w:lang w:val="kl-GL" w:eastAsia="da-DK"/>
        </w:rPr>
      </w:pPr>
    </w:p>
    <w:sectPr w:rsidR="00AA7D0A" w:rsidRPr="005F68A2" w:rsidSect="00AA7D0A">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D4332" w14:textId="77777777" w:rsidR="001159B1" w:rsidRDefault="001159B1" w:rsidP="00AA7D0A">
      <w:pPr>
        <w:spacing w:after="0" w:line="240" w:lineRule="auto"/>
      </w:pPr>
      <w:r>
        <w:separator/>
      </w:r>
    </w:p>
  </w:endnote>
  <w:endnote w:type="continuationSeparator" w:id="0">
    <w:p w14:paraId="6289C939" w14:textId="77777777" w:rsidR="001159B1" w:rsidRDefault="001159B1" w:rsidP="00AA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ED8C" w14:textId="77777777" w:rsidR="001015C4" w:rsidRDefault="001015C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943382"/>
      <w:docPartObj>
        <w:docPartGallery w:val="Page Numbers (Bottom of Page)"/>
        <w:docPartUnique/>
      </w:docPartObj>
    </w:sdtPr>
    <w:sdtEndPr/>
    <w:sdtContent>
      <w:p w14:paraId="7911A1A9" w14:textId="56591A78" w:rsidR="00897A1B" w:rsidRDefault="00897A1B">
        <w:pPr>
          <w:pStyle w:val="Sidefod"/>
          <w:jc w:val="right"/>
        </w:pPr>
        <w:r>
          <w:fldChar w:fldCharType="begin"/>
        </w:r>
        <w:r>
          <w:instrText>PAGE   \* MERGEFORMAT</w:instrText>
        </w:r>
        <w:r>
          <w:fldChar w:fldCharType="separate"/>
        </w:r>
        <w:r>
          <w:t>2</w:t>
        </w:r>
        <w:r>
          <w:fldChar w:fldCharType="end"/>
        </w:r>
      </w:p>
    </w:sdtContent>
  </w:sdt>
  <w:p w14:paraId="5FD492D3" w14:textId="77777777" w:rsidR="00897A1B" w:rsidRDefault="00897A1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34B5" w14:textId="63C360C1" w:rsidR="00897A1B" w:rsidRDefault="00897A1B">
    <w:pPr>
      <w:pStyle w:val="Sidefod"/>
    </w:pPr>
    <w:r>
      <w:t>Sagsnummer: 2024-29-33-00417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4C55E" w14:textId="77777777" w:rsidR="001159B1" w:rsidRDefault="001159B1" w:rsidP="00AA7D0A">
      <w:pPr>
        <w:spacing w:after="0" w:line="240" w:lineRule="auto"/>
      </w:pPr>
      <w:r>
        <w:separator/>
      </w:r>
    </w:p>
  </w:footnote>
  <w:footnote w:type="continuationSeparator" w:id="0">
    <w:p w14:paraId="12EE27D1" w14:textId="77777777" w:rsidR="001159B1" w:rsidRDefault="001159B1" w:rsidP="00AA7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F605" w14:textId="7977118A" w:rsidR="001015C4" w:rsidRDefault="001159B1">
    <w:pPr>
      <w:pStyle w:val="Sidehoved"/>
    </w:pPr>
    <w:r>
      <w:rPr>
        <w:noProof/>
      </w:rPr>
      <w:pict w14:anchorId="58135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7438"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82F3" w14:textId="172BCDC4" w:rsidR="00897A1B" w:rsidRPr="00AA7D0A" w:rsidRDefault="001159B1" w:rsidP="00AA7D0A">
    <w:pPr>
      <w:pStyle w:val="Sidehoved"/>
      <w:jc w:val="right"/>
    </w:pPr>
    <w:r>
      <w:rPr>
        <w:noProof/>
      </w:rPr>
      <w:pict w14:anchorId="4F1FE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7439" o:spid="_x0000_s2051" type="#_x0000_t136" style="position:absolute;left:0;text-align:left;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r w:rsidR="00897A1B">
      <w:rPr>
        <w:noProof/>
        <w:lang w:eastAsia="da-DK"/>
      </w:rPr>
      <w:drawing>
        <wp:inline distT="0" distB="0" distL="0" distR="0" wp14:anchorId="1D66B5AD" wp14:editId="085464A0">
          <wp:extent cx="1981200" cy="51816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816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53EA" w14:textId="579F5CAD" w:rsidR="00897A1B" w:rsidRDefault="001159B1" w:rsidP="00AA7D0A">
    <w:pPr>
      <w:pStyle w:val="Sidehoved"/>
      <w:jc w:val="right"/>
    </w:pPr>
    <w:r>
      <w:rPr>
        <w:noProof/>
      </w:rPr>
      <w:pict w14:anchorId="21B5D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7437" o:spid="_x0000_s2049" type="#_x0000_t136" style="position:absolute;left:0;text-align:left;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r w:rsidR="00897A1B">
      <w:rPr>
        <w:noProof/>
        <w:lang w:eastAsia="da-DK"/>
      </w:rPr>
      <w:drawing>
        <wp:inline distT="0" distB="0" distL="0" distR="0" wp14:anchorId="28A4F923" wp14:editId="5BF6713B">
          <wp:extent cx="1981200" cy="51816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8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7F7"/>
    <w:multiLevelType w:val="hybridMultilevel"/>
    <w:tmpl w:val="2828F94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EC421B"/>
    <w:multiLevelType w:val="hybridMultilevel"/>
    <w:tmpl w:val="9A1ED75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503DF7"/>
    <w:multiLevelType w:val="hybridMultilevel"/>
    <w:tmpl w:val="A6EE90E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8E7D49"/>
    <w:multiLevelType w:val="hybridMultilevel"/>
    <w:tmpl w:val="D5E2B7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5FE07C9"/>
    <w:multiLevelType w:val="hybridMultilevel"/>
    <w:tmpl w:val="AAE6E3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022547"/>
    <w:multiLevelType w:val="hybridMultilevel"/>
    <w:tmpl w:val="DFBCC24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FC11D46"/>
    <w:multiLevelType w:val="hybridMultilevel"/>
    <w:tmpl w:val="0404457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94A4F29"/>
    <w:multiLevelType w:val="hybridMultilevel"/>
    <w:tmpl w:val="7F16E1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D3F37EE"/>
    <w:multiLevelType w:val="hybridMultilevel"/>
    <w:tmpl w:val="217C042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47C5A1E"/>
    <w:multiLevelType w:val="hybridMultilevel"/>
    <w:tmpl w:val="0948596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70A61EC"/>
    <w:multiLevelType w:val="hybridMultilevel"/>
    <w:tmpl w:val="C2942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917166B"/>
    <w:multiLevelType w:val="hybridMultilevel"/>
    <w:tmpl w:val="70587E5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07A4777"/>
    <w:multiLevelType w:val="hybridMultilevel"/>
    <w:tmpl w:val="B464C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0F82F95"/>
    <w:multiLevelType w:val="hybridMultilevel"/>
    <w:tmpl w:val="93C6BE2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1B32A08"/>
    <w:multiLevelType w:val="hybridMultilevel"/>
    <w:tmpl w:val="64B4CE6A"/>
    <w:lvl w:ilvl="0" w:tplc="D52C9A7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390DDA"/>
    <w:multiLevelType w:val="hybridMultilevel"/>
    <w:tmpl w:val="0F822A1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8"/>
  </w:num>
  <w:num w:numId="2">
    <w:abstractNumId w:val="14"/>
  </w:num>
  <w:num w:numId="3">
    <w:abstractNumId w:val="13"/>
  </w:num>
  <w:num w:numId="4">
    <w:abstractNumId w:val="4"/>
  </w:num>
  <w:num w:numId="5">
    <w:abstractNumId w:val="6"/>
  </w:num>
  <w:num w:numId="6">
    <w:abstractNumId w:val="9"/>
  </w:num>
  <w:num w:numId="7">
    <w:abstractNumId w:val="5"/>
  </w:num>
  <w:num w:numId="8">
    <w:abstractNumId w:val="1"/>
  </w:num>
  <w:num w:numId="9">
    <w:abstractNumId w:val="2"/>
  </w:num>
  <w:num w:numId="10">
    <w:abstractNumId w:val="11"/>
  </w:num>
  <w:num w:numId="11">
    <w:abstractNumId w:val="3"/>
  </w:num>
  <w:num w:numId="12">
    <w:abstractNumId w:val="7"/>
  </w:num>
  <w:num w:numId="13">
    <w:abstractNumId w:val="10"/>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SsYe2wNhddm/+RQ+wGkTrj6AJLvKIwdBKRywegg22F+aX9rRJrBdha3QHePcgGK"/>
  </w:docVars>
  <w:rsids>
    <w:rsidRoot w:val="002E078F"/>
    <w:rsid w:val="00025DBE"/>
    <w:rsid w:val="0009607A"/>
    <w:rsid w:val="000B0587"/>
    <w:rsid w:val="000B1649"/>
    <w:rsid w:val="000C252D"/>
    <w:rsid w:val="000C40A9"/>
    <w:rsid w:val="000C4EFC"/>
    <w:rsid w:val="000E560E"/>
    <w:rsid w:val="001015C4"/>
    <w:rsid w:val="00102AF2"/>
    <w:rsid w:val="00113240"/>
    <w:rsid w:val="00114ADD"/>
    <w:rsid w:val="001159B1"/>
    <w:rsid w:val="0012633E"/>
    <w:rsid w:val="0014504D"/>
    <w:rsid w:val="00173B76"/>
    <w:rsid w:val="00177269"/>
    <w:rsid w:val="00190B03"/>
    <w:rsid w:val="00192B96"/>
    <w:rsid w:val="001A3C58"/>
    <w:rsid w:val="001A5740"/>
    <w:rsid w:val="001A5A27"/>
    <w:rsid w:val="001A790F"/>
    <w:rsid w:val="001B4934"/>
    <w:rsid w:val="0020067D"/>
    <w:rsid w:val="002111F6"/>
    <w:rsid w:val="00215165"/>
    <w:rsid w:val="00244CBC"/>
    <w:rsid w:val="002777D1"/>
    <w:rsid w:val="0028367A"/>
    <w:rsid w:val="002900D5"/>
    <w:rsid w:val="002A1796"/>
    <w:rsid w:val="002D79F0"/>
    <w:rsid w:val="002E078F"/>
    <w:rsid w:val="002E71F4"/>
    <w:rsid w:val="002E79AD"/>
    <w:rsid w:val="00305784"/>
    <w:rsid w:val="00316921"/>
    <w:rsid w:val="00345A6E"/>
    <w:rsid w:val="00381FEC"/>
    <w:rsid w:val="00391455"/>
    <w:rsid w:val="00392678"/>
    <w:rsid w:val="003A31D6"/>
    <w:rsid w:val="003A47AC"/>
    <w:rsid w:val="003D784C"/>
    <w:rsid w:val="003F5D7B"/>
    <w:rsid w:val="004074DD"/>
    <w:rsid w:val="004208A8"/>
    <w:rsid w:val="00433EA1"/>
    <w:rsid w:val="004363B5"/>
    <w:rsid w:val="00446CF2"/>
    <w:rsid w:val="004500C5"/>
    <w:rsid w:val="0045509B"/>
    <w:rsid w:val="00455E3C"/>
    <w:rsid w:val="00495F37"/>
    <w:rsid w:val="004A037B"/>
    <w:rsid w:val="004C0E4E"/>
    <w:rsid w:val="004C458F"/>
    <w:rsid w:val="004D4CBC"/>
    <w:rsid w:val="004E7AB4"/>
    <w:rsid w:val="004F2A21"/>
    <w:rsid w:val="005004C0"/>
    <w:rsid w:val="00511D91"/>
    <w:rsid w:val="00512BBA"/>
    <w:rsid w:val="005233DF"/>
    <w:rsid w:val="00557C48"/>
    <w:rsid w:val="005B64B5"/>
    <w:rsid w:val="005D3392"/>
    <w:rsid w:val="005E36D0"/>
    <w:rsid w:val="005F0438"/>
    <w:rsid w:val="005F1600"/>
    <w:rsid w:val="005F1D47"/>
    <w:rsid w:val="005F21F6"/>
    <w:rsid w:val="005F2D35"/>
    <w:rsid w:val="005F68A2"/>
    <w:rsid w:val="00620C60"/>
    <w:rsid w:val="00625BD2"/>
    <w:rsid w:val="00630197"/>
    <w:rsid w:val="00665016"/>
    <w:rsid w:val="00686CE3"/>
    <w:rsid w:val="006A75B9"/>
    <w:rsid w:val="006B0343"/>
    <w:rsid w:val="006F2DD7"/>
    <w:rsid w:val="00704768"/>
    <w:rsid w:val="00706BEE"/>
    <w:rsid w:val="00712278"/>
    <w:rsid w:val="00736E82"/>
    <w:rsid w:val="00764902"/>
    <w:rsid w:val="00784C96"/>
    <w:rsid w:val="00797525"/>
    <w:rsid w:val="007A1812"/>
    <w:rsid w:val="007A1B22"/>
    <w:rsid w:val="007C2B59"/>
    <w:rsid w:val="007C6548"/>
    <w:rsid w:val="007D0FA1"/>
    <w:rsid w:val="007D194A"/>
    <w:rsid w:val="007D5F26"/>
    <w:rsid w:val="007E1E4E"/>
    <w:rsid w:val="007E208D"/>
    <w:rsid w:val="007E5A15"/>
    <w:rsid w:val="00837553"/>
    <w:rsid w:val="0084201B"/>
    <w:rsid w:val="008452AE"/>
    <w:rsid w:val="0085222A"/>
    <w:rsid w:val="00875103"/>
    <w:rsid w:val="00882FA7"/>
    <w:rsid w:val="008834F4"/>
    <w:rsid w:val="008844DF"/>
    <w:rsid w:val="00886EDC"/>
    <w:rsid w:val="00895C7B"/>
    <w:rsid w:val="00897A1B"/>
    <w:rsid w:val="009045E6"/>
    <w:rsid w:val="009069F9"/>
    <w:rsid w:val="00932028"/>
    <w:rsid w:val="0093346A"/>
    <w:rsid w:val="00942FDB"/>
    <w:rsid w:val="009934FA"/>
    <w:rsid w:val="009A2A66"/>
    <w:rsid w:val="009B4E12"/>
    <w:rsid w:val="009D0CC7"/>
    <w:rsid w:val="009D5204"/>
    <w:rsid w:val="009F0753"/>
    <w:rsid w:val="009F6E20"/>
    <w:rsid w:val="00A121CD"/>
    <w:rsid w:val="00A165FA"/>
    <w:rsid w:val="00A83FB4"/>
    <w:rsid w:val="00A94012"/>
    <w:rsid w:val="00AA1030"/>
    <w:rsid w:val="00AA2F80"/>
    <w:rsid w:val="00AA7D0A"/>
    <w:rsid w:val="00AB001A"/>
    <w:rsid w:val="00AB2909"/>
    <w:rsid w:val="00B03FD9"/>
    <w:rsid w:val="00B05970"/>
    <w:rsid w:val="00B1327A"/>
    <w:rsid w:val="00B2354A"/>
    <w:rsid w:val="00B558FA"/>
    <w:rsid w:val="00B9346A"/>
    <w:rsid w:val="00B97F9F"/>
    <w:rsid w:val="00BA770E"/>
    <w:rsid w:val="00BB6020"/>
    <w:rsid w:val="00BF0E29"/>
    <w:rsid w:val="00C16864"/>
    <w:rsid w:val="00C26E13"/>
    <w:rsid w:val="00C27564"/>
    <w:rsid w:val="00C34E9B"/>
    <w:rsid w:val="00C35010"/>
    <w:rsid w:val="00C52741"/>
    <w:rsid w:val="00C5680C"/>
    <w:rsid w:val="00C57049"/>
    <w:rsid w:val="00C67B5E"/>
    <w:rsid w:val="00C73E18"/>
    <w:rsid w:val="00C7682A"/>
    <w:rsid w:val="00C77F55"/>
    <w:rsid w:val="00C86AD3"/>
    <w:rsid w:val="00CB0075"/>
    <w:rsid w:val="00CB2C3B"/>
    <w:rsid w:val="00CD6EE0"/>
    <w:rsid w:val="00CF4719"/>
    <w:rsid w:val="00D01B32"/>
    <w:rsid w:val="00D53C8F"/>
    <w:rsid w:val="00D5700F"/>
    <w:rsid w:val="00DA6103"/>
    <w:rsid w:val="00DB6F60"/>
    <w:rsid w:val="00DE14FF"/>
    <w:rsid w:val="00DF42CE"/>
    <w:rsid w:val="00DF6A38"/>
    <w:rsid w:val="00E337A0"/>
    <w:rsid w:val="00E7262E"/>
    <w:rsid w:val="00E737BE"/>
    <w:rsid w:val="00E73EF4"/>
    <w:rsid w:val="00E77E42"/>
    <w:rsid w:val="00E850BD"/>
    <w:rsid w:val="00E95C70"/>
    <w:rsid w:val="00E969F7"/>
    <w:rsid w:val="00EA4E31"/>
    <w:rsid w:val="00EB0AF8"/>
    <w:rsid w:val="00EB52A8"/>
    <w:rsid w:val="00EE4D25"/>
    <w:rsid w:val="00EE6B26"/>
    <w:rsid w:val="00EF1DFE"/>
    <w:rsid w:val="00F03373"/>
    <w:rsid w:val="00F1797D"/>
    <w:rsid w:val="00F22ADC"/>
    <w:rsid w:val="00F22CF7"/>
    <w:rsid w:val="00F41BE4"/>
    <w:rsid w:val="00F522FA"/>
    <w:rsid w:val="00F76D38"/>
    <w:rsid w:val="00F91813"/>
    <w:rsid w:val="00F91857"/>
    <w:rsid w:val="00F92425"/>
    <w:rsid w:val="00FA15B3"/>
    <w:rsid w:val="00FA3B6E"/>
    <w:rsid w:val="00FB105A"/>
    <w:rsid w:val="00FB6668"/>
    <w:rsid w:val="00FC2DF7"/>
    <w:rsid w:val="00FE074C"/>
    <w:rsid w:val="00FE175F"/>
    <w:rsid w:val="00FE4339"/>
    <w:rsid w:val="00FF75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6F5E3B"/>
  <w15:chartTrackingRefBased/>
  <w15:docId w15:val="{C81022F5-338B-41A4-BBCA-2A44BA16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857"/>
  </w:style>
  <w:style w:type="paragraph" w:styleId="Overskrift1">
    <w:name w:val="heading 1"/>
    <w:basedOn w:val="Normal"/>
    <w:next w:val="Normal"/>
    <w:link w:val="Overskrift1Tegn"/>
    <w:uiPriority w:val="9"/>
    <w:qFormat/>
    <w:rsid w:val="00AA7D0A"/>
    <w:pPr>
      <w:keepNext/>
      <w:keepLines/>
      <w:spacing w:before="240" w:after="0" w:line="360" w:lineRule="auto"/>
      <w:jc w:val="center"/>
      <w:outlineLvl w:val="0"/>
    </w:pPr>
    <w:rPr>
      <w:rFonts w:asciiTheme="majorHAnsi" w:eastAsiaTheme="majorEastAsia" w:hAnsiTheme="majorHAnsi" w:cstheme="majorBidi"/>
      <w:b/>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2E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2E078F"/>
    <w:rPr>
      <w:sz w:val="16"/>
      <w:szCs w:val="16"/>
    </w:rPr>
  </w:style>
  <w:style w:type="paragraph" w:styleId="Kommentartekst">
    <w:name w:val="annotation text"/>
    <w:basedOn w:val="Normal"/>
    <w:link w:val="KommentartekstTegn"/>
    <w:uiPriority w:val="99"/>
    <w:unhideWhenUsed/>
    <w:rsid w:val="002E078F"/>
    <w:pPr>
      <w:spacing w:line="240" w:lineRule="auto"/>
    </w:pPr>
    <w:rPr>
      <w:sz w:val="20"/>
      <w:szCs w:val="20"/>
    </w:rPr>
  </w:style>
  <w:style w:type="character" w:customStyle="1" w:styleId="KommentartekstTegn">
    <w:name w:val="Kommentartekst Tegn"/>
    <w:basedOn w:val="Standardskrifttypeiafsnit"/>
    <w:link w:val="Kommentartekst"/>
    <w:uiPriority w:val="99"/>
    <w:rsid w:val="002E078F"/>
    <w:rPr>
      <w:sz w:val="20"/>
      <w:szCs w:val="20"/>
    </w:rPr>
  </w:style>
  <w:style w:type="paragraph" w:styleId="Kommentaremne">
    <w:name w:val="annotation subject"/>
    <w:basedOn w:val="Kommentartekst"/>
    <w:next w:val="Kommentartekst"/>
    <w:link w:val="KommentaremneTegn"/>
    <w:uiPriority w:val="99"/>
    <w:semiHidden/>
    <w:unhideWhenUsed/>
    <w:rsid w:val="002E078F"/>
    <w:rPr>
      <w:b/>
      <w:bCs/>
    </w:rPr>
  </w:style>
  <w:style w:type="character" w:customStyle="1" w:styleId="KommentaremneTegn">
    <w:name w:val="Kommentaremne Tegn"/>
    <w:basedOn w:val="KommentartekstTegn"/>
    <w:link w:val="Kommentaremne"/>
    <w:uiPriority w:val="99"/>
    <w:semiHidden/>
    <w:rsid w:val="002E078F"/>
    <w:rPr>
      <w:b/>
      <w:bCs/>
      <w:sz w:val="20"/>
      <w:szCs w:val="20"/>
    </w:rPr>
  </w:style>
  <w:style w:type="paragraph" w:styleId="Markeringsbobletekst">
    <w:name w:val="Balloon Text"/>
    <w:basedOn w:val="Normal"/>
    <w:link w:val="MarkeringsbobletekstTegn"/>
    <w:uiPriority w:val="99"/>
    <w:semiHidden/>
    <w:unhideWhenUsed/>
    <w:rsid w:val="002E078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E078F"/>
    <w:rPr>
      <w:rFonts w:ascii="Segoe UI" w:hAnsi="Segoe UI" w:cs="Segoe UI"/>
      <w:sz w:val="18"/>
      <w:szCs w:val="18"/>
    </w:rPr>
  </w:style>
  <w:style w:type="paragraph" w:styleId="Listeafsnit">
    <w:name w:val="List Paragraph"/>
    <w:basedOn w:val="Normal"/>
    <w:link w:val="ListeafsnitTegn"/>
    <w:uiPriority w:val="34"/>
    <w:qFormat/>
    <w:rsid w:val="009F0753"/>
    <w:pPr>
      <w:ind w:left="720"/>
      <w:contextualSpacing/>
    </w:pPr>
  </w:style>
  <w:style w:type="character" w:customStyle="1" w:styleId="ListeafsnitTegn">
    <w:name w:val="Listeafsnit Tegn"/>
    <w:basedOn w:val="Standardskrifttypeiafsnit"/>
    <w:link w:val="Listeafsnit"/>
    <w:uiPriority w:val="34"/>
    <w:rsid w:val="009F0753"/>
  </w:style>
  <w:style w:type="character" w:customStyle="1" w:styleId="Overskrift1Tegn">
    <w:name w:val="Overskrift 1 Tegn"/>
    <w:basedOn w:val="Standardskrifttypeiafsnit"/>
    <w:link w:val="Overskrift1"/>
    <w:uiPriority w:val="9"/>
    <w:rsid w:val="00AA7D0A"/>
    <w:rPr>
      <w:rFonts w:asciiTheme="majorHAnsi" w:eastAsiaTheme="majorEastAsia" w:hAnsiTheme="majorHAnsi" w:cstheme="majorBidi"/>
      <w:b/>
      <w:sz w:val="32"/>
      <w:szCs w:val="32"/>
    </w:rPr>
  </w:style>
  <w:style w:type="paragraph" w:styleId="Ingenafstand">
    <w:name w:val="No Spacing"/>
    <w:link w:val="IngenafstandTegn"/>
    <w:uiPriority w:val="1"/>
    <w:qFormat/>
    <w:rsid w:val="00AA7D0A"/>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AA7D0A"/>
    <w:rPr>
      <w:rFonts w:eastAsiaTheme="minorEastAsia"/>
      <w:lang w:eastAsia="da-DK"/>
    </w:rPr>
  </w:style>
  <w:style w:type="paragraph" w:styleId="Sidehoved">
    <w:name w:val="header"/>
    <w:basedOn w:val="Normal"/>
    <w:link w:val="SidehovedTegn"/>
    <w:uiPriority w:val="99"/>
    <w:unhideWhenUsed/>
    <w:rsid w:val="00AA7D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7D0A"/>
  </w:style>
  <w:style w:type="paragraph" w:styleId="Sidefod">
    <w:name w:val="footer"/>
    <w:basedOn w:val="Normal"/>
    <w:link w:val="SidefodTegn"/>
    <w:uiPriority w:val="99"/>
    <w:unhideWhenUsed/>
    <w:rsid w:val="00AA7D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7D0A"/>
  </w:style>
  <w:style w:type="paragraph" w:styleId="Overskrift">
    <w:name w:val="TOC Heading"/>
    <w:basedOn w:val="Overskrift1"/>
    <w:next w:val="Normal"/>
    <w:uiPriority w:val="39"/>
    <w:unhideWhenUsed/>
    <w:qFormat/>
    <w:rsid w:val="00AA7D0A"/>
    <w:pPr>
      <w:spacing w:line="259" w:lineRule="auto"/>
      <w:jc w:val="left"/>
      <w:outlineLvl w:val="9"/>
    </w:pPr>
    <w:rPr>
      <w:b w:val="0"/>
      <w:color w:val="2E74B5" w:themeColor="accent1" w:themeShade="BF"/>
      <w:lang w:eastAsia="da-DK"/>
    </w:rPr>
  </w:style>
  <w:style w:type="paragraph" w:styleId="Indholdsfortegnelse1">
    <w:name w:val="toc 1"/>
    <w:basedOn w:val="Normal"/>
    <w:next w:val="Normal"/>
    <w:autoRedefine/>
    <w:uiPriority w:val="39"/>
    <w:unhideWhenUsed/>
    <w:rsid w:val="00AA7D0A"/>
    <w:pPr>
      <w:spacing w:after="100"/>
    </w:pPr>
  </w:style>
  <w:style w:type="character" w:styleId="Hyperlink">
    <w:name w:val="Hyperlink"/>
    <w:basedOn w:val="Standardskrifttypeiafsnit"/>
    <w:uiPriority w:val="99"/>
    <w:unhideWhenUsed/>
    <w:rsid w:val="00AA7D0A"/>
    <w:rPr>
      <w:color w:val="0563C1" w:themeColor="hyperlink"/>
      <w:u w:val="single"/>
    </w:rPr>
  </w:style>
  <w:style w:type="paragraph" w:styleId="NormalWeb">
    <w:name w:val="Normal (Web)"/>
    <w:basedOn w:val="Normal"/>
    <w:uiPriority w:val="99"/>
    <w:semiHidden/>
    <w:unhideWhenUsed/>
    <w:rsid w:val="00C67B5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DF42C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F42CE"/>
    <w:rPr>
      <w:sz w:val="20"/>
      <w:szCs w:val="20"/>
    </w:rPr>
  </w:style>
  <w:style w:type="character" w:styleId="Fodnotehenvisning">
    <w:name w:val="footnote reference"/>
    <w:basedOn w:val="Standardskrifttypeiafsnit"/>
    <w:uiPriority w:val="99"/>
    <w:semiHidden/>
    <w:unhideWhenUsed/>
    <w:rsid w:val="00DF42CE"/>
    <w:rPr>
      <w:vertAlign w:val="superscript"/>
    </w:rPr>
  </w:style>
  <w:style w:type="paragraph" w:styleId="FormateretHTML">
    <w:name w:val="HTML Preformatted"/>
    <w:basedOn w:val="Normal"/>
    <w:link w:val="FormateretHTMLTegn"/>
    <w:uiPriority w:val="99"/>
    <w:semiHidden/>
    <w:unhideWhenUsed/>
    <w:rsid w:val="009045E6"/>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045E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161">
      <w:bodyDiv w:val="1"/>
      <w:marLeft w:val="0"/>
      <w:marRight w:val="0"/>
      <w:marTop w:val="0"/>
      <w:marBottom w:val="0"/>
      <w:divBdr>
        <w:top w:val="none" w:sz="0" w:space="0" w:color="auto"/>
        <w:left w:val="none" w:sz="0" w:space="0" w:color="auto"/>
        <w:bottom w:val="none" w:sz="0" w:space="0" w:color="auto"/>
        <w:right w:val="none" w:sz="0" w:space="0" w:color="auto"/>
      </w:divBdr>
    </w:div>
    <w:div w:id="4601575">
      <w:bodyDiv w:val="1"/>
      <w:marLeft w:val="0"/>
      <w:marRight w:val="0"/>
      <w:marTop w:val="0"/>
      <w:marBottom w:val="0"/>
      <w:divBdr>
        <w:top w:val="none" w:sz="0" w:space="0" w:color="auto"/>
        <w:left w:val="none" w:sz="0" w:space="0" w:color="auto"/>
        <w:bottom w:val="none" w:sz="0" w:space="0" w:color="auto"/>
        <w:right w:val="none" w:sz="0" w:space="0" w:color="auto"/>
      </w:divBdr>
    </w:div>
    <w:div w:id="34084535">
      <w:bodyDiv w:val="1"/>
      <w:marLeft w:val="0"/>
      <w:marRight w:val="0"/>
      <w:marTop w:val="0"/>
      <w:marBottom w:val="0"/>
      <w:divBdr>
        <w:top w:val="none" w:sz="0" w:space="0" w:color="auto"/>
        <w:left w:val="none" w:sz="0" w:space="0" w:color="auto"/>
        <w:bottom w:val="none" w:sz="0" w:space="0" w:color="auto"/>
        <w:right w:val="none" w:sz="0" w:space="0" w:color="auto"/>
      </w:divBdr>
    </w:div>
    <w:div w:id="168714084">
      <w:bodyDiv w:val="1"/>
      <w:marLeft w:val="0"/>
      <w:marRight w:val="0"/>
      <w:marTop w:val="0"/>
      <w:marBottom w:val="0"/>
      <w:divBdr>
        <w:top w:val="none" w:sz="0" w:space="0" w:color="auto"/>
        <w:left w:val="none" w:sz="0" w:space="0" w:color="auto"/>
        <w:bottom w:val="none" w:sz="0" w:space="0" w:color="auto"/>
        <w:right w:val="none" w:sz="0" w:space="0" w:color="auto"/>
      </w:divBdr>
    </w:div>
    <w:div w:id="211576720">
      <w:bodyDiv w:val="1"/>
      <w:marLeft w:val="0"/>
      <w:marRight w:val="0"/>
      <w:marTop w:val="0"/>
      <w:marBottom w:val="0"/>
      <w:divBdr>
        <w:top w:val="none" w:sz="0" w:space="0" w:color="auto"/>
        <w:left w:val="none" w:sz="0" w:space="0" w:color="auto"/>
        <w:bottom w:val="none" w:sz="0" w:space="0" w:color="auto"/>
        <w:right w:val="none" w:sz="0" w:space="0" w:color="auto"/>
      </w:divBdr>
    </w:div>
    <w:div w:id="284822537">
      <w:bodyDiv w:val="1"/>
      <w:marLeft w:val="0"/>
      <w:marRight w:val="0"/>
      <w:marTop w:val="0"/>
      <w:marBottom w:val="0"/>
      <w:divBdr>
        <w:top w:val="none" w:sz="0" w:space="0" w:color="auto"/>
        <w:left w:val="none" w:sz="0" w:space="0" w:color="auto"/>
        <w:bottom w:val="none" w:sz="0" w:space="0" w:color="auto"/>
        <w:right w:val="none" w:sz="0" w:space="0" w:color="auto"/>
      </w:divBdr>
    </w:div>
    <w:div w:id="356346086">
      <w:bodyDiv w:val="1"/>
      <w:marLeft w:val="0"/>
      <w:marRight w:val="0"/>
      <w:marTop w:val="0"/>
      <w:marBottom w:val="0"/>
      <w:divBdr>
        <w:top w:val="none" w:sz="0" w:space="0" w:color="auto"/>
        <w:left w:val="none" w:sz="0" w:space="0" w:color="auto"/>
        <w:bottom w:val="none" w:sz="0" w:space="0" w:color="auto"/>
        <w:right w:val="none" w:sz="0" w:space="0" w:color="auto"/>
      </w:divBdr>
    </w:div>
    <w:div w:id="359671065">
      <w:bodyDiv w:val="1"/>
      <w:marLeft w:val="0"/>
      <w:marRight w:val="0"/>
      <w:marTop w:val="0"/>
      <w:marBottom w:val="0"/>
      <w:divBdr>
        <w:top w:val="none" w:sz="0" w:space="0" w:color="auto"/>
        <w:left w:val="none" w:sz="0" w:space="0" w:color="auto"/>
        <w:bottom w:val="none" w:sz="0" w:space="0" w:color="auto"/>
        <w:right w:val="none" w:sz="0" w:space="0" w:color="auto"/>
      </w:divBdr>
    </w:div>
    <w:div w:id="433207668">
      <w:bodyDiv w:val="1"/>
      <w:marLeft w:val="0"/>
      <w:marRight w:val="0"/>
      <w:marTop w:val="0"/>
      <w:marBottom w:val="0"/>
      <w:divBdr>
        <w:top w:val="none" w:sz="0" w:space="0" w:color="auto"/>
        <w:left w:val="none" w:sz="0" w:space="0" w:color="auto"/>
        <w:bottom w:val="none" w:sz="0" w:space="0" w:color="auto"/>
        <w:right w:val="none" w:sz="0" w:space="0" w:color="auto"/>
      </w:divBdr>
      <w:divsChild>
        <w:div w:id="1790397182">
          <w:marLeft w:val="0"/>
          <w:marRight w:val="0"/>
          <w:marTop w:val="0"/>
          <w:marBottom w:val="0"/>
          <w:divBdr>
            <w:top w:val="none" w:sz="0" w:space="0" w:color="auto"/>
            <w:left w:val="none" w:sz="0" w:space="0" w:color="auto"/>
            <w:bottom w:val="none" w:sz="0" w:space="0" w:color="auto"/>
            <w:right w:val="none" w:sz="0" w:space="0" w:color="auto"/>
          </w:divBdr>
          <w:divsChild>
            <w:div w:id="20569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0817">
      <w:bodyDiv w:val="1"/>
      <w:marLeft w:val="0"/>
      <w:marRight w:val="0"/>
      <w:marTop w:val="0"/>
      <w:marBottom w:val="0"/>
      <w:divBdr>
        <w:top w:val="none" w:sz="0" w:space="0" w:color="auto"/>
        <w:left w:val="none" w:sz="0" w:space="0" w:color="auto"/>
        <w:bottom w:val="none" w:sz="0" w:space="0" w:color="auto"/>
        <w:right w:val="none" w:sz="0" w:space="0" w:color="auto"/>
      </w:divBdr>
    </w:div>
    <w:div w:id="496071721">
      <w:bodyDiv w:val="1"/>
      <w:marLeft w:val="0"/>
      <w:marRight w:val="0"/>
      <w:marTop w:val="0"/>
      <w:marBottom w:val="0"/>
      <w:divBdr>
        <w:top w:val="none" w:sz="0" w:space="0" w:color="auto"/>
        <w:left w:val="none" w:sz="0" w:space="0" w:color="auto"/>
        <w:bottom w:val="none" w:sz="0" w:space="0" w:color="auto"/>
        <w:right w:val="none" w:sz="0" w:space="0" w:color="auto"/>
      </w:divBdr>
    </w:div>
    <w:div w:id="590087093">
      <w:bodyDiv w:val="1"/>
      <w:marLeft w:val="0"/>
      <w:marRight w:val="0"/>
      <w:marTop w:val="0"/>
      <w:marBottom w:val="0"/>
      <w:divBdr>
        <w:top w:val="none" w:sz="0" w:space="0" w:color="auto"/>
        <w:left w:val="none" w:sz="0" w:space="0" w:color="auto"/>
        <w:bottom w:val="none" w:sz="0" w:space="0" w:color="auto"/>
        <w:right w:val="none" w:sz="0" w:space="0" w:color="auto"/>
      </w:divBdr>
    </w:div>
    <w:div w:id="863707575">
      <w:bodyDiv w:val="1"/>
      <w:marLeft w:val="0"/>
      <w:marRight w:val="0"/>
      <w:marTop w:val="0"/>
      <w:marBottom w:val="0"/>
      <w:divBdr>
        <w:top w:val="none" w:sz="0" w:space="0" w:color="auto"/>
        <w:left w:val="none" w:sz="0" w:space="0" w:color="auto"/>
        <w:bottom w:val="none" w:sz="0" w:space="0" w:color="auto"/>
        <w:right w:val="none" w:sz="0" w:space="0" w:color="auto"/>
      </w:divBdr>
    </w:div>
    <w:div w:id="878132640">
      <w:bodyDiv w:val="1"/>
      <w:marLeft w:val="0"/>
      <w:marRight w:val="0"/>
      <w:marTop w:val="0"/>
      <w:marBottom w:val="0"/>
      <w:divBdr>
        <w:top w:val="none" w:sz="0" w:space="0" w:color="auto"/>
        <w:left w:val="none" w:sz="0" w:space="0" w:color="auto"/>
        <w:bottom w:val="none" w:sz="0" w:space="0" w:color="auto"/>
        <w:right w:val="none" w:sz="0" w:space="0" w:color="auto"/>
      </w:divBdr>
    </w:div>
    <w:div w:id="929892920">
      <w:bodyDiv w:val="1"/>
      <w:marLeft w:val="0"/>
      <w:marRight w:val="0"/>
      <w:marTop w:val="0"/>
      <w:marBottom w:val="0"/>
      <w:divBdr>
        <w:top w:val="none" w:sz="0" w:space="0" w:color="auto"/>
        <w:left w:val="none" w:sz="0" w:space="0" w:color="auto"/>
        <w:bottom w:val="none" w:sz="0" w:space="0" w:color="auto"/>
        <w:right w:val="none" w:sz="0" w:space="0" w:color="auto"/>
      </w:divBdr>
    </w:div>
    <w:div w:id="994378175">
      <w:bodyDiv w:val="1"/>
      <w:marLeft w:val="0"/>
      <w:marRight w:val="0"/>
      <w:marTop w:val="0"/>
      <w:marBottom w:val="0"/>
      <w:divBdr>
        <w:top w:val="none" w:sz="0" w:space="0" w:color="auto"/>
        <w:left w:val="none" w:sz="0" w:space="0" w:color="auto"/>
        <w:bottom w:val="none" w:sz="0" w:space="0" w:color="auto"/>
        <w:right w:val="none" w:sz="0" w:space="0" w:color="auto"/>
      </w:divBdr>
    </w:div>
    <w:div w:id="1099444141">
      <w:bodyDiv w:val="1"/>
      <w:marLeft w:val="0"/>
      <w:marRight w:val="0"/>
      <w:marTop w:val="0"/>
      <w:marBottom w:val="0"/>
      <w:divBdr>
        <w:top w:val="none" w:sz="0" w:space="0" w:color="auto"/>
        <w:left w:val="none" w:sz="0" w:space="0" w:color="auto"/>
        <w:bottom w:val="none" w:sz="0" w:space="0" w:color="auto"/>
        <w:right w:val="none" w:sz="0" w:space="0" w:color="auto"/>
      </w:divBdr>
    </w:div>
    <w:div w:id="1114666513">
      <w:bodyDiv w:val="1"/>
      <w:marLeft w:val="0"/>
      <w:marRight w:val="0"/>
      <w:marTop w:val="0"/>
      <w:marBottom w:val="0"/>
      <w:divBdr>
        <w:top w:val="none" w:sz="0" w:space="0" w:color="auto"/>
        <w:left w:val="none" w:sz="0" w:space="0" w:color="auto"/>
        <w:bottom w:val="none" w:sz="0" w:space="0" w:color="auto"/>
        <w:right w:val="none" w:sz="0" w:space="0" w:color="auto"/>
      </w:divBdr>
    </w:div>
    <w:div w:id="1193762289">
      <w:bodyDiv w:val="1"/>
      <w:marLeft w:val="0"/>
      <w:marRight w:val="0"/>
      <w:marTop w:val="0"/>
      <w:marBottom w:val="0"/>
      <w:divBdr>
        <w:top w:val="none" w:sz="0" w:space="0" w:color="auto"/>
        <w:left w:val="none" w:sz="0" w:space="0" w:color="auto"/>
        <w:bottom w:val="none" w:sz="0" w:space="0" w:color="auto"/>
        <w:right w:val="none" w:sz="0" w:space="0" w:color="auto"/>
      </w:divBdr>
    </w:div>
    <w:div w:id="1237469452">
      <w:bodyDiv w:val="1"/>
      <w:marLeft w:val="0"/>
      <w:marRight w:val="0"/>
      <w:marTop w:val="0"/>
      <w:marBottom w:val="0"/>
      <w:divBdr>
        <w:top w:val="none" w:sz="0" w:space="0" w:color="auto"/>
        <w:left w:val="none" w:sz="0" w:space="0" w:color="auto"/>
        <w:bottom w:val="none" w:sz="0" w:space="0" w:color="auto"/>
        <w:right w:val="none" w:sz="0" w:space="0" w:color="auto"/>
      </w:divBdr>
    </w:div>
    <w:div w:id="1277757595">
      <w:bodyDiv w:val="1"/>
      <w:marLeft w:val="0"/>
      <w:marRight w:val="0"/>
      <w:marTop w:val="0"/>
      <w:marBottom w:val="0"/>
      <w:divBdr>
        <w:top w:val="none" w:sz="0" w:space="0" w:color="auto"/>
        <w:left w:val="none" w:sz="0" w:space="0" w:color="auto"/>
        <w:bottom w:val="none" w:sz="0" w:space="0" w:color="auto"/>
        <w:right w:val="none" w:sz="0" w:space="0" w:color="auto"/>
      </w:divBdr>
    </w:div>
    <w:div w:id="1282801750">
      <w:bodyDiv w:val="1"/>
      <w:marLeft w:val="0"/>
      <w:marRight w:val="0"/>
      <w:marTop w:val="0"/>
      <w:marBottom w:val="0"/>
      <w:divBdr>
        <w:top w:val="none" w:sz="0" w:space="0" w:color="auto"/>
        <w:left w:val="none" w:sz="0" w:space="0" w:color="auto"/>
        <w:bottom w:val="none" w:sz="0" w:space="0" w:color="auto"/>
        <w:right w:val="none" w:sz="0" w:space="0" w:color="auto"/>
      </w:divBdr>
    </w:div>
    <w:div w:id="1335841574">
      <w:bodyDiv w:val="1"/>
      <w:marLeft w:val="0"/>
      <w:marRight w:val="0"/>
      <w:marTop w:val="0"/>
      <w:marBottom w:val="0"/>
      <w:divBdr>
        <w:top w:val="none" w:sz="0" w:space="0" w:color="auto"/>
        <w:left w:val="none" w:sz="0" w:space="0" w:color="auto"/>
        <w:bottom w:val="none" w:sz="0" w:space="0" w:color="auto"/>
        <w:right w:val="none" w:sz="0" w:space="0" w:color="auto"/>
      </w:divBdr>
      <w:divsChild>
        <w:div w:id="1167786800">
          <w:marLeft w:val="0"/>
          <w:marRight w:val="0"/>
          <w:marTop w:val="0"/>
          <w:marBottom w:val="0"/>
          <w:divBdr>
            <w:top w:val="none" w:sz="0" w:space="0" w:color="auto"/>
            <w:left w:val="none" w:sz="0" w:space="0" w:color="auto"/>
            <w:bottom w:val="none" w:sz="0" w:space="0" w:color="auto"/>
            <w:right w:val="none" w:sz="0" w:space="0" w:color="auto"/>
          </w:divBdr>
          <w:divsChild>
            <w:div w:id="21126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7777">
      <w:bodyDiv w:val="1"/>
      <w:marLeft w:val="0"/>
      <w:marRight w:val="0"/>
      <w:marTop w:val="0"/>
      <w:marBottom w:val="0"/>
      <w:divBdr>
        <w:top w:val="none" w:sz="0" w:space="0" w:color="auto"/>
        <w:left w:val="none" w:sz="0" w:space="0" w:color="auto"/>
        <w:bottom w:val="none" w:sz="0" w:space="0" w:color="auto"/>
        <w:right w:val="none" w:sz="0" w:space="0" w:color="auto"/>
      </w:divBdr>
    </w:div>
    <w:div w:id="1380545179">
      <w:bodyDiv w:val="1"/>
      <w:marLeft w:val="0"/>
      <w:marRight w:val="0"/>
      <w:marTop w:val="0"/>
      <w:marBottom w:val="0"/>
      <w:divBdr>
        <w:top w:val="none" w:sz="0" w:space="0" w:color="auto"/>
        <w:left w:val="none" w:sz="0" w:space="0" w:color="auto"/>
        <w:bottom w:val="none" w:sz="0" w:space="0" w:color="auto"/>
        <w:right w:val="none" w:sz="0" w:space="0" w:color="auto"/>
      </w:divBdr>
    </w:div>
    <w:div w:id="1410425485">
      <w:bodyDiv w:val="1"/>
      <w:marLeft w:val="0"/>
      <w:marRight w:val="0"/>
      <w:marTop w:val="0"/>
      <w:marBottom w:val="0"/>
      <w:divBdr>
        <w:top w:val="none" w:sz="0" w:space="0" w:color="auto"/>
        <w:left w:val="none" w:sz="0" w:space="0" w:color="auto"/>
        <w:bottom w:val="none" w:sz="0" w:space="0" w:color="auto"/>
        <w:right w:val="none" w:sz="0" w:space="0" w:color="auto"/>
      </w:divBdr>
    </w:div>
    <w:div w:id="1413893304">
      <w:bodyDiv w:val="1"/>
      <w:marLeft w:val="0"/>
      <w:marRight w:val="0"/>
      <w:marTop w:val="0"/>
      <w:marBottom w:val="0"/>
      <w:divBdr>
        <w:top w:val="none" w:sz="0" w:space="0" w:color="auto"/>
        <w:left w:val="none" w:sz="0" w:space="0" w:color="auto"/>
        <w:bottom w:val="none" w:sz="0" w:space="0" w:color="auto"/>
        <w:right w:val="none" w:sz="0" w:space="0" w:color="auto"/>
      </w:divBdr>
    </w:div>
    <w:div w:id="1457063382">
      <w:bodyDiv w:val="1"/>
      <w:marLeft w:val="0"/>
      <w:marRight w:val="0"/>
      <w:marTop w:val="0"/>
      <w:marBottom w:val="0"/>
      <w:divBdr>
        <w:top w:val="none" w:sz="0" w:space="0" w:color="auto"/>
        <w:left w:val="none" w:sz="0" w:space="0" w:color="auto"/>
        <w:bottom w:val="none" w:sz="0" w:space="0" w:color="auto"/>
        <w:right w:val="none" w:sz="0" w:space="0" w:color="auto"/>
      </w:divBdr>
    </w:div>
    <w:div w:id="1466967960">
      <w:bodyDiv w:val="1"/>
      <w:marLeft w:val="0"/>
      <w:marRight w:val="0"/>
      <w:marTop w:val="0"/>
      <w:marBottom w:val="0"/>
      <w:divBdr>
        <w:top w:val="none" w:sz="0" w:space="0" w:color="auto"/>
        <w:left w:val="none" w:sz="0" w:space="0" w:color="auto"/>
        <w:bottom w:val="none" w:sz="0" w:space="0" w:color="auto"/>
        <w:right w:val="none" w:sz="0" w:space="0" w:color="auto"/>
      </w:divBdr>
    </w:div>
    <w:div w:id="1635523607">
      <w:bodyDiv w:val="1"/>
      <w:marLeft w:val="0"/>
      <w:marRight w:val="0"/>
      <w:marTop w:val="0"/>
      <w:marBottom w:val="0"/>
      <w:divBdr>
        <w:top w:val="none" w:sz="0" w:space="0" w:color="auto"/>
        <w:left w:val="none" w:sz="0" w:space="0" w:color="auto"/>
        <w:bottom w:val="none" w:sz="0" w:space="0" w:color="auto"/>
        <w:right w:val="none" w:sz="0" w:space="0" w:color="auto"/>
      </w:divBdr>
    </w:div>
    <w:div w:id="1719552648">
      <w:bodyDiv w:val="1"/>
      <w:marLeft w:val="0"/>
      <w:marRight w:val="0"/>
      <w:marTop w:val="0"/>
      <w:marBottom w:val="0"/>
      <w:divBdr>
        <w:top w:val="none" w:sz="0" w:space="0" w:color="auto"/>
        <w:left w:val="none" w:sz="0" w:space="0" w:color="auto"/>
        <w:bottom w:val="none" w:sz="0" w:space="0" w:color="auto"/>
        <w:right w:val="none" w:sz="0" w:space="0" w:color="auto"/>
      </w:divBdr>
    </w:div>
    <w:div w:id="1734615685">
      <w:bodyDiv w:val="1"/>
      <w:marLeft w:val="0"/>
      <w:marRight w:val="0"/>
      <w:marTop w:val="0"/>
      <w:marBottom w:val="0"/>
      <w:divBdr>
        <w:top w:val="none" w:sz="0" w:space="0" w:color="auto"/>
        <w:left w:val="none" w:sz="0" w:space="0" w:color="auto"/>
        <w:bottom w:val="none" w:sz="0" w:space="0" w:color="auto"/>
        <w:right w:val="none" w:sz="0" w:space="0" w:color="auto"/>
      </w:divBdr>
    </w:div>
    <w:div w:id="2019578143">
      <w:bodyDiv w:val="1"/>
      <w:marLeft w:val="0"/>
      <w:marRight w:val="0"/>
      <w:marTop w:val="0"/>
      <w:marBottom w:val="0"/>
      <w:divBdr>
        <w:top w:val="none" w:sz="0" w:space="0" w:color="auto"/>
        <w:left w:val="none" w:sz="0" w:space="0" w:color="auto"/>
        <w:bottom w:val="none" w:sz="0" w:space="0" w:color="auto"/>
        <w:right w:val="none" w:sz="0" w:space="0" w:color="auto"/>
      </w:divBdr>
    </w:div>
    <w:div w:id="2066485928">
      <w:bodyDiv w:val="1"/>
      <w:marLeft w:val="0"/>
      <w:marRight w:val="0"/>
      <w:marTop w:val="0"/>
      <w:marBottom w:val="0"/>
      <w:divBdr>
        <w:top w:val="none" w:sz="0" w:space="0" w:color="auto"/>
        <w:left w:val="none" w:sz="0" w:space="0" w:color="auto"/>
        <w:bottom w:val="none" w:sz="0" w:space="0" w:color="auto"/>
        <w:right w:val="none" w:sz="0" w:space="0" w:color="auto"/>
      </w:divBdr>
    </w:div>
    <w:div w:id="20965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98AFE-BEC2-45B7-A01E-837A269C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2935</Words>
  <Characters>17906</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Asta Hansen</dc:creator>
  <cp:keywords/>
  <dc:description/>
  <cp:lastModifiedBy>Nauja Kore Juliane Møller</cp:lastModifiedBy>
  <cp:revision>3</cp:revision>
  <dcterms:created xsi:type="dcterms:W3CDTF">2024-12-17T12:11:00Z</dcterms:created>
  <dcterms:modified xsi:type="dcterms:W3CDTF">2024-12-17T17:09:00Z</dcterms:modified>
</cp:coreProperties>
</file>