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C40C" w14:textId="77777777" w:rsidR="009B46B0" w:rsidRPr="009B46B0" w:rsidRDefault="009B46B0" w:rsidP="009B46B0">
      <w:pPr>
        <w:spacing w:after="0" w:line="240" w:lineRule="auto"/>
        <w:rPr>
          <w:rFonts w:ascii="Aptos" w:eastAsia="Times New Roman" w:hAnsi="Aptos" w:cs="Times New Roman"/>
          <w:color w:val="000000"/>
          <w:sz w:val="24"/>
          <w:szCs w:val="24"/>
          <w:lang w:eastAsia="da-DK"/>
        </w:rPr>
      </w:pPr>
      <w:r w:rsidRPr="009B46B0">
        <w:rPr>
          <w:rFonts w:ascii="Aptos" w:eastAsia="Times New Roman" w:hAnsi="Aptos" w:cs="Times New Roman"/>
          <w:color w:val="000000"/>
          <w:sz w:val="24"/>
          <w:szCs w:val="24"/>
          <w:lang w:eastAsia="da-DK"/>
        </w:rPr>
        <w:t>Aalisarnerup teknikikkut iluarsartuussivigineqarnera pillugu Namminersornerullutik oqartussat nalunaarutissaattut siunnersuutip tusarniutigineqarneranit Qapp-miik (Qaarsuni aalisartut piniartut peqatigiiffianniik) akissut.</w:t>
      </w:r>
    </w:p>
    <w:p w14:paraId="715EC2BE" w14:textId="77777777" w:rsidR="009B46B0" w:rsidRPr="009B46B0" w:rsidRDefault="009B46B0" w:rsidP="009B46B0">
      <w:pPr>
        <w:spacing w:after="0" w:line="240" w:lineRule="auto"/>
        <w:rPr>
          <w:rFonts w:ascii="Aptos" w:eastAsia="Times New Roman" w:hAnsi="Aptos" w:cs="Times New Roman"/>
          <w:color w:val="000000"/>
          <w:sz w:val="24"/>
          <w:szCs w:val="24"/>
          <w:lang w:eastAsia="da-DK"/>
        </w:rPr>
      </w:pPr>
    </w:p>
    <w:p w14:paraId="5B61F0AD" w14:textId="77777777" w:rsidR="009B46B0" w:rsidRPr="009B46B0" w:rsidRDefault="009B46B0" w:rsidP="009B46B0">
      <w:pPr>
        <w:numPr>
          <w:ilvl w:val="0"/>
          <w:numId w:val="1"/>
        </w:numPr>
        <w:spacing w:before="100" w:beforeAutospacing="1" w:after="100" w:afterAutospacing="1" w:line="240" w:lineRule="auto"/>
        <w:rPr>
          <w:rFonts w:ascii="Aptos" w:eastAsia="Times New Roman" w:hAnsi="Aptos" w:cs="Calibri"/>
          <w:color w:val="000000"/>
          <w:sz w:val="24"/>
          <w:szCs w:val="24"/>
          <w:lang w:eastAsia="da-DK"/>
        </w:rPr>
      </w:pPr>
      <w:r w:rsidRPr="009B46B0">
        <w:rPr>
          <w:rFonts w:ascii="Aptos" w:eastAsia="Times New Roman" w:hAnsi="Aptos" w:cs="Calibri"/>
          <w:color w:val="000000"/>
          <w:sz w:val="24"/>
          <w:szCs w:val="24"/>
          <w:lang w:eastAsia="da-DK"/>
        </w:rPr>
        <w:t>§ 22. Imm. 4. Atortut uninngasut ninginneqartarnerannut aaliangersangaq ilanngussaaq 2-mitut ningittangarsorluni qassusersorlunilu qaleralinniarluni aalisarnermi atorneqartussatut malitassaq, ningittakkat qassutillu ninginnerini isui qernertunik erfalasortalinnik radarimut akisuttartulerlungit ninginneqartarnissaat akuerisinnaanngerujussuarparput.                        Peqqutingalungu kalaallit nunaanniippungut sikusartumi ukiorlu kaajallallungu imaatingut sikukkullu ningittakkersorluta qassusersorlutalu aalisartarluta silallu pissusaa malillungu naleqquttunik atortulersortarluta. Maannakkut atorneqartoq puttaqut pittaanerpaatut sikut ilulissallu ingerlasut ataavaallungit sumiiffimmini nikinnani uninngaannarsinnaasoq naleqqunnerpaatut atorneqarpoq. Taakkulu puttaqutit pinginnittup atianik, suminngaanneereranillu, angallatillu atianik, angallatillu ilisarnaataanik,  allanneqarsimallutik qaamanermullu akisuttartumik pilersimanissaat piumasaqaatitut allaqqanissaat piumasaraarput.                        Taamatut erfalasunik nalunaaqutsersuisoqalissappat radarimut akisuttartumik ikkussivinginikumik kialuunniit takorloorsinnaavaa qanoq sikunut ilulissanullu ingerlasunut naatissuutsinginissaa, taamaasillunilu ningittangaarsiutit qassutarsiutillu qanoq ikatsingilernissaat takuneqarsinnaalereerpoq, aattaallu taama immap naqqani piniutaarsiutit amerlatingilernernnik kinguneqassasoq ilisimangatsingu ningittangarsorluni qassusersorlunilu qaleralinniarnermi erfalasulerfik atorneqalissappat.             </w:t>
      </w:r>
    </w:p>
    <w:p w14:paraId="575B0E37" w14:textId="77777777" w:rsidR="009B46B0" w:rsidRPr="009B46B0" w:rsidRDefault="009B46B0" w:rsidP="009B46B0">
      <w:pPr>
        <w:numPr>
          <w:ilvl w:val="0"/>
          <w:numId w:val="1"/>
        </w:numPr>
        <w:spacing w:before="100" w:beforeAutospacing="1" w:after="100" w:afterAutospacing="1" w:line="240" w:lineRule="auto"/>
        <w:rPr>
          <w:rFonts w:ascii="Aptos" w:eastAsia="Times New Roman" w:hAnsi="Aptos" w:cs="Calibri"/>
          <w:color w:val="000000"/>
          <w:sz w:val="24"/>
          <w:szCs w:val="24"/>
          <w:lang w:eastAsia="da-DK"/>
        </w:rPr>
      </w:pPr>
      <w:r w:rsidRPr="009B46B0">
        <w:rPr>
          <w:rFonts w:ascii="Aptos" w:eastAsia="Times New Roman" w:hAnsi="Aptos" w:cs="Calibri"/>
          <w:color w:val="000000"/>
          <w:sz w:val="24"/>
          <w:szCs w:val="24"/>
          <w:lang w:eastAsia="da-DK"/>
        </w:rPr>
        <w:t>Aamma erfalasulerfik bundgarninut atornissaa pisariaqanngittoq isumaqarpungut, bundgarnit sissami kikkunnilluunniit takuneqarsinnaasuniittarput puttaquterpassuaqartarlutillu takunngittoorneqarsinnaanatik.</w:t>
      </w:r>
    </w:p>
    <w:p w14:paraId="5B3D2700" w14:textId="77777777" w:rsidR="009B46B0" w:rsidRPr="009B46B0" w:rsidRDefault="009B46B0" w:rsidP="009B46B0">
      <w:pPr>
        <w:spacing w:before="100" w:beforeAutospacing="1" w:after="100" w:afterAutospacing="1" w:line="240" w:lineRule="auto"/>
        <w:ind w:left="720"/>
        <w:rPr>
          <w:rFonts w:ascii="Aptos" w:eastAsia="Times New Roman" w:hAnsi="Aptos" w:cs="Calibri"/>
          <w:color w:val="000000"/>
          <w:sz w:val="24"/>
          <w:szCs w:val="24"/>
          <w:lang w:eastAsia="da-DK"/>
        </w:rPr>
      </w:pPr>
    </w:p>
    <w:p w14:paraId="540E0EBB" w14:textId="77777777" w:rsidR="009B46B0" w:rsidRPr="009B46B0" w:rsidRDefault="009B46B0" w:rsidP="009B46B0">
      <w:pPr>
        <w:numPr>
          <w:ilvl w:val="0"/>
          <w:numId w:val="1"/>
        </w:numPr>
        <w:spacing w:before="100" w:beforeAutospacing="1" w:after="100" w:afterAutospacing="1" w:line="240" w:lineRule="auto"/>
        <w:rPr>
          <w:rFonts w:ascii="Aptos" w:eastAsia="Times New Roman" w:hAnsi="Aptos" w:cs="Calibri"/>
          <w:color w:val="000000"/>
          <w:sz w:val="24"/>
          <w:szCs w:val="24"/>
          <w:lang w:eastAsia="da-DK"/>
        </w:rPr>
      </w:pPr>
      <w:r w:rsidRPr="009B46B0">
        <w:rPr>
          <w:rFonts w:ascii="Aptos" w:eastAsia="Times New Roman" w:hAnsi="Aptos" w:cs="Calibri"/>
          <w:color w:val="000000"/>
          <w:sz w:val="24"/>
          <w:szCs w:val="24"/>
          <w:lang w:eastAsia="da-DK"/>
        </w:rPr>
        <w:t xml:space="preserve"> § 29. Qaleralinniarnermi atortut atortunut allanut minnerpaamik 50 meterinik ungasissuseqarnisaa ningittangarsorlini qaleralinniarnermi peertariaqarpoq.                                                                                                                                                                                                       Peqqutingalungu ningittangarsorluni qaleralinniarnermi ilaatingut nunami pituffik ataaseq atorlungu ningittakkat arlallit ninginneqarsinnaasarput, assersuutingalungu nuungajummi nunamut pitullutik sammiviit assingiinngittut sammivingineranni imminnut akornusersuunnertaqangittumik ningitsisoqartarpoq. Aammalu 50 meterip iluani nunamut pitullutik ningittakkat arlalippassuit ninginneqartarlutik, 50 meter atorneqaannassappat malitsinneqarlunilu ningittakkat 100 meterip iluani ataasiinnaasarnissaat aalisartut akornanni isumaqatingiinnginnermik pilersitsissasoq ilisimangatsingu. Tamatumalu kinguneranik aalisarfilerngusaannerit inikilliuunnerillu pilersinneqassasut isumaqaratta.                                                                                                                                                        </w:t>
      </w:r>
      <w:r w:rsidRPr="009B46B0">
        <w:rPr>
          <w:rFonts w:ascii="Aptos" w:eastAsia="Times New Roman" w:hAnsi="Aptos" w:cs="Calibri"/>
          <w:color w:val="000000"/>
          <w:sz w:val="24"/>
          <w:szCs w:val="24"/>
          <w:lang w:eastAsia="da-DK"/>
        </w:rPr>
        <w:lastRenderedPageBreak/>
        <w:t>                                                                                                                                                                                                                                               In. In. QAPP-mi (Qaarsuni aalisartut piniartut peqatingiiffianni) siulersuisut sinnerlungit siulittaasoq: Severin Nielsen</w:t>
      </w:r>
    </w:p>
    <w:p w14:paraId="50AE71D0" w14:textId="77777777" w:rsidR="009E2C16" w:rsidRPr="00A45FB4" w:rsidRDefault="009E2C16">
      <w:pPr>
        <w:rPr>
          <w:rFonts w:cs="Times New Roman"/>
        </w:rPr>
      </w:pPr>
    </w:p>
    <w:sectPr w:rsidR="009E2C16" w:rsidRPr="00A45F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78E3"/>
    <w:multiLevelType w:val="multilevel"/>
    <w:tmpl w:val="D44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34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320"/>
    <w:rsid w:val="0000792D"/>
    <w:rsid w:val="005E2EC3"/>
    <w:rsid w:val="00902320"/>
    <w:rsid w:val="009B46B0"/>
    <w:rsid w:val="009E2C16"/>
    <w:rsid w:val="00A45FB4"/>
    <w:rsid w:val="00BC3E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66B3"/>
  <w15:docId w15:val="{ECBF12B9-6FE5-4591-8B58-4E2E6D91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9012">
      <w:bodyDiv w:val="1"/>
      <w:marLeft w:val="0"/>
      <w:marRight w:val="0"/>
      <w:marTop w:val="0"/>
      <w:marBottom w:val="0"/>
      <w:divBdr>
        <w:top w:val="none" w:sz="0" w:space="0" w:color="auto"/>
        <w:left w:val="none" w:sz="0" w:space="0" w:color="auto"/>
        <w:bottom w:val="none" w:sz="0" w:space="0" w:color="auto"/>
        <w:right w:val="none" w:sz="0" w:space="0" w:color="auto"/>
      </w:divBdr>
      <w:divsChild>
        <w:div w:id="1763796548">
          <w:marLeft w:val="0"/>
          <w:marRight w:val="0"/>
          <w:marTop w:val="0"/>
          <w:marBottom w:val="0"/>
          <w:divBdr>
            <w:top w:val="none" w:sz="0" w:space="0" w:color="auto"/>
            <w:left w:val="none" w:sz="0" w:space="0" w:color="auto"/>
            <w:bottom w:val="none" w:sz="0" w:space="0" w:color="auto"/>
            <w:right w:val="none" w:sz="0" w:space="0" w:color="auto"/>
          </w:divBdr>
        </w:div>
        <w:div w:id="1638342639">
          <w:marLeft w:val="0"/>
          <w:marRight w:val="0"/>
          <w:marTop w:val="0"/>
          <w:marBottom w:val="0"/>
          <w:divBdr>
            <w:top w:val="none" w:sz="0" w:space="0" w:color="auto"/>
            <w:left w:val="none" w:sz="0" w:space="0" w:color="auto"/>
            <w:bottom w:val="none" w:sz="0" w:space="0" w:color="auto"/>
            <w:right w:val="none" w:sz="0" w:space="0" w:color="auto"/>
          </w:divBdr>
        </w:div>
        <w:div w:id="362487046">
          <w:marLeft w:val="0"/>
          <w:marRight w:val="0"/>
          <w:marTop w:val="0"/>
          <w:marBottom w:val="0"/>
          <w:divBdr>
            <w:top w:val="none" w:sz="0" w:space="0" w:color="auto"/>
            <w:left w:val="none" w:sz="0" w:space="0" w:color="auto"/>
            <w:bottom w:val="none" w:sz="0" w:space="0" w:color="auto"/>
            <w:right w:val="none" w:sz="0" w:space="0" w:color="auto"/>
          </w:divBdr>
        </w:div>
        <w:div w:id="213374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AppData\Local\cBrain\F2\.tmp\2b9d2c8ec01c490fb34e8c5a639ab08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2b9d2c8ec01c490fb34e8c5a639ab083</Template>
  <TotalTime>0</TotalTime>
  <Pages>2</Pages>
  <Words>491</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Rassing</dc:creator>
  <cp:lastModifiedBy>Thomas Rassing</cp:lastModifiedBy>
  <cp:revision>2</cp:revision>
  <dcterms:created xsi:type="dcterms:W3CDTF">2024-12-17T11:29:00Z</dcterms:created>
  <dcterms:modified xsi:type="dcterms:W3CDTF">2024-12-17T11:29:00Z</dcterms:modified>
</cp:coreProperties>
</file>