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D5E" w:rsidRDefault="007C7D5E">
      <w:pPr>
        <w:pStyle w:val="TextBody"/>
        <w:spacing w:before="81"/>
        <w:rPr>
          <w:rFonts w:ascii="Times New Roman" w:hAnsi="Times New Roman"/>
          <w:sz w:val="25"/>
        </w:rPr>
      </w:pPr>
    </w:p>
    <w:p w:rsidR="007C7D5E" w:rsidRDefault="00A668DD">
      <w:pPr>
        <w:ind w:left="20" w:right="44"/>
        <w:jc w:val="center"/>
        <w:rPr>
          <w:sz w:val="25"/>
        </w:rPr>
      </w:pPr>
      <w:r>
        <w:rPr>
          <w:color w:val="231F20"/>
          <w:w w:val="95"/>
          <w:sz w:val="25"/>
        </w:rPr>
        <w:t>I</w:t>
      </w:r>
    </w:p>
    <w:p w:rsidR="007C7D5E" w:rsidRDefault="00A668DD">
      <w:pPr>
        <w:spacing w:before="196"/>
        <w:ind w:left="81" w:right="112"/>
        <w:jc w:val="center"/>
      </w:pPr>
      <w:r>
        <w:rPr>
          <w:i/>
          <w:color w:val="231F20"/>
          <w:w w:val="80"/>
          <w:sz w:val="19"/>
        </w:rPr>
        <w:t>(Eqqartuussivimmi pappialartat inatsisinut tunngasut</w:t>
      </w:r>
      <w:r>
        <w:rPr>
          <w:i/>
          <w:color w:val="231F20"/>
          <w:w w:val="90"/>
          <w:sz w:val="19"/>
        </w:rPr>
        <w:t>)</w:t>
      </w:r>
    </w:p>
    <w:p w:rsidR="007C7D5E" w:rsidRDefault="007C7D5E">
      <w:pPr>
        <w:pStyle w:val="TextBody"/>
        <w:rPr>
          <w:i/>
        </w:rPr>
      </w:pPr>
    </w:p>
    <w:p w:rsidR="007C7D5E" w:rsidRDefault="007C7D5E">
      <w:pPr>
        <w:pStyle w:val="TextBody"/>
        <w:rPr>
          <w:i/>
        </w:rPr>
      </w:pPr>
    </w:p>
    <w:p w:rsidR="007C7D5E" w:rsidRDefault="007C7D5E">
      <w:pPr>
        <w:pStyle w:val="TextBody"/>
        <w:spacing w:before="16"/>
        <w:rPr>
          <w:i/>
        </w:rPr>
      </w:pPr>
    </w:p>
    <w:p w:rsidR="007C7D5E" w:rsidRPr="00A668DD" w:rsidRDefault="00A668DD">
      <w:pPr>
        <w:pStyle w:val="Titel"/>
        <w:rPr>
          <w:lang w:val="da-DK"/>
        </w:rPr>
      </w:pPr>
      <w:r w:rsidRPr="00A668DD">
        <w:rPr>
          <w:color w:val="231F20"/>
          <w:lang w:val="da-DK"/>
        </w:rPr>
        <w:t>AALAJANGERSAKKAT</w:t>
      </w:r>
    </w:p>
    <w:p w:rsidR="007C7D5E" w:rsidRPr="00A668DD" w:rsidRDefault="007C7D5E">
      <w:pPr>
        <w:pStyle w:val="TextBody"/>
        <w:spacing w:before="291"/>
        <w:rPr>
          <w:sz w:val="33"/>
          <w:lang w:val="da-DK"/>
        </w:rPr>
      </w:pPr>
    </w:p>
    <w:p w:rsidR="007C7D5E" w:rsidRPr="00A668DD" w:rsidRDefault="00A668DD">
      <w:pPr>
        <w:ind w:left="10" w:right="44"/>
        <w:jc w:val="center"/>
        <w:rPr>
          <w:lang w:val="da-DK"/>
        </w:rPr>
      </w:pPr>
      <w:r w:rsidRPr="00A668DD">
        <w:rPr>
          <w:rFonts w:ascii="Book Antiqua" w:hAnsi="Book Antiqua"/>
          <w:b/>
          <w:color w:val="231F20"/>
          <w:w w:val="90"/>
          <w:sz w:val="19"/>
          <w:lang w:val="da-DK"/>
        </w:rPr>
        <w:t>EUROPA-PARLAMENTETIP AAMMA</w:t>
      </w:r>
      <w:r w:rsidRPr="00A668DD">
        <w:rPr>
          <w:rFonts w:ascii="Book Antiqua" w:hAnsi="Book Antiqua"/>
          <w:b/>
          <w:color w:val="231F20"/>
          <w:spacing w:val="39"/>
          <w:sz w:val="19"/>
          <w:lang w:val="da-DK"/>
        </w:rPr>
        <w:t xml:space="preserve"> </w:t>
      </w:r>
      <w:r w:rsidRPr="00A668DD">
        <w:rPr>
          <w:rFonts w:ascii="Book Antiqua" w:hAnsi="Book Antiqua"/>
          <w:b/>
          <w:color w:val="231F20"/>
          <w:w w:val="90"/>
          <w:sz w:val="19"/>
          <w:lang w:val="da-DK"/>
        </w:rPr>
        <w:t>RÅDETIP AALAJANGERSAGAA</w:t>
      </w:r>
      <w:r w:rsidRPr="00A668DD">
        <w:rPr>
          <w:rFonts w:ascii="Book Antiqua" w:hAnsi="Book Antiqua"/>
          <w:b/>
          <w:color w:val="231F20"/>
          <w:spacing w:val="31"/>
          <w:sz w:val="19"/>
          <w:lang w:val="da-DK"/>
        </w:rPr>
        <w:t xml:space="preserve"> </w:t>
      </w:r>
      <w:r w:rsidRPr="00A668DD">
        <w:rPr>
          <w:rFonts w:ascii="Book Antiqua" w:hAnsi="Book Antiqua"/>
          <w:b/>
          <w:color w:val="231F20"/>
          <w:w w:val="90"/>
          <w:sz w:val="19"/>
          <w:lang w:val="da-DK"/>
        </w:rPr>
        <w:t>(EU)</w:t>
      </w:r>
      <w:r w:rsidRPr="00A668DD">
        <w:rPr>
          <w:rFonts w:ascii="Book Antiqua" w:hAnsi="Book Antiqua"/>
          <w:b/>
          <w:color w:val="231F20"/>
          <w:spacing w:val="23"/>
          <w:sz w:val="19"/>
          <w:lang w:val="da-DK"/>
        </w:rPr>
        <w:t xml:space="preserve"> </w:t>
      </w:r>
      <w:r w:rsidRPr="00A668DD">
        <w:rPr>
          <w:rFonts w:ascii="Book Antiqua" w:hAnsi="Book Antiqua"/>
          <w:b/>
          <w:color w:val="231F20"/>
          <w:w w:val="90"/>
          <w:sz w:val="19"/>
          <w:lang w:val="da-DK"/>
        </w:rPr>
        <w:t>2023/1113</w:t>
      </w:r>
    </w:p>
    <w:p w:rsidR="007C7D5E" w:rsidRPr="00A668DD" w:rsidRDefault="00A668DD">
      <w:pPr>
        <w:spacing w:before="112"/>
        <w:ind w:left="81" w:right="111"/>
        <w:jc w:val="center"/>
        <w:rPr>
          <w:lang w:val="da-DK"/>
        </w:rPr>
      </w:pPr>
      <w:r w:rsidRPr="00A668DD">
        <w:rPr>
          <w:rFonts w:ascii="Book Antiqua" w:hAnsi="Book Antiqua"/>
          <w:b/>
          <w:color w:val="231F20"/>
          <w:sz w:val="19"/>
          <w:lang w:val="da-DK"/>
        </w:rPr>
        <w:t>31. maj</w:t>
      </w:r>
      <w:r w:rsidRPr="00A668DD">
        <w:rPr>
          <w:rFonts w:ascii="Book Antiqua" w:hAnsi="Book Antiqua"/>
          <w:b/>
          <w:color w:val="231F20"/>
          <w:spacing w:val="7"/>
          <w:sz w:val="19"/>
          <w:lang w:val="da-DK"/>
        </w:rPr>
        <w:t xml:space="preserve"> </w:t>
      </w:r>
      <w:r w:rsidRPr="00A668DD">
        <w:rPr>
          <w:rFonts w:ascii="Book Antiqua" w:hAnsi="Book Antiqua"/>
          <w:b/>
          <w:color w:val="231F20"/>
          <w:sz w:val="19"/>
          <w:lang w:val="da-DK"/>
        </w:rPr>
        <w:t>2023-meersoq</w:t>
      </w:r>
    </w:p>
    <w:p w:rsidR="007C7D5E" w:rsidRPr="00A668DD" w:rsidRDefault="00A668DD">
      <w:pPr>
        <w:spacing w:before="125" w:line="218" w:lineRule="auto"/>
        <w:ind w:left="81" w:right="110"/>
        <w:jc w:val="center"/>
        <w:rPr>
          <w:lang w:val="da-DK"/>
        </w:rPr>
      </w:pPr>
      <w:r w:rsidRPr="00A668DD">
        <w:rPr>
          <w:rFonts w:ascii="Book Antiqua" w:hAnsi="Book Antiqua"/>
          <w:b/>
          <w:color w:val="231F20"/>
          <w:sz w:val="19"/>
          <w:lang w:val="da-DK"/>
        </w:rPr>
        <w:t>paasissutissat, aningaasanik nuussinermi aamma pigisat kryptot ilaannik nassiussinermi ilanngullugit nassiunneqartussat, pillugit aamma peqqussutip (EU)</w:t>
      </w:r>
      <w:r w:rsidRPr="00A668DD">
        <w:rPr>
          <w:rFonts w:ascii="Book Antiqua" w:hAnsi="Book Antiqua"/>
          <w:b/>
          <w:color w:val="231F20"/>
          <w:spacing w:val="18"/>
          <w:sz w:val="19"/>
          <w:lang w:val="da-DK"/>
        </w:rPr>
        <w:t xml:space="preserve"> </w:t>
      </w:r>
      <w:r w:rsidRPr="00A668DD">
        <w:rPr>
          <w:rFonts w:ascii="Book Antiqua" w:hAnsi="Book Antiqua"/>
          <w:b/>
          <w:color w:val="231F20"/>
          <w:sz w:val="19"/>
          <w:lang w:val="da-DK"/>
        </w:rPr>
        <w:t>2015/849 allanngortinneqarnera pillugu</w:t>
      </w:r>
    </w:p>
    <w:p w:rsidR="007C7D5E" w:rsidRPr="00A668DD" w:rsidRDefault="00A668DD">
      <w:pPr>
        <w:spacing w:before="116"/>
        <w:ind w:left="81" w:right="119"/>
        <w:jc w:val="center"/>
        <w:rPr>
          <w:lang w:val="da-DK"/>
        </w:rPr>
      </w:pPr>
      <w:r w:rsidRPr="00A668DD">
        <w:rPr>
          <w:rFonts w:ascii="Book Antiqua" w:hAnsi="Book Antiqua"/>
          <w:b/>
          <w:color w:val="231F20"/>
          <w:sz w:val="19"/>
          <w:lang w:val="da-DK"/>
        </w:rPr>
        <w:t>(suliareqqiineq)</w:t>
      </w:r>
    </w:p>
    <w:p w:rsidR="007C7D5E" w:rsidRPr="00A668DD" w:rsidRDefault="00A668DD">
      <w:pPr>
        <w:spacing w:before="131"/>
        <w:ind w:left="15" w:right="44"/>
        <w:jc w:val="center"/>
        <w:rPr>
          <w:lang w:val="da-DK"/>
        </w:rPr>
      </w:pPr>
      <w:r w:rsidRPr="00A668DD">
        <w:rPr>
          <w:rFonts w:ascii="Book Antiqua" w:hAnsi="Book Antiqua"/>
          <w:b/>
          <w:color w:val="231F20"/>
          <w:w w:val="90"/>
          <w:sz w:val="17"/>
          <w:lang w:val="da-DK"/>
        </w:rPr>
        <w:t>(allataq EØS-imut attuumassuteqartoq)</w:t>
      </w:r>
    </w:p>
    <w:p w:rsidR="007C7D5E" w:rsidRPr="00A668DD" w:rsidRDefault="007C7D5E">
      <w:pPr>
        <w:pStyle w:val="TextBody"/>
        <w:spacing w:before="184"/>
        <w:rPr>
          <w:rFonts w:ascii="Book Antiqua" w:hAnsi="Book Antiqua"/>
          <w:b/>
          <w:sz w:val="17"/>
          <w:lang w:val="da-DK"/>
        </w:rPr>
      </w:pPr>
    </w:p>
    <w:p w:rsidR="007C7D5E" w:rsidRPr="00A668DD" w:rsidRDefault="00A668DD">
      <w:pPr>
        <w:spacing w:before="1"/>
        <w:ind w:left="122"/>
        <w:rPr>
          <w:lang w:val="da-DK"/>
        </w:rPr>
      </w:pPr>
      <w:r w:rsidRPr="00A668DD">
        <w:rPr>
          <w:color w:val="231F20"/>
          <w:sz w:val="17"/>
          <w:lang w:val="da-DK"/>
        </w:rPr>
        <w:t>EUROPA-PARLAMENTIP AAMMA DEN</w:t>
      </w:r>
      <w:r w:rsidRPr="00A668DD">
        <w:rPr>
          <w:color w:val="231F20"/>
          <w:spacing w:val="16"/>
          <w:sz w:val="17"/>
          <w:lang w:val="da-DK"/>
        </w:rPr>
        <w:t xml:space="preserve"> </w:t>
      </w:r>
      <w:r w:rsidRPr="00A668DD">
        <w:rPr>
          <w:color w:val="231F20"/>
          <w:sz w:val="17"/>
          <w:lang w:val="da-DK"/>
        </w:rPr>
        <w:t>EUROPÆISKE</w:t>
      </w:r>
      <w:r w:rsidRPr="00A668DD">
        <w:rPr>
          <w:color w:val="231F20"/>
          <w:spacing w:val="21"/>
          <w:sz w:val="17"/>
          <w:lang w:val="da-DK"/>
        </w:rPr>
        <w:t xml:space="preserve"> </w:t>
      </w:r>
      <w:r w:rsidRPr="00A668DD">
        <w:rPr>
          <w:color w:val="231F20"/>
          <w:sz w:val="17"/>
          <w:lang w:val="da-DK"/>
        </w:rPr>
        <w:t>UNIONIMUT RÅDETIP IMAALIORPUT</w:t>
      </w:r>
      <w:r w:rsidRPr="00A668DD">
        <w:rPr>
          <w:color w:val="231F20"/>
          <w:spacing w:val="15"/>
          <w:sz w:val="17"/>
          <w:lang w:val="da-DK"/>
        </w:rPr>
        <w:t xml:space="preserve"> </w:t>
      </w:r>
      <w:r w:rsidRPr="00A668DD">
        <w:rPr>
          <w:color w:val="231F20"/>
          <w:sz w:val="17"/>
          <w:lang w:val="da-DK"/>
        </w:rPr>
        <w:t>—</w:t>
      </w:r>
    </w:p>
    <w:p w:rsidR="007C7D5E" w:rsidRPr="00A668DD" w:rsidRDefault="007C7D5E">
      <w:pPr>
        <w:pStyle w:val="TextBody"/>
        <w:rPr>
          <w:sz w:val="17"/>
          <w:lang w:val="da-DK"/>
        </w:rPr>
      </w:pPr>
    </w:p>
    <w:p w:rsidR="007C7D5E" w:rsidRPr="00A668DD" w:rsidRDefault="007C7D5E">
      <w:pPr>
        <w:pStyle w:val="TextBody"/>
        <w:spacing w:before="78"/>
        <w:rPr>
          <w:sz w:val="17"/>
          <w:lang w:val="da-DK"/>
        </w:rPr>
      </w:pPr>
    </w:p>
    <w:p w:rsidR="007C7D5E" w:rsidRPr="00A668DD" w:rsidRDefault="00A668DD">
      <w:pPr>
        <w:pStyle w:val="TextBody"/>
        <w:ind w:left="122"/>
        <w:rPr>
          <w:lang w:val="da-DK"/>
        </w:rPr>
      </w:pPr>
      <w:r w:rsidRPr="00A668DD">
        <w:rPr>
          <w:color w:val="231F20"/>
          <w:w w:val="90"/>
          <w:lang w:val="da-DK"/>
        </w:rPr>
        <w:t>Den</w:t>
      </w:r>
      <w:r w:rsidRPr="00A668DD">
        <w:rPr>
          <w:color w:val="231F20"/>
          <w:spacing w:val="30"/>
          <w:lang w:val="da-DK"/>
        </w:rPr>
        <w:t xml:space="preserve"> </w:t>
      </w:r>
      <w:r w:rsidRPr="00A668DD">
        <w:rPr>
          <w:color w:val="231F20"/>
          <w:w w:val="90"/>
          <w:lang w:val="da-DK"/>
        </w:rPr>
        <w:t>Europæiske</w:t>
      </w:r>
      <w:r w:rsidRPr="00A668DD">
        <w:rPr>
          <w:color w:val="231F20"/>
          <w:spacing w:val="34"/>
          <w:lang w:val="da-DK"/>
        </w:rPr>
        <w:t xml:space="preserve"> </w:t>
      </w:r>
      <w:r w:rsidRPr="00A668DD">
        <w:rPr>
          <w:color w:val="231F20"/>
          <w:w w:val="90"/>
          <w:lang w:val="da-DK"/>
        </w:rPr>
        <w:t>Unionip atuuffeqariaasia pillugu isumaqatigiissut innersuussutigalugu, immikkut artikeli</w:t>
      </w:r>
      <w:r w:rsidRPr="00A668DD">
        <w:rPr>
          <w:color w:val="231F20"/>
          <w:spacing w:val="5"/>
          <w:lang w:val="da-DK"/>
        </w:rPr>
        <w:t xml:space="preserve"> </w:t>
      </w:r>
      <w:r w:rsidRPr="00A668DD">
        <w:rPr>
          <w:color w:val="231F20"/>
          <w:w w:val="90"/>
          <w:lang w:val="da-DK"/>
        </w:rPr>
        <w:t>114,</w:t>
      </w:r>
    </w:p>
    <w:p w:rsidR="007C7D5E" w:rsidRPr="00A668DD" w:rsidRDefault="007C7D5E">
      <w:pPr>
        <w:pStyle w:val="TextBody"/>
        <w:rPr>
          <w:lang w:val="da-DK"/>
        </w:rPr>
      </w:pPr>
    </w:p>
    <w:p w:rsidR="007C7D5E" w:rsidRPr="00A668DD" w:rsidRDefault="007C7D5E">
      <w:pPr>
        <w:pStyle w:val="TextBody"/>
        <w:spacing w:before="26"/>
        <w:rPr>
          <w:lang w:val="da-DK"/>
        </w:rPr>
      </w:pPr>
    </w:p>
    <w:p w:rsidR="007C7D5E" w:rsidRPr="00A668DD" w:rsidRDefault="00A668DD">
      <w:pPr>
        <w:pStyle w:val="TextBody"/>
        <w:spacing w:before="1"/>
        <w:ind w:left="122"/>
        <w:rPr>
          <w:lang w:val="da-DK"/>
        </w:rPr>
      </w:pPr>
      <w:r w:rsidRPr="00A668DD">
        <w:rPr>
          <w:color w:val="231F20"/>
          <w:w w:val="90"/>
          <w:lang w:val="da-DK"/>
        </w:rPr>
        <w:t>Europa-Kommissionenip siunnersuutaa innersuussutigalugu,</w:t>
      </w:r>
    </w:p>
    <w:p w:rsidR="007C7D5E" w:rsidRPr="00A668DD" w:rsidRDefault="007C7D5E">
      <w:pPr>
        <w:pStyle w:val="TextBody"/>
        <w:rPr>
          <w:lang w:val="da-DK"/>
        </w:rPr>
      </w:pPr>
    </w:p>
    <w:p w:rsidR="007C7D5E" w:rsidRPr="00A668DD" w:rsidRDefault="007C7D5E">
      <w:pPr>
        <w:pStyle w:val="TextBody"/>
        <w:spacing w:before="26"/>
        <w:rPr>
          <w:lang w:val="da-DK"/>
        </w:rPr>
      </w:pPr>
    </w:p>
    <w:p w:rsidR="007C7D5E" w:rsidRPr="00A668DD" w:rsidRDefault="00A668DD">
      <w:pPr>
        <w:pStyle w:val="TextBody"/>
        <w:ind w:left="122"/>
        <w:rPr>
          <w:lang w:val="da-DK"/>
        </w:rPr>
      </w:pPr>
      <w:r w:rsidRPr="00A668DD">
        <w:rPr>
          <w:color w:val="231F20"/>
          <w:w w:val="80"/>
          <w:lang w:val="da-DK"/>
        </w:rPr>
        <w:t>nunat inatsisartuinut eqqartuussivimmi pappialartanut inatsisinut tunngasunut missingiutip nassiunneqareernerisigut</w:t>
      </w:r>
      <w:r w:rsidRPr="00A668DD">
        <w:rPr>
          <w:color w:val="231F20"/>
          <w:w w:val="90"/>
          <w:lang w:val="da-DK"/>
        </w:rPr>
        <w:t>,</w:t>
      </w:r>
    </w:p>
    <w:p w:rsidR="007C7D5E" w:rsidRPr="00A668DD" w:rsidRDefault="007C7D5E">
      <w:pPr>
        <w:pStyle w:val="TextBody"/>
        <w:rPr>
          <w:lang w:val="da-DK"/>
        </w:rPr>
      </w:pPr>
    </w:p>
    <w:p w:rsidR="007C7D5E" w:rsidRPr="00A668DD" w:rsidRDefault="007C7D5E">
      <w:pPr>
        <w:pStyle w:val="TextBody"/>
        <w:spacing w:before="26"/>
        <w:rPr>
          <w:lang w:val="da-DK"/>
        </w:rPr>
      </w:pPr>
    </w:p>
    <w:p w:rsidR="007C7D5E" w:rsidRPr="00A668DD" w:rsidRDefault="00A668DD">
      <w:pPr>
        <w:pStyle w:val="TextBody"/>
        <w:ind w:left="122"/>
        <w:rPr>
          <w:lang w:val="da-DK"/>
        </w:rPr>
      </w:pPr>
      <w:r w:rsidRPr="00A668DD">
        <w:rPr>
          <w:color w:val="231F20"/>
          <w:w w:val="90"/>
          <w:lang w:val="da-DK"/>
        </w:rPr>
        <w:t>Den</w:t>
      </w:r>
      <w:r w:rsidRPr="00A668DD">
        <w:rPr>
          <w:color w:val="231F20"/>
          <w:spacing w:val="25"/>
          <w:lang w:val="da-DK"/>
        </w:rPr>
        <w:t xml:space="preserve"> </w:t>
      </w:r>
      <w:r w:rsidRPr="00A668DD">
        <w:rPr>
          <w:color w:val="231F20"/>
          <w:w w:val="90"/>
          <w:lang w:val="da-DK"/>
        </w:rPr>
        <w:t>Europæiske</w:t>
      </w:r>
      <w:r w:rsidRPr="00A668DD">
        <w:rPr>
          <w:color w:val="231F20"/>
          <w:spacing w:val="29"/>
          <w:lang w:val="da-DK"/>
        </w:rPr>
        <w:t xml:space="preserve"> </w:t>
      </w:r>
      <w:r w:rsidRPr="00A668DD">
        <w:rPr>
          <w:color w:val="231F20"/>
          <w:w w:val="90"/>
          <w:lang w:val="da-DK"/>
        </w:rPr>
        <w:t>Centralbankip oqaaseqaataa innersuussutigalugu</w:t>
      </w:r>
      <w:r w:rsidRPr="00A668DD">
        <w:rPr>
          <w:color w:val="231F20"/>
          <w:spacing w:val="7"/>
          <w:lang w:val="da-DK"/>
        </w:rPr>
        <w:t xml:space="preserve"> </w:t>
      </w:r>
      <w:r w:rsidRPr="00A668DD">
        <w:rPr>
          <w:color w:val="231F20"/>
          <w:w w:val="90"/>
          <w:lang w:val="da-DK"/>
        </w:rPr>
        <w:t>(</w:t>
      </w:r>
      <w:r>
        <w:rPr>
          <w:rStyle w:val="Fodnotehenvisning"/>
          <w:color w:val="231F20"/>
          <w:w w:val="90"/>
          <w:lang w:val="da-DK"/>
        </w:rPr>
        <w:footnoteReference w:id="1"/>
      </w:r>
      <w:r w:rsidRPr="00A668DD">
        <w:rPr>
          <w:color w:val="231F20"/>
          <w:w w:val="90"/>
          <w:lang w:val="da-DK"/>
        </w:rPr>
        <w:t>),</w:t>
      </w:r>
    </w:p>
    <w:p w:rsidR="007C7D5E" w:rsidRPr="00A668DD" w:rsidRDefault="007C7D5E">
      <w:pPr>
        <w:pStyle w:val="TextBody"/>
        <w:rPr>
          <w:lang w:val="da-DK"/>
        </w:rPr>
      </w:pPr>
    </w:p>
    <w:p w:rsidR="007C7D5E" w:rsidRPr="00A668DD" w:rsidRDefault="007C7D5E">
      <w:pPr>
        <w:pStyle w:val="TextBody"/>
        <w:spacing w:before="27"/>
        <w:rPr>
          <w:lang w:val="da-DK"/>
        </w:rPr>
      </w:pPr>
    </w:p>
    <w:p w:rsidR="007C7D5E" w:rsidRPr="00A668DD" w:rsidRDefault="00A668DD">
      <w:pPr>
        <w:pStyle w:val="TextBody"/>
        <w:ind w:left="122"/>
        <w:rPr>
          <w:lang w:val="da-DK"/>
        </w:rPr>
      </w:pPr>
      <w:r w:rsidRPr="00A668DD">
        <w:rPr>
          <w:color w:val="231F20"/>
          <w:lang w:val="da-DK"/>
        </w:rPr>
        <w:t>Det</w:t>
      </w:r>
      <w:r w:rsidRPr="00A668DD">
        <w:rPr>
          <w:color w:val="231F20"/>
          <w:spacing w:val="14"/>
          <w:lang w:val="da-DK"/>
        </w:rPr>
        <w:t xml:space="preserve"> </w:t>
      </w:r>
      <w:r w:rsidRPr="00A668DD">
        <w:rPr>
          <w:color w:val="231F20"/>
          <w:lang w:val="da-DK"/>
        </w:rPr>
        <w:t>Europæiske</w:t>
      </w:r>
      <w:r w:rsidRPr="00A668DD">
        <w:rPr>
          <w:color w:val="231F20"/>
          <w:spacing w:val="19"/>
          <w:lang w:val="da-DK"/>
        </w:rPr>
        <w:t xml:space="preserve"> </w:t>
      </w:r>
      <w:r w:rsidRPr="00A668DD">
        <w:rPr>
          <w:color w:val="231F20"/>
          <w:lang w:val="da-DK"/>
        </w:rPr>
        <w:t>Økonomiske</w:t>
      </w:r>
      <w:r w:rsidRPr="00A668DD">
        <w:rPr>
          <w:color w:val="231F20"/>
          <w:spacing w:val="19"/>
          <w:lang w:val="da-DK"/>
        </w:rPr>
        <w:t xml:space="preserve"> </w:t>
      </w:r>
      <w:r w:rsidRPr="00A668DD">
        <w:rPr>
          <w:color w:val="231F20"/>
          <w:lang w:val="da-DK"/>
        </w:rPr>
        <w:t>og</w:t>
      </w:r>
      <w:r w:rsidRPr="00A668DD">
        <w:rPr>
          <w:color w:val="231F20"/>
          <w:spacing w:val="13"/>
          <w:lang w:val="da-DK"/>
        </w:rPr>
        <w:t xml:space="preserve"> </w:t>
      </w:r>
      <w:r w:rsidRPr="00A668DD">
        <w:rPr>
          <w:color w:val="231F20"/>
          <w:lang w:val="da-DK"/>
        </w:rPr>
        <w:t>Sociale</w:t>
      </w:r>
      <w:r w:rsidRPr="00A668DD">
        <w:rPr>
          <w:color w:val="231F20"/>
          <w:spacing w:val="16"/>
          <w:lang w:val="da-DK"/>
        </w:rPr>
        <w:t xml:space="preserve"> </w:t>
      </w:r>
      <w:r w:rsidRPr="00A668DD">
        <w:rPr>
          <w:color w:val="231F20"/>
          <w:lang w:val="da-DK"/>
        </w:rPr>
        <w:t>Udvalgip oqaaseqaataa innersuussutigalugu (</w:t>
      </w:r>
      <w:r>
        <w:rPr>
          <w:rStyle w:val="Fodnotehenvisning"/>
          <w:color w:val="231F20"/>
          <w:lang w:val="da-DK"/>
        </w:rPr>
        <w:footnoteReference w:id="2"/>
      </w:r>
      <w:r w:rsidRPr="00A668DD">
        <w:rPr>
          <w:color w:val="231F20"/>
          <w:lang w:val="da-DK"/>
        </w:rPr>
        <w:t>),</w:t>
      </w:r>
    </w:p>
    <w:p w:rsidR="007C7D5E" w:rsidRPr="00A668DD" w:rsidRDefault="007C7D5E">
      <w:pPr>
        <w:pStyle w:val="TextBody"/>
        <w:rPr>
          <w:lang w:val="da-DK"/>
        </w:rPr>
      </w:pPr>
    </w:p>
    <w:p w:rsidR="007C7D5E" w:rsidRPr="00A668DD" w:rsidRDefault="007C7D5E">
      <w:pPr>
        <w:pStyle w:val="TextBody"/>
        <w:spacing w:before="26"/>
        <w:rPr>
          <w:lang w:val="da-DK"/>
        </w:rPr>
      </w:pPr>
    </w:p>
    <w:p w:rsidR="007C7D5E" w:rsidRPr="00A668DD" w:rsidRDefault="00A668DD">
      <w:pPr>
        <w:pStyle w:val="TextBody"/>
        <w:spacing w:before="1"/>
        <w:ind w:left="122"/>
        <w:rPr>
          <w:lang w:val="da-DK"/>
        </w:rPr>
      </w:pPr>
      <w:r w:rsidRPr="00A668DD">
        <w:rPr>
          <w:color w:val="231F20"/>
          <w:w w:val="90"/>
          <w:lang w:val="da-DK"/>
        </w:rPr>
        <w:t>inatsisiliorneq nalinginnaasoq malillugu</w:t>
      </w:r>
      <w:r w:rsidRPr="00A668DD">
        <w:rPr>
          <w:color w:val="231F20"/>
          <w:spacing w:val="7"/>
          <w:lang w:val="da-DK"/>
        </w:rPr>
        <w:t xml:space="preserve"> </w:t>
      </w:r>
      <w:r w:rsidRPr="00A668DD">
        <w:rPr>
          <w:color w:val="231F20"/>
          <w:w w:val="90"/>
          <w:lang w:val="da-DK"/>
        </w:rPr>
        <w:t>(</w:t>
      </w:r>
      <w:r>
        <w:rPr>
          <w:rStyle w:val="Fodnotehenvisning"/>
          <w:color w:val="231F20"/>
          <w:w w:val="90"/>
          <w:lang w:val="da-DK"/>
        </w:rPr>
        <w:footnoteReference w:id="3"/>
      </w:r>
      <w:r w:rsidRPr="00A668DD">
        <w:rPr>
          <w:color w:val="231F20"/>
          <w:w w:val="90"/>
          <w:lang w:val="da-DK"/>
        </w:rPr>
        <w:t>),</w:t>
      </w:r>
      <w:r w:rsidRPr="00A668DD">
        <w:rPr>
          <w:color w:val="231F20"/>
          <w:spacing w:val="20"/>
          <w:lang w:val="da-DK"/>
        </w:rPr>
        <w:t xml:space="preserve"> </w:t>
      </w:r>
      <w:r w:rsidRPr="00A668DD">
        <w:rPr>
          <w:color w:val="231F20"/>
          <w:w w:val="90"/>
          <w:lang w:val="da-DK"/>
        </w:rPr>
        <w:t>aamma</w:t>
      </w:r>
    </w:p>
    <w:p w:rsidR="007C7D5E" w:rsidRPr="00A668DD" w:rsidRDefault="007C7D5E">
      <w:pPr>
        <w:pStyle w:val="TextBody"/>
        <w:rPr>
          <w:lang w:val="da-DK"/>
        </w:rPr>
      </w:pPr>
    </w:p>
    <w:p w:rsidR="007C7D5E" w:rsidRPr="00A668DD" w:rsidRDefault="007C7D5E">
      <w:pPr>
        <w:pStyle w:val="TextBody"/>
        <w:spacing w:before="26"/>
        <w:rPr>
          <w:lang w:val="da-DK"/>
        </w:rPr>
      </w:pPr>
    </w:p>
    <w:p w:rsidR="007C7D5E" w:rsidRPr="00A668DD" w:rsidRDefault="00A668DD">
      <w:pPr>
        <w:pStyle w:val="TextBody"/>
        <w:ind w:left="122"/>
        <w:rPr>
          <w:lang w:val="da-DK"/>
        </w:rPr>
      </w:pPr>
      <w:r w:rsidRPr="00A668DD">
        <w:rPr>
          <w:color w:val="231F20"/>
          <w:lang w:val="da-DK"/>
        </w:rPr>
        <w:t>tulliuttunik qimerluuineq aallaavigalugu:</w:t>
      </w:r>
    </w:p>
    <w:p w:rsidR="007C7D5E" w:rsidRPr="00A668DD" w:rsidRDefault="007C7D5E">
      <w:pPr>
        <w:pStyle w:val="TextBody"/>
        <w:rPr>
          <w:lang w:val="da-DK"/>
        </w:rPr>
      </w:pPr>
    </w:p>
    <w:p w:rsidR="007C7D5E" w:rsidRPr="00A668DD" w:rsidRDefault="007C7D5E">
      <w:pPr>
        <w:pStyle w:val="TextBody"/>
        <w:spacing w:before="34"/>
        <w:rPr>
          <w:lang w:val="da-DK"/>
        </w:rPr>
      </w:pPr>
    </w:p>
    <w:p w:rsidR="007C7D5E" w:rsidRPr="00A668DD" w:rsidRDefault="00A668DD">
      <w:pPr>
        <w:pStyle w:val="Listeafsnit"/>
        <w:numPr>
          <w:ilvl w:val="0"/>
          <w:numId w:val="30"/>
        </w:numPr>
        <w:tabs>
          <w:tab w:val="left" w:pos="627"/>
          <w:tab w:val="left" w:pos="630"/>
        </w:tabs>
        <w:spacing w:line="228" w:lineRule="auto"/>
        <w:ind w:right="155"/>
        <w:rPr>
          <w:lang w:val="da-DK"/>
        </w:rPr>
      </w:pPr>
      <w:r w:rsidRPr="00A668DD">
        <w:rPr>
          <w:color w:val="231F20"/>
          <w:sz w:val="19"/>
          <w:lang w:val="da-DK"/>
        </w:rPr>
        <w:t>Europa-Parlamentetip aamma Rådetip aalajangersagaa (EU) 2015/847 (</w:t>
      </w:r>
      <w:r>
        <w:rPr>
          <w:rStyle w:val="Fodnotehenvisning"/>
          <w:color w:val="231F20"/>
          <w:sz w:val="19"/>
          <w:lang w:val="da-DK"/>
        </w:rPr>
        <w:footnoteReference w:id="4"/>
      </w:r>
      <w:r w:rsidRPr="00A668DD">
        <w:rPr>
          <w:color w:val="231F20"/>
          <w:sz w:val="19"/>
          <w:lang w:val="da-DK"/>
        </w:rPr>
        <w:t xml:space="preserve">) malunnaatilimmik </w:t>
      </w:r>
      <w:proofErr w:type="gramStart"/>
      <w:r w:rsidRPr="00A668DD">
        <w:rPr>
          <w:color w:val="231F20"/>
          <w:sz w:val="19"/>
          <w:lang w:val="da-DK"/>
        </w:rPr>
        <w:t>allanngortinneqarsimavoq  (</w:t>
      </w:r>
      <w:proofErr w:type="gramEnd"/>
      <w:r>
        <w:rPr>
          <w:rStyle w:val="Fodnotehenvisning"/>
          <w:color w:val="231F20"/>
          <w:sz w:val="19"/>
          <w:lang w:val="da-DK"/>
        </w:rPr>
        <w:footnoteReference w:id="5"/>
      </w:r>
      <w:r w:rsidRPr="00A668DD">
        <w:rPr>
          <w:color w:val="231F20"/>
          <w:sz w:val="19"/>
          <w:lang w:val="da-DK"/>
        </w:rPr>
        <w:t>). Allanillu allanngortitassaqarmat, peqqussut taaneqartoq erseqqissuunissaq eqqarsatigalugu suliareqqinneqartariaqarpoq.</w:t>
      </w:r>
    </w:p>
    <w:p w:rsidR="007C7D5E" w:rsidRPr="00A668DD" w:rsidRDefault="007C7D5E">
      <w:pPr>
        <w:pStyle w:val="TextBody"/>
        <w:rPr>
          <w:lang w:val="da-DK"/>
        </w:rPr>
      </w:pPr>
    </w:p>
    <w:p w:rsidR="007C7D5E" w:rsidRPr="00A668DD" w:rsidRDefault="007C7D5E">
      <w:pPr>
        <w:pStyle w:val="TextBody"/>
        <w:spacing w:before="34"/>
        <w:rPr>
          <w:lang w:val="da-DK"/>
        </w:rPr>
      </w:pPr>
    </w:p>
    <w:p w:rsidR="007C7D5E" w:rsidRDefault="00A668DD">
      <w:pPr>
        <w:pStyle w:val="Listeafsnit"/>
        <w:numPr>
          <w:ilvl w:val="0"/>
          <w:numId w:val="30"/>
        </w:numPr>
        <w:tabs>
          <w:tab w:val="left" w:pos="627"/>
          <w:tab w:val="left" w:pos="630"/>
        </w:tabs>
        <w:spacing w:line="228" w:lineRule="auto"/>
      </w:pPr>
      <w:r>
        <w:rPr>
          <w:color w:val="231F20"/>
          <w:sz w:val="19"/>
        </w:rPr>
        <w:t xml:space="preserve">Aalajangersagaq (EU) 2015/847 akuerineqarpoq isumannaarniarlugu, Den Finansielle Aktionsgruppemiit (FATF) piumasaqaatit, nuussinernut elektroniskiusunut attaveqaataasunut tunngatillugu, aammalu pingaarnertut aningaasanik nuussinermut atatillugu akiliisoq aamma tigusisoq pillugu paasissutissat </w:t>
      </w:r>
      <w:r>
        <w:rPr>
          <w:color w:val="231F20"/>
          <w:sz w:val="19"/>
        </w:rPr>
        <w:lastRenderedPageBreak/>
        <w:t>ilanngunneqarnissaannik akileeriaatsinik tuniniaasut pisussaaffiata, Unioni tamakkerlugu aalajangersimasumik atorneqarnissaa.  Allannguutit kingulliit, teknologinut nutaanut tunngatillugu juni 2019-imi FATF-standardini ilanngunneqartut</w:t>
      </w:r>
      <w:r>
        <w:rPr>
          <w:color w:val="231F20"/>
          <w:spacing w:val="10"/>
          <w:sz w:val="19"/>
        </w:rPr>
        <w:t>, aammalu pigisat nalillit virtuelit</w:t>
      </w:r>
      <w:r>
        <w:rPr>
          <w:color w:val="231F20"/>
          <w:sz w:val="19"/>
        </w:rPr>
        <w:t xml:space="preserve"> aamma pigisanut nalilinnut kiffartuussissutinik tuniniaasut naleqqussarneqarnissaannik siunertaqartut, kingunerivaat pisussaaffiit nutaat aamma pisussaaffiit assingusut pigisanik nalilinnik virtuelinik tuniniaasunut siunertaalluni pigisanik nalilinnik virtuelinik nuussinerit oqinnerusumik ujarnissaat. Taakkua allannguutit kingunerisaannik pigisanik nalilinnik virtuelinik tuniniaasut pigisanik nalilinnik virtuellinik nuussinermi taakkuninnga nuussanik pisisoq aamma tigusisoq pillugit paasissutissat ilanngullugit nassiutissavai.</w:t>
      </w:r>
    </w:p>
    <w:p w:rsidR="007C7D5E" w:rsidRDefault="007C7D5E">
      <w:pPr>
        <w:pStyle w:val="TextBody"/>
        <w:spacing w:before="157"/>
      </w:pPr>
    </w:p>
    <w:p w:rsidR="007C7D5E" w:rsidRDefault="00A668DD">
      <w:pPr>
        <w:pStyle w:val="TextBody"/>
        <w:spacing w:line="228" w:lineRule="auto"/>
        <w:ind w:left="630" w:right="155" w:firstLine="2"/>
        <w:jc w:val="both"/>
      </w:pPr>
      <w:r>
        <w:rPr>
          <w:color w:val="231F20"/>
        </w:rPr>
        <w:t>Aamma piumasaqaateqarpoq, pigisanik nalilinnik virtuelinik tuniniaanermik kiffartuussisut paasissutissat taakkua illuatungerisaminnut pigisanik nalilinnik virtuelinik nuussinerminni piniassagaat, toqqussagaat aamma tunniutissagaat aammalu noqqaasoqareerneratigut oqartussaqarfinnut piginnaatitaasunut atorneqarsinnaasunngortissagaat.</w:t>
      </w:r>
    </w:p>
    <w:p w:rsidR="007C7D5E" w:rsidRDefault="007C7D5E">
      <w:pPr>
        <w:pStyle w:val="TextBody"/>
      </w:pPr>
    </w:p>
    <w:p w:rsidR="007C7D5E" w:rsidRDefault="007C7D5E">
      <w:pPr>
        <w:pStyle w:val="TextBody"/>
      </w:pPr>
    </w:p>
    <w:p w:rsidR="007C7D5E" w:rsidRDefault="007C7D5E">
      <w:pPr>
        <w:pStyle w:val="TextBody"/>
        <w:spacing w:before="97"/>
      </w:pPr>
    </w:p>
    <w:p w:rsidR="007C7D5E" w:rsidRDefault="00A668DD">
      <w:pPr>
        <w:pStyle w:val="Listeafsnit"/>
        <w:numPr>
          <w:ilvl w:val="0"/>
          <w:numId w:val="30"/>
        </w:numPr>
        <w:tabs>
          <w:tab w:val="left" w:pos="627"/>
          <w:tab w:val="left" w:pos="630"/>
        </w:tabs>
        <w:spacing w:line="228" w:lineRule="auto"/>
      </w:pPr>
      <w:r>
        <w:rPr>
          <w:color w:val="231F20"/>
          <w:sz w:val="19"/>
        </w:rPr>
        <w:t>Aalajangersagaq (EU) 2015/847 massakkuugallartoq taamaallaat aningaasanik nuussinermut atuuppoq, imatut paasillugu aningaasat pappialat aamma aggorsimasut, kontomi aningaasat aamma aningaasat elektroniskiusut artikeli 2, nr. 2-mi nassuiarneqartut), Europa-Parlamentetip aamma Rådetip aalajangersagaani 2009/110/EF-mi (</w:t>
      </w:r>
      <w:r>
        <w:rPr>
          <w:rStyle w:val="Fodnotehenvisning"/>
          <w:color w:val="231F20"/>
          <w:sz w:val="19"/>
        </w:rPr>
        <w:footnoteReference w:id="6"/>
      </w:r>
      <w:r>
        <w:rPr>
          <w:color w:val="231F20"/>
          <w:sz w:val="19"/>
        </w:rPr>
        <w:t>), peqqussutip (EU) 2015/847 atuuffia annertusineqartariaqarpoq pigisanik nalilinnik virtuellinik nuussineq ilaatinneqarlersillugu.</w:t>
      </w:r>
    </w:p>
    <w:p w:rsidR="007C7D5E" w:rsidRDefault="007C7D5E">
      <w:pPr>
        <w:pStyle w:val="TextBody"/>
      </w:pPr>
    </w:p>
    <w:p w:rsidR="007C7D5E" w:rsidRDefault="007C7D5E">
      <w:pPr>
        <w:pStyle w:val="TextBody"/>
      </w:pPr>
    </w:p>
    <w:p w:rsidR="007C7D5E" w:rsidRDefault="007C7D5E">
      <w:pPr>
        <w:pStyle w:val="TextBody"/>
        <w:spacing w:before="97"/>
      </w:pPr>
    </w:p>
    <w:p w:rsidR="007C7D5E" w:rsidRDefault="00A668DD">
      <w:pPr>
        <w:pStyle w:val="Listeafsnit"/>
        <w:numPr>
          <w:ilvl w:val="0"/>
          <w:numId w:val="30"/>
        </w:numPr>
        <w:tabs>
          <w:tab w:val="left" w:pos="627"/>
          <w:tab w:val="left" w:pos="630"/>
        </w:tabs>
        <w:spacing w:line="228" w:lineRule="auto"/>
      </w:pPr>
      <w:r>
        <w:rPr>
          <w:color w:val="231F20"/>
          <w:sz w:val="19"/>
        </w:rPr>
        <w:t>Aningaasat q</w:t>
      </w:r>
      <w:r w:rsidR="00631ED3">
        <w:rPr>
          <w:color w:val="231F20"/>
          <w:sz w:val="19"/>
        </w:rPr>
        <w:t>ern</w:t>
      </w:r>
      <w:r>
        <w:rPr>
          <w:color w:val="231F20"/>
          <w:sz w:val="19"/>
        </w:rPr>
        <w:t>ertut aningaasanik nuussinikkut pigisanik nalilinnik virtuellinik nuussinikkut ingerlaarneri aningaasaleeqataasartut innarligassaannginnerannut, patajaassusaannut aamma tusaamaneqarnerannut aamma true Unionenip ilumini niuerneranut aammalu nunat tamalaat ineriartornerannut innarliisinnaapput. Aningaasarsianik malunnarunnaarsaasarneq, peqqarniisaarniarnermik aningaasalersuisarneq aammalu aaqqissuussaasumik pinerluttarneq nangittumik annertuumik ajornartorsiutaapput, EU-mi isumagineqartariaqartut. Aningaasanik nuussinermut systemip akiliisinnaassusaa, innarligassaannginnera aamma patajaassusaa aammalu pigisanik nalilinnik virtuelinik nuussinermut systemip akiliisinnaassusaa, innarligassaannginnera aamma patajaassusaa aammalu aningaasarsiornermik ingerlatsinermut systemip tamakkiisumik tatigineqarnera annertuumik ulorianartorsiortinneqarsinnaapput pinerluttut aammalu inuit peqataasut pinerlunnermit iluanaarutit pinngorfiinik isertuussinerisigut imaluunniit aningaasanik imaluunniit pigisanik nalilinnik virtuelinik pinerlunnernut  imaluunniit peqqarniisaarniarnermik siunertanut nuussinerisigut.</w:t>
      </w:r>
    </w:p>
    <w:p w:rsidR="007C7D5E" w:rsidRDefault="007C7D5E">
      <w:pPr>
        <w:pStyle w:val="TextBody"/>
      </w:pPr>
    </w:p>
    <w:p w:rsidR="007C7D5E" w:rsidRDefault="007C7D5E">
      <w:pPr>
        <w:pStyle w:val="TextBody"/>
      </w:pPr>
    </w:p>
    <w:p w:rsidR="007C7D5E" w:rsidRDefault="007C7D5E">
      <w:pPr>
        <w:pStyle w:val="TextBody"/>
        <w:spacing w:before="94"/>
      </w:pPr>
    </w:p>
    <w:p w:rsidR="007C7D5E" w:rsidRDefault="00A668DD">
      <w:pPr>
        <w:pStyle w:val="Listeafsnit"/>
        <w:numPr>
          <w:ilvl w:val="0"/>
          <w:numId w:val="30"/>
        </w:numPr>
        <w:tabs>
          <w:tab w:val="left" w:pos="627"/>
          <w:tab w:val="left" w:pos="630"/>
        </w:tabs>
        <w:spacing w:before="1" w:line="228" w:lineRule="auto"/>
      </w:pPr>
      <w:r>
        <w:rPr>
          <w:color w:val="231F20"/>
          <w:sz w:val="19"/>
        </w:rPr>
        <w:t>Pinerlunnermik suliaqarnertik oqinnerulersikkumallugu, taakku aningaasanik saliisut imaluunniit peqqarniisaarniarnernut aningaasalersuisut, ilimanartorujussuuvoq aningaasat sumulluunniit ingerlaartinneqarsinnaaneri iluaqutiginiartussaagaat naatsorsuutigisariaqarpoq, Unionimi aningaasarsiornermik ingerlatsinerup malitsigisaanik, imaassimanngippat EU-mi pineqaatissiinerit ataqatigiissitsisut ilaat akuerineqartut.  FATF-p sinaakkutaasa iluini nunat tamalaat akornanni suleqatigiinneq kiisalu FATF-p innersuussutaanik nunarsuarmi naammassinninneq aningaasanik nuussisarnermut imaluunniit pigisanik nalilinnik virtuellinik nuussisarnermut atatillugu aningaasarsianik malunnarunnaarsaasarnerup aammalu peqqarniisaarnernernut aningaasalersuisarnerup pinngitsoortinneqarnissaannik siunertaqarput.</w:t>
      </w:r>
    </w:p>
    <w:p w:rsidR="007C7D5E" w:rsidRDefault="007C7D5E">
      <w:pPr>
        <w:pStyle w:val="TextBody"/>
      </w:pPr>
    </w:p>
    <w:p w:rsidR="007C7D5E" w:rsidRDefault="007C7D5E">
      <w:pPr>
        <w:pStyle w:val="TextBody"/>
      </w:pPr>
    </w:p>
    <w:p w:rsidR="007C7D5E" w:rsidRDefault="007C7D5E">
      <w:pPr>
        <w:pStyle w:val="TextBody"/>
        <w:spacing w:before="95"/>
      </w:pPr>
    </w:p>
    <w:p w:rsidR="007C7D5E" w:rsidRDefault="00A668DD">
      <w:pPr>
        <w:pStyle w:val="Listeafsnit"/>
        <w:numPr>
          <w:ilvl w:val="0"/>
          <w:numId w:val="30"/>
        </w:numPr>
        <w:tabs>
          <w:tab w:val="left" w:pos="627"/>
          <w:tab w:val="left" w:pos="630"/>
        </w:tabs>
        <w:spacing w:line="228" w:lineRule="auto"/>
      </w:pPr>
      <w:r>
        <w:rPr>
          <w:color w:val="231F20"/>
          <w:sz w:val="19"/>
        </w:rPr>
        <w:t xml:space="preserve">Iliuusissat pisariaqartinneqartut annertussusaat pissutigalugit Unionenip isumannaartariaqarpaa, aningaasarsianik malunnarunnaarsaasanerup kiisalu peqqarniisaarniarnernut aningaasalersuisarnerup aamma sakkussiat aserortererujussuarsinnaasut pitsaaliornissaat pillugit nunat tamalaat akornanni </w:t>
      </w:r>
      <w:proofErr w:type="gramStart"/>
      <w:r>
        <w:rPr>
          <w:color w:val="231F20"/>
          <w:sz w:val="19"/>
        </w:rPr>
        <w:t>standardit,  FATF</w:t>
      </w:r>
      <w:proofErr w:type="gramEnd"/>
      <w:r>
        <w:rPr>
          <w:color w:val="231F20"/>
          <w:sz w:val="19"/>
        </w:rPr>
        <w:t xml:space="preserve">-mit ulloq 16. februar 2012 akuerineqartut aammalu kingorna ulloq 21. juni 2019 nutarterneqartut (»FATF-p innersuussutai nutarterneqartut«), aammalu immikkut teknologit nutaat pillugit FATF-p innersuussutaa 15, nuussinerit elektroniskiusut pillugit FATF-p innersuussutaa 16 aammalu innersuussutit taakkua pillugit nassuiaatit pillugit allattugaatit nutartigaasut, Unionenimi tamarmi assigiimmik atorneqarnissaat, aamma pingaartumik, assigiinngisitsilluni suliarinnittoqannginnissaa imaluunniit nunat akornanni akiliinerni aamma pigisanik nalilinnik virtuelinik nuussinerni isumaqatigiinngittoqannginnissaa illuatungaani naalagaaffiup ilaasortaasup iluani aamma illuatungaani killeqarfinnik qaangiisunik akiliisoqannginnissaa imaluunniit illuatungaani pigisanik nalilinnik virtuelinik nuussisoqannginnissaa naalagaaffiit ilaasortaasut akornanni. Aningaasanik nuussinerit aamma pigisanik </w:t>
      </w:r>
      <w:r>
        <w:rPr>
          <w:color w:val="231F20"/>
          <w:sz w:val="19"/>
        </w:rPr>
        <w:lastRenderedPageBreak/>
        <w:t>nalilinnik virtuelinik nuussinerit killeqarfinnik qaangiisut eqqarsaatigalugit naalagaaffinniit ilaasortaasuniit iliuusisssat ataqatigiissarneqanngitsut, taakkua kisimiillutik iliuuseqarunik, akiliinermut systemit atuuffiinut aamma pigisanik nalilinnik virtuelinik nuussinernut kiffartuussissutit atuuffiinut EU-mi iliuuseqarsinnaanissaq aammalu taamaalillutik aningaasarsiornermut kiffartuussissutinik niuerneq ajoqusersinnaassallugu.</w:t>
      </w:r>
    </w:p>
    <w:p w:rsidR="007C7D5E" w:rsidRDefault="007C7D5E">
      <w:pPr>
        <w:pStyle w:val="TextBody"/>
      </w:pPr>
    </w:p>
    <w:p w:rsidR="007C7D5E" w:rsidRDefault="007C7D5E">
      <w:pPr>
        <w:pStyle w:val="TextBody"/>
      </w:pPr>
    </w:p>
    <w:p w:rsidR="007C7D5E" w:rsidRDefault="007C7D5E">
      <w:pPr>
        <w:pStyle w:val="TextBody"/>
        <w:spacing w:before="92"/>
      </w:pPr>
    </w:p>
    <w:p w:rsidR="007C7D5E" w:rsidRDefault="00A668DD">
      <w:pPr>
        <w:pStyle w:val="Listeafsnit"/>
        <w:numPr>
          <w:ilvl w:val="0"/>
          <w:numId w:val="30"/>
        </w:numPr>
        <w:tabs>
          <w:tab w:val="left" w:pos="627"/>
          <w:tab w:val="left" w:pos="630"/>
        </w:tabs>
        <w:spacing w:line="228" w:lineRule="auto"/>
      </w:pPr>
      <w:r>
        <w:rPr>
          <w:color w:val="231F20"/>
          <w:sz w:val="19"/>
        </w:rPr>
        <w:t>Nunat tamalaat akornanni ataqatigiinnermi ataqatigiissumik periuseqarneq siuarsarniarlugu aammalu aningaasarsianik malunnarunnaarsaasarnerup aamma peqqarniisaarnernernut aningaasalersuisarnerup akiorneqarnerisa sunniuteqarluarnerat qaffanniarlugu EU-mi suliniutini nutaani eqqumaffigineqartariaqarpoq nunat tamalaat akornanni ineriartorneq, pingaartumik FATF-p innersuussutaanut nutartikkanut tunngatillugu.</w:t>
      </w:r>
    </w:p>
    <w:p w:rsidR="007C7D5E" w:rsidRDefault="007C7D5E">
      <w:pPr>
        <w:pStyle w:val="TextBody"/>
      </w:pPr>
    </w:p>
    <w:p w:rsidR="007C7D5E" w:rsidRDefault="007C7D5E">
      <w:pPr>
        <w:pStyle w:val="TextBody"/>
      </w:pPr>
    </w:p>
    <w:p w:rsidR="007C7D5E" w:rsidRDefault="007C7D5E">
      <w:pPr>
        <w:pStyle w:val="TextBody"/>
        <w:spacing w:before="97"/>
      </w:pPr>
    </w:p>
    <w:p w:rsidR="007C7D5E" w:rsidRDefault="00A668DD">
      <w:pPr>
        <w:pStyle w:val="Listeafsnit"/>
        <w:numPr>
          <w:ilvl w:val="0"/>
          <w:numId w:val="30"/>
        </w:numPr>
        <w:tabs>
          <w:tab w:val="left" w:pos="627"/>
          <w:tab w:val="left" w:pos="630"/>
        </w:tabs>
        <w:spacing w:line="228" w:lineRule="auto"/>
      </w:pPr>
      <w:r>
        <w:rPr>
          <w:color w:val="231F20"/>
          <w:sz w:val="19"/>
        </w:rPr>
        <w:t>Taakkua nunarsuarmi angusinnaasaat, sukkassusaat, nuussinerit naammassineqarsinnaaffii, aamma kinaassutsimik isertuussisinnaaneq, taakkua nuunneqarnerisa atortitaat, pigisat nalillit virtuelit immikkut pinerlunnikkut atornerlunneqarsinnaasunngortippaat, tassunga ilagitillugit pisut killeqarfinnik qaangiisut. Aarlerinaatit sunniuteqarluartumik unitsinniarlugit, aningaasarsianik malunnarunnaarsaaniarluni aamma peqqarniisaarniarnernut aningaasalersuiniarluni pigisanik nalilinnik virtuelinik atornerluinermut attuumassuteqartut, Unionenip standardinik taakkuninnga, uani aalajangersakkami naammassineqartunik, nunarsuarmi atuineq siuarsartariaqarpaa, aamma nunat tamalaat akornanni aamma inatsiseqarfiit akimorlugit annertussuseq aningaasarsianik malunnarunnaarsaanermut tunngatillugu pigisanik nalilinnik virtuelinik nuussinernik naleqqussaanermut aamma  nakkutilliinermut sinaakkutit iluini.</w:t>
      </w:r>
    </w:p>
    <w:p w:rsidR="007C7D5E" w:rsidRDefault="007C7D5E">
      <w:pPr>
        <w:pStyle w:val="TextBody"/>
        <w:spacing w:before="11"/>
        <w:rPr>
          <w:sz w:val="17"/>
        </w:rPr>
      </w:pPr>
    </w:p>
    <w:p w:rsidR="007C7D5E" w:rsidRDefault="007C7D5E">
      <w:pPr>
        <w:pStyle w:val="Listeafsnit"/>
        <w:tabs>
          <w:tab w:val="left" w:pos="354"/>
          <w:tab w:val="left" w:pos="356"/>
        </w:tabs>
        <w:spacing w:before="30" w:line="218" w:lineRule="auto"/>
        <w:ind w:left="356" w:right="152" w:hanging="234"/>
        <w:rPr>
          <w:color w:val="231F20"/>
          <w:sz w:val="17"/>
        </w:rPr>
      </w:pPr>
    </w:p>
    <w:p w:rsidR="007C7D5E" w:rsidRDefault="007C7D5E">
      <w:pPr>
        <w:pStyle w:val="Listeafsnit"/>
        <w:tabs>
          <w:tab w:val="left" w:pos="354"/>
          <w:tab w:val="left" w:pos="356"/>
        </w:tabs>
        <w:spacing w:before="30" w:line="218" w:lineRule="auto"/>
        <w:ind w:left="356" w:right="152" w:hanging="234"/>
        <w:rPr>
          <w:color w:val="231F20"/>
          <w:sz w:val="17"/>
        </w:rPr>
      </w:pPr>
    </w:p>
    <w:p w:rsidR="007C7D5E" w:rsidRDefault="00A668DD">
      <w:pPr>
        <w:pStyle w:val="Listeafsnit"/>
        <w:numPr>
          <w:ilvl w:val="0"/>
          <w:numId w:val="30"/>
        </w:numPr>
        <w:tabs>
          <w:tab w:val="left" w:pos="627"/>
          <w:tab w:val="left" w:pos="630"/>
        </w:tabs>
        <w:spacing w:line="228" w:lineRule="auto"/>
      </w:pPr>
      <w:r>
        <w:rPr>
          <w:color w:val="231F20"/>
          <w:sz w:val="19"/>
        </w:rPr>
        <w:t>Peqqussutip (EU) 2015/849-p (</w:t>
      </w:r>
      <w:r>
        <w:rPr>
          <w:rStyle w:val="Fodnotehenvisning"/>
          <w:color w:val="231F20"/>
          <w:sz w:val="19"/>
        </w:rPr>
        <w:footnoteReference w:id="7"/>
      </w:r>
      <w:r>
        <w:rPr>
          <w:color w:val="231F20"/>
          <w:sz w:val="19"/>
        </w:rPr>
        <w:t>) allanngortinneqarnissaanut Europa-Parlamentetip aamma Rådetip peqqussutaa (EU), allanngortinneqartoq Europa-Parlamentetip aamma Rådetip peqqussutaatigut (EU) 2018/843-kkut (</w:t>
      </w:r>
      <w:r>
        <w:rPr>
          <w:rStyle w:val="Fodnotehenvisning"/>
          <w:color w:val="231F20"/>
          <w:sz w:val="19"/>
        </w:rPr>
        <w:footnoteReference w:id="8"/>
      </w:r>
      <w:r>
        <w:rPr>
          <w:color w:val="231F20"/>
          <w:sz w:val="19"/>
        </w:rPr>
        <w:t>), nunat allat aningaasaasa virtuelit nassuiaataannik, aammalu nunat allat aningaasaasa virtuellit aamma nunat allat aningaasaasa fiat-it akornanni nunat allat aningaasaannik taarsiinermik tuniniaasut kiisalu aningaasivinnik virtuellinik tuniniaasut suliaqarfittut akuerineqarnissaannut, EU-mi inatsisit naapertorlugit aningaasarsianik malunnarunnaarsaasarnerup aamma peqqarniisaarnernernut aningaasalersuisarnerup akiorneqarnerinut tunngatillugu piumasaqaatinut ilaatinneqartut. Kingullertigut nunat tamalaat akornanni ineriartorneq, pingaartumik FATF -p sinaakkutaasa iluini, pigisanik nalilinnik virtuelinut kiffartuussinermik tuniniaasut kategorinik allanik naleqqussaanissamik pisariaqartitsilernermik malitseqarpoq, pineqartumik suli ilaatinneqalinngitsunik, aammalu maannakkut nunat allat aningaasaasa nassuiaataat annertusineqarluni.</w:t>
      </w:r>
    </w:p>
    <w:p w:rsidR="007C7D5E" w:rsidRDefault="007C7D5E">
      <w:pPr>
        <w:pStyle w:val="TextBody"/>
      </w:pPr>
    </w:p>
    <w:p w:rsidR="007C7D5E" w:rsidRDefault="007C7D5E">
      <w:pPr>
        <w:pStyle w:val="TextBody"/>
      </w:pPr>
    </w:p>
    <w:p w:rsidR="007C7D5E" w:rsidRDefault="007C7D5E">
      <w:pPr>
        <w:pStyle w:val="TextBody"/>
        <w:spacing w:before="201"/>
      </w:pPr>
    </w:p>
    <w:p w:rsidR="007C7D5E" w:rsidRDefault="00A668DD">
      <w:pPr>
        <w:pStyle w:val="Listeafsnit"/>
        <w:numPr>
          <w:ilvl w:val="0"/>
          <w:numId w:val="30"/>
        </w:numPr>
        <w:tabs>
          <w:tab w:val="left" w:pos="626"/>
          <w:tab w:val="left" w:pos="630"/>
        </w:tabs>
        <w:spacing w:line="228" w:lineRule="auto"/>
      </w:pPr>
      <w:r>
        <w:rPr>
          <w:color w:val="231F20"/>
          <w:sz w:val="19"/>
        </w:rPr>
        <w:t>Europa-Parlamentetip aamma Rådetip aalajangersagaani (EU) 2023/1114-mi (</w:t>
      </w:r>
      <w:r>
        <w:rPr>
          <w:rStyle w:val="Fodnotehenvisning"/>
          <w:color w:val="231F20"/>
          <w:sz w:val="19"/>
        </w:rPr>
        <w:footnoteReference w:id="9"/>
      </w:r>
      <w:r>
        <w:rPr>
          <w:color w:val="231F20"/>
          <w:sz w:val="19"/>
        </w:rPr>
        <w:t>) pigisat nalillit kryptot naasuiaataata assigaat FATF-p innersuussutaani nutartikkani pigisat nalillit virtuellit nassuiaataat, aammalu pigisanik nalilinnik kryptonik kiffartuussisut aamma pigisanik nalilinnik kryptonik tuniniaasut allattorsimaffiat, aalajangersakkami taaneqartumi ilaatinneqartumi, aammattaaq pigisanik nalilinnik virtuellinik kiffartuussinermik tuniniaasut ilaatinneqarput, FAFT-mit taamatut suussusersineqarsimasut, aammalu aningaasarsianik malunnarunnaarsaasarneq aamma peqqarniisaarnernernut aningaasalersuisarneq eqqarsaatigalugit nangaassuteqarsinnaanermut tunngavissaqartitsisinnaasut. Suliaqarfimmi tamatumani EU-mi inatsisitigut ataqatigiittoqarnissaa isumannaarniarlugu, aalajangersakkap pineqartup pigisanut nalilinnut kryptonut, pigisanut nalilinnut kryptonut kiffartuussinernut aammalu pigisanut nalilinnut kryptonut kiffartuussinernik tuniniaasut pillugit nassuiaatit assingi atortariaqarpai, aalajangersakkami (EU)</w:t>
      </w:r>
      <w:r>
        <w:rPr>
          <w:color w:val="231F20"/>
          <w:spacing w:val="40"/>
          <w:sz w:val="19"/>
        </w:rPr>
        <w:t xml:space="preserve"> </w:t>
      </w:r>
      <w:r>
        <w:rPr>
          <w:color w:val="231F20"/>
          <w:sz w:val="19"/>
        </w:rPr>
        <w:t>2023/1114-imi atorneqartut assigalugit.</w:t>
      </w:r>
    </w:p>
    <w:p w:rsidR="007C7D5E" w:rsidRDefault="007C7D5E">
      <w:pPr>
        <w:pStyle w:val="TextBody"/>
      </w:pPr>
    </w:p>
    <w:p w:rsidR="007C7D5E" w:rsidRDefault="007C7D5E">
      <w:pPr>
        <w:pStyle w:val="TextBody"/>
      </w:pPr>
    </w:p>
    <w:p w:rsidR="007C7D5E" w:rsidRDefault="007C7D5E">
      <w:pPr>
        <w:pStyle w:val="TextBody"/>
        <w:spacing w:before="201"/>
      </w:pPr>
    </w:p>
    <w:p w:rsidR="007C7D5E" w:rsidRDefault="00A668DD">
      <w:pPr>
        <w:pStyle w:val="Listeafsnit"/>
        <w:numPr>
          <w:ilvl w:val="0"/>
          <w:numId w:val="30"/>
        </w:numPr>
        <w:tabs>
          <w:tab w:val="left" w:pos="626"/>
          <w:tab w:val="left" w:pos="630"/>
        </w:tabs>
        <w:spacing w:line="228" w:lineRule="auto"/>
      </w:pPr>
      <w:r>
        <w:rPr>
          <w:color w:val="231F20"/>
          <w:sz w:val="19"/>
        </w:rPr>
        <w:t>Uuminnga aalajangersakkamik naammassinninneq aamma atuutsitsineq aningaasarsianik malunnarunnaarsaasarnerup aamma peqqarniisaarnernernut aningaasalersuisarnerup pitsaaliorneqarnissaannut aamma akiorneqarnissaannut atortunik attuumassuteqartunik aamma sunniuteqarluartunik imaqarpoq.</w:t>
      </w:r>
    </w:p>
    <w:p w:rsidR="007C7D5E" w:rsidRDefault="007C7D5E">
      <w:pPr>
        <w:pStyle w:val="TextBody"/>
      </w:pPr>
    </w:p>
    <w:p w:rsidR="007C7D5E" w:rsidRDefault="007C7D5E">
      <w:pPr>
        <w:pStyle w:val="TextBody"/>
      </w:pPr>
    </w:p>
    <w:p w:rsidR="007C7D5E" w:rsidRDefault="007C7D5E">
      <w:pPr>
        <w:pStyle w:val="TextBody"/>
        <w:spacing w:before="204"/>
      </w:pPr>
    </w:p>
    <w:p w:rsidR="007C7D5E" w:rsidRDefault="00A668DD">
      <w:pPr>
        <w:pStyle w:val="Listeafsnit"/>
        <w:numPr>
          <w:ilvl w:val="0"/>
          <w:numId w:val="30"/>
        </w:numPr>
        <w:tabs>
          <w:tab w:val="left" w:pos="626"/>
          <w:tab w:val="left" w:pos="630"/>
        </w:tabs>
        <w:spacing w:line="228" w:lineRule="auto"/>
      </w:pPr>
      <w:r>
        <w:rPr>
          <w:color w:val="231F20"/>
          <w:sz w:val="19"/>
        </w:rPr>
        <w:t>Uuminnga aalajangersakkamik siunertarineqanngilaq akiliinermut kiffartuussissutinik tuniniaasunut, pigisanik nalilinnik kryptonik kiffartuussissutinik tuniniaasunut imaluunniit inunnut, taakkua kiffartuussissutaannik atuisunut pisariaqanngitsunik artukkiinissaq aamma aningaasartuuteqartitsinissaq. Tamatumani pitsaaliuinermik periuseqarneq siunertamut naapertuuttariaqarpoq aammalu naleqquttumik inissisimalluni aammalu sukkut tamatigut aningaasaatit qanorluunniit ingerlaarsinnaaerinut tamakkiisumik napertuuttariaqarluni, Unionenimi tamarmi isumannaarisumik.</w:t>
      </w:r>
    </w:p>
    <w:p w:rsidR="007C7D5E" w:rsidRDefault="007C7D5E">
      <w:pPr>
        <w:pStyle w:val="TextBody"/>
      </w:pPr>
    </w:p>
    <w:p w:rsidR="007C7D5E" w:rsidRDefault="007C7D5E">
      <w:pPr>
        <w:pStyle w:val="TextBody"/>
      </w:pPr>
    </w:p>
    <w:p w:rsidR="007C7D5E" w:rsidRDefault="007C7D5E">
      <w:pPr>
        <w:pStyle w:val="TextBody"/>
        <w:spacing w:before="203"/>
      </w:pPr>
    </w:p>
    <w:p w:rsidR="007C7D5E" w:rsidRDefault="00A668DD">
      <w:pPr>
        <w:pStyle w:val="Listeafsnit"/>
        <w:numPr>
          <w:ilvl w:val="0"/>
          <w:numId w:val="30"/>
        </w:numPr>
        <w:tabs>
          <w:tab w:val="left" w:pos="626"/>
          <w:tab w:val="left" w:pos="630"/>
        </w:tabs>
        <w:spacing w:before="1" w:line="228" w:lineRule="auto"/>
      </w:pPr>
      <w:r>
        <w:rPr>
          <w:color w:val="231F20"/>
          <w:sz w:val="19"/>
        </w:rPr>
        <w:t>Unionenip peqqarniisaarnernut aningaasalersuisarnermut tunngatillugu periusissiaani 17. juli 2008-meersumi nutartikkami allaqqavoq, peqqarniisaarnernut aningaasalersuisarnerit pinngitsoortinniarlugit aamma peqqarniisaarniat pasisat aningaasarsiornikkut aningaasaatiminnik atuineri misissorniarlugit nangittumik anguniagaqarnissaq. Akuersaarneqarpoq, FATF ingerlaavartumik innersuussutimi qanoq naammassineqarnissaannut pitsanngorsaanissaa aammalu paaseqatigiiffiusumik siunnerfeqarluni suliaqarnissaa. Periusissiami nutartikkami oqaaseqaatigineqarpoq, FATF-p ilaasortaasa tamarmik aamma nunap immikkortuini suliffeqarfinni FATF-mut atassuteqartut FATF-p innersuussutaanik nutartikkanik naammassinninneri, aammalu tamanna isuma aallaavigalugu naalagaaffiit naammassinninnerinut ataatsimoorussamik periuseqarneq taamaattumik pingaaruteqarluni.</w:t>
      </w:r>
    </w:p>
    <w:p w:rsidR="007C7D5E" w:rsidRDefault="007C7D5E">
      <w:pPr>
        <w:pStyle w:val="TextBody"/>
      </w:pPr>
    </w:p>
    <w:p w:rsidR="007C7D5E" w:rsidRDefault="007C7D5E">
      <w:pPr>
        <w:pStyle w:val="TextBody"/>
      </w:pPr>
    </w:p>
    <w:p w:rsidR="007C7D5E" w:rsidRDefault="007C7D5E">
      <w:pPr>
        <w:pStyle w:val="TextBody"/>
        <w:spacing w:before="201"/>
      </w:pPr>
    </w:p>
    <w:p w:rsidR="007C7D5E" w:rsidRDefault="00A668DD">
      <w:pPr>
        <w:pStyle w:val="Listeafsnit"/>
        <w:numPr>
          <w:ilvl w:val="0"/>
          <w:numId w:val="30"/>
        </w:numPr>
        <w:tabs>
          <w:tab w:val="left" w:pos="626"/>
          <w:tab w:val="left" w:pos="630"/>
        </w:tabs>
        <w:spacing w:line="228" w:lineRule="auto"/>
      </w:pPr>
      <w:r>
        <w:rPr>
          <w:color w:val="231F20"/>
          <w:sz w:val="19"/>
        </w:rPr>
        <w:t>Tamatuma saniatigut, Kommissionenip aningaasarsianik malunnarunnaarsaasarneq aamma peqqarniisaarnernernut aningaasalersuisarneq pitsaaliorniarlugit EU-p ataatsimoorussamik politikkia pillugu nalunaarutaani 7. maj 2020-meersumi suliaqarfiit pingaarnersiukkat arfinillit toqqarneqarput, tassani pinasuartumik pineqaatissiissutit pillugit aalajangiisoqassalluni, Unionenip aningaasarsianik malunnarunnaarsaasarnerup aamma peqqarniisaarnernernut aningaasalersuisarnerup akiorneqarnissaannut, tassunga ilagitillugu EU-mi inatsisitigut sinaakkutimik ataqatigiissumik ilanngussinissaq aaqqissuussamut taaneqartumut siunertaralugu malittarisassanik suliaalluarnerusunik aamma tulluarnerusunik angusaqarniarluni, pingaartumik teknologikkut ineriartornermi aamma nuna tamakkerlugu standardini ineriartornermi kingunerisaasut eqqumaffiginiarlugit aammalu malittarisassanik pioreersunik assigiinngitsumik naammassinninnissaq pinngitsoortinniarlugu. Nunat tamalaanut tunngatillugu sulinerup takutippaa, sektorit imaluunniit suliaqarfiit annertussusaannik annertusaanissaq, aaqqissuussami uani ilaatinneqartunik, aammalu nalilersorniarlugu, tamanna qanoq iliornikkut pigisanik nalilinnik kryptonik kiffartuussissutinik tuniniaasunut atuutissanersoq, manna tikillugu tamatumina ilaatinneqarsimanngitsunik.</w:t>
      </w:r>
    </w:p>
    <w:p w:rsidR="007C7D5E" w:rsidRDefault="007C7D5E">
      <w:pPr>
        <w:pStyle w:val="TextBody"/>
        <w:spacing w:before="9"/>
        <w:rPr>
          <w:sz w:val="17"/>
        </w:rPr>
      </w:pPr>
    </w:p>
    <w:p w:rsidR="007C7D5E" w:rsidRDefault="007C7D5E">
      <w:pPr>
        <w:pStyle w:val="Listeafsnit"/>
        <w:tabs>
          <w:tab w:val="left" w:pos="354"/>
          <w:tab w:val="left" w:pos="356"/>
        </w:tabs>
        <w:spacing w:line="218" w:lineRule="auto"/>
        <w:ind w:left="356" w:right="152" w:hanging="234"/>
        <w:rPr>
          <w:color w:val="231F20"/>
          <w:sz w:val="17"/>
        </w:rPr>
      </w:pPr>
    </w:p>
    <w:p w:rsidR="007C7D5E" w:rsidRDefault="007C7D5E">
      <w:pPr>
        <w:pStyle w:val="Listeafsnit"/>
        <w:tabs>
          <w:tab w:val="left" w:pos="354"/>
          <w:tab w:val="left" w:pos="356"/>
        </w:tabs>
        <w:spacing w:line="218" w:lineRule="auto"/>
        <w:ind w:left="356" w:right="152" w:hanging="234"/>
        <w:rPr>
          <w:color w:val="231F20"/>
          <w:sz w:val="17"/>
        </w:rPr>
      </w:pPr>
    </w:p>
    <w:p w:rsidR="007C7D5E" w:rsidRDefault="00A668DD">
      <w:pPr>
        <w:pStyle w:val="Listeafsnit"/>
        <w:numPr>
          <w:ilvl w:val="0"/>
          <w:numId w:val="30"/>
        </w:numPr>
        <w:tabs>
          <w:tab w:val="left" w:pos="626"/>
          <w:tab w:val="left" w:pos="630"/>
        </w:tabs>
        <w:spacing w:line="228" w:lineRule="auto"/>
      </w:pPr>
      <w:r>
        <w:rPr>
          <w:color w:val="231F20"/>
          <w:sz w:val="19"/>
        </w:rPr>
        <w:t>Peqqarniisaarniarnernut aningaasalersuisarneq pitsaaliorniarlugu pineqaatissiissutinik aalajangiisoqarpoq inuit, eqimattat aamma suliaqarfiit ilaasa pigisaat nalillit aamma aningaasaqarnikkut isumalluutaat mattunneqarnissaat siunertaralugu, tassunga ilagitillugit Rådetip aalajangersagai (EF) nr. 2580/2001 (</w:t>
      </w:r>
      <w:r w:rsidR="00713D43">
        <w:rPr>
          <w:rStyle w:val="Fodnotehenvisning"/>
          <w:color w:val="231F20"/>
          <w:sz w:val="19"/>
        </w:rPr>
        <w:footnoteReference w:id="10"/>
      </w:r>
      <w:r>
        <w:rPr>
          <w:color w:val="231F20"/>
          <w:sz w:val="19"/>
        </w:rPr>
        <w:t>), (EF) nr. 881/2002 (</w:t>
      </w:r>
      <w:r w:rsidR="00713D43">
        <w:rPr>
          <w:rStyle w:val="Fodnotehenvisning"/>
          <w:color w:val="231F20"/>
          <w:sz w:val="19"/>
        </w:rPr>
        <w:footnoteReference w:id="11"/>
      </w:r>
      <w:r>
        <w:rPr>
          <w:color w:val="231F20"/>
          <w:sz w:val="19"/>
        </w:rPr>
        <w:t>) aamma (EU) nr. 356/2010 (</w:t>
      </w:r>
      <w:r w:rsidR="00713D43">
        <w:rPr>
          <w:rStyle w:val="Fodnotehenvisning"/>
          <w:color w:val="231F20"/>
          <w:sz w:val="19"/>
        </w:rPr>
        <w:footnoteReference w:id="12"/>
      </w:r>
      <w:r>
        <w:rPr>
          <w:color w:val="231F20"/>
          <w:sz w:val="19"/>
        </w:rPr>
        <w:t xml:space="preserve">). Tamanna siunertaralugu aammattaaq pineqaatissiissutinik aalajangiisoqarpoq aningaasarsiornermut systemimi pigisat nalillit aamma aningaasaqarnikkut isumalluutit peqqarniisaarniarnermut siunertanut ingerlatinneqarsinnaanerisa illersorneqarnissaa siunertaralugu. Peqqussut (EU) 2015/849 pineqaatissiissutinik taamaattunik arlalinnik imaqarpoq. Pineqaatissiissutit taakkua peqqarniisaarniat aamma pinerluttut akiliinermut systeminut </w:t>
      </w:r>
      <w:r>
        <w:rPr>
          <w:color w:val="231F20"/>
          <w:sz w:val="19"/>
        </w:rPr>
        <w:lastRenderedPageBreak/>
        <w:t>isersinnaaneri, taamaalillutillu aningaasaatiminnik nuussisinnaaneri, tamakkiisumik pinngitsoortissinnaanngilaat.</w:t>
      </w:r>
    </w:p>
    <w:p w:rsidR="007C7D5E" w:rsidRDefault="007C7D5E">
      <w:pPr>
        <w:pStyle w:val="TextBody"/>
      </w:pPr>
    </w:p>
    <w:p w:rsidR="007C7D5E" w:rsidRDefault="007C7D5E">
      <w:pPr>
        <w:pStyle w:val="TextBody"/>
      </w:pPr>
    </w:p>
    <w:p w:rsidR="007C7D5E" w:rsidRDefault="007C7D5E">
      <w:pPr>
        <w:pStyle w:val="TextBody"/>
      </w:pPr>
    </w:p>
    <w:p w:rsidR="007C7D5E" w:rsidRDefault="007C7D5E">
      <w:pPr>
        <w:pStyle w:val="TextBody"/>
        <w:spacing w:before="127"/>
      </w:pPr>
    </w:p>
    <w:p w:rsidR="007C7D5E" w:rsidRDefault="00A668DD">
      <w:pPr>
        <w:pStyle w:val="Listeafsnit"/>
        <w:numPr>
          <w:ilvl w:val="0"/>
          <w:numId w:val="30"/>
        </w:numPr>
        <w:tabs>
          <w:tab w:val="left" w:pos="626"/>
          <w:tab w:val="left" w:pos="630"/>
        </w:tabs>
        <w:spacing w:line="228" w:lineRule="auto"/>
      </w:pPr>
      <w:r>
        <w:rPr>
          <w:color w:val="231F20"/>
          <w:sz w:val="19"/>
        </w:rPr>
        <w:t>Aningaasarsianik malunnarunnaarsaasarnermut aamma peqqarniisaarniarnernut aningaasalersuinermut tunngatillugu pitsaaliuinermut, paasisaqarnermut aamma paasiniaanermut atatillugu aamma pineqaatissiinerit killeqartut naammassineqarnerinut atatillugu atortut pingaarutillit aamma nalituut tassaanerupput, taakkua aalajangersakkatigut (EF) nr. 2580/2001-kkut, (EF) nr. 881/2002-kkut aamma (EU) nr. 356/2010-kkut ilanngunneqartut, kingunerisinnaavaat aningaasanik nuussinerit aamma pigisanik nalilinnik kryptonik nuussinerit malersorneqarsinnaaneri. Pigisanut nalilinnut kryptonut atatillugu, akiliinermi aqqutigineqartut imaluunniit nuussinermi aqqutigineqartut tamakkerlugit paasissutissat ingerlateqqinneqarnissaat isumannaarniarlugu, naapertuutissaaq akiliinermut kiffartuussissutinik tuniniaasut pigisanik nalilinnik kryptonik nuussinernut atatillugu, nassiussisoq aamma tigusisoq pillugu paasissutissat ilanngunneqarnissaannut isumaginninnissamik peqquneqarnissaat.</w:t>
      </w:r>
    </w:p>
    <w:p w:rsidR="007C7D5E" w:rsidRDefault="007C7D5E">
      <w:pPr>
        <w:pStyle w:val="TextBody"/>
      </w:pPr>
    </w:p>
    <w:p w:rsidR="007C7D5E" w:rsidRDefault="007C7D5E">
      <w:pPr>
        <w:pStyle w:val="TextBody"/>
      </w:pPr>
    </w:p>
    <w:p w:rsidR="007C7D5E" w:rsidRDefault="007C7D5E">
      <w:pPr>
        <w:pStyle w:val="TextBody"/>
      </w:pPr>
    </w:p>
    <w:p w:rsidR="007C7D5E" w:rsidRDefault="007C7D5E">
      <w:pPr>
        <w:pStyle w:val="TextBody"/>
        <w:spacing w:before="127"/>
      </w:pPr>
    </w:p>
    <w:p w:rsidR="007C7D5E" w:rsidRDefault="00A668DD">
      <w:pPr>
        <w:pStyle w:val="Listeafsnit"/>
        <w:numPr>
          <w:ilvl w:val="0"/>
          <w:numId w:val="30"/>
        </w:numPr>
        <w:tabs>
          <w:tab w:val="left" w:pos="626"/>
          <w:tab w:val="left" w:pos="630"/>
        </w:tabs>
        <w:spacing w:line="228" w:lineRule="auto"/>
      </w:pPr>
      <w:r>
        <w:rPr>
          <w:color w:val="231F20"/>
          <w:sz w:val="19"/>
        </w:rPr>
        <w:t>Pigisanik nalilinnik kryptonik nuussinerit ilaat aningaasarsianik malunnarunnaarsaanissamut, peqqarniisaarniarnernut aningaasalersuinissamut aamma allatut pinerlulluni suliaqarnissamut immikkut aarlerinaatinik qaffasissunik malitseqarput, pingaartumik nioqqutinut, nuussinernut imaluunniit teknologinut atatillugu nuussinernut, kinaassustimik isertuussinerup qaffasinnerunissaanut siunertaqartut, tassunga ilagitillugu aningaasiviit kinaassutsimik isertuussisut aamma mikserinik aamma tumblerinik kiffartuussinerit. Taamaattut nuussinerit malersoneqarsinnaaneri isumannaarniarlugit Den Europæiske Tilsynsmyndighedini (Den Europæiske Banktilsynsmyndighed), Europa-Parlamentetip aamma Rådetip aalajangersagaa (EU) nr. 1093/2010 (</w:t>
      </w:r>
      <w:r w:rsidR="00713D43">
        <w:rPr>
          <w:rStyle w:val="Fodnotehenvisning"/>
          <w:color w:val="231F20"/>
          <w:sz w:val="19"/>
        </w:rPr>
        <w:footnoteReference w:id="13"/>
      </w:r>
      <w:r>
        <w:rPr>
          <w:color w:val="231F20"/>
          <w:sz w:val="19"/>
        </w:rPr>
        <w:t>) (EBA) tunngavigalugu pilersinneqartup, pingaarnertut erseqqissartariaqarpaa, pigisanik nalilinnik kryptonik kiffaruussunernik tuniniaasut aarlerinaatinik taamaattunik eqqumaffiginninnissaat, peqqussummut (EU) 2015/849-mut ilanngussaq III-mi allattorsimasunik, tassunga ilagitillugu EU-p suliaqarfiginngisaanni nuussigaangamik, nunami pingajuusumi naleqqussarneqanngitsunik, nalunaarsorneqanngitsunik imaluunniit akuerineqanngitsunik, imaluunniit adresseqartunik nammineq host-ikkanik. Pisoqarpat qaffasinnerusumik aarlerinaateqartunik, EBA najoqqutassanik atuutilersitsisariaqarpoq, erseqqissaasunik, suliaqarfiit pisussaasut ilisarinninnermut periutsit sakkortusisat suut atornissaat eqqarsaatigisariaqaraat aarlerinaatit taamaattut killilersimaarniarlugit, tassunga ilagitillugu periutsinik naleqquttunik akuerinninneq, soorlu distributed ledger-teknologimut (DLT) misissuinermut atortunik atuineq, pigisat nalillit kryptot pinngorfii imaluunniit sumiiffiit aalajangiunneqarfii aalajangiunniarlugit.</w:t>
      </w:r>
    </w:p>
    <w:p w:rsidR="007C7D5E" w:rsidRDefault="007C7D5E">
      <w:pPr>
        <w:pStyle w:val="TextBody"/>
      </w:pPr>
    </w:p>
    <w:p w:rsidR="007C7D5E" w:rsidRDefault="007C7D5E">
      <w:pPr>
        <w:pStyle w:val="TextBody"/>
      </w:pPr>
    </w:p>
    <w:p w:rsidR="007C7D5E" w:rsidRDefault="007C7D5E">
      <w:pPr>
        <w:pStyle w:val="TextBody"/>
      </w:pPr>
    </w:p>
    <w:p w:rsidR="007C7D5E" w:rsidRDefault="007C7D5E">
      <w:pPr>
        <w:pStyle w:val="TextBody"/>
        <w:spacing w:before="125"/>
      </w:pPr>
    </w:p>
    <w:p w:rsidR="007C7D5E" w:rsidRDefault="00A668DD">
      <w:pPr>
        <w:pStyle w:val="Listeafsnit"/>
        <w:numPr>
          <w:ilvl w:val="0"/>
          <w:numId w:val="30"/>
        </w:numPr>
        <w:tabs>
          <w:tab w:val="left" w:pos="626"/>
          <w:tab w:val="left" w:pos="630"/>
        </w:tabs>
        <w:spacing w:line="228" w:lineRule="auto"/>
      </w:pPr>
      <w:r>
        <w:rPr>
          <w:color w:val="231F20"/>
          <w:sz w:val="19"/>
        </w:rPr>
        <w:t>Aalajangersagaq una atuuttariaqarpoq nuna tamakkerlugu pineqaatissiissutinut aamma Unionenip pineqaatissiisutaanut kalluaanngitsumik, Den Europæiske Unionip atuuffia pillugu traktatimi artikeli 215 tunngavigalugu aalajangersakkatigut ilanngunneqartut, assersuutigalugu aalajangersakkat (EF) nr. 2580/2001, (EF) nr. 881/2002 aamma (EU) nr. 356/2010 aammalu Rådetip aalajangersagai (EU) nr. 267/2012 (</w:t>
      </w:r>
      <w:r w:rsidR="00713D43">
        <w:rPr>
          <w:rStyle w:val="Fodnotehenvisning"/>
          <w:color w:val="231F20"/>
          <w:sz w:val="19"/>
        </w:rPr>
        <w:footnoteReference w:id="14"/>
      </w:r>
      <w:r>
        <w:rPr>
          <w:color w:val="231F20"/>
          <w:sz w:val="19"/>
        </w:rPr>
        <w:t>), (EU) 2016/1686 (</w:t>
      </w:r>
      <w:r w:rsidR="00713D43">
        <w:rPr>
          <w:rStyle w:val="Fodnotehenvisning"/>
          <w:color w:val="231F20"/>
          <w:sz w:val="19"/>
        </w:rPr>
        <w:footnoteReference w:id="15"/>
      </w:r>
      <w:r>
        <w:rPr>
          <w:color w:val="231F20"/>
          <w:sz w:val="19"/>
        </w:rPr>
        <w:t>) aamma (EU) 2017/1509 (</w:t>
      </w:r>
      <w:r w:rsidR="00713D43">
        <w:rPr>
          <w:rStyle w:val="Fodnotehenvisning"/>
          <w:color w:val="231F20"/>
          <w:sz w:val="19"/>
        </w:rPr>
        <w:footnoteReference w:id="16"/>
      </w:r>
      <w:r>
        <w:rPr>
          <w:color w:val="231F20"/>
          <w:sz w:val="19"/>
        </w:rPr>
        <w:t xml:space="preserve">), aamma piumasaqarsinnaasut, akiliisut aamma akiliutinik tigusisut akiliinermut kiffartuussissutinik tuniniaasui, pigisanik nalilinnik kryptonik kiffartuussisunut pisisut aamma pisianik tigusisut, akunnermuliuttutut akiliutinut nalerisaasut kiisalu akunnermuliuttutut pigisanik nalilinnik kryptonik tuniniaasut, aningaasat ilaat aamma pigisanik nalilinnik kryptot qeritinnissaannut pineqaatissiissutinik pisariaqartinneqartunik aalajangiisut, imaluunniit aningaasanik nuussinerit imaluunniit pigisanik nalilinnik kryptonik nuussinerit  ilaannut tunngatillugu killilersuutinik immikkuullarissunik malinnittut. Akiliinermut kiffartuussissutinik tuniniaasut aamma pigisanik nalilinnik kryptonut kiffartuussissutinik tuniniaasut iluminni politikkinik, suleriaatsinik aamma </w:t>
      </w:r>
      <w:r>
        <w:rPr>
          <w:color w:val="231F20"/>
          <w:sz w:val="19"/>
        </w:rPr>
        <w:lastRenderedPageBreak/>
        <w:t xml:space="preserve">misissuinernik eqqussisariaqarput taakkuninnga illilersuutitut pineqaatissiissutinik naammassinninnissaq isumannaarniarlugu, tassunga ilagitillugit EU-mi allassimaffinnut tunngatillugu screeninngeraluni pineqaatissiissutit aamma inuit toqqakkat nuna tamakkerlugu allattorsimaffiit. </w:t>
      </w:r>
      <w:r>
        <w:rPr>
          <w:color w:val="231F20"/>
          <w:w w:val="90"/>
          <w:sz w:val="19"/>
        </w:rPr>
        <w:t>EBA najoqqutassanik atuutilersitsisariaqarpoq, taakkuninnga politikkinik, suliarinneriaatsinik aamma misissueriaatsinik erseqissaasunik. Siunertaavoq, pinieqaatissiissutinut killilersuisunut tunngatillugu aalajangersakkami pineqartumi politikkinut, suliarinneriaatsinut aamma misissueriaatsinut piumasaqaatit, siunissami qaninnerusumi atorunnaarsinneqarnissaat aningaasarsiornermik systemip aningaasarsianik malunnarunnaarsaasarnermut imaluunniit peqqarniisaarniarnernut aningaasalersuisarnermut atorneqarnissaanut pitsaaliuilluni pineqaatissiissutit pillugit Europa-Parlamentetip aamma Rådetip aalajangersagaani.</w:t>
      </w:r>
    </w:p>
    <w:p w:rsidR="007C7D5E" w:rsidRDefault="007C7D5E">
      <w:pPr>
        <w:pStyle w:val="TextBody"/>
      </w:pPr>
    </w:p>
    <w:p w:rsidR="007C7D5E" w:rsidRDefault="007C7D5E">
      <w:pPr>
        <w:pStyle w:val="TextBody"/>
        <w:spacing w:before="56"/>
      </w:pPr>
    </w:p>
    <w:p w:rsidR="007C7D5E" w:rsidRDefault="00A668DD">
      <w:pPr>
        <w:pStyle w:val="Listeafsnit"/>
        <w:numPr>
          <w:ilvl w:val="0"/>
          <w:numId w:val="30"/>
        </w:numPr>
        <w:tabs>
          <w:tab w:val="left" w:pos="626"/>
          <w:tab w:val="left" w:pos="630"/>
        </w:tabs>
        <w:spacing w:line="228" w:lineRule="auto"/>
      </w:pPr>
      <w:r>
        <w:rPr>
          <w:color w:val="231F20"/>
          <w:sz w:val="19"/>
        </w:rPr>
        <w:t xml:space="preserve">Aalajangersagaq una naapertorlugu inunnut paasissutissanik suliarinninneq </w:t>
      </w:r>
      <w:r>
        <w:rPr>
          <w:color w:val="231F20"/>
          <w:w w:val="90"/>
          <w:sz w:val="19"/>
        </w:rPr>
        <w:t>Europa-Parlamentetip aamma Rådetip aalajngersagaa (EU) 2016/679 (</w:t>
      </w:r>
      <w:r w:rsidR="00713D43">
        <w:rPr>
          <w:rStyle w:val="Fodnotehenvisning"/>
          <w:color w:val="231F20"/>
          <w:w w:val="90"/>
          <w:sz w:val="19"/>
        </w:rPr>
        <w:footnoteReference w:id="17"/>
      </w:r>
      <w:r>
        <w:rPr>
          <w:color w:val="231F20"/>
          <w:w w:val="90"/>
          <w:sz w:val="19"/>
        </w:rPr>
        <w:t xml:space="preserve">) tamakkiisumik naapertorlugu ingerlanneqartariaqarpoq. Iluanaaruteqarniarluni siunertanut inunnut paasissutissanik atuineq inerteqqutaalluinnartaraiqarpoq. Aningaasarsianik malunnarunnaarsaasarnermut aamma peqqarniisaarniarnernut aningaasalersuinermut akiuineq naalagaaffinnit ilaasortaasunut tamanit inuiaqatigiit soqutigisaattut pingaarutilittut akuersaarneqarpoq. Aalajangersakkamik pineqartumik atuinermi inunnut paasissutissanik nunanut pingajuusunut ingerlatitseqqiineq aalajangersakkami (EU) 2016/679-mi kapitali V naapertorlugu ingerlanneqassaaq. Pingaaruteqarpoq, akiliinermut kiffartuussissutinik tuniniaasut aamma pigisanik nalilinnik kryptonut kiffartuussissutinik tuniniaasut, inatsiseqarfinni arlalinni immikkoortortaqarfeqarlutik imaluunniit Unionenip avataani ingerlatseqatigiiffinnik aqutaqarlutik, aaqqissuussaanerup iluani nuussinerit pasinartut pillugit paasissutissanik nuussinissamut akornuserneqannginnissaat, imaassimappat pineqaatissiissutinik isumannaallisaatinik naleqquttunik atuisut. </w:t>
      </w:r>
      <w:r>
        <w:rPr>
          <w:color w:val="231F20"/>
          <w:sz w:val="19"/>
        </w:rPr>
        <w:t>Ordregiverens og ordremodtagerens Pisisut aamma pisianik tigusisut pigisanik nalilinnik kryptonut kiffartuussissutinik tuniniaasui, akiliisup aamma akiliutinik tigusisup akiliinermut kiffartuussissutinik tuniniaasui aamma pigisanik nalilinnik kryptonut kiffartuussissutinik akunnermuliuttutut akiliutinik nalerisaasut aamma akunnermuliuttutut tuniniaasut tamatuma saniatigut teknikkikkut aamma aaqqissuussaanikkut pineqaatissiissutinik pisariaqartinneqartunik periarfissaqartariaqarputtaaq inunnut paasissutissat illersornissaannut annaasaqarnermut, allannguinermut imaluunniit akuerisaanngitsumik ingerlatitseqqiinermut imaluunniit isernermut.</w:t>
      </w:r>
    </w:p>
    <w:p w:rsidR="007C7D5E" w:rsidRDefault="007C7D5E">
      <w:pPr>
        <w:pStyle w:val="TextBody"/>
      </w:pPr>
    </w:p>
    <w:p w:rsidR="007C7D5E" w:rsidRDefault="007C7D5E">
      <w:pPr>
        <w:pStyle w:val="TextBody"/>
      </w:pPr>
    </w:p>
    <w:p w:rsidR="007C7D5E" w:rsidRDefault="007C7D5E">
      <w:pPr>
        <w:pStyle w:val="TextBody"/>
        <w:spacing w:before="51"/>
      </w:pPr>
    </w:p>
    <w:p w:rsidR="007C7D5E" w:rsidRDefault="00A668DD">
      <w:pPr>
        <w:pStyle w:val="Listeafsnit"/>
        <w:numPr>
          <w:ilvl w:val="0"/>
          <w:numId w:val="30"/>
        </w:numPr>
        <w:tabs>
          <w:tab w:val="left" w:pos="626"/>
          <w:tab w:val="left" w:pos="630"/>
        </w:tabs>
        <w:spacing w:line="228" w:lineRule="auto"/>
      </w:pPr>
      <w:r>
        <w:rPr>
          <w:color w:val="231F20"/>
          <w:sz w:val="19"/>
        </w:rPr>
        <w:t>Inuit, akiliinermik kiffartuussissutinik tuniniaasumut isumaqatigiissut tunngavigalugu datanut elektroniskinut taamaallaat pappialanik suliarinneqqittut, aamma inuit, akiliinermik kiffartuussissutinik tuniniaasunut nalunaaruteqartarnermut systeminik imaluunniit aningaasanik nuussinermut systeminik ikiuutinik allanik imaluunniit clear-iinermut aamma naammassinninnermut systeminik pilersuisuinnaasut uuma aalajangersakkap atuuffiata ataaniittariaqanngillat.</w:t>
      </w:r>
    </w:p>
    <w:p w:rsidR="007C7D5E" w:rsidRDefault="007C7D5E">
      <w:pPr>
        <w:pStyle w:val="TextBody"/>
      </w:pPr>
    </w:p>
    <w:p w:rsidR="007C7D5E" w:rsidRDefault="007C7D5E">
      <w:pPr>
        <w:pStyle w:val="TextBody"/>
      </w:pPr>
    </w:p>
    <w:p w:rsidR="007C7D5E" w:rsidRDefault="007C7D5E">
      <w:pPr>
        <w:pStyle w:val="TextBody"/>
        <w:spacing w:before="56"/>
      </w:pPr>
    </w:p>
    <w:p w:rsidR="007C7D5E" w:rsidRDefault="00A668DD">
      <w:pPr>
        <w:pStyle w:val="Listeafsnit"/>
        <w:numPr>
          <w:ilvl w:val="0"/>
          <w:numId w:val="30"/>
        </w:numPr>
        <w:tabs>
          <w:tab w:val="left" w:pos="626"/>
          <w:tab w:val="left" w:pos="630"/>
        </w:tabs>
        <w:spacing w:line="228" w:lineRule="auto"/>
      </w:pPr>
      <w:r>
        <w:rPr>
          <w:color w:val="231F20"/>
          <w:sz w:val="19"/>
        </w:rPr>
        <w:t>Inuit, taamaallaat ilassutaasunik attaveqaasersuutinik tunniussisut, assersuutigalugu internetimut aamma attaveqaasersuutinik, cloudinik tuniniaasut imaluunniit softwarenik ineriartortitsisut, suliaqarfiup allap pigisanik nalilinnik kryptonik nuussinermut kiffartuusisutinik tunniussinissaanut periarfissiisut, uuma aalajangersakkap atuuffiinut ilaatinneqartariaqanngilaq, imaassimanngippat pigisanik nalilinnik kryptonik nuussisartuusut.</w:t>
      </w:r>
    </w:p>
    <w:p w:rsidR="007C7D5E" w:rsidRDefault="007C7D5E">
      <w:pPr>
        <w:pStyle w:val="TextBody"/>
      </w:pPr>
    </w:p>
    <w:p w:rsidR="007C7D5E" w:rsidRDefault="007C7D5E">
      <w:pPr>
        <w:pStyle w:val="TextBody"/>
      </w:pPr>
    </w:p>
    <w:p w:rsidR="007C7D5E" w:rsidRDefault="007C7D5E">
      <w:pPr>
        <w:pStyle w:val="TextBody"/>
        <w:spacing w:before="56"/>
      </w:pPr>
    </w:p>
    <w:p w:rsidR="007C7D5E" w:rsidRDefault="00A668DD">
      <w:pPr>
        <w:pStyle w:val="Listeafsnit"/>
        <w:numPr>
          <w:ilvl w:val="0"/>
          <w:numId w:val="30"/>
        </w:numPr>
        <w:tabs>
          <w:tab w:val="left" w:pos="626"/>
          <w:tab w:val="left" w:pos="630"/>
        </w:tabs>
        <w:spacing w:line="228" w:lineRule="auto"/>
      </w:pPr>
      <w:r>
        <w:rPr>
          <w:color w:val="231F20"/>
          <w:sz w:val="19"/>
        </w:rPr>
        <w:t>Aalajangersagaq una taamaallaat inummiit-inummut pigisanik nalilinnik kryptonik nuussinermut atuuttariaqanngilaq, pigisanik nalilinnik kryptonik kiffartuussinermut tuniniaasunit akuuffigineqanngitsumik ingerlanneqartunut, imaluunniit pisuni pisisoq aamma pisiamik tigusisoq pigisanik nalilinnik kryptonik nuussinermut kiffartuussissutinik tuniniaasuutillugit, namminerminut tunngatillugu iliuuseqartunut.</w:t>
      </w:r>
    </w:p>
    <w:p w:rsidR="007C7D5E" w:rsidRDefault="007C7D5E">
      <w:pPr>
        <w:pStyle w:val="TextBody"/>
      </w:pPr>
    </w:p>
    <w:p w:rsidR="007C7D5E" w:rsidRDefault="007C7D5E">
      <w:pPr>
        <w:pStyle w:val="TextBody"/>
      </w:pPr>
    </w:p>
    <w:p w:rsidR="007C7D5E" w:rsidRDefault="007C7D5E">
      <w:pPr>
        <w:pStyle w:val="TextBody"/>
        <w:spacing w:before="56"/>
      </w:pPr>
    </w:p>
    <w:p w:rsidR="007C7D5E" w:rsidRDefault="00A668DD">
      <w:pPr>
        <w:pStyle w:val="Listeafsnit"/>
        <w:numPr>
          <w:ilvl w:val="0"/>
          <w:numId w:val="30"/>
        </w:numPr>
        <w:tabs>
          <w:tab w:val="left" w:pos="626"/>
          <w:tab w:val="left" w:pos="630"/>
        </w:tabs>
        <w:spacing w:before="1" w:line="228" w:lineRule="auto"/>
      </w:pPr>
      <w:r>
        <w:rPr>
          <w:color w:val="231F20"/>
          <w:sz w:val="19"/>
        </w:rPr>
        <w:t>Aningaasanik nuussinerit, artikeli 3-mi, litra a)-m) aamma litra o), Europa-Parlamentetip aamma Rådetip peqqussutaani (EU) 2015/2366 (</w:t>
      </w:r>
      <w:r w:rsidR="00713D43">
        <w:rPr>
          <w:rStyle w:val="Fodnotehenvisning"/>
          <w:color w:val="231F20"/>
          <w:sz w:val="19"/>
        </w:rPr>
        <w:footnoteReference w:id="18"/>
      </w:r>
      <w:r>
        <w:rPr>
          <w:color w:val="231F20"/>
          <w:sz w:val="19"/>
        </w:rPr>
        <w:t xml:space="preserve">), eqqaaneqartunut kiffartuussinernut assingusut, uuma aalajangersakkap atuuffiisa ataaninngillat. Uuma aalajangersakkap atuuffianiit aammattaaq ilaatinneqassanngillat aningaasanik nuussinerit aamma aningaasanit tokensit elektroniskiusut, artikeli 3, imm. 1, nr. 7-imi), aalajangersakkami (EU) 2023/1114 nassuiarneqartut, aningaasarsianik malunnarunnaarsaanissamut, peqqarniisaarniarnernut </w:t>
      </w:r>
      <w:r>
        <w:rPr>
          <w:color w:val="231F20"/>
          <w:sz w:val="19"/>
        </w:rPr>
        <w:lastRenderedPageBreak/>
        <w:t>aningaasalersuinissamut annikitsuinnarmik aarlerinaateqarfiusut. Ilaatitsinnginnernut taamaattunut ilaatinneqartariaqarput kortit akiliutit, aningaasanut atortut elektroniskiusut, oqarasuaatit mobilit imaluunniit atortut digitalit imaluunniit IT-kkut atortorissaarutit allat, teknologinik atuisut siumoortumik imaluunniit kingumoortumik akiliinernut aammalu assingusut, taakkua imaluunniit taanna taamaallaat nioqqutissanik imaluunniit kiffartuussissutinik pisinermut atorneqarpat aammalu nuussinerit tamarmik kortip, atortup imaluunniit atortorissaarutip normuanik ilaqarpata. Taamaattoq kortimik akiliummik, aningaasanut atortumik elektroniskimik, oqarasuaammik mobilimik imaluunniit atortumi digitalimik imaluunniit IT-kkut atortorissaarummik atuineq, teknologinik atuisunik siumoortumik imaluunniit kingumoortumik akiliinernut aammalu assingusunik, aningaasanik nuussinernut imaluunniit aningaasanik tokensinik elektroniskiusunik inuit akornanni nuussinernut, atuisutut niuernerunngitsumik imaluunniit akissarsiaqaatigalugu suliaqartuunngitsutut allatut siunertaqartutut, uuma aalajangersakkap ataani atuuffinnut ilaatinneqarput. Aammattaaq pengeautomatiniit tigusineq, akileraarutinik, akiligassanik imaluunniit akitsuutinik allanik akiliineq, checkit assinginik avitseqatigiinnikkut aningaasanik nuussinerit tassunga ilagitillugit checkit elektroniskimik clearikkat imaluunniit taarsiinerit aamma aningaasanik nuussinerit, tassani akiliisoq aamma akiliutinik tigusisoq tassaallutik akiliinermut kiffartuussissutinik tuniniaasut, nammineq atitik atorlugit iliuuseqartut, uuma aalajangersakkap atuuffianiit ilaatinneqartariaqanngillat.</w:t>
      </w:r>
    </w:p>
    <w:p w:rsidR="007C7D5E" w:rsidRDefault="007C7D5E">
      <w:pPr>
        <w:pStyle w:val="TextBody"/>
        <w:spacing w:before="6"/>
        <w:rPr>
          <w:sz w:val="17"/>
        </w:rPr>
      </w:pPr>
    </w:p>
    <w:p w:rsidR="007C7D5E" w:rsidRPr="00A668DD" w:rsidRDefault="007C7D5E">
      <w:pPr>
        <w:pStyle w:val="Listeafsnit"/>
        <w:tabs>
          <w:tab w:val="left" w:pos="412"/>
          <w:tab w:val="left" w:pos="415"/>
        </w:tabs>
        <w:spacing w:line="218" w:lineRule="auto"/>
        <w:ind w:left="356" w:right="154" w:hanging="293"/>
        <w:rPr>
          <w:color w:val="231F20"/>
          <w:sz w:val="17"/>
          <w:lang w:val="da-DK"/>
        </w:rPr>
      </w:pPr>
    </w:p>
    <w:p w:rsidR="007C7D5E" w:rsidRPr="00A668DD" w:rsidRDefault="007C7D5E">
      <w:pPr>
        <w:pStyle w:val="Listeafsnit"/>
        <w:tabs>
          <w:tab w:val="left" w:pos="412"/>
          <w:tab w:val="left" w:pos="415"/>
        </w:tabs>
        <w:spacing w:line="218" w:lineRule="auto"/>
        <w:ind w:left="356" w:right="154" w:hanging="293"/>
        <w:rPr>
          <w:color w:val="231F20"/>
          <w:sz w:val="17"/>
          <w:lang w:val="da-DK"/>
        </w:rPr>
      </w:pPr>
    </w:p>
    <w:p w:rsidR="007C7D5E" w:rsidRPr="00A668DD" w:rsidRDefault="00A668DD">
      <w:pPr>
        <w:pStyle w:val="Listeafsnit"/>
        <w:numPr>
          <w:ilvl w:val="0"/>
          <w:numId w:val="30"/>
        </w:numPr>
        <w:tabs>
          <w:tab w:val="left" w:pos="626"/>
          <w:tab w:val="left" w:pos="630"/>
        </w:tabs>
        <w:spacing w:line="228" w:lineRule="auto"/>
        <w:ind w:right="150"/>
        <w:rPr>
          <w:lang w:val="da-DK"/>
        </w:rPr>
      </w:pPr>
      <w:r w:rsidRPr="00A668DD">
        <w:rPr>
          <w:color w:val="231F20"/>
          <w:sz w:val="19"/>
          <w:lang w:val="da-DK"/>
        </w:rPr>
        <w:t xml:space="preserve">Pigisat nalillit kryptot, immikkuullarissut aamma fungible-unngitsut, aalajangersakkami uani ilaatinneqanngillat, imaassimanngippat pigisatut nalilittut kryptotut imaluunniit aningaasatut inissinneqarsimasut </w:t>
      </w:r>
      <w:proofErr w:type="gramStart"/>
      <w:r w:rsidRPr="00A668DD">
        <w:rPr>
          <w:color w:val="231F20"/>
          <w:sz w:val="19"/>
          <w:lang w:val="da-DK"/>
        </w:rPr>
        <w:t xml:space="preserve">aalajangersagaq </w:t>
      </w:r>
      <w:r w:rsidRPr="00A668DD">
        <w:rPr>
          <w:color w:val="231F20"/>
          <w:spacing w:val="15"/>
          <w:sz w:val="19"/>
          <w:lang w:val="da-DK"/>
        </w:rPr>
        <w:t xml:space="preserve"> </w:t>
      </w:r>
      <w:r w:rsidRPr="00A668DD">
        <w:rPr>
          <w:color w:val="231F20"/>
          <w:sz w:val="19"/>
          <w:lang w:val="da-DK"/>
        </w:rPr>
        <w:t>(</w:t>
      </w:r>
      <w:proofErr w:type="gramEnd"/>
      <w:r w:rsidRPr="00A668DD">
        <w:rPr>
          <w:color w:val="231F20"/>
          <w:sz w:val="19"/>
          <w:lang w:val="da-DK"/>
        </w:rPr>
        <w:t>EU)</w:t>
      </w:r>
      <w:r w:rsidRPr="00A668DD">
        <w:rPr>
          <w:color w:val="231F20"/>
          <w:spacing w:val="11"/>
          <w:sz w:val="19"/>
          <w:lang w:val="da-DK"/>
        </w:rPr>
        <w:t xml:space="preserve"> </w:t>
      </w:r>
      <w:r w:rsidRPr="00A668DD">
        <w:rPr>
          <w:color w:val="231F20"/>
          <w:sz w:val="19"/>
          <w:lang w:val="da-DK"/>
        </w:rPr>
        <w:t>2023/1114 naapertorlugu.</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84"/>
        <w:rPr>
          <w:lang w:val="da-DK"/>
        </w:rPr>
      </w:pPr>
    </w:p>
    <w:p w:rsidR="007C7D5E" w:rsidRPr="00A668DD" w:rsidRDefault="00A668DD">
      <w:pPr>
        <w:pStyle w:val="Listeafsnit"/>
        <w:numPr>
          <w:ilvl w:val="0"/>
          <w:numId w:val="30"/>
        </w:numPr>
        <w:tabs>
          <w:tab w:val="left" w:pos="626"/>
          <w:tab w:val="left" w:pos="630"/>
        </w:tabs>
        <w:spacing w:line="228" w:lineRule="auto"/>
        <w:rPr>
          <w:lang w:val="da-DK"/>
        </w:rPr>
      </w:pPr>
      <w:r w:rsidRPr="00A668DD">
        <w:rPr>
          <w:color w:val="231F20"/>
          <w:sz w:val="19"/>
          <w:lang w:val="da-DK"/>
        </w:rPr>
        <w:t>Pigisanut nalilinnut kryptonut hæveautomatit (»krypto-ATM'it«) atuisunut pigisanik nalilinnik kryptonik pigisanik nalilinnik kryptonut adressimut nuussinissamik periarfissaqartitsivoq aningaasat toqqornerisigut, amerlanerpaatigut kinaassusersinertaqanngitsumik aammalu sullitanik misissuinertaqanngitsumik. Krypto-ATM'it aningaasarsianik malunnarunnaarsaanissamut aamma peqqarniisaarniarnernut aningaasalersuinissamut immikkut aarlerinaateqarput, taanna kinaassutsimik isertuussineq, tunniussaat, aammalu aningaasanik pappialanik sumi pinngorfeqarnerinik ilisimasaqarfiunngitsunik atuisinnaaneq inerteqqutaasumik suliaqarnernut atorluarsinnaatitsimmat. Pigisanik nalilinnik kryptonik nuussinermut aqqutissiuussineq imaluunniit oqilisaaneq eqqarsaatigalugit Krypto-ATM'it atuuffianni pigisanik nalilinnik kryptonik nuussineq, Krypto-ATM'inut attuumassuteqartoq, uuma aalajangersakkap atuuffissaanut ilaatinneqartariaqarpoq.</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80"/>
        <w:rPr>
          <w:lang w:val="da-DK"/>
        </w:rPr>
      </w:pPr>
    </w:p>
    <w:p w:rsidR="007C7D5E" w:rsidRPr="00A668DD" w:rsidRDefault="00A668DD">
      <w:pPr>
        <w:pStyle w:val="Listeafsnit"/>
        <w:numPr>
          <w:ilvl w:val="0"/>
          <w:numId w:val="30"/>
        </w:numPr>
        <w:tabs>
          <w:tab w:val="left" w:pos="626"/>
          <w:tab w:val="left" w:pos="630"/>
        </w:tabs>
        <w:spacing w:line="228" w:lineRule="auto"/>
        <w:ind w:right="152"/>
        <w:rPr>
          <w:lang w:val="da-DK"/>
        </w:rPr>
      </w:pPr>
      <w:r w:rsidRPr="00A668DD">
        <w:rPr>
          <w:color w:val="231F20"/>
          <w:sz w:val="19"/>
          <w:lang w:val="da-DK"/>
        </w:rPr>
        <w:t>Nuna tamakkerlugu akiliinermut systemit immikkuullarissusaat mianeriniarlugit aammalu aningaasanik nuussinerit akiliisoq tikillugu tamatigut paasineqarsinnaatillugit, naalagaaffiit ilaasortaasut nunap ilauni nuussinerit nalikinnerusut ilaat uuma aalajangersakkap atuuffianiit ilaatinngissinnaavaat, tassunga ilagitillugit giro atorlugu akiliinerit elektroniskiusut, nioqqutissanik imaluunniit kiffartuussussutinik pisinermut atorneqartut.</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84"/>
        <w:rPr>
          <w:lang w:val="da-DK"/>
        </w:rPr>
      </w:pPr>
    </w:p>
    <w:p w:rsidR="007C7D5E" w:rsidRPr="00A668DD" w:rsidRDefault="00A668DD">
      <w:pPr>
        <w:pStyle w:val="Listeafsnit"/>
        <w:numPr>
          <w:ilvl w:val="0"/>
          <w:numId w:val="30"/>
        </w:numPr>
        <w:tabs>
          <w:tab w:val="left" w:pos="626"/>
          <w:tab w:val="left" w:pos="630"/>
        </w:tabs>
        <w:spacing w:line="228" w:lineRule="auto"/>
        <w:rPr>
          <w:lang w:val="da-DK"/>
        </w:rPr>
      </w:pPr>
      <w:r w:rsidRPr="00A668DD">
        <w:rPr>
          <w:color w:val="231F20"/>
          <w:sz w:val="19"/>
          <w:lang w:val="da-DK"/>
        </w:rPr>
        <w:t>Maani najugaqartoq killeqanngitsoq aammalu nunarsuarmi pigisat nalillit kryptot nuunneqartut angusinnaasaat aammalu pigisanik nalilinnik kryptonik kiffartuussissutineq tunniussineq pissutigalugit kinaassusersiunngitsumik tunngavilersuuteqanngilaq aningaasarsianik malunnarunnaarsaasarnermi aamma peqqarniisaarniarnernut aningaasalersuisarnermi aarlerinaatit suliarineqarnerisa immikkoortinneqarnissaat nuna tamakkerlugu nuussinerni aammalu killeqarfinnik qangiilluni nuussinerni. Immikkuullarissutit taakkua ersersinniarlugit nunap iluani pigisanik nalilinnik kryptonik nuussinerit nalikinnerusut nassuerutigisaqariaqanngillat ilaatitsinnginnikkut pigisanik nalilinnik kryptonik nuussinerit tamarmik killeqarfinnik qaangiisutut suliarineqarnissaannut FATF-p piumasaqaataa naapertorlugu uuma aalajangersakkap atuuffiiniit.</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A668DD">
      <w:pPr>
        <w:pStyle w:val="Listeafsnit"/>
        <w:numPr>
          <w:ilvl w:val="0"/>
          <w:numId w:val="30"/>
        </w:numPr>
        <w:tabs>
          <w:tab w:val="left" w:pos="626"/>
          <w:tab w:val="left" w:pos="630"/>
        </w:tabs>
        <w:spacing w:line="228" w:lineRule="auto"/>
        <w:rPr>
          <w:lang w:val="da-DK"/>
        </w:rPr>
      </w:pPr>
      <w:r w:rsidRPr="00A668DD">
        <w:rPr>
          <w:color w:val="231F20"/>
          <w:sz w:val="19"/>
          <w:lang w:val="da-DK"/>
        </w:rPr>
        <w:t xml:space="preserve">Akiliinermut kiffartuussissutinik tuniniaasut aamma pigisanik nalilinnik kryptonik kiffartuussissutinik </w:t>
      </w:r>
      <w:proofErr w:type="gramStart"/>
      <w:r w:rsidRPr="00A668DD">
        <w:rPr>
          <w:color w:val="231F20"/>
          <w:sz w:val="19"/>
          <w:lang w:val="da-DK"/>
        </w:rPr>
        <w:t>tuniniaasut  isumannaartariaqarpaat</w:t>
      </w:r>
      <w:proofErr w:type="gramEnd"/>
      <w:r w:rsidRPr="00A668DD">
        <w:rPr>
          <w:color w:val="231F20"/>
          <w:sz w:val="19"/>
          <w:lang w:val="da-DK"/>
        </w:rPr>
        <w:t>, akiliisoq aamma akiliutinik tigusisoq imaluunniit pisisoq aamma pisianik tigusisoq pillugit paasissutissaqarnissaa, aammalu paasissutissat amigaateqannginnissaat imaluunniit ilaannakuunnginnissaat.</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A668DD">
      <w:pPr>
        <w:pStyle w:val="Listeafsnit"/>
        <w:numPr>
          <w:ilvl w:val="0"/>
          <w:numId w:val="30"/>
        </w:numPr>
        <w:tabs>
          <w:tab w:val="left" w:pos="626"/>
          <w:tab w:val="left" w:pos="630"/>
        </w:tabs>
        <w:spacing w:before="1" w:line="228" w:lineRule="auto"/>
        <w:ind w:right="151"/>
        <w:rPr>
          <w:lang w:val="da-DK"/>
        </w:rPr>
      </w:pPr>
      <w:r w:rsidRPr="00A668DD">
        <w:rPr>
          <w:color w:val="231F20"/>
          <w:sz w:val="19"/>
          <w:lang w:val="da-DK"/>
        </w:rPr>
        <w:t xml:space="preserve">Akiliinermut kiffartuussissutit sunniuteqarluarnerat akornuserumanagu aammalu kinaassusersiinissamut piumasaqaatit sakkortuallaarnerisa kingunerisaannik nuussinerit pisortatigoortuunngitsukkut ingerlanneqarsinnaanerinut aammalu nuussinerit annikitsut aqqutigalugit </w:t>
      </w:r>
      <w:r w:rsidRPr="00A668DD">
        <w:rPr>
          <w:color w:val="231F20"/>
          <w:sz w:val="19"/>
          <w:lang w:val="da-DK"/>
        </w:rPr>
        <w:lastRenderedPageBreak/>
        <w:t>peqqarniisaarniartoqarnissaanut qununartup akornanni aarlerinaatini oqimaaqatigiissumik inissisimanissaq pilersinniarlugu, akiliisup imaluunniit akiliutinik tigusisup kinaassusii pillugit paasissutissat misissorneqarnissaannut pisussaaffik, suli misissuisoqarsimanngippat, taamaallaat nuussinernut ataasiakkaanut atuutissaaq, 1 000 EUR sinnerlugit, imaassimanngippat nuussineq aningaasanik nuussinernut allanut attuumassuteqarsinnaasoq, katillugit 1 000 EUR sinnerlugit, aningaasat tiguneqarsimallutik imaluunniit aningaasatut pappilissatut imaluunniit kinaassutsimik isertornikkut aningaasat elektroniskinik tunniunneqarsimallutik, imaluunniit tunngavissalimmik pasinarluni aningaasarsianik malunnarunnaarsaasoqarnera imaluunniit peqqarniisaarniarnernut aningaasalersuisoqarnera.</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A668DD">
      <w:pPr>
        <w:pStyle w:val="Listeafsnit"/>
        <w:numPr>
          <w:ilvl w:val="0"/>
          <w:numId w:val="30"/>
        </w:numPr>
        <w:tabs>
          <w:tab w:val="left" w:pos="626"/>
          <w:tab w:val="left" w:pos="630"/>
        </w:tabs>
        <w:spacing w:line="228" w:lineRule="auto"/>
        <w:rPr>
          <w:lang w:val="da-DK"/>
        </w:rPr>
      </w:pPr>
      <w:r w:rsidRPr="00A668DD">
        <w:rPr>
          <w:color w:val="231F20"/>
          <w:sz w:val="19"/>
          <w:lang w:val="da-DK"/>
        </w:rPr>
        <w:t>Pigisanik nalilinnik kryptonik nuussineq aningaasanik nuussinernut sanilliullugu annertunerusumik inatsiseqarfiit assigiinngitsut arlallit aqqusaalugit pisinnaavoq aammalu sukkanerusumik nunarsuarmi anguneqarsinnaasut tunngavigalugit aammalu teknologikkut immikkuullarissusaat. Pigisat nalillit kryptot allamik atseqartuusaarnikkut kinaassutsimik isertuussinerat pigisanik nalilinnik kryptonik nuussinermi immkkuullarissutsit taakkua pinerluttut periarfissippaat sukkasoorujussuarmik inerteqqutaasumik nuussinissamut aammalu paasiniarneqarsinnaassutsip saneqqunneqarnissaanut aammalu paasineqarsinnaanerup pinngitsoortinneqarnissaanut nuussinerup angisuup  aningaasat annikinnerusukkaarneqarnerisigut DLT-adressit attuumassuteqanngitsut arlallit ikiorsiullugit, taasunga ilagitillugit DLT-adressinik ataasiartumik atuineq  aammalu suliarinneriaatsit nammineertunngortitat ikiorsiullugit. Aamma pigisat nalillit kryptot volatile-usorujussuupput, aammalu nalingi piffissap sivikitsup iluani allanngorartorujussuusinnaallutik, tamatumalu nuussinerit pituttukkat naatsorsorneqarnissaat isumannaatsuunani. Immikkuullarissutsit taakkua takutinniarlugit pigisanik nalilinnik kryptonik nuussuinerit nalingi apeqqutaatinnagit piumasaqaatinut assinginut ilaatinneqartariaqarput, aammalu apeqqutaatinnagu nunap ilauni imaluunniit killeqarfinnik qanngiilluni nuussinerunersut.</w:t>
      </w:r>
    </w:p>
    <w:p w:rsidR="007C7D5E" w:rsidRPr="00A668DD" w:rsidRDefault="007C7D5E">
      <w:pPr>
        <w:pStyle w:val="Listeafsnit"/>
        <w:tabs>
          <w:tab w:val="left" w:pos="626"/>
          <w:tab w:val="left" w:pos="630"/>
        </w:tabs>
        <w:spacing w:line="228" w:lineRule="auto"/>
        <w:ind w:left="630" w:right="152" w:hanging="508"/>
        <w:rPr>
          <w:color w:val="231F20"/>
          <w:sz w:val="19"/>
          <w:lang w:val="da-DK"/>
        </w:rPr>
      </w:pPr>
    </w:p>
    <w:p w:rsidR="007C7D5E" w:rsidRPr="00A668DD" w:rsidRDefault="007C7D5E">
      <w:pPr>
        <w:pStyle w:val="Listeafsnit"/>
        <w:tabs>
          <w:tab w:val="left" w:pos="626"/>
          <w:tab w:val="left" w:pos="630"/>
        </w:tabs>
        <w:spacing w:line="228" w:lineRule="auto"/>
        <w:ind w:left="630" w:right="152" w:hanging="508"/>
        <w:rPr>
          <w:color w:val="231F20"/>
          <w:sz w:val="19"/>
          <w:lang w:val="da-DK"/>
        </w:rPr>
      </w:pPr>
    </w:p>
    <w:p w:rsidR="007C7D5E" w:rsidRPr="00A668DD" w:rsidRDefault="00A668DD">
      <w:pPr>
        <w:pStyle w:val="Listeafsnit"/>
        <w:numPr>
          <w:ilvl w:val="0"/>
          <w:numId w:val="30"/>
        </w:numPr>
        <w:tabs>
          <w:tab w:val="left" w:pos="626"/>
          <w:tab w:val="left" w:pos="630"/>
        </w:tabs>
        <w:spacing w:line="228" w:lineRule="auto"/>
        <w:rPr>
          <w:lang w:val="da-DK"/>
        </w:rPr>
      </w:pPr>
      <w:r w:rsidRPr="00A668DD">
        <w:rPr>
          <w:color w:val="231F20"/>
          <w:sz w:val="19"/>
          <w:lang w:val="da-DK"/>
        </w:rPr>
        <w:t>Aningaasanik nuussinermi imaluunniit pigisanik nalilinnik kryptonik nuussinermi misissuineq pisimasutut isigineqartillugu, akiliinermut kiffartuussissutinik tuniniaasut aamma pigisanut nalilinnut kryptonut kiffartuussissutinik tuniniaasut akiliisut aamma akiliutinik tigusisut pillugit paasissutissat eqqoqqissaartuunerinik misissuinissamut pisussaaffeqassanngillat, aningaasanik nuussinerni ataasiakkaani tamani ilanngullugit nassiunneqartunik, imaluunniit pisisut aamma pisisanik tigusisut pillugit pigisanik nalilinnik kryptonik nuussinerni ataasiakkaani tamani ilanngullugit nassiunneqartunik, peqqussummi (EU)</w:t>
      </w:r>
      <w:r w:rsidRPr="00A668DD">
        <w:rPr>
          <w:color w:val="231F20"/>
          <w:spacing w:val="13"/>
          <w:sz w:val="19"/>
          <w:lang w:val="da-DK"/>
        </w:rPr>
        <w:t xml:space="preserve"> </w:t>
      </w:r>
      <w:r w:rsidRPr="00A668DD">
        <w:rPr>
          <w:color w:val="231F20"/>
          <w:sz w:val="19"/>
          <w:lang w:val="da-DK"/>
        </w:rPr>
        <w:t>2015/849-imi pisussaaffiit eqquutsinneqarpata.</w:t>
      </w:r>
    </w:p>
    <w:p w:rsidR="007C7D5E" w:rsidRPr="00A668DD" w:rsidRDefault="007C7D5E">
      <w:pPr>
        <w:pStyle w:val="TextBody"/>
        <w:rPr>
          <w:lang w:val="da-DK"/>
        </w:rPr>
      </w:pPr>
    </w:p>
    <w:p w:rsidR="007C7D5E" w:rsidRPr="00A668DD" w:rsidRDefault="007C7D5E">
      <w:pPr>
        <w:pStyle w:val="TextBody"/>
        <w:spacing w:before="137"/>
        <w:rPr>
          <w:lang w:val="da-DK"/>
        </w:rPr>
      </w:pPr>
    </w:p>
    <w:p w:rsidR="007C7D5E" w:rsidRPr="00A668DD" w:rsidRDefault="00A668DD">
      <w:pPr>
        <w:pStyle w:val="Listeafsnit"/>
        <w:numPr>
          <w:ilvl w:val="0"/>
          <w:numId w:val="30"/>
        </w:numPr>
        <w:tabs>
          <w:tab w:val="left" w:pos="626"/>
          <w:tab w:val="left" w:pos="630"/>
        </w:tabs>
        <w:spacing w:line="228" w:lineRule="auto"/>
        <w:rPr>
          <w:lang w:val="da-DK"/>
        </w:rPr>
      </w:pPr>
      <w:r w:rsidRPr="00A668DD">
        <w:rPr>
          <w:color w:val="231F20"/>
          <w:sz w:val="19"/>
          <w:lang w:val="da-DK"/>
        </w:rPr>
        <w:t>Akiliinermut kiffartuussissutinut tunngatillugu EU-mi eqqartuussivimmi pappialartat inatsisinut tunngasut tunuliaqutaralugit, tassa Europa-Parlamentetip aamma Rådetip aalajangersagaa (EU) nr. 260/2012 (</w:t>
      </w:r>
      <w:r w:rsidR="00713D43">
        <w:rPr>
          <w:rStyle w:val="Fodnotehenvisning"/>
          <w:color w:val="231F20"/>
          <w:sz w:val="19"/>
          <w:lang w:val="da-DK"/>
        </w:rPr>
        <w:footnoteReference w:id="19"/>
      </w:r>
      <w:r w:rsidRPr="00A668DD">
        <w:rPr>
          <w:color w:val="231F20"/>
          <w:sz w:val="19"/>
          <w:lang w:val="da-DK"/>
        </w:rPr>
        <w:t>), Europa-Parlamentetip aamma Rådetip peqqussutaa (EU) 2015/2366 aamma Europa-Parlamentetip aamma Rådetip aalajangersagaa (EU) 2021/1230 (</w:t>
      </w:r>
      <w:r w:rsidR="00713D43">
        <w:rPr>
          <w:rStyle w:val="Fodnotehenvisning"/>
          <w:color w:val="231F20"/>
          <w:sz w:val="19"/>
          <w:lang w:val="da-DK"/>
        </w:rPr>
        <w:footnoteReference w:id="20"/>
      </w:r>
      <w:r w:rsidRPr="00A668DD">
        <w:rPr>
          <w:color w:val="231F20"/>
          <w:sz w:val="19"/>
          <w:lang w:val="da-DK"/>
        </w:rPr>
        <w:t>), Unionenip ilauni aningaasanik nuussinermi taamaallaat paasissutissanik pisariitsunik ilanngussilluni nassiussineq pillugu aalajangersakkanik ilanngussinissaq naammassaaq, assersuutigalugu kontonormu akiliinermut atorneqartoq imaluunniit nuussinermut identifikatori paatsuugassanngitsoq.</w:t>
      </w:r>
    </w:p>
    <w:p w:rsidR="007C7D5E" w:rsidRPr="00A668DD" w:rsidRDefault="007C7D5E">
      <w:pPr>
        <w:pStyle w:val="TextBody"/>
        <w:rPr>
          <w:lang w:val="da-DK"/>
        </w:rPr>
      </w:pPr>
    </w:p>
    <w:p w:rsidR="007C7D5E" w:rsidRPr="00A668DD" w:rsidRDefault="007C7D5E">
      <w:pPr>
        <w:pStyle w:val="TextBody"/>
        <w:spacing w:before="137"/>
        <w:rPr>
          <w:lang w:val="da-DK"/>
        </w:rPr>
      </w:pPr>
    </w:p>
    <w:p w:rsidR="007C7D5E" w:rsidRPr="00A668DD" w:rsidRDefault="00A668DD">
      <w:pPr>
        <w:pStyle w:val="Listeafsnit"/>
        <w:numPr>
          <w:ilvl w:val="0"/>
          <w:numId w:val="30"/>
        </w:numPr>
        <w:tabs>
          <w:tab w:val="left" w:pos="626"/>
          <w:tab w:val="left" w:pos="630"/>
        </w:tabs>
        <w:spacing w:before="1" w:line="228" w:lineRule="auto"/>
        <w:rPr>
          <w:lang w:val="da-DK"/>
        </w:rPr>
      </w:pPr>
      <w:r w:rsidRPr="00A668DD">
        <w:rPr>
          <w:color w:val="231F20"/>
          <w:sz w:val="19"/>
          <w:lang w:val="da-DK"/>
        </w:rPr>
        <w:t xml:space="preserve">Oqartussaqarfiit, aningaasarsianik malunnarunnaarsaasarnerup aamma peqqarniisaarniarnernut aningaasalersuisarnerup akiorneqarnissaannut akisussaasuusut, aningaasat imaluunniit pigisat nalillit kryptot, tamakkununnga siunertanut atorneqartut, aallaavigisaannik paasiniaasinnaanerat periarfissaatinniarlugu, Unionenimiit nunanut Unionenip avataanniittunut, aningaasanik nuussinerit imaluunniit pigisanik nalilinnik kryptonik nuussinerit, akiliisoq imaluunniit akiliutinik tigusisoq pillugit paasissutissanik eqqoqqissaartunik imaqartariaqarput, aningaasanik nuussinerit pineqartillugit aamma pisisoq aamma pisianik tigusisoq pillugit pigisanik nalilinnik kryptonik nuussinerit pineqartillugit. Akiliisoq aamma akiliutinik tigusisoq pillugit paasissutissat eqqoqqissaartut inatsisilerinermik suliaqarfinnut (Legal Entity Identifier (LEI)) identifikatorinik imaluunniit identifikatorimik pisortatigoortumik assingusumik imaqartariaqarput, akiliisup identifikatori taanna akiliinermut kiffartuussissutinik tuniniaasuminut saqqummiuppagu, tamanna illuatungeriinnik, aningaasanik nuussinermi ilaasunik kinaassusersiinermik pitsaanerusumik periarfissiissammat, aammalu akiliineq pillugu nalunaaruteqarnermut formatini pioreersuni ajornanngitsumik atuarneqarsinnaassammat, assersuutigalugu taanna formati, Den Internationale Standardiseringsorganisationimit ineriartortinneqarsimasoq elektroniskimik datanik aningaaseriviit aningaasaliisartut akornanni paarlasseqatigiinnermut. Oqartussaqarfiit taakkua, nunani pingajuusuni aningaasarsianik malunnarunnaarsaasarnerup aamma peqqarniisaarniarnernut aningaasalersuisarnerup akiorneqarnissaannut akisussaasuusut, taamaallaay akiliisoq aamma akiliutinik tisusisoq pillugit </w:t>
      </w:r>
      <w:r w:rsidRPr="00A668DD">
        <w:rPr>
          <w:color w:val="231F20"/>
          <w:sz w:val="19"/>
          <w:lang w:val="da-DK"/>
        </w:rPr>
        <w:lastRenderedPageBreak/>
        <w:t>paasissutissanik eqqoqqissaartunik taamaallaat aallersinnaasariaqarput, apeqqutaatillugu suna attuumassuteqartuunersoq, aningaasarsianik malunnarunnaarsaasarnermik aamma peqqarniisaarniarnernut aningaasalersuisarnermik pitsaaliuineq, paasinninneq aamma paasiniaaneq siunertaralugit.</w:t>
      </w:r>
    </w:p>
    <w:p w:rsidR="007C7D5E" w:rsidRPr="00A668DD" w:rsidRDefault="007C7D5E">
      <w:pPr>
        <w:pStyle w:val="TextBody"/>
        <w:rPr>
          <w:lang w:val="da-DK"/>
        </w:rPr>
      </w:pPr>
    </w:p>
    <w:p w:rsidR="007C7D5E" w:rsidRPr="00A668DD" w:rsidRDefault="007C7D5E">
      <w:pPr>
        <w:pStyle w:val="TextBody"/>
        <w:spacing w:before="132"/>
        <w:rPr>
          <w:lang w:val="da-DK"/>
        </w:rPr>
      </w:pPr>
    </w:p>
    <w:p w:rsidR="007C7D5E" w:rsidRPr="00A668DD" w:rsidRDefault="00A668DD">
      <w:pPr>
        <w:pStyle w:val="Listeafsnit"/>
        <w:numPr>
          <w:ilvl w:val="0"/>
          <w:numId w:val="30"/>
        </w:numPr>
        <w:tabs>
          <w:tab w:val="left" w:pos="626"/>
          <w:tab w:val="left" w:pos="630"/>
        </w:tabs>
        <w:spacing w:line="228" w:lineRule="auto"/>
        <w:rPr>
          <w:lang w:val="da-DK"/>
        </w:rPr>
      </w:pPr>
      <w:r w:rsidRPr="00A668DD">
        <w:rPr>
          <w:color w:val="231F20"/>
          <w:sz w:val="19"/>
          <w:lang w:val="da-DK"/>
        </w:rPr>
        <w:t>Pigisat nalillit kryptot killeqanngitsumiipput piviusumi virtuellimi aammalu kimulluunniit pigisanut nalilinnut kryptonut kiffartuussissutinut tuniniaasumut nuunneqarsinnaallutik, apeqqutaatinnagu tuniniaasoq pineqartoq inatsisitigut oqartussaaffimmi nalunaarsorsimanersoq imaluunniit naamik. Unionenip avataani inatsisitigut oqartussaaffiit amerlasuut datanik illersuinermut aamma atuutsitsinermut malittarisassanik ilanngussisimapput, Unionenimi atuuttuniit allaanerusunik. Sullitaq sinnerlugu pigisanik nalilinnik kryptonik pigisanut nalilinnut kryptonut tuniniaasumut, Unionenimi nalunaarsorneqarsimanngisumut, nuussinermi, pisisup pigisanut nalilinnut kryptonut tuniniaasuata nalilersortariaqarpaa, pisianik tigusisup pigisanut nalilinnut kryptonut tuniniaasuata paasissutissanik tigusisinnaanera aamma toqqorsisinnaanera, una aalajangersagaq malillugu naapertorlugu piumasarineqartunik aalajangersagaq (EU) 2016/679 naapertorlugu, aalajangersakkami (EU) 2016/679-imi kapitali V-mi periarfissanik, attuumassuteqartillugit, atuinikkut. Det Europæiske Databeskyttelsesrådi EBA-</w:t>
      </w:r>
      <w:proofErr w:type="gramStart"/>
      <w:r w:rsidRPr="00A668DD">
        <w:rPr>
          <w:color w:val="231F20"/>
          <w:sz w:val="19"/>
          <w:lang w:val="da-DK"/>
        </w:rPr>
        <w:t>p  tusarniaassutigineqareerneratigut</w:t>
      </w:r>
      <w:proofErr w:type="gramEnd"/>
      <w:r w:rsidRPr="00A668DD">
        <w:rPr>
          <w:color w:val="231F20"/>
          <w:sz w:val="19"/>
          <w:lang w:val="da-DK"/>
        </w:rPr>
        <w:t xml:space="preserve"> datanik illersuinermut piumasaqaatinik sulirinninnermut najoqqutassanik atortuulersitsisariaqarpoq nunanut pingajuusunut inunnut paasissutissanik nuussinermut pigisanik nalilinnik kryptonik nuussinermut atatillugu.</w:t>
      </w:r>
      <w:r w:rsidRPr="00A668DD">
        <w:rPr>
          <w:color w:val="231F20"/>
          <w:spacing w:val="4"/>
          <w:sz w:val="19"/>
          <w:lang w:val="da-DK"/>
        </w:rPr>
        <w:t xml:space="preserve"> Pisunik pinngortoqarsinnaavoq, inunnut paasissutissanik naasuissisoqarsinnaanani, aalajangersakkami (EU) 2016/679-mi piumasaqaatit naammassineqarsinnaannginneri pissutigalugu.</w:t>
      </w:r>
      <w:r w:rsidRPr="00A668DD">
        <w:rPr>
          <w:color w:val="231F20"/>
          <w:sz w:val="19"/>
          <w:lang w:val="da-DK"/>
        </w:rPr>
        <w:t xml:space="preserve"> EBA najoqqutassanik atortuulersitsisariaqarpoq suleriutsinut tulluartunut, taakkunani pisuni pigisanik nalilinnik kryptonik nuussineq </w:t>
      </w:r>
      <w:proofErr w:type="gramStart"/>
      <w:r w:rsidRPr="00A668DD">
        <w:rPr>
          <w:color w:val="231F20"/>
          <w:sz w:val="19"/>
          <w:lang w:val="da-DK"/>
        </w:rPr>
        <w:t>naammassineqassanersoq,  itigartinneqassanersoq</w:t>
      </w:r>
      <w:proofErr w:type="gramEnd"/>
      <w:r w:rsidRPr="00A668DD">
        <w:rPr>
          <w:color w:val="231F20"/>
          <w:sz w:val="19"/>
          <w:lang w:val="da-DK"/>
        </w:rPr>
        <w:t xml:space="preserve"> imaluunniit atorunnaarsinneqassanersoq aalajangerniarlugu.</w:t>
      </w:r>
    </w:p>
    <w:p w:rsidR="007C7D5E" w:rsidRPr="00A668DD" w:rsidRDefault="007C7D5E">
      <w:pPr>
        <w:pStyle w:val="TextBody"/>
        <w:rPr>
          <w:lang w:val="da-DK"/>
        </w:rPr>
      </w:pPr>
    </w:p>
    <w:p w:rsidR="007C7D5E" w:rsidRPr="00A668DD" w:rsidRDefault="007C7D5E">
      <w:pPr>
        <w:pStyle w:val="TextBody"/>
        <w:spacing w:before="132"/>
        <w:rPr>
          <w:lang w:val="da-DK"/>
        </w:rPr>
      </w:pPr>
    </w:p>
    <w:p w:rsidR="007C7D5E" w:rsidRPr="00A668DD" w:rsidRDefault="00A668DD">
      <w:pPr>
        <w:pStyle w:val="Listeafsnit"/>
        <w:numPr>
          <w:ilvl w:val="0"/>
          <w:numId w:val="30"/>
        </w:numPr>
        <w:tabs>
          <w:tab w:val="left" w:pos="626"/>
          <w:tab w:val="left" w:pos="630"/>
        </w:tabs>
        <w:spacing w:line="228" w:lineRule="auto"/>
        <w:rPr>
          <w:lang w:val="da-DK"/>
        </w:rPr>
      </w:pPr>
      <w:r w:rsidRPr="00A668DD">
        <w:rPr>
          <w:color w:val="231F20"/>
          <w:sz w:val="19"/>
          <w:lang w:val="da-DK"/>
        </w:rPr>
        <w:t>Naalagaaffiit ilaasortat oqartussaqarfii, aningaasarsianik malunnarunnaarsaasarnerup aamma peqqarniisaarniarnernut aningaasalersuisarnerup akiorneqarnerinut akisussaasuusut aammalu naalagaaffinni ilaasortaasuni aammalu EU-mi eqqartuussiveqarfiit aamma oqartussaqarfiit inatsisinik atuutsitsisut, aammalu nunani pingajuusuni oqartussaqarfiit imminnut suleqatigiinnertik sakkortusartariaqarpaat, tassunga ilagitillugit nunani ineriartorsiusuni oqartussaqarfiit, saqqummilaartitsineq, paasissutissanik avitseqatigiittarneq aammalu pitsaanerpaamik suline suli nukittunerulernissaat siunertaralugu.</w:t>
      </w:r>
    </w:p>
    <w:p w:rsidR="007C7D5E" w:rsidRPr="00A668DD" w:rsidRDefault="007C7D5E">
      <w:pPr>
        <w:pStyle w:val="TextBody"/>
        <w:rPr>
          <w:lang w:val="da-DK"/>
        </w:rPr>
      </w:pPr>
    </w:p>
    <w:p w:rsidR="007C7D5E" w:rsidRPr="00A668DD" w:rsidRDefault="007C7D5E">
      <w:pPr>
        <w:pStyle w:val="TextBody"/>
        <w:spacing w:before="137"/>
        <w:rPr>
          <w:lang w:val="da-DK"/>
        </w:rPr>
      </w:pPr>
    </w:p>
    <w:p w:rsidR="007C7D5E" w:rsidRPr="00A668DD" w:rsidRDefault="00A668DD">
      <w:pPr>
        <w:pStyle w:val="Listeafsnit"/>
        <w:numPr>
          <w:ilvl w:val="0"/>
          <w:numId w:val="30"/>
        </w:numPr>
        <w:tabs>
          <w:tab w:val="left" w:pos="626"/>
          <w:tab w:val="left" w:pos="630"/>
        </w:tabs>
        <w:spacing w:line="228" w:lineRule="auto"/>
        <w:rPr>
          <w:lang w:val="da-DK"/>
        </w:rPr>
      </w:pPr>
      <w:r w:rsidRPr="00A668DD">
        <w:rPr>
          <w:color w:val="231F20"/>
          <w:sz w:val="19"/>
          <w:lang w:val="da-DK"/>
        </w:rPr>
        <w:t>Pisisup pigisanut nalilinnut kryptonut kiffartuussissutinut tuniniaasuata isumannaartariaqarpaa, pigisanik nalilinnik kryptonik nuussinermi pisisup aqqa, pisisup distributed ledger-adressia ilanngullugit nassiunnissaat, pigisanik nalilinnik kryptonik nuussineq netværkimi nalunaarsorneqartillugu, DLT-mik imaluunniit teknologimik assingusumik allamik atuisoq, pisisup pigisaasa nalillit kryptot kontonormuat pisuni, kontoqartillugu taamaattumik aammalu nuussinerup, pisisup adressiata suliarinissaanut atorneqartillugu, tassunga ilagitillugit nunap aqqa, inuup allagaataata normua pisortatigoortoq aamma sullitap ID-normua imaluunniit pisisup inuuia aamma inunngorfia aammalu apeqqutaatillugu, nalunaaruteqarnermut formatimi allaffissaq pisariaqartinneqartoq piutillugu, aammalu pisisup pigisanut nalilinnut kryptonut tuniniaasuminut tamanna paasissutissiissutigisimappagu, tassaasoq LEI imaluunniit tamanna amigaataatillugu alla pisortatigoortoq pisisoq pillugu identifikatori assingusoq.</w:t>
      </w:r>
    </w:p>
    <w:p w:rsidR="007C7D5E" w:rsidRPr="00713D43" w:rsidRDefault="007C7D5E">
      <w:pPr>
        <w:pStyle w:val="Listeafsnit"/>
        <w:tabs>
          <w:tab w:val="left" w:pos="412"/>
          <w:tab w:val="left" w:pos="415"/>
        </w:tabs>
        <w:spacing w:before="1" w:line="218" w:lineRule="auto"/>
        <w:ind w:left="356" w:right="158" w:hanging="293"/>
        <w:rPr>
          <w:color w:val="231F20"/>
          <w:sz w:val="17"/>
          <w:lang w:val="da-DK"/>
        </w:rPr>
      </w:pPr>
    </w:p>
    <w:p w:rsidR="007C7D5E" w:rsidRPr="00713D43" w:rsidRDefault="00A668DD">
      <w:pPr>
        <w:pStyle w:val="TextBody"/>
        <w:spacing w:line="228" w:lineRule="auto"/>
        <w:ind w:left="630" w:right="153" w:firstLine="2"/>
        <w:jc w:val="both"/>
        <w:rPr>
          <w:lang w:val="da-DK"/>
        </w:rPr>
      </w:pPr>
      <w:r w:rsidRPr="00713D43">
        <w:rPr>
          <w:color w:val="231F20"/>
          <w:lang w:val="da-DK"/>
        </w:rPr>
        <w:t>Paasissutissat isumannaatsumik nassiunneqartariaqarput aammalu pigisanik nalilinnik kryptonik nassiussinermut ilutigitillugit, ataatsikkut imaluunniit sammiveqatigiittumik.</w:t>
      </w:r>
    </w:p>
    <w:p w:rsidR="007C7D5E" w:rsidRPr="00713D43" w:rsidRDefault="007C7D5E">
      <w:pPr>
        <w:pStyle w:val="TextBody"/>
        <w:rPr>
          <w:lang w:val="da-DK"/>
        </w:rPr>
      </w:pPr>
    </w:p>
    <w:p w:rsidR="007C7D5E" w:rsidRPr="00713D43" w:rsidRDefault="007C7D5E">
      <w:pPr>
        <w:pStyle w:val="TextBody"/>
        <w:spacing w:before="206"/>
        <w:rPr>
          <w:lang w:val="da-DK"/>
        </w:rPr>
      </w:pPr>
    </w:p>
    <w:p w:rsidR="007C7D5E" w:rsidRDefault="00A668DD">
      <w:pPr>
        <w:pStyle w:val="Listeafsnit"/>
        <w:numPr>
          <w:ilvl w:val="0"/>
          <w:numId w:val="30"/>
        </w:numPr>
        <w:tabs>
          <w:tab w:val="left" w:pos="626"/>
          <w:tab w:val="left" w:pos="630"/>
        </w:tabs>
        <w:spacing w:before="1" w:line="228" w:lineRule="auto"/>
      </w:pPr>
      <w:r>
        <w:rPr>
          <w:color w:val="231F20"/>
          <w:sz w:val="19"/>
        </w:rPr>
        <w:t>Pisisup pigisanut nalilinnut kryptonut kiffartuussissutinut tuniniaasuata aammattaaq isumannaartariaqarpaa, pigisanik nalilinnik kryptonik nuussinermi pisianik tigusisup aqqa, pisianik tigusisup distributed ledger-adressia ilanngullugit nassiunnissaat, pigisanik nalilinnik kryptonik nuussineq netværkimi nalunaarsorneqartillugu, DLT-mik imaluunniit teknologimik assingusumik allamik atuisoq, pisianik tigusisip pigisaasa nalillit kryptot kontonormuat pisuni, kontoqartillugu taamaattumik aammalu nuussinerup suliarineqarneranut atorneqartillugu, aamma pisianik tigusisup LEI-ia atuuttoq imaluunniit taanna amigaataatillugu sunaluunniit pisianik tigusisup identifikatoria pisortatigoortoq assingusoq, apeqqutaatillugu, nalunaaruteqarnermut formatimi allaffissaq pisariaqartinneqartoq piutillugu, aammalu pisisup pigisanut nalilinnut kryptonut tuniniaasuminut tamanna paasissutissiissutigisimappagu. Paasissutissat isumannaatsumik nassiunneqartariaqarput aammalu pigisanik nalilinnik kryptonik nuussinermut ilutigitillugit, ataatsikkut imaluunniit sammiveqatigiittumik.</w:t>
      </w:r>
    </w:p>
    <w:p w:rsidR="007C7D5E" w:rsidRDefault="007C7D5E">
      <w:pPr>
        <w:pStyle w:val="TextBody"/>
      </w:pPr>
    </w:p>
    <w:p w:rsidR="007C7D5E" w:rsidRDefault="007C7D5E">
      <w:pPr>
        <w:pStyle w:val="TextBody"/>
        <w:spacing w:before="203"/>
      </w:pPr>
    </w:p>
    <w:p w:rsidR="007C7D5E" w:rsidRDefault="00A668DD">
      <w:pPr>
        <w:pStyle w:val="Listeafsnit"/>
        <w:numPr>
          <w:ilvl w:val="0"/>
          <w:numId w:val="30"/>
        </w:numPr>
        <w:tabs>
          <w:tab w:val="left" w:pos="626"/>
          <w:tab w:val="left" w:pos="630"/>
        </w:tabs>
        <w:spacing w:line="228" w:lineRule="auto"/>
      </w:pPr>
      <w:r>
        <w:rPr>
          <w:color w:val="231F20"/>
          <w:sz w:val="19"/>
        </w:rPr>
        <w:t>Pigisanik nalilinnik kryptonik nuussinermut tunngatillugu aalajangersakkami uani piumasaqaatit nuussinernut tamanut atuuttariaqarput, tassunga ilagitillugu pigisanik nalilinnik kryptonik nuussineq adressimiit imaluunniit adressimut nammineq host-ikkamut, aatsaat pigisanut nalilinnut kryptonut kiffartuussissutinik tuniniaasoq akuuppat.</w:t>
      </w:r>
    </w:p>
    <w:p w:rsidR="007C7D5E" w:rsidRDefault="007C7D5E">
      <w:pPr>
        <w:pStyle w:val="TextBody"/>
      </w:pPr>
    </w:p>
    <w:p w:rsidR="007C7D5E" w:rsidRDefault="007C7D5E">
      <w:pPr>
        <w:pStyle w:val="TextBody"/>
        <w:spacing w:before="207"/>
      </w:pPr>
    </w:p>
    <w:p w:rsidR="007C7D5E" w:rsidRDefault="00A668DD">
      <w:pPr>
        <w:pStyle w:val="Listeafsnit"/>
        <w:numPr>
          <w:ilvl w:val="0"/>
          <w:numId w:val="30"/>
        </w:numPr>
        <w:tabs>
          <w:tab w:val="left" w:pos="626"/>
          <w:tab w:val="left" w:pos="630"/>
        </w:tabs>
        <w:spacing w:line="228" w:lineRule="auto"/>
      </w:pPr>
      <w:r>
        <w:rPr>
          <w:color w:val="231F20"/>
          <w:sz w:val="19"/>
        </w:rPr>
        <w:t>Adressimiit imaluunniit adressimut nammineq host-ikkamut nuussinermi pigisanut nalilinnut kryptonut kiffartuussissutinik tuniniaasoq pisisoq aamma pisianik tigusisoq pillugu paasissutissanik katersisariaqarpoq, nalinginnaasumik sullitamininngaanniit. Pigisanut nalilinnut kryptonut kiffartuussissutinik tuniniaasoq tunngaviusumik adressimik nammineq host-ikkamik atuisoq pillugu paasissutissat misissornissaannut pisussaaffeqartariaqanngilaq. Nuussinermi aningaasat 1 000 EUR sinnerpagit, pigisanut nalilinnut kryptonut kiffartuussissutinik tuniniaasup sullitaa sinnerlugu adressimiit imaluunniit adressimut nammineq host-ikkamut nassiunneqartut imaluunniit tiguneqartut, pigisanut nalilinnut kryptonut kiffartuussissutinik tuniniaasoq pineqartup misissortariaqarpaa, taanna adressi nammineq host-igaq sullitamit pineqartumit pigineqavinnersoq imaluunniit aqunneqarnersoq.</w:t>
      </w:r>
    </w:p>
    <w:p w:rsidR="007C7D5E" w:rsidRDefault="007C7D5E">
      <w:pPr>
        <w:pStyle w:val="TextBody"/>
      </w:pPr>
    </w:p>
    <w:p w:rsidR="007C7D5E" w:rsidRDefault="007C7D5E">
      <w:pPr>
        <w:pStyle w:val="TextBody"/>
        <w:spacing w:before="204"/>
      </w:pPr>
    </w:p>
    <w:p w:rsidR="007C7D5E" w:rsidRDefault="00A668DD">
      <w:pPr>
        <w:pStyle w:val="Listeafsnit"/>
        <w:numPr>
          <w:ilvl w:val="0"/>
          <w:numId w:val="30"/>
        </w:numPr>
        <w:tabs>
          <w:tab w:val="left" w:pos="626"/>
          <w:tab w:val="left" w:pos="630"/>
        </w:tabs>
        <w:spacing w:line="228" w:lineRule="auto"/>
      </w:pPr>
      <w:r>
        <w:rPr>
          <w:color w:val="231F20"/>
          <w:sz w:val="19"/>
        </w:rPr>
        <w:t xml:space="preserve">Akiliisumiit ataatsimiit akiliutinik tigusisunut arlalinnu aningaasanik nuussineq eqqarsaatigalugu, batchfil-imik nuussinermik nassiussassamik, Unionenimiit Unionenip avataanut nussinernik ataasiakkaanik immikkoortunik imaqartunik, aalajangersarneqartariaqarpoq, taakkua nussinerit ataasiakkaat immikkoortut taamaallaat akiliisup akiliinermut kontonormuanik imaluunniit transaktionsidentifikatorianik paatsuugassaanngitsumik aammalu akiliutinik tigusisup paasissutissaataanik eqqoqqissaartunik, imaassimappat batchfili akiliisoq pillugu paasissutissanik eqqoqqissaartunik imaqartoq, misissorneqartunik eqqortuunissaat siunertaralugu, aammalu skiliutinik tigusisoq pillugu paasissutissanik eqqoqqissaartunik imaqartoq, tamakkiisumik nassaarineqarsinnaasunik. </w:t>
      </w:r>
    </w:p>
    <w:p w:rsidR="007C7D5E" w:rsidRDefault="007C7D5E">
      <w:pPr>
        <w:pStyle w:val="TextBody"/>
      </w:pPr>
    </w:p>
    <w:p w:rsidR="007C7D5E" w:rsidRDefault="007C7D5E">
      <w:pPr>
        <w:pStyle w:val="TextBody"/>
        <w:spacing w:before="204"/>
      </w:pPr>
    </w:p>
    <w:p w:rsidR="007C7D5E" w:rsidRDefault="00A668DD">
      <w:pPr>
        <w:pStyle w:val="Listeafsnit"/>
        <w:numPr>
          <w:ilvl w:val="0"/>
          <w:numId w:val="30"/>
        </w:numPr>
        <w:tabs>
          <w:tab w:val="left" w:pos="626"/>
          <w:tab w:val="left" w:pos="630"/>
        </w:tabs>
        <w:spacing w:line="228" w:lineRule="auto"/>
      </w:pPr>
      <w:r>
        <w:rPr>
          <w:color w:val="231F20"/>
          <w:sz w:val="19"/>
        </w:rPr>
        <w:t xml:space="preserve">Pigisanik nalilinnik kryptonik batchfilitut nassiussineq eqqarsaatigalugu akuersaarneqartariaqarpoq, pisisoq aamma pisianik tigusisoq pillugu paasissutissat batchesini nassiunnissaat, taanna nassiussineq ingerlaannaq pippat aammalu isumannaatsuumik pippat. Inerteqqutaasariaqarpoq paasissutissat taakkua piumasaqaatigineqartut nuussinerup kingorna nassiunneqarnissaat, tassami nassiussineq nuussineq sioqqullugu imaluunniit piffissami pinerani ingerlanneqartariaqarmat, aammalu Pigisanut nalilinnut kryptonut tuniniaasut imaluunniit allat suliaqarfiit pisussaaffeqartut paasissutissat piumasaqaatigineqartut taakkua nassiuttariaqarmatikkit Pigisat nalillit </w:t>
      </w:r>
      <w:proofErr w:type="gramStart"/>
      <w:r>
        <w:rPr>
          <w:color w:val="231F20"/>
          <w:sz w:val="19"/>
        </w:rPr>
        <w:t>kryptot  batchfilitut</w:t>
      </w:r>
      <w:proofErr w:type="gramEnd"/>
      <w:r>
        <w:rPr>
          <w:color w:val="231F20"/>
          <w:sz w:val="19"/>
        </w:rPr>
        <w:t xml:space="preserve"> nassiunneqarnerinut ilutigitillugit.</w:t>
      </w:r>
    </w:p>
    <w:p w:rsidR="007C7D5E" w:rsidRDefault="007C7D5E">
      <w:pPr>
        <w:pStyle w:val="TextBody"/>
      </w:pPr>
    </w:p>
    <w:p w:rsidR="007C7D5E" w:rsidRDefault="007C7D5E">
      <w:pPr>
        <w:pStyle w:val="TextBody"/>
        <w:spacing w:before="207"/>
      </w:pPr>
    </w:p>
    <w:p w:rsidR="007C7D5E" w:rsidRDefault="00A668DD">
      <w:pPr>
        <w:pStyle w:val="Listeafsnit"/>
        <w:numPr>
          <w:ilvl w:val="0"/>
          <w:numId w:val="30"/>
        </w:numPr>
        <w:tabs>
          <w:tab w:val="left" w:pos="626"/>
          <w:tab w:val="left" w:pos="630"/>
        </w:tabs>
        <w:spacing w:line="228" w:lineRule="auto"/>
        <w:ind w:right="152"/>
      </w:pPr>
      <w:r>
        <w:rPr>
          <w:color w:val="231F20"/>
          <w:sz w:val="19"/>
        </w:rPr>
        <w:t>Akiliisoq aamma akiliutinik tigusisoq pillugit paasissutissat piumasaqaataasut aningaasanik nuussinermi ilanngullugit nassiunneqarsimaneri misissorniarlugu, aammalu nuussinerit pasinartut suussusersinissaannut ikiuutaasinnaajumalluni akiliutinik tigusisup akiliinermut kiffartuussissutinik tuniniaasua aammalu akunnerluliuttutut akiliinermut nalerisaasua suliarinneriaatsinik sunniuteqarluartunik pilersitsisimasariaqarput paasisinnaajumallugu, akiliisoq aamma akiliutinik tigusisoq pillugu paasissutissat amigaateqannginnersut imaluunniit eqqortuunnginnersut. Suliarinneriaatsinut taakkununnga ilaatinneqartariaqarpoq nuussinermi imaluunniit nuussinerup kingorna nakkutilliineq, tamanna attuumassuteqarpat. Oqartussaqarfiit piginnaatitaasut isumannaartariaqarpaat, akiliinermut kiffartuussissutinik tuniniaasut nuussinermut paasissutissat pisariaqartinneqartut ilanngunnissaat nussinerni elektroniskiusuni imaluunniit akiliuteqarnerup ingerlanera tamakkerlugu paasissutissaqarnissaa assingusunik.</w:t>
      </w:r>
    </w:p>
    <w:p w:rsidR="007C7D5E" w:rsidRDefault="007C7D5E">
      <w:pPr>
        <w:pStyle w:val="TextBody"/>
      </w:pPr>
    </w:p>
    <w:p w:rsidR="007C7D5E" w:rsidRDefault="007C7D5E">
      <w:pPr>
        <w:pStyle w:val="TextBody"/>
        <w:spacing w:before="204"/>
      </w:pPr>
    </w:p>
    <w:p w:rsidR="007C7D5E" w:rsidRDefault="00A668DD">
      <w:pPr>
        <w:pStyle w:val="Listeafsnit"/>
        <w:numPr>
          <w:ilvl w:val="0"/>
          <w:numId w:val="30"/>
        </w:numPr>
        <w:tabs>
          <w:tab w:val="left" w:pos="626"/>
          <w:tab w:val="left" w:pos="630"/>
        </w:tabs>
        <w:spacing w:line="228" w:lineRule="auto"/>
      </w:pPr>
      <w:r>
        <w:rPr>
          <w:color w:val="231F20"/>
          <w:sz w:val="19"/>
        </w:rPr>
        <w:t xml:space="preserve">Pigisanik nalilinnik kryptonik nuussineq eqqarsaatigalugu pisianik tigusisup pigisanut nalilinnut kryptonut kiffartuussissutinik tuniniaasua suliarinneriaatsinik sunniuteqarluartunik naammassinnittariaqarpoq paasisinnaajumallugu, pisisoq imaluunniit pisianik tigusisoq pillugit paasissutissat amigaateqannginnersut imaluunniit eqqortuunnginnersut. Suliarinneriaatsit taakkua, attuumassuteqartillugu nuussinermi imaluunniit nuussinerup kingorna nakkutilliinermik ilaqartariaqarput. Piumasaqataasariaqanngilaq, paasissutissat pigisanik nalilinnik kryptonik nuussinermut toqqaannartumik attuumassuteqartinnissaat, pigisanik nalilinnik kryptonik nuussinermut ilagitillugit imaluunniit nuussineq sioqqullugu imaluunniit sammiveqatigiisitsilluni nassiunneqarpata aammalu oqartussaqarfinniit attuumasuteqartuniit noqqaasoqarneratigut pissarsiarineqarsinnaasunngortinneqarpata.  </w:t>
      </w:r>
    </w:p>
    <w:p w:rsidR="007C7D5E" w:rsidRDefault="007C7D5E">
      <w:pPr>
        <w:pStyle w:val="Listeafsnit"/>
        <w:tabs>
          <w:tab w:val="left" w:pos="626"/>
          <w:tab w:val="left" w:pos="630"/>
        </w:tabs>
        <w:spacing w:line="228" w:lineRule="auto"/>
        <w:ind w:left="630" w:right="151" w:hanging="508"/>
        <w:rPr>
          <w:color w:val="231F20"/>
          <w:sz w:val="19"/>
        </w:rPr>
      </w:pPr>
    </w:p>
    <w:p w:rsidR="007C7D5E" w:rsidRDefault="007C7D5E">
      <w:pPr>
        <w:pStyle w:val="Listeafsnit"/>
        <w:tabs>
          <w:tab w:val="left" w:pos="626"/>
          <w:tab w:val="left" w:pos="630"/>
        </w:tabs>
        <w:spacing w:line="228" w:lineRule="auto"/>
        <w:ind w:left="630" w:right="151" w:hanging="508"/>
        <w:rPr>
          <w:color w:val="231F20"/>
          <w:sz w:val="19"/>
        </w:rPr>
      </w:pPr>
    </w:p>
    <w:p w:rsidR="007C7D5E" w:rsidRDefault="007C7D5E">
      <w:pPr>
        <w:pStyle w:val="Listeafsnit"/>
        <w:tabs>
          <w:tab w:val="left" w:pos="626"/>
          <w:tab w:val="left" w:pos="630"/>
        </w:tabs>
        <w:spacing w:line="228" w:lineRule="auto"/>
        <w:ind w:left="630" w:right="151" w:hanging="508"/>
        <w:rPr>
          <w:color w:val="231F20"/>
          <w:sz w:val="19"/>
        </w:rPr>
      </w:pPr>
    </w:p>
    <w:p w:rsidR="007C7D5E" w:rsidRDefault="00A668DD">
      <w:pPr>
        <w:pStyle w:val="Listeafsnit"/>
        <w:numPr>
          <w:ilvl w:val="0"/>
          <w:numId w:val="30"/>
        </w:numPr>
        <w:tabs>
          <w:tab w:val="left" w:pos="626"/>
          <w:tab w:val="left" w:pos="630"/>
        </w:tabs>
        <w:spacing w:line="228" w:lineRule="auto"/>
      </w:pPr>
      <w:r>
        <w:rPr>
          <w:color w:val="231F20"/>
          <w:sz w:val="19"/>
        </w:rPr>
        <w:t xml:space="preserve">Kinaassutsimik isertuussilluni aningaasanik nuussinerit aningaasarsianik malunnarunnaarsaasarnermut aamma peqqarniisaarniarnernut aningaasalersuinermut atorneqarsinnaanerinut tunngatillugu aalerinaataasinnaasut eqqarsaatigalugit, siunertamut naapertuutissaaq akiliinermut kiffartuussissutinik tuniniaasut inassallugit akiliisoq aamma akiliutinik tigusisoq pillugit paasissutissanik piumasaqartarnissaat aammalu pigisanut nalilinnut kryptonut kiffartuussissutinik tuniniaasut pisisoq aamma pisianik tigusisoq pillugit paasissutissanik piumasaqartarnissaat. Periutsimut aarlerinaatilimmut naapertuuttumik, FATF-p ineriartortissimasaanut, siunertamut naapertuutissaaq aarlerinaatit qaffasissut aamma appasissut suussusersineqartarnissaat aningaasarsianik malunnarunnaarsaasinnaanerup aamma peqqarniisaarniarnernut aningaasalersuisinnaanerup aarlerinaataannik unitsitsinissamik siunertaqarnermi. Taamaattumik pisianik tigusisup pigisanut nalilinnut kryptonut kiffartuussissutinik tuniniaasua, akiliutinik tigusisup akiliinermut kiffartuussissutinik tuniniaasua, akiliinermi akunnermuliuttutut nalerisaasoq aamma pigisanut nalilinnut kryptonut kiffartuussissutinik akunnerluliuttutut tuniniaasoq sunniuteqarluartunik </w:t>
      </w:r>
      <w:r>
        <w:rPr>
          <w:color w:val="231F20"/>
          <w:sz w:val="19"/>
        </w:rPr>
        <w:lastRenderedPageBreak/>
        <w:t>aarlerinaatilinnik suliarinneriaaseqartariaqarpoq, atorneqartunik, aningaasanik nuussinermi akiliisoq aamma akiliutinik tigusisoq pillugit paasissutissat piumasaqaataasut ilanngunneqarsimanngikkaangata, imaluunniit pigisanik nalilinnik kryptonik nuussinermi pisisoq aamma pisisanik tigusisoq pillugit paasissutissat piumasaqaataasut ilanngunneqarsimanngikkaangata, nalerisaasut aamma tuniniaasut pineqartut aalajangiisinnaanissaannut, nuussinerup taassuma naammassineqarsinnaanissaa, itigartinneqarsinnaanissaa imaluunniit atorunnaarsinneqarsinnaanissaa pillugu, aammalu aalajangiisinnaanissaannut, suut malitsigisaasumik pineqaatissiissutaasinnaanerinut aalajangiunneqarnissaasa naapertuussinnaanerinut tunngatillugu.</w:t>
      </w:r>
    </w:p>
    <w:p w:rsidR="007C7D5E" w:rsidRDefault="007C7D5E">
      <w:pPr>
        <w:pStyle w:val="TextBody"/>
      </w:pPr>
    </w:p>
    <w:p w:rsidR="007C7D5E" w:rsidRDefault="007C7D5E">
      <w:pPr>
        <w:pStyle w:val="TextBody"/>
      </w:pPr>
    </w:p>
    <w:p w:rsidR="007C7D5E" w:rsidRDefault="007C7D5E">
      <w:pPr>
        <w:pStyle w:val="TextBody"/>
        <w:spacing w:before="198"/>
      </w:pPr>
    </w:p>
    <w:p w:rsidR="007C7D5E" w:rsidRDefault="00A668DD">
      <w:pPr>
        <w:pStyle w:val="Listeafsnit"/>
        <w:numPr>
          <w:ilvl w:val="0"/>
          <w:numId w:val="30"/>
        </w:numPr>
        <w:tabs>
          <w:tab w:val="left" w:pos="626"/>
          <w:tab w:val="left" w:pos="630"/>
        </w:tabs>
        <w:spacing w:line="228" w:lineRule="auto"/>
      </w:pPr>
      <w:r>
        <w:rPr>
          <w:color w:val="231F20"/>
          <w:sz w:val="19"/>
        </w:rPr>
        <w:t xml:space="preserve">Pigisanut nalilinnut kryptonut kiffartuussissutinik tuniniaasut suliaqarfittut pisussaaffilittut allatuulli sullitaminnut, nioqqutiminnut aamma tunniussisarfimminnut atatillugu aarlerinaatit nalilersortariaqarpaat aammalu nakkutigisariaqarlugit. Pigisanut nalilinnut kryptonut kiffartuussissutinik tuniniaasut nuussaminnut atatillugu aarlerinaat aammattaaq nalilersortaraiqarpaat, tassunga ilagitillugu nammineq hostikkaniit adressiniit nuussigaangamik imaluunniit aalleraangamik. Pigisanut nalilinnut kryptonut kiffartuussissutinik tuniniaasoq pisisoq imaluunniit pisianik tigusisoq nammineq hostikkanik adressinik atuisut pillugit paasissutissat eqqunngitsuunerinik ilisimasaqaruni imaluunniit ilisimasaqaleruni, imaluunniit pigisanut nalilinnut kryptonut kiffartuussissutinik tuniniaasoq nuusseriaatsinik imaluunniit pisunik nalinginnaasuunngitsunik imaluunniit pasinartulinnik ilisimasaqaruni imaluunniit ilisimasaqaleruni nuussinernut atatillugu aningaasarsianik malunnarunnaarsaasoqarnissaanut imaluunniit peqqarniisaarniarnermut aningaasalersuisoqarnissaanut qaffasinnerusumik aarlerinartoqartoq, nammineq hostikkanik adressinik atuinikkut, pigisanut nalilinnut kryptonut kiffartuussissutinik tuniniaasoq taanna, tamanna attuumassuteqartillugu, sakkortusisamik ilisimanninnermut suliarinneriaatsinik eqqussisariaqarpoq tulluartumik aarlerinaatit aqukkumallugit aammalu killilersimaarumallugit. Pigisanut nalilinnut kryptonut kiffartuussissutinik tuniniaasoq tamakkua pissutsit eqqarsaatigisariaqarpai, nalilerneqarpat, pigisanik nalilinnik kryptonik nuussineq imaluunniit nuussineq alla attuumassuteqartoq nalinginnaasuunngitsuusut, aammalu tamanna </w:t>
      </w:r>
      <w:r>
        <w:rPr>
          <w:color w:val="231F20"/>
          <w:w w:val="90"/>
          <w:sz w:val="19"/>
        </w:rPr>
        <w:t>den</w:t>
      </w:r>
      <w:r>
        <w:rPr>
          <w:color w:val="231F20"/>
          <w:spacing w:val="33"/>
          <w:sz w:val="19"/>
        </w:rPr>
        <w:t xml:space="preserve"> </w:t>
      </w:r>
      <w:r>
        <w:rPr>
          <w:color w:val="231F20"/>
          <w:w w:val="90"/>
          <w:sz w:val="19"/>
        </w:rPr>
        <w:t>finansielle</w:t>
      </w:r>
      <w:r>
        <w:rPr>
          <w:color w:val="231F20"/>
          <w:spacing w:val="39"/>
          <w:sz w:val="19"/>
        </w:rPr>
        <w:t xml:space="preserve"> </w:t>
      </w:r>
      <w:r>
        <w:rPr>
          <w:color w:val="231F20"/>
          <w:w w:val="90"/>
          <w:sz w:val="19"/>
        </w:rPr>
        <w:t>efterretningsenhedimut (FIU) nalunaarutigineqassanersoq peqqussut (EU)</w:t>
      </w:r>
      <w:r>
        <w:rPr>
          <w:color w:val="231F20"/>
          <w:spacing w:val="33"/>
          <w:w w:val="90"/>
          <w:sz w:val="19"/>
        </w:rPr>
        <w:t xml:space="preserve"> </w:t>
      </w:r>
      <w:r>
        <w:rPr>
          <w:color w:val="231F20"/>
          <w:w w:val="90"/>
          <w:sz w:val="19"/>
        </w:rPr>
        <w:t>2015/849 naapertorlugu.</w:t>
      </w:r>
    </w:p>
    <w:p w:rsidR="007C7D5E" w:rsidRDefault="007C7D5E">
      <w:pPr>
        <w:pStyle w:val="TextBody"/>
      </w:pPr>
    </w:p>
    <w:p w:rsidR="007C7D5E" w:rsidRDefault="007C7D5E">
      <w:pPr>
        <w:pStyle w:val="TextBody"/>
      </w:pPr>
    </w:p>
    <w:p w:rsidR="007C7D5E" w:rsidRDefault="007C7D5E">
      <w:pPr>
        <w:pStyle w:val="TextBody"/>
        <w:spacing w:before="197"/>
      </w:pPr>
    </w:p>
    <w:p w:rsidR="007C7D5E" w:rsidRDefault="00A668DD">
      <w:pPr>
        <w:pStyle w:val="Listeafsnit"/>
        <w:numPr>
          <w:ilvl w:val="0"/>
          <w:numId w:val="30"/>
        </w:numPr>
        <w:tabs>
          <w:tab w:val="left" w:pos="626"/>
          <w:tab w:val="left" w:pos="630"/>
        </w:tabs>
        <w:spacing w:line="228" w:lineRule="auto"/>
      </w:pPr>
      <w:r>
        <w:rPr>
          <w:color w:val="231F20"/>
          <w:sz w:val="19"/>
        </w:rPr>
        <w:t>Aalajangersagaq una nutarterneqartaraiqarpoq aningaasarsiornermik systemip aningaasarsianik malunnarunnaarsaanermut aamma peqqarniisaarniarnermik aningaasalersuinermut atorneqarnissaanut pitsaaliuilluni pineqaatissiissutit pillugit Europa-Parlamentetip aamma Rådetip aalajangersagaata, mekanismit, naalagaaffiit ilaasortaasut aningaasarsiornermik systemip aningaasarsianik malunnarunnaarsaanermut aamma peqqarniisaarniarnermik aningaasalersuinermut atorneqarnissaanut pitsaaliuillutik eqqussassaat</w:t>
      </w:r>
      <w:r>
        <w:rPr>
          <w:b/>
          <w:bCs/>
          <w:color w:val="231F20"/>
          <w:sz w:val="19"/>
        </w:rPr>
        <w:t xml:space="preserve"> </w:t>
      </w:r>
      <w:r>
        <w:rPr>
          <w:color w:val="231F20"/>
          <w:sz w:val="19"/>
        </w:rPr>
        <w:t>pillugit Europa-Parlamentetip aamma Rådetip peqqussutaata akuersaarneqarnerinut, aammalu peqqussutip (EU) 2015/849-p aamma Myndigheden for Bekæmpelse af Hvidvask af Penge og Finansiering af Terrorisme-p pilersinneqarneranut Europa-Parlamentetip aamma Rådetip aalajangersagaata aammalu aalajangersakkat (EU) nr. 1093/2010, (EU) nr. 1094/2010 og (EU) nr. 1095/2010 atorunnaarsinneqarnissaannut atatillugu, aalajangersakkanut attuumassuteqartunut naapertuuttumik inissisimasoqarnissaa isumannaarniarlugu.</w:t>
      </w:r>
    </w:p>
    <w:p w:rsidR="007C7D5E" w:rsidRDefault="007C7D5E">
      <w:pPr>
        <w:pStyle w:val="TextBody"/>
      </w:pPr>
    </w:p>
    <w:p w:rsidR="007C7D5E" w:rsidRDefault="007C7D5E">
      <w:pPr>
        <w:pStyle w:val="TextBody"/>
      </w:pPr>
    </w:p>
    <w:p w:rsidR="007C7D5E" w:rsidRDefault="007C7D5E">
      <w:pPr>
        <w:pStyle w:val="TextBody"/>
        <w:spacing w:before="199"/>
      </w:pPr>
    </w:p>
    <w:p w:rsidR="007C7D5E" w:rsidRDefault="00A668DD">
      <w:pPr>
        <w:pStyle w:val="Listeafsnit"/>
        <w:numPr>
          <w:ilvl w:val="0"/>
          <w:numId w:val="30"/>
        </w:numPr>
        <w:tabs>
          <w:tab w:val="left" w:pos="626"/>
          <w:tab w:val="left" w:pos="630"/>
        </w:tabs>
        <w:spacing w:before="1" w:line="228" w:lineRule="auto"/>
      </w:pPr>
      <w:r>
        <w:rPr>
          <w:color w:val="231F20"/>
          <w:sz w:val="19"/>
        </w:rPr>
        <w:t>Aarlerinaatinik nalilersuinermi akiliutinik tigusisup akiliinermut kiffartuussissutinik tuniniaasua, akunnermuliuttutut akiliinermut nalerisaasoq, pisianik tigusisup pigisanut nalilinnut kryptonut kiffartuussissutinik tuniniaasua imaluunniit pigisanut nalilinnut kryptonut kiffartuussissutinik akunnermuliuttutut tuniniaasoq immikkut eqqumaffiginnittariaqarput, taakkua ilisimasaqalerunik, akiliisoq imaluunniit akiliutinik tigusisoq imaluunniit pisisoq imaluunniit pisianik tigusisoq pillugit paasissutissanik, suna attuumassuteqarnersoq, amigaataanersoq imaluunniit naammalluanngitsuunersoq apeqqutaatillugit, imaluunniit pigisanik nalilinnik kryptonik nuussineq pasinartutut isigineqassanersoq pigisat nalillit kryptot pineqartut pinngorfii imaluunniit apuuffissaat tunngavigalugit, aammalu nuussinerit pasinartut oqartussaqarfinnut piginnaatitaasunut nalunaarutigisariaqarpaat peqqussut (EU)</w:t>
      </w:r>
      <w:r>
        <w:rPr>
          <w:color w:val="231F20"/>
          <w:spacing w:val="9"/>
          <w:sz w:val="19"/>
        </w:rPr>
        <w:t xml:space="preserve"> </w:t>
      </w:r>
      <w:r>
        <w:rPr>
          <w:color w:val="231F20"/>
          <w:sz w:val="19"/>
        </w:rPr>
        <w:t>2015/849 malillugu nalunaarutiginninnissamut pisussaaffik naapertorlugu.</w:t>
      </w:r>
    </w:p>
    <w:p w:rsidR="007C7D5E" w:rsidRDefault="007C7D5E">
      <w:pPr>
        <w:pStyle w:val="TextBody"/>
      </w:pPr>
    </w:p>
    <w:p w:rsidR="007C7D5E" w:rsidRDefault="007C7D5E">
      <w:pPr>
        <w:pStyle w:val="TextBody"/>
      </w:pPr>
    </w:p>
    <w:p w:rsidR="007C7D5E" w:rsidRDefault="007C7D5E">
      <w:pPr>
        <w:pStyle w:val="TextBody"/>
        <w:spacing w:before="201"/>
      </w:pPr>
    </w:p>
    <w:p w:rsidR="007C7D5E" w:rsidRDefault="00A668DD">
      <w:pPr>
        <w:pStyle w:val="Listeafsnit"/>
        <w:numPr>
          <w:ilvl w:val="0"/>
          <w:numId w:val="30"/>
        </w:numPr>
        <w:tabs>
          <w:tab w:val="left" w:pos="626"/>
          <w:tab w:val="left" w:pos="630"/>
        </w:tabs>
        <w:spacing w:line="228" w:lineRule="auto"/>
      </w:pPr>
      <w:r>
        <w:rPr>
          <w:color w:val="231F20"/>
          <w:sz w:val="19"/>
        </w:rPr>
        <w:t>Akiliinermut kiffartuussissutinik tuniniaasut akornanni aningaasanik nuussinerit assigalugit, pigisanut nalilinnut kryptonut kiffartuussissutinik akunnermuliuttutut tuniniaasunik akuuffigineqartoq, nuussinerit oqilisarneqarsinnaapput pigisanik nalilinnik uiguleriiaanik nuussinerni akunnermuliuttutut. Nunat tamalaat akornanni stardardinut naapertuuttumik taamaattut akunnerluliuttutut tuniniaasut uani aalajangersakkami piumasaqaatinut ilaatinneqartariaqarput akunnermuliuttutut akiliutinik nalerisaasunut pisussaaffiit piusut assigalugit.</w:t>
      </w:r>
    </w:p>
    <w:p w:rsidR="007C7D5E" w:rsidRDefault="007C7D5E">
      <w:pPr>
        <w:pStyle w:val="TextBody"/>
      </w:pPr>
    </w:p>
    <w:p w:rsidR="007C7D5E" w:rsidRDefault="007C7D5E">
      <w:pPr>
        <w:pStyle w:val="TextBody"/>
      </w:pPr>
    </w:p>
    <w:p w:rsidR="007C7D5E" w:rsidRDefault="007C7D5E">
      <w:pPr>
        <w:pStyle w:val="TextBody"/>
        <w:spacing w:before="201"/>
      </w:pPr>
    </w:p>
    <w:p w:rsidR="007C7D5E" w:rsidRDefault="00A668DD">
      <w:pPr>
        <w:pStyle w:val="Listeafsnit"/>
        <w:numPr>
          <w:ilvl w:val="0"/>
          <w:numId w:val="30"/>
        </w:numPr>
        <w:tabs>
          <w:tab w:val="left" w:pos="626"/>
          <w:tab w:val="left" w:pos="630"/>
        </w:tabs>
        <w:spacing w:line="228" w:lineRule="auto"/>
      </w:pPr>
      <w:r>
        <w:rPr>
          <w:color w:val="231F20"/>
          <w:sz w:val="19"/>
        </w:rPr>
        <w:t>Aningaasanik nuussineq aamma pigisanik nalilinnik kryptonik nuussineq pillugit aalajangersakkat, tassani akiliisoq imaluunniit akiliutinik tigusisoq imaluunniit pisisoq imaluunniit pisianik tigusisoq pillugit paasissutissat amigaateqarlutik imaluunniit tamakkiisuunatik, aammalu pigisanik nalilinnik kryptonik nuussinerit pasianartuullutik pigisat nalillit kryptot pinngorfii imaluunniit apuuffissaat tunngavigalugit, atuutissapput, tassani  akiliinermut kiffartuussissutinik tuniniaasunut, akunnerluliuttutut akiliinermut nalerisaasunut, pigisanut nalilinnut kryptonut kiffartuussissutinik tuniniaasunut aamma pigisanut nalilinnut kryptonut kiffartuussissutinik akunnerluliuttutut tuniniaasunut aningaasanik nuussinerit aamma pigisanik nalilinnik kryptonik nuussinerit,  innuttaasunut, ingerlatsinermut aamma pillaasarnermik inatsisinik unioqqutitsisut itigartinnissaannut imaluunniit atorunnaarsinnissaannut pisussaaffiit kalluarneqaratik</w:t>
      </w:r>
      <w:r>
        <w:rPr>
          <w:color w:val="231F20"/>
          <w:w w:val="90"/>
          <w:sz w:val="19"/>
          <w:szCs w:val="19"/>
        </w:rPr>
        <w:t>.</w:t>
      </w:r>
    </w:p>
    <w:p w:rsidR="007C7D5E" w:rsidRDefault="007C7D5E">
      <w:pPr>
        <w:pStyle w:val="TextBody"/>
      </w:pPr>
    </w:p>
    <w:p w:rsidR="007C7D5E" w:rsidRDefault="007C7D5E">
      <w:pPr>
        <w:pStyle w:val="TextBody"/>
        <w:spacing w:before="219"/>
      </w:pPr>
    </w:p>
    <w:p w:rsidR="007C7D5E" w:rsidRDefault="00A668DD">
      <w:pPr>
        <w:pStyle w:val="Listeafsnit"/>
        <w:numPr>
          <w:ilvl w:val="0"/>
          <w:numId w:val="30"/>
        </w:numPr>
        <w:tabs>
          <w:tab w:val="left" w:pos="626"/>
          <w:tab w:val="left" w:pos="630"/>
        </w:tabs>
        <w:spacing w:line="228" w:lineRule="auto"/>
      </w:pPr>
      <w:r>
        <w:rPr>
          <w:color w:val="231F20"/>
          <w:sz w:val="19"/>
        </w:rPr>
        <w:t>Teknologikkut pituttorsimannginnissaq isumannaarniarlugu aalajangersakkap uuma pigisanut nalilinnut kryptonut kiffartuussissutinik tuniniaasut nuussinermi paasissutissanik nuussinermut teknologimik aalajangersimasumik atuinissamik inattariaqanngilai. Piumasaqaatinik, aalajnagersagaq manna naapertorlugu pigisanut nalilinnut kryptonut kiffartuussissutinik tuniniaasunut atuuttunik, sunniuteqarluartumik naammassinninnissaq isumannaarniarlugu, aalajangiisuuvoq, pigisanik nalilinnik kryptonik suliaqarfik, standardiseeriilluni suliniuteqarnermi peqataanissaa imaluunniit siuttuunissaa. Tamatuma inernerisaanik aaqqiissutit interoperable-usariaqarput standardinik nunat tamaalaani imaluunniit EU-mi matussusiisutut atuinikkut sukkasuumik paasissutissanik avitseqatigiittarneq periarfissaatinniarlugu.</w:t>
      </w:r>
    </w:p>
    <w:p w:rsidR="007C7D5E" w:rsidRDefault="007C7D5E">
      <w:pPr>
        <w:pStyle w:val="TextBody"/>
      </w:pPr>
    </w:p>
    <w:p w:rsidR="007C7D5E" w:rsidRDefault="007C7D5E">
      <w:pPr>
        <w:pStyle w:val="TextBody"/>
        <w:spacing w:before="216"/>
      </w:pPr>
    </w:p>
    <w:p w:rsidR="007C7D5E" w:rsidRDefault="00A668DD">
      <w:pPr>
        <w:pStyle w:val="Listeafsnit"/>
        <w:numPr>
          <w:ilvl w:val="0"/>
          <w:numId w:val="30"/>
        </w:numPr>
        <w:tabs>
          <w:tab w:val="left" w:pos="626"/>
          <w:tab w:val="left" w:pos="630"/>
        </w:tabs>
        <w:spacing w:line="228" w:lineRule="auto"/>
      </w:pPr>
      <w:r>
        <w:rPr>
          <w:color w:val="231F20"/>
          <w:sz w:val="19"/>
        </w:rPr>
        <w:t>Akiliinermut kiffartuussissutinik tuniniaasut aamma pigisanut nalilinnut kryptonut kiffartuussissutinik tuniniaasut aningaasanik nuussinernik imaluunniit pigisanik nalilinnik kryptonik nuussinernik tigusigaangamik akiliisoq, akiliutinik tigusisoq, pisisoq imaluunniit pisisanik tigusisoq pillugit amigaatilinnik imaluunniit tamakkiisuunngitsunik paasissutissartalinnik, periutsinik sunniuteqarluartut eqqussinissaannut ikiornissaat siunertaralugu aammalu malitsiusunik pineqaatissiissutinik sunniuteqarluartunik aalajangiinissaannut EBA najoqqutassanik atuutilersitsisariaqarpoq.</w:t>
      </w:r>
    </w:p>
    <w:p w:rsidR="007C7D5E" w:rsidRDefault="007C7D5E">
      <w:pPr>
        <w:pStyle w:val="TextBody"/>
      </w:pPr>
    </w:p>
    <w:p w:rsidR="007C7D5E" w:rsidRDefault="007C7D5E">
      <w:pPr>
        <w:pStyle w:val="TextBody"/>
        <w:spacing w:before="219"/>
      </w:pPr>
    </w:p>
    <w:p w:rsidR="007C7D5E" w:rsidRDefault="00A668DD">
      <w:pPr>
        <w:pStyle w:val="Listeafsnit"/>
        <w:numPr>
          <w:ilvl w:val="0"/>
          <w:numId w:val="30"/>
        </w:numPr>
        <w:tabs>
          <w:tab w:val="left" w:pos="626"/>
          <w:tab w:val="left" w:pos="630"/>
        </w:tabs>
        <w:spacing w:line="228" w:lineRule="auto"/>
      </w:pPr>
      <w:r>
        <w:rPr>
          <w:color w:val="231F20"/>
          <w:sz w:val="19"/>
        </w:rPr>
        <w:t>Aningaasarsianik malunnarunnaarsaasarnerup aamma peqqarniisaarniarnernut aningaasalersuisarnerup akiorneqarnerini sukkasuumik iliuuseqapallassinnaaneq periarfissaatinniarlugu akiliinermut kiffartuussissutinik tuniniaasut aamma pigisanut nalilinnut kryptonut kiffartuussissutinik tuniniaasut akiliisoq aamma akiliutinik tisusisoq imaluunniit pisisoq imaluunniit pisianik tigusisoq pillugit paasissutissanik, oqartussaqarfinninngaanniit  aningaasarsianik malunnarunnaarsaasarnerup aamma peqqarniisaarniarnernut aningaasalersuisarnerup akiorneqarnerinut akisussaasuusunit, piniarnernut sukkasuumik qisuariartariaqarput, naalagaaffimmi ilaasortaasumi tassani akiliinermut kiffartuussissutinik tuniniaasut pilersinneqarfigisaanni, imaluunniit pigisanut nalilinnut kryptonut kiffartuussissutinik tuniniaasut taakkua malittarisassatigut angerlarsimaffigisaanni.</w:t>
      </w:r>
    </w:p>
    <w:p w:rsidR="007C7D5E" w:rsidRDefault="007C7D5E">
      <w:pPr>
        <w:pStyle w:val="TextBody"/>
      </w:pPr>
    </w:p>
    <w:p w:rsidR="007C7D5E" w:rsidRDefault="007C7D5E">
      <w:pPr>
        <w:pStyle w:val="TextBody"/>
        <w:spacing w:before="216"/>
      </w:pPr>
    </w:p>
    <w:p w:rsidR="007C7D5E" w:rsidRDefault="00A668DD">
      <w:pPr>
        <w:pStyle w:val="Listeafsnit"/>
        <w:numPr>
          <w:ilvl w:val="0"/>
          <w:numId w:val="30"/>
        </w:numPr>
        <w:tabs>
          <w:tab w:val="left" w:pos="626"/>
          <w:tab w:val="left" w:pos="630"/>
        </w:tabs>
        <w:spacing w:line="228" w:lineRule="auto"/>
      </w:pPr>
      <w:r>
        <w:rPr>
          <w:color w:val="231F20"/>
          <w:sz w:val="19"/>
        </w:rPr>
        <w:t>Ullut suliffigisat, naalagaaffimmi ilaasortaasumi ingerlasut, akiliisup akiliinermut kiffartuussissutinik tuniniaasuata pilersitaaffiani, aalajangiissapput, akiliisoq pillugu paasissutissanik piniarneq ullut qassit qaangiutsinnagit qisuariarfigineqassanersoq.</w:t>
      </w:r>
    </w:p>
    <w:p w:rsidR="007C7D5E" w:rsidRDefault="007C7D5E">
      <w:pPr>
        <w:pStyle w:val="TextBody"/>
      </w:pPr>
    </w:p>
    <w:p w:rsidR="007C7D5E" w:rsidRDefault="007C7D5E">
      <w:pPr>
        <w:pStyle w:val="TextBody"/>
        <w:spacing w:before="220"/>
      </w:pPr>
    </w:p>
    <w:p w:rsidR="007C7D5E" w:rsidRDefault="00A668DD">
      <w:pPr>
        <w:pStyle w:val="Listeafsnit"/>
        <w:numPr>
          <w:ilvl w:val="0"/>
          <w:numId w:val="30"/>
        </w:numPr>
        <w:tabs>
          <w:tab w:val="left" w:pos="626"/>
          <w:tab w:val="left" w:pos="630"/>
        </w:tabs>
        <w:spacing w:line="228" w:lineRule="auto"/>
      </w:pPr>
      <w:r>
        <w:rPr>
          <w:color w:val="231F20"/>
          <w:sz w:val="19"/>
        </w:rPr>
        <w:t xml:space="preserve">Pisinnaalluarmat, pillaatissartalinnik suliani paasiniaanermut atatillugu datat imaluunniit inuit, nuussinermi peqataasut, piumasarineqartutut suussusersineqarsinnaanngitsut imaluunniit kinaassusersineqarsinnaanngitsut, aatsaallu aningaasanik nuussinerup imaluunniit pigisanik nalilinnik kryptonik nuussinerup pineqartup pineraniit qaammatit imaluunniit allaat ukiut arlallit ingerlareernerini, aammalu paasiniaanermut atatillugu uppernarsaatit pingaarutillit pissarisiarineqarsinnaanissaannut akiliinermut kiffartuussissutinik tuniniaasut aamma pigisanut nalilinnut kryptonut kiffartuussissutinik tuniniaasut akiliisoq aamma akiliutinik tigusisoq imaluunniiit pisisoq aamma pisianik tigusisoq pillugit paasissutissanik nalunaarsuiffik toqqortariaqarpaat piffissami aalajangersimasumi, aningaasarsianik malunnarunnaarsaasarneq aamma peqqarniisaarniarnernut aningaasalersuisarneq pitsaaliornissaat, paasinissaat aamma paasiniarnissaat siunertaralugu. Piffissaq tamanna ukiunut tallimanut killilerneqartariaqarpoq, tamatuma kingorna paasissutissat inunnut tunngasut piiarneqartaraiqarlutik, imaassimanngippat nunap eqqartuussiviani allatut aalajangiisoqarsimasoq. Aningaasarsianik malunnarunnaarsaasarnermik aamma peqqarniisaarniarnernut aningaasalersuisarnermik pitsaaliuineq, paasinninneq imaluunniit paasiniaaneq siunertaralugu, naalagaaffiit ilaasortaasut pineqaatissiissutip pisariaqartinneqarnera aamma naleqquttuunera nalilersoreernerisigut nalunaarsorsimaffiit toqqorsimaneri sivisunerpaamik ukiunik tallimanik ilaneqarnissaat akuerisinnaavaat imaluunniit piumasarisinnaavaat, tamatumani nunami pillaasarnermut inatsisinut kalluaanngitsumik, pillaatissartalinnik paasiniaanernut aammalu eqqartuussivitsigut periutsinut ingerlasunut, aammalu Europa-Parlamentetip aamma Rådetip </w:t>
      </w:r>
      <w:r>
        <w:rPr>
          <w:color w:val="231F20"/>
          <w:sz w:val="19"/>
        </w:rPr>
        <w:lastRenderedPageBreak/>
        <w:t>peqqussutaanut (EU) 2016/680-mut (</w:t>
      </w:r>
      <w:r w:rsidR="00713D43">
        <w:rPr>
          <w:rStyle w:val="Fodnotehenvisning"/>
          <w:color w:val="231F20"/>
          <w:sz w:val="19"/>
        </w:rPr>
        <w:footnoteReference w:id="21"/>
      </w:r>
      <w:r>
        <w:rPr>
          <w:color w:val="231F20"/>
          <w:sz w:val="19"/>
        </w:rPr>
        <w:t>) tamakkiisumik naapertuuttumik. Pineqaatissiissutit taakkua nutarterneqarsinnaapput aningaasarsiornermut systemip aningaasarsianik malunnarunnaarsaanermut aamma peqqarniisaarniarnernut aningaasalersuinermut atorneqarnissaanut pitsaaliuilluni pineqaatissiissutit pillugit Europa-Parlamentetip aamma Rådetip aalajangersagaata akuerineqarneranut atatillugu.</w:t>
      </w:r>
    </w:p>
    <w:p w:rsidR="007C7D5E" w:rsidRDefault="007C7D5E">
      <w:pPr>
        <w:pStyle w:val="TextBody"/>
      </w:pPr>
    </w:p>
    <w:p w:rsidR="007C7D5E" w:rsidRDefault="007C7D5E">
      <w:pPr>
        <w:pStyle w:val="TextBody"/>
        <w:spacing w:before="211"/>
      </w:pPr>
    </w:p>
    <w:p w:rsidR="007C7D5E" w:rsidRDefault="00A668DD">
      <w:pPr>
        <w:pStyle w:val="Listeafsnit"/>
        <w:numPr>
          <w:ilvl w:val="0"/>
          <w:numId w:val="30"/>
        </w:numPr>
        <w:tabs>
          <w:tab w:val="left" w:pos="626"/>
          <w:tab w:val="left" w:pos="630"/>
        </w:tabs>
        <w:spacing w:line="228" w:lineRule="auto"/>
      </w:pPr>
      <w:r>
        <w:rPr>
          <w:color w:val="231F20"/>
          <w:sz w:val="19"/>
        </w:rPr>
        <w:t>Aalajangersakkap uuma malinneqarnissaa siuarsarniarlugu aammalu Kommissionenip nalunaarutaa »Udvidelse af sanktionsordningerne</w:t>
      </w:r>
      <w:r>
        <w:rPr>
          <w:color w:val="231F20"/>
          <w:spacing w:val="9"/>
          <w:sz w:val="19"/>
        </w:rPr>
        <w:t xml:space="preserve"> </w:t>
      </w:r>
      <w:r>
        <w:rPr>
          <w:color w:val="231F20"/>
          <w:sz w:val="19"/>
        </w:rPr>
        <w:t>i sektoren for finansielle tjenesteydelser« 9. december 2010-meersoq naapertorlugu oqartussaqarfiit piginnaatinneqartut nakkutilliinermut pineqaatissiissutinik aammalu pineqaatissiinermut piginnaatitsissutinik atuinissamut piginnaatitaaneri nukittorsarneqassapput. Allaffissornikkut pineqaatissiissutit aamma pineqaatissiissutit pillugit aalajangersakkanik ilanngussisoqartariaqarpoq, aammalu aningaasarsianik malunnarunnaarsaasarnerup aamma peqqarniisaarniarnernut aningaasalersuisarnerup akiorneqarnerisa pingaaruteqassusaat tunngavigalugu naalagaaffiit ilaasortaasut pineqaatissiissutinik, sunniuteqarluartunik, naleqquttunik aammalu anusinngornartunik malitseqartunik, ilanngussisariaqarput. Naalagaaffiit ilaasortaasut Kommissioneni aammalu aningaasarsianik malunnarunnaarsaasarnerup aamma peqqarniisaarniarnernut aningaasalersuisarnerup akiorneqarneri pillugit ataatsimiititaliaq nalunaarfigisariaqarpaat, tamanna pillugu aalajangersakkami</w:t>
      </w:r>
      <w:r>
        <w:rPr>
          <w:color w:val="231F20"/>
          <w:spacing w:val="14"/>
          <w:sz w:val="19"/>
        </w:rPr>
        <w:t xml:space="preserve"> </w:t>
      </w:r>
      <w:r>
        <w:rPr>
          <w:color w:val="231F20"/>
          <w:sz w:val="19"/>
        </w:rPr>
        <w:t>(EU)</w:t>
      </w:r>
      <w:r>
        <w:rPr>
          <w:color w:val="231F20"/>
          <w:spacing w:val="16"/>
          <w:sz w:val="19"/>
        </w:rPr>
        <w:t xml:space="preserve"> </w:t>
      </w:r>
      <w:r>
        <w:rPr>
          <w:color w:val="231F20"/>
          <w:sz w:val="19"/>
        </w:rPr>
        <w:t>nr.</w:t>
      </w:r>
      <w:r>
        <w:rPr>
          <w:color w:val="231F20"/>
          <w:spacing w:val="15"/>
          <w:sz w:val="19"/>
        </w:rPr>
        <w:t xml:space="preserve"> </w:t>
      </w:r>
      <w:r>
        <w:rPr>
          <w:color w:val="231F20"/>
          <w:sz w:val="19"/>
        </w:rPr>
        <w:t>1093/2010-mi artikeli 9a,</w:t>
      </w:r>
      <w:r>
        <w:rPr>
          <w:color w:val="231F20"/>
          <w:spacing w:val="15"/>
          <w:sz w:val="19"/>
        </w:rPr>
        <w:t xml:space="preserve"> </w:t>
      </w:r>
      <w:r>
        <w:rPr>
          <w:color w:val="231F20"/>
          <w:sz w:val="19"/>
        </w:rPr>
        <w:t>imm.</w:t>
      </w:r>
      <w:r>
        <w:rPr>
          <w:color w:val="231F20"/>
          <w:spacing w:val="15"/>
          <w:sz w:val="19"/>
        </w:rPr>
        <w:t xml:space="preserve"> </w:t>
      </w:r>
      <w:r>
        <w:rPr>
          <w:color w:val="231F20"/>
          <w:sz w:val="19"/>
        </w:rPr>
        <w:t>7-mi ilaatinneqartut.</w:t>
      </w:r>
    </w:p>
    <w:p w:rsidR="007C7D5E" w:rsidRDefault="007C7D5E">
      <w:pPr>
        <w:pStyle w:val="Listeafsnit"/>
        <w:tabs>
          <w:tab w:val="left" w:pos="412"/>
          <w:tab w:val="left" w:pos="415"/>
        </w:tabs>
        <w:spacing w:before="28" w:line="218" w:lineRule="auto"/>
        <w:ind w:left="356" w:right="154" w:hanging="293"/>
        <w:rPr>
          <w:color w:val="231F20"/>
          <w:sz w:val="17"/>
        </w:rPr>
      </w:pPr>
    </w:p>
    <w:p w:rsidR="007C7D5E" w:rsidRDefault="007C7D5E">
      <w:pPr>
        <w:pStyle w:val="Listeafsnit"/>
        <w:tabs>
          <w:tab w:val="left" w:pos="412"/>
          <w:tab w:val="left" w:pos="415"/>
        </w:tabs>
        <w:spacing w:before="28" w:line="218" w:lineRule="auto"/>
        <w:ind w:left="356" w:right="154" w:hanging="293"/>
        <w:rPr>
          <w:color w:val="231F20"/>
          <w:sz w:val="17"/>
        </w:rPr>
      </w:pPr>
    </w:p>
    <w:p w:rsidR="007C7D5E" w:rsidRDefault="007C7D5E">
      <w:pPr>
        <w:pStyle w:val="Listeafsnit"/>
        <w:tabs>
          <w:tab w:val="left" w:pos="412"/>
          <w:tab w:val="left" w:pos="415"/>
        </w:tabs>
        <w:spacing w:before="28" w:line="218" w:lineRule="auto"/>
        <w:ind w:left="356" w:right="154" w:hanging="293"/>
        <w:rPr>
          <w:color w:val="231F20"/>
          <w:sz w:val="17"/>
        </w:rPr>
      </w:pPr>
    </w:p>
    <w:p w:rsidR="007C7D5E" w:rsidRDefault="00A668DD">
      <w:pPr>
        <w:pStyle w:val="Listeafsnit"/>
        <w:numPr>
          <w:ilvl w:val="0"/>
          <w:numId w:val="30"/>
        </w:numPr>
        <w:tabs>
          <w:tab w:val="left" w:pos="626"/>
          <w:tab w:val="left" w:pos="630"/>
        </w:tabs>
        <w:spacing w:line="228" w:lineRule="auto"/>
      </w:pPr>
      <w:r>
        <w:rPr>
          <w:color w:val="231F20"/>
          <w:sz w:val="19"/>
        </w:rPr>
        <w:t xml:space="preserve">Aalajangersakkap uuma naammassineqarnissaanut piumasaqaatit assigiinnissaat isumannaarniarlugu Kommissioneni naammassinninnissamut piginnaatitsissutinik tunineqartaraiqarpoq. Piginnaatitsissutit </w:t>
      </w:r>
      <w:proofErr w:type="gramStart"/>
      <w:r>
        <w:rPr>
          <w:color w:val="231F20"/>
          <w:sz w:val="19"/>
        </w:rPr>
        <w:t>taakkua  atorneqartariaqarput</w:t>
      </w:r>
      <w:proofErr w:type="gramEnd"/>
      <w:r>
        <w:rPr>
          <w:color w:val="231F20"/>
          <w:sz w:val="19"/>
        </w:rPr>
        <w:t xml:space="preserve"> Europa-Parlamentetip aamma Rådetip aalajangersagaa (EU)</w:t>
      </w:r>
      <w:r>
        <w:rPr>
          <w:color w:val="231F20"/>
          <w:spacing w:val="21"/>
          <w:sz w:val="19"/>
        </w:rPr>
        <w:t xml:space="preserve"> </w:t>
      </w:r>
      <w:r>
        <w:rPr>
          <w:color w:val="231F20"/>
          <w:sz w:val="19"/>
        </w:rPr>
        <w:t>nr.</w:t>
      </w:r>
      <w:r>
        <w:rPr>
          <w:color w:val="231F20"/>
          <w:spacing w:val="21"/>
          <w:sz w:val="19"/>
        </w:rPr>
        <w:t xml:space="preserve"> </w:t>
      </w:r>
      <w:r>
        <w:rPr>
          <w:color w:val="231F20"/>
          <w:sz w:val="19"/>
        </w:rPr>
        <w:t>182/2011 (</w:t>
      </w:r>
      <w:r w:rsidR="00713D43">
        <w:rPr>
          <w:rStyle w:val="Fodnotehenvisning"/>
          <w:color w:val="231F20"/>
          <w:sz w:val="19"/>
        </w:rPr>
        <w:footnoteReference w:id="22"/>
      </w:r>
      <w:r>
        <w:rPr>
          <w:color w:val="231F20"/>
          <w:sz w:val="19"/>
        </w:rPr>
        <w:t>) naapertorlugu.</w:t>
      </w:r>
    </w:p>
    <w:p w:rsidR="007C7D5E" w:rsidRDefault="007C7D5E">
      <w:pPr>
        <w:pStyle w:val="TextBody"/>
      </w:pPr>
    </w:p>
    <w:p w:rsidR="007C7D5E" w:rsidRDefault="007C7D5E">
      <w:pPr>
        <w:pStyle w:val="TextBody"/>
      </w:pPr>
    </w:p>
    <w:p w:rsidR="007C7D5E" w:rsidRDefault="007C7D5E">
      <w:pPr>
        <w:pStyle w:val="TextBody"/>
      </w:pPr>
    </w:p>
    <w:p w:rsidR="007C7D5E" w:rsidRDefault="007C7D5E">
      <w:pPr>
        <w:pStyle w:val="TextBody"/>
        <w:spacing w:before="196"/>
      </w:pPr>
    </w:p>
    <w:p w:rsidR="007C7D5E" w:rsidRDefault="00A668DD">
      <w:pPr>
        <w:pStyle w:val="Listeafsnit"/>
        <w:numPr>
          <w:ilvl w:val="0"/>
          <w:numId w:val="30"/>
        </w:numPr>
        <w:tabs>
          <w:tab w:val="left" w:pos="626"/>
          <w:tab w:val="left" w:pos="630"/>
        </w:tabs>
        <w:spacing w:before="1" w:line="228" w:lineRule="auto"/>
      </w:pPr>
      <w:r>
        <w:rPr>
          <w:color w:val="231F20"/>
          <w:sz w:val="19"/>
        </w:rPr>
        <w:t>Nunat aamma nunat oqartussaaffiit arlallit, Unionenimiinngitsut, naalagaaffimmut ilaasortamut aningaasatigut ataatsimooruteqarput, naalagaaffimmut ilaasortap allap aningaasaanut ilaapput imaluunniit naalagaaffimmit ilaasortamit sinniisoqarlutik Unionenimut aningaasatigut isumaqatigiissuteqarput aammalu akiliinermut kiffartuussissutinik tuniniaasoqarput, toqqaannartumik aamma toqqaannanngitsumik naalagaafiup ilaasortaasup akiliinermut aamma naammassinninnermut systemianut peqataallutik. Naalagaaffiit ilaasortat pineqartut aamma taakkua nunat imaluunniit nunat oqartussaaffiit akornanni aningaasanik nuussinerni aalajangersakkap uuma atorneqarnissaa pinngitsoortinniarlugu, nunami imaluunniit nunami oqartussaaffimmi pineqartuni aningaasaqarnermut annertuumik pitsaanngitsumik kinguneqartussamik, periarfissiisoqartariaqarpoq, aningaasanik nuussinerit taamaattut naalagaaffiit ilaasortat pineqartut iluini aningaasanik nuussinertut suliarineqarnissaannut.</w:t>
      </w:r>
    </w:p>
    <w:p w:rsidR="007C7D5E" w:rsidRDefault="007C7D5E">
      <w:pPr>
        <w:pStyle w:val="TextBody"/>
      </w:pPr>
    </w:p>
    <w:p w:rsidR="007C7D5E" w:rsidRDefault="007C7D5E">
      <w:pPr>
        <w:pStyle w:val="TextBody"/>
      </w:pPr>
    </w:p>
    <w:p w:rsidR="007C7D5E" w:rsidRDefault="007C7D5E">
      <w:pPr>
        <w:pStyle w:val="TextBody"/>
      </w:pPr>
    </w:p>
    <w:p w:rsidR="007C7D5E" w:rsidRDefault="007C7D5E">
      <w:pPr>
        <w:pStyle w:val="TextBody"/>
        <w:spacing w:before="194"/>
      </w:pPr>
    </w:p>
    <w:p w:rsidR="007C7D5E" w:rsidRDefault="00A668DD">
      <w:pPr>
        <w:pStyle w:val="Listeafsnit"/>
        <w:numPr>
          <w:ilvl w:val="0"/>
          <w:numId w:val="30"/>
        </w:numPr>
        <w:tabs>
          <w:tab w:val="left" w:pos="626"/>
          <w:tab w:val="left" w:pos="630"/>
        </w:tabs>
        <w:spacing w:before="1" w:line="228" w:lineRule="auto"/>
      </w:pPr>
      <w:r>
        <w:rPr>
          <w:color w:val="231F20"/>
          <w:sz w:val="19"/>
        </w:rPr>
        <w:t>Aarlerinaatit qaffasissut aammalu naleqqussaanikkut pisariussuseq eqqarsaatigalugit, adressinut nammineq host-ikkanut atassuteqartut, tassunga ilagitillugu piginnittut pillugit paasissutissanik misissuinermut atatillugu, Kommissioneni kingusinnerpaamik ulloq 1. juli 2026 aarlerinaatit, adressinut nammineq host-ikkanut imaluunniit host-ikkaniit imaluunniit suliaqarfinniit imaluunniit suliaqarfinnut nuussinernut atassuteqartut, Unionenimi pilersinneqarsimanngitsut, killilernissaannut immikkut pineqaatissiissutinik amerlanerusunik pisariqartitsisoqarnersoq nalilersortariaqarpaa, tassunga ilagitillugu killilersuutaasinnaasunik ilanngussineq, aammalu mekanismet, adressinut nammineq host-ikkanut piginnittuuneq pillugu paasissutissat eqqortuunerinik misissuinermut atorneqartut, sunniuteqarluarnerisa aamma naleqquttuunerat nalilersortariaqarpaa.</w:t>
      </w:r>
    </w:p>
    <w:p w:rsidR="007C7D5E" w:rsidRDefault="007C7D5E">
      <w:pPr>
        <w:pStyle w:val="TextBody"/>
      </w:pPr>
    </w:p>
    <w:p w:rsidR="007C7D5E" w:rsidRDefault="007C7D5E">
      <w:pPr>
        <w:pStyle w:val="TextBody"/>
      </w:pPr>
    </w:p>
    <w:p w:rsidR="007C7D5E" w:rsidRDefault="007C7D5E">
      <w:pPr>
        <w:pStyle w:val="TextBody"/>
      </w:pPr>
    </w:p>
    <w:p w:rsidR="007C7D5E" w:rsidRDefault="007C7D5E">
      <w:pPr>
        <w:pStyle w:val="TextBody"/>
        <w:spacing w:before="194"/>
      </w:pPr>
    </w:p>
    <w:p w:rsidR="007C7D5E" w:rsidRDefault="00A668DD">
      <w:pPr>
        <w:pStyle w:val="Listeafsnit"/>
        <w:numPr>
          <w:ilvl w:val="0"/>
          <w:numId w:val="30"/>
        </w:numPr>
        <w:tabs>
          <w:tab w:val="left" w:pos="626"/>
          <w:tab w:val="left" w:pos="630"/>
        </w:tabs>
        <w:spacing w:line="228" w:lineRule="auto"/>
      </w:pPr>
      <w:r>
        <w:rPr>
          <w:color w:val="231F20"/>
          <w:w w:val="90"/>
          <w:sz w:val="19"/>
        </w:rPr>
        <w:lastRenderedPageBreak/>
        <w:t>Massakkumut peqqussut (EU) 2015/849 taamaallaat pigisanut nalilinnut kryptonut kiffartuussissutinik tuniniaasut kategoriivinut marluusunut atuuppoq, tassaasut aningaasivinnik virtuellenik tuniniaasunut aamma nunat allat aningaasaataannik virtuellinik aamma nunat allat aningaasaataannik fiat-inik taarsiinermik tuniniaasartut.</w:t>
      </w:r>
      <w:r>
        <w:rPr>
          <w:color w:val="231F20"/>
          <w:sz w:val="19"/>
        </w:rPr>
        <w:t xml:space="preserve"> aningaasarsianik malunnarunnaarsaasarnerup aamma peqqarniisaarniarnernut aningaasalersuisarnerup akiorneqarnerini inatsisit sinaakkutaanni putut atorluarneqarsinnaasut piusut matuniarlugit aammalu nunat tamalaat akornanni piumasaqaateqarnernut EU-mi eqqartuussivik tulluarsarniarlugu peqqussut (EU) 2015/849 allanngortinneqartaraiqarpoq </w:t>
      </w:r>
      <w:r>
        <w:rPr>
          <w:color w:val="231F20"/>
          <w:w w:val="90"/>
          <w:sz w:val="19"/>
        </w:rPr>
        <w:t xml:space="preserve">pigisanut nalilinnut kryptonut kiffartuussissutinik tuniniaasut kategoriivi tamarmik </w:t>
      </w:r>
      <w:r>
        <w:rPr>
          <w:color w:val="231F20"/>
          <w:sz w:val="19"/>
        </w:rPr>
        <w:t xml:space="preserve">ilaatinneqalersillugit aalajangersakkami (EU) 2023/1114-imi nassuiaatigineqartutut, </w:t>
      </w:r>
      <w:r>
        <w:rPr>
          <w:color w:val="231F20"/>
          <w:w w:val="90"/>
          <w:sz w:val="19"/>
        </w:rPr>
        <w:t>pigisanut nalilinnut kryptonut kiffartuussissutinik tuniniaasunik silinnerusumik matussusiisumik.</w:t>
      </w:r>
      <w:r>
        <w:rPr>
          <w:color w:val="231F20"/>
          <w:sz w:val="19"/>
        </w:rPr>
        <w:t xml:space="preserve">  </w:t>
      </w:r>
      <w:r>
        <w:rPr>
          <w:color w:val="231F20"/>
          <w:w w:val="90"/>
          <w:sz w:val="19"/>
        </w:rPr>
        <w:t>pigisanut nalilinnut kryptonut kiffartuussissutinik tuniniaasut aningaaseriviit taarsigassarsisitsisarfiusut aamma aningaasarsiornermik ingerlatsiviusut aamma assinganik piumasaqaateqarfigineqarneri aammalu qaffasissusilimmik nakkutigineqarneri isumannaarniarlugu, suliaqarfiit pisussaatitaasut allattorsimaffiat nutartissallugu naapertuutissaaq pigisanut nalilinnut kryptonut kiffartuussissutinik tuniniaasut aningaaseriviit aningaasarsiornermik ingerlataqartut kategoriannut ilanngunneqarnerisigut peqqussut (EU) 2015/849 siunertaralugu. Aningaaseriviit aningaasarsiornermik ingerlataqartut nalinginnaasut pigisanut nalilinnut kryptonut kiffartuussissutinik tuniniaasut nassuiaataasa aamma ataannut inissinneqarneri, taamaattuni kiffartuussissutinik neqerooruteqaraangamik, pigisanut nalilinnut kryptonut kiffartuussissutinik tuniniaasunik aningaaserivittut aningaasarsiornermik ingerlataqartutut kategoriseeriineq aammattaaq periarfissiissaaq pisariitsumik ataqatigiissumillu malittarisassiornissamut, suliaqarfinnut atuuttussaq, nalinginnaasunik aningaaserivinnut aningaasarsiornermik kiffartuussillutillu aamma pigisanut nalilinnut kryptonut kiffartuussinermik tunniussaqartunut.</w:t>
      </w:r>
      <w:r>
        <w:rPr>
          <w:color w:val="231F20"/>
          <w:sz w:val="19"/>
        </w:rPr>
        <w:t xml:space="preserve"> Aammattaaq peqqussut (EU) 2015/849 allanngortinneqartaraiqarpoq, </w:t>
      </w:r>
      <w:r>
        <w:rPr>
          <w:color w:val="231F20"/>
          <w:w w:val="90"/>
          <w:sz w:val="19"/>
        </w:rPr>
        <w:t>pigisanut nalilinnut kryptonut kiffartuussissutinik tuniniaasut aningaasarsianik malunnarunnaarsaanermut aamma peqqarniisaarniarnernut aningaasalersuinermut aarlerinaatinut naleqquttumik eqqorneqaatigisaminnut killiliisinnaanerat isumannaarniarlugu.</w:t>
      </w:r>
    </w:p>
    <w:p w:rsidR="007C7D5E" w:rsidRDefault="007C7D5E">
      <w:pPr>
        <w:pStyle w:val="TextBody"/>
      </w:pPr>
    </w:p>
    <w:p w:rsidR="007C7D5E" w:rsidRDefault="007C7D5E">
      <w:pPr>
        <w:pStyle w:val="TextBody"/>
      </w:pPr>
    </w:p>
    <w:p w:rsidR="007C7D5E" w:rsidRDefault="007C7D5E">
      <w:pPr>
        <w:pStyle w:val="TextBody"/>
      </w:pPr>
    </w:p>
    <w:p w:rsidR="007C7D5E" w:rsidRDefault="007C7D5E">
      <w:pPr>
        <w:pStyle w:val="TextBody"/>
        <w:spacing w:before="190"/>
      </w:pPr>
    </w:p>
    <w:p w:rsidR="007C7D5E" w:rsidRDefault="00A668DD">
      <w:pPr>
        <w:pStyle w:val="Listeafsnit"/>
        <w:numPr>
          <w:ilvl w:val="0"/>
          <w:numId w:val="30"/>
        </w:numPr>
        <w:tabs>
          <w:tab w:val="left" w:pos="626"/>
          <w:tab w:val="left" w:pos="630"/>
        </w:tabs>
        <w:spacing w:line="228" w:lineRule="auto"/>
      </w:pPr>
      <w:r>
        <w:rPr>
          <w:color w:val="231F20"/>
          <w:sz w:val="19"/>
        </w:rPr>
        <w:t>Atassuteqarnerit, pigisanut nalilinnut kryptonut kiffartuussissutinik tuniniaasut aamma suliaqarfiit, nunani pingajuusuni pilersinneqartut, akornanni pilersinneqartut, pigisanik nalilinnik kryptonik nuussinerit naammassineqarnissaat imaluunniit pigisanut nalilinnut kryptonut kiffartuussissutinik assingusunik tunniussinissaq siunertaralugu, aningaaserivinnut suleqatigiinnikkut atassuteqartunut eqqaanarput, nunap pingajuusup respondentinstitutianit pilersinneqartunut. Atassuteqarnerit taakkua periutsimik ataavartumik aamma uteqqiasumik ilisarnaateqarmata, aningaaserivinnut suleqatigiinnikkut atassuteqartutut isigisariaqarput aammalu ilisarinninnermut suliarinneriaatsinut sakkortususisanut ilaatinneqartariaqarlutik, tunngaviusumik taakkununnga assingusut, aningaaseriviit sullissinerinut aamma aningaasarsiornermut kiffartuussilluni sullissinermut atatillugu atorneqartunut. Pigisanut nalilinnut kryptonut kiffartuussissutinik tuniniaasut pingaarnertut, respondentenhedimut  aningaaserivinnut suleqatigiinnikkut atassuteqarnermik nutaamik pilersitsigaangamik, ilisarinninnermut suliarinneriaatsit sakkortusisat aalajangersimasut atortariaqarpaat respondentip pineqartup aarlerinaataanik suussusersiniarlugu aamma nalilersorniarlugu tusaamaneqarnera aammalu nakkutilliinerup pitsaassusaa aammalu aningaasarsianik malunnarunnaarsaasarnerup aamma peqqarniisaarniarnernut aningaasalersuisarnerup (AML/CFT) akiorneqarnerinut nakkutilliinera tunngavigalugit. Paasissutissat katersorneqartut tunngavigalugit pigisanut nalilinnut kryptonut kiffartuussissutinik suleqatigiinnikkut tuniniaasut pineqaatissiissutit killilimmik aarlerinaatillit naleqquttut naammassisariaqarpaat, pingaarnertut suliaqarfinnik nalunaarsorneqarsimanngitsut aamma akuerineqarsimanngitsut aningaasarsianik malunnarunnaarsaasoqarnissaanut aamma peqqarniisaarniarnernut aningaasalersuisoqarnissaanut aarlerinaataat qaffasinnerusinnaasut mianerisariaqarpaat.</w:t>
      </w:r>
    </w:p>
    <w:p w:rsidR="007C7D5E" w:rsidRDefault="007C7D5E">
      <w:pPr>
        <w:pStyle w:val="TextBody"/>
        <w:spacing w:before="7"/>
        <w:rPr>
          <w:sz w:val="17"/>
        </w:rPr>
      </w:pPr>
    </w:p>
    <w:p w:rsidR="007C7D5E" w:rsidRDefault="007C7D5E">
      <w:pPr>
        <w:pStyle w:val="Listeafsnit"/>
        <w:tabs>
          <w:tab w:val="left" w:pos="412"/>
          <w:tab w:val="left" w:pos="415"/>
        </w:tabs>
        <w:spacing w:before="30" w:line="218" w:lineRule="auto"/>
        <w:ind w:left="356" w:right="153" w:hanging="293"/>
        <w:rPr>
          <w:color w:val="231F20"/>
          <w:sz w:val="17"/>
        </w:rPr>
      </w:pPr>
    </w:p>
    <w:p w:rsidR="007C7D5E" w:rsidRDefault="00A668DD">
      <w:pPr>
        <w:pStyle w:val="TextBody"/>
        <w:spacing w:line="228" w:lineRule="auto"/>
        <w:ind w:left="630" w:right="152"/>
        <w:jc w:val="both"/>
      </w:pPr>
      <w:r>
        <w:rPr>
          <w:color w:val="231F20"/>
        </w:rPr>
        <w:t>Tamanna immikkut attuumassuteqarpoq, nunarsuarmi pigisanut nalilinnut kryptonut tunngatillugu FATF-p standardiinik naammassinninneq nangittumik assigiinngiiaarpat, annertunerusunik aarlerinaatinik aamma unammillernartunik kinguneqartoq. EBA ilitsersuutigisariaqarpaa, pigisanut nalilinnut kryptonut kiffartuussissutinik tuniniaasut qanoq ilisarisimanninnissamut piumasaqaatit sakkortusisat naammassisariaqaraat, aammalu pineqaatissiissutit aarlerinaatinik killiliisut naleqquttut erseqqissarlugit, tassunga ilagitillugit minnerpaaffittut pineqaatissiissutit, suliaqarfinnik, pigisanut nalilinnut kryptonut kiffartuussissutinik tuniniaasunik, nalunaarsorsimanngitsunik aamma akuerineqarsimanngitsunik sunneqatigiinnermi aalajangerneqartussat.</w:t>
      </w:r>
    </w:p>
    <w:p w:rsidR="007C7D5E" w:rsidRDefault="007C7D5E">
      <w:pPr>
        <w:pStyle w:val="TextBody"/>
      </w:pPr>
    </w:p>
    <w:p w:rsidR="007C7D5E" w:rsidRDefault="007C7D5E">
      <w:pPr>
        <w:pStyle w:val="TextBody"/>
        <w:spacing w:before="92"/>
      </w:pPr>
    </w:p>
    <w:p w:rsidR="007C7D5E" w:rsidRDefault="00A668DD">
      <w:pPr>
        <w:pStyle w:val="Listeafsnit"/>
        <w:numPr>
          <w:ilvl w:val="0"/>
          <w:numId w:val="30"/>
        </w:numPr>
        <w:tabs>
          <w:tab w:val="left" w:pos="626"/>
          <w:tab w:val="left" w:pos="630"/>
        </w:tabs>
        <w:spacing w:line="228" w:lineRule="auto"/>
      </w:pPr>
      <w:r>
        <w:rPr>
          <w:color w:val="231F20"/>
          <w:sz w:val="19"/>
        </w:rPr>
        <w:t>Aalajangersakkap (EU) 2023/1114-ip aalajangersarpaa pigisanut nalilinnut kryptonut kiffartuussissutinik tuniniaasunut inatsisitigut sinaakkut annertooq, Unioni tamakkerlugu pigisanut nalilinnut kryptonut kiffartuussissutinik tuniniaasut ingerlatsinerannut aamma ingerlatsinermut akuersissutaannut tunngatillugu malittarisassanik naleqqussaasoq. Piumasaqaatitigut qaleriittoqarnissaa pinngitsoortinniarlugu peqqussut (EU) 2015/849 allanngortinneqartariaqarpoq pigisanut nalilinnut kryptonut kiffartuussissutinik tuniniaasut kategoriivinut atatillugu nalunaarsorneqarnissamut piumasaqaat peerniarlugu, aalajangersagaq (EU)</w:t>
      </w:r>
      <w:r>
        <w:rPr>
          <w:color w:val="231F20"/>
          <w:spacing w:val="10"/>
          <w:sz w:val="19"/>
        </w:rPr>
        <w:t xml:space="preserve"> </w:t>
      </w:r>
      <w:r>
        <w:rPr>
          <w:color w:val="231F20"/>
          <w:sz w:val="19"/>
        </w:rPr>
        <w:t>2023/1114 naapertorlugu ataatsimoorussamik akuersisarnermut aaqqissuussinermik ilaatinneqalertussaq.</w:t>
      </w:r>
    </w:p>
    <w:p w:rsidR="007C7D5E" w:rsidRDefault="007C7D5E">
      <w:pPr>
        <w:pStyle w:val="TextBody"/>
      </w:pPr>
    </w:p>
    <w:p w:rsidR="007C7D5E" w:rsidRDefault="007C7D5E">
      <w:pPr>
        <w:pStyle w:val="TextBody"/>
        <w:spacing w:before="92"/>
      </w:pPr>
    </w:p>
    <w:p w:rsidR="007C7D5E" w:rsidRDefault="00A668DD">
      <w:pPr>
        <w:pStyle w:val="Listeafsnit"/>
        <w:numPr>
          <w:ilvl w:val="0"/>
          <w:numId w:val="30"/>
        </w:numPr>
        <w:tabs>
          <w:tab w:val="left" w:pos="626"/>
          <w:tab w:val="left" w:pos="630"/>
        </w:tabs>
        <w:spacing w:line="228" w:lineRule="auto"/>
      </w:pPr>
      <w:r>
        <w:rPr>
          <w:color w:val="231F20"/>
          <w:sz w:val="19"/>
        </w:rPr>
        <w:t xml:space="preserve">Aalajangersakkap uuma siunertarai, aningaasarsianik malunnarunnaarsaasarnerup aamma peqqarniisaarniarnernut aningaasalersuisarnerup akiorneqarnissaat, tassung ilagitillugu nunat tamalaat </w:t>
      </w:r>
      <w:r>
        <w:rPr>
          <w:color w:val="231F20"/>
          <w:sz w:val="19"/>
        </w:rPr>
        <w:lastRenderedPageBreak/>
        <w:t>akornanni standardinik naammassinninneq, aammalu aninaasanik nuussinermi akiliisut aamma akiliutinik tigusisut aammalu pigisanik nalilinnik kryptonik nuussinermi pisisut aamma pisianik tigusisut pillugit tunngaviusumik paasissutissanut isersinnaanissaq isumannaarneqarnera, naalagaaffinnit ilaasortaasunut naammattumik naammassineqarsinnaanngimmat, kisiannili suliniutip annertussusaa aamma sunniutai tunngavigalugit EU-mi pitsaanerusumik anguneqarsinnaaalluni; Taamaattumik qanilaartuunissamut tunngavik naapetorlugu Unioneni pineqaatissiissutinik akuerinnissinnaavoq, tak. Den Europæiske Unioni pillugu isumaqatigiissummi artikeli 5. Naleqquttuunissamut tunngavik naapertorlugu, tak. artikeli taaneqartoq, una aalajangersagaq ingerlaqqinngilaq, siunertat taakkua angunissaannut pisariaqartinneqartuniit.</w:t>
      </w:r>
    </w:p>
    <w:p w:rsidR="007C7D5E" w:rsidRDefault="007C7D5E">
      <w:pPr>
        <w:pStyle w:val="TextBody"/>
      </w:pPr>
    </w:p>
    <w:p w:rsidR="007C7D5E" w:rsidRDefault="007C7D5E">
      <w:pPr>
        <w:pStyle w:val="TextBody"/>
        <w:spacing w:before="90"/>
      </w:pPr>
    </w:p>
    <w:p w:rsidR="007C7D5E" w:rsidRDefault="00A668DD">
      <w:pPr>
        <w:pStyle w:val="Listeafsnit"/>
        <w:numPr>
          <w:ilvl w:val="0"/>
          <w:numId w:val="30"/>
        </w:numPr>
        <w:tabs>
          <w:tab w:val="left" w:pos="626"/>
          <w:tab w:val="left" w:pos="630"/>
        </w:tabs>
        <w:spacing w:before="1" w:line="228" w:lineRule="auto"/>
      </w:pPr>
      <w:r>
        <w:rPr>
          <w:color w:val="231F20"/>
          <w:sz w:val="19"/>
        </w:rPr>
        <w:t>Aalajangersagaq una Europa-Parlamentetsip aamma Rådetip alajangersagaata (EU) 2016/679-p aamma aalajangersagaata (EU) 2018/1725-p (</w:t>
      </w:r>
      <w:r w:rsidR="001511E5">
        <w:rPr>
          <w:rStyle w:val="Fodnotehenvisning"/>
          <w:color w:val="231F20"/>
          <w:sz w:val="19"/>
        </w:rPr>
        <w:footnoteReference w:id="23"/>
      </w:r>
      <w:r>
        <w:rPr>
          <w:color w:val="231F20"/>
          <w:sz w:val="19"/>
        </w:rPr>
        <w:t>) ataanniippoq. Tassuunakkut tunngaviusumik pisinnaatitaaffiit malinneqassapput aammalu taakkua tunngaviit, Den Europæiske Unionip pisinnaatitaaffiit tunngaviusut pillugit charterianiit akuersaarneqartut, pingaarnertut nammineq inuunerup aamma ilaqutariittut inuunerup ataqqineqarnissaanut pisinnaatitaaffik (artikeli 7), inunnut paasissutissat illersorneqarnissaannut pisinnaatitaaffik (artikeli 8), eqqartuussivimmi atortunut sunniuteqarluartunut aamma eqqartuussivimmik illuinnaasiunngitsumik atuisinnaanermut pisinnaatitaaffiit (artikeli 47)</w:t>
      </w:r>
      <w:r>
        <w:rPr>
          <w:color w:val="231F20"/>
          <w:spacing w:val="10"/>
          <w:sz w:val="19"/>
        </w:rPr>
        <w:t xml:space="preserve"> </w:t>
      </w:r>
      <w:r>
        <w:rPr>
          <w:color w:val="231F20"/>
          <w:sz w:val="19"/>
        </w:rPr>
        <w:t>kiisalu</w:t>
      </w:r>
      <w:r>
        <w:rPr>
          <w:color w:val="231F20"/>
          <w:spacing w:val="9"/>
          <w:sz w:val="19"/>
        </w:rPr>
        <w:t xml:space="preserve"> </w:t>
      </w:r>
      <w:r>
        <w:rPr>
          <w:color w:val="231F20"/>
          <w:sz w:val="19"/>
        </w:rPr>
        <w:t>ne</w:t>
      </w:r>
      <w:r>
        <w:rPr>
          <w:color w:val="231F20"/>
          <w:spacing w:val="8"/>
          <w:sz w:val="19"/>
        </w:rPr>
        <w:t xml:space="preserve"> </w:t>
      </w:r>
      <w:r>
        <w:rPr>
          <w:color w:val="231F20"/>
          <w:sz w:val="19"/>
        </w:rPr>
        <w:t>bis</w:t>
      </w:r>
      <w:r>
        <w:rPr>
          <w:color w:val="231F20"/>
          <w:spacing w:val="9"/>
          <w:sz w:val="19"/>
        </w:rPr>
        <w:t xml:space="preserve"> </w:t>
      </w:r>
      <w:r>
        <w:rPr>
          <w:color w:val="231F20"/>
          <w:sz w:val="19"/>
        </w:rPr>
        <w:t>in</w:t>
      </w:r>
      <w:r>
        <w:rPr>
          <w:color w:val="231F20"/>
          <w:spacing w:val="8"/>
          <w:sz w:val="19"/>
        </w:rPr>
        <w:t xml:space="preserve"> </w:t>
      </w:r>
      <w:r>
        <w:rPr>
          <w:color w:val="231F20"/>
          <w:sz w:val="19"/>
        </w:rPr>
        <w:t>idem-imik tunngavik.</w:t>
      </w:r>
    </w:p>
    <w:p w:rsidR="007C7D5E" w:rsidRDefault="007C7D5E">
      <w:pPr>
        <w:pStyle w:val="TextBody"/>
      </w:pPr>
    </w:p>
    <w:p w:rsidR="007C7D5E" w:rsidRDefault="007C7D5E">
      <w:pPr>
        <w:pStyle w:val="TextBody"/>
        <w:spacing w:before="91"/>
      </w:pPr>
    </w:p>
    <w:p w:rsidR="007C7D5E" w:rsidRDefault="00A668DD">
      <w:pPr>
        <w:pStyle w:val="Listeafsnit"/>
        <w:numPr>
          <w:ilvl w:val="0"/>
          <w:numId w:val="30"/>
        </w:numPr>
        <w:tabs>
          <w:tab w:val="left" w:pos="626"/>
          <w:tab w:val="left" w:pos="630"/>
        </w:tabs>
        <w:spacing w:before="1" w:line="228" w:lineRule="auto"/>
      </w:pPr>
      <w:r>
        <w:rPr>
          <w:color w:val="231F20"/>
          <w:sz w:val="19"/>
        </w:rPr>
        <w:t>Aalajangersakkamut (EU) 2023/1114 naapertuunnissaq isumannaarniarlugu aalajangersagaq una aalajangersakkap ullormiit atuutilerfianiit atuutilertariaqarpoq. Kingusinnerpaamik ulloq taanna naalagaaffiit ilaasortat peqqussummi (EU)</w:t>
      </w:r>
      <w:r>
        <w:rPr>
          <w:color w:val="231F20"/>
          <w:spacing w:val="16"/>
          <w:sz w:val="19"/>
        </w:rPr>
        <w:t xml:space="preserve"> </w:t>
      </w:r>
      <w:r>
        <w:rPr>
          <w:color w:val="231F20"/>
          <w:sz w:val="19"/>
        </w:rPr>
        <w:t>2015/849-mi allannguutit naammassisariaqarpaat.</w:t>
      </w:r>
    </w:p>
    <w:p w:rsidR="007C7D5E" w:rsidRDefault="007C7D5E">
      <w:pPr>
        <w:pStyle w:val="TextBody"/>
      </w:pPr>
    </w:p>
    <w:p w:rsidR="007C7D5E" w:rsidRDefault="007C7D5E">
      <w:pPr>
        <w:pStyle w:val="TextBody"/>
        <w:spacing w:before="92"/>
      </w:pPr>
    </w:p>
    <w:p w:rsidR="007C7D5E" w:rsidRPr="00A668DD" w:rsidRDefault="00A668DD">
      <w:pPr>
        <w:pStyle w:val="Listeafsnit"/>
        <w:numPr>
          <w:ilvl w:val="0"/>
          <w:numId w:val="30"/>
        </w:numPr>
        <w:tabs>
          <w:tab w:val="left" w:pos="626"/>
          <w:tab w:val="left" w:pos="630"/>
        </w:tabs>
        <w:spacing w:line="228" w:lineRule="auto"/>
        <w:rPr>
          <w:lang w:val="da-DK"/>
        </w:rPr>
      </w:pPr>
      <w:r w:rsidRPr="00A668DD">
        <w:rPr>
          <w:color w:val="231F20"/>
          <w:sz w:val="19"/>
          <w:lang w:val="da-DK"/>
        </w:rPr>
        <w:t>Den Europæiske Tilsynsførende for Databeskyttelse aalajangersakkami (EU)</w:t>
      </w:r>
      <w:r w:rsidRPr="00A668DD">
        <w:rPr>
          <w:color w:val="231F20"/>
          <w:spacing w:val="9"/>
          <w:sz w:val="19"/>
          <w:lang w:val="da-DK"/>
        </w:rPr>
        <w:t xml:space="preserve"> </w:t>
      </w:r>
      <w:r w:rsidRPr="00A668DD">
        <w:rPr>
          <w:color w:val="231F20"/>
          <w:sz w:val="19"/>
          <w:lang w:val="da-DK"/>
        </w:rPr>
        <w:t>2018/1725-mi artikeli 42, imm. 1 naapertorlugu tusarniaavigineqarsimapput aammalu ulloq 22. september</w:t>
      </w:r>
      <w:r w:rsidRPr="00A668DD">
        <w:rPr>
          <w:color w:val="231F20"/>
          <w:spacing w:val="13"/>
          <w:sz w:val="19"/>
          <w:lang w:val="da-DK"/>
        </w:rPr>
        <w:t xml:space="preserve"> </w:t>
      </w:r>
      <w:r w:rsidRPr="00A668DD">
        <w:rPr>
          <w:color w:val="231F20"/>
          <w:sz w:val="19"/>
          <w:lang w:val="da-DK"/>
        </w:rPr>
        <w:t>2021 oqaaseqaammik tunniussaqarlutik (</w:t>
      </w:r>
      <w:r w:rsidR="00713D43">
        <w:rPr>
          <w:rStyle w:val="Fodnotehenvisning"/>
          <w:color w:val="231F20"/>
          <w:sz w:val="19"/>
          <w:lang w:val="da-DK"/>
        </w:rPr>
        <w:footnoteReference w:id="24"/>
      </w:r>
      <w:r w:rsidRPr="00A668DD">
        <w:rPr>
          <w:color w:val="231F20"/>
          <w:sz w:val="19"/>
          <w:lang w:val="da-DK"/>
        </w:rPr>
        <w:t>)</w:t>
      </w:r>
      <w:r w:rsidRPr="00A668DD">
        <w:rPr>
          <w:color w:val="231F20"/>
          <w:spacing w:val="7"/>
          <w:sz w:val="19"/>
          <w:lang w:val="da-DK"/>
        </w:rPr>
        <w:t xml:space="preserve"> </w:t>
      </w:r>
      <w:r w:rsidRPr="00A668DD">
        <w:rPr>
          <w:color w:val="231F20"/>
          <w:sz w:val="19"/>
          <w:lang w:val="da-DK"/>
        </w:rPr>
        <w:t>—</w:t>
      </w:r>
    </w:p>
    <w:p w:rsidR="007C7D5E" w:rsidRPr="00A668DD" w:rsidRDefault="007C7D5E">
      <w:pPr>
        <w:pStyle w:val="TextBody"/>
        <w:rPr>
          <w:lang w:val="da-DK"/>
        </w:rPr>
      </w:pPr>
    </w:p>
    <w:p w:rsidR="007C7D5E" w:rsidRPr="00A668DD" w:rsidRDefault="007C7D5E">
      <w:pPr>
        <w:pStyle w:val="TextBody"/>
        <w:spacing w:before="105"/>
        <w:rPr>
          <w:lang w:val="da-DK"/>
        </w:rPr>
      </w:pPr>
    </w:p>
    <w:p w:rsidR="007C7D5E" w:rsidRPr="00A668DD" w:rsidRDefault="00A668DD">
      <w:pPr>
        <w:spacing w:before="1"/>
        <w:ind w:left="122"/>
        <w:jc w:val="both"/>
        <w:rPr>
          <w:lang w:val="da-DK"/>
        </w:rPr>
      </w:pPr>
      <w:r w:rsidRPr="00A668DD">
        <w:rPr>
          <w:color w:val="231F20"/>
          <w:sz w:val="17"/>
          <w:lang w:val="da-DK"/>
        </w:rPr>
        <w:t>AALAJANGERSAGAQ UNA AKUERINEQARPOQ:</w:t>
      </w:r>
    </w:p>
    <w:p w:rsidR="007C7D5E" w:rsidRPr="00A668DD" w:rsidRDefault="007C7D5E">
      <w:pPr>
        <w:pStyle w:val="TextBody"/>
        <w:rPr>
          <w:sz w:val="17"/>
          <w:lang w:val="da-DK"/>
        </w:rPr>
      </w:pPr>
    </w:p>
    <w:p w:rsidR="007C7D5E" w:rsidRPr="00A668DD" w:rsidRDefault="007C7D5E">
      <w:pPr>
        <w:pStyle w:val="TextBody"/>
        <w:spacing w:before="155"/>
        <w:rPr>
          <w:sz w:val="17"/>
          <w:lang w:val="da-DK"/>
        </w:rPr>
      </w:pPr>
    </w:p>
    <w:p w:rsidR="007C7D5E" w:rsidRPr="00A668DD" w:rsidRDefault="00A668DD">
      <w:pPr>
        <w:spacing w:before="1"/>
        <w:ind w:left="85" w:right="110"/>
        <w:jc w:val="center"/>
        <w:rPr>
          <w:lang w:val="da-DK"/>
        </w:rPr>
      </w:pPr>
      <w:r w:rsidRPr="00A668DD">
        <w:rPr>
          <w:i/>
          <w:color w:val="231F20"/>
          <w:sz w:val="17"/>
          <w:lang w:val="da-DK"/>
        </w:rPr>
        <w:t>KAPITALI</w:t>
      </w:r>
      <w:r w:rsidRPr="00A668DD">
        <w:rPr>
          <w:i/>
          <w:color w:val="231F20"/>
          <w:spacing w:val="20"/>
          <w:sz w:val="17"/>
          <w:lang w:val="da-DK"/>
        </w:rPr>
        <w:t xml:space="preserve"> </w:t>
      </w:r>
      <w:r w:rsidRPr="00A668DD">
        <w:rPr>
          <w:i/>
          <w:color w:val="231F20"/>
          <w:sz w:val="17"/>
          <w:lang w:val="da-DK"/>
        </w:rPr>
        <w:t>I</w:t>
      </w:r>
    </w:p>
    <w:p w:rsidR="007C7D5E" w:rsidRPr="00A668DD" w:rsidRDefault="00A668DD">
      <w:pPr>
        <w:pStyle w:val="Overskrift2"/>
        <w:ind w:left="10"/>
        <w:rPr>
          <w:lang w:val="da-DK"/>
        </w:rPr>
      </w:pPr>
      <w:r w:rsidRPr="00A668DD">
        <w:rPr>
          <w:color w:val="231F20"/>
          <w:w w:val="90"/>
          <w:lang w:val="da-DK"/>
        </w:rPr>
        <w:t>Suussuseq, atuuffiit aamma nassuiaatit</w:t>
      </w:r>
    </w:p>
    <w:p w:rsidR="007C7D5E" w:rsidRPr="00A668DD" w:rsidRDefault="007C7D5E">
      <w:pPr>
        <w:pStyle w:val="TextBody"/>
        <w:spacing w:before="22"/>
        <w:rPr>
          <w:b/>
          <w:i/>
          <w:lang w:val="da-DK"/>
        </w:rPr>
      </w:pPr>
    </w:p>
    <w:p w:rsidR="007C7D5E" w:rsidRPr="00A668DD" w:rsidRDefault="00A668DD">
      <w:pPr>
        <w:ind w:left="84" w:right="110"/>
        <w:jc w:val="center"/>
        <w:rPr>
          <w:i/>
          <w:sz w:val="19"/>
          <w:lang w:val="da-DK"/>
        </w:rPr>
      </w:pPr>
      <w:r w:rsidRPr="00A668DD">
        <w:rPr>
          <w:i/>
          <w:color w:val="231F20"/>
          <w:w w:val="90"/>
          <w:sz w:val="19"/>
          <w:lang w:val="da-DK"/>
        </w:rPr>
        <w:t xml:space="preserve">Artikeli </w:t>
      </w:r>
      <w:r w:rsidRPr="00A668DD">
        <w:rPr>
          <w:i/>
          <w:color w:val="231F20"/>
          <w:sz w:val="19"/>
          <w:lang w:val="da-DK"/>
        </w:rPr>
        <w:t>1</w:t>
      </w:r>
    </w:p>
    <w:p w:rsidR="007C7D5E" w:rsidRPr="00A668DD" w:rsidRDefault="00A668DD">
      <w:pPr>
        <w:pStyle w:val="Overskrift1"/>
        <w:spacing w:before="121"/>
        <w:ind w:right="112"/>
        <w:rPr>
          <w:lang w:val="da-DK"/>
        </w:rPr>
      </w:pPr>
      <w:r w:rsidRPr="00A668DD">
        <w:rPr>
          <w:color w:val="231F20"/>
          <w:lang w:val="da-DK"/>
        </w:rPr>
        <w:t>Suussuseq</w:t>
      </w:r>
    </w:p>
    <w:p w:rsidR="007C7D5E" w:rsidRPr="00A668DD" w:rsidRDefault="00A668DD">
      <w:pPr>
        <w:pStyle w:val="TextBody"/>
        <w:spacing w:before="117" w:line="228" w:lineRule="auto"/>
        <w:ind w:left="120" w:right="151" w:firstLine="2"/>
        <w:jc w:val="both"/>
        <w:rPr>
          <w:lang w:val="da-DK"/>
        </w:rPr>
      </w:pPr>
      <w:r w:rsidRPr="00A668DD">
        <w:rPr>
          <w:color w:val="231F20"/>
          <w:lang w:val="da-DK"/>
        </w:rPr>
        <w:t>Uani aalajangersakkami akiliisut aamma akiliutinik tigusisut pillugit paasissutissat pillugit malittarisassat aalajangersarneqarput, nunat aningaasaat sorliunersut apeqqutaatinnagit aningaasanik nuussinermi ilanngullugit nassiunneqartussat, aammalu pisisut aamma pisianik tigusisut pillugit paasissutissat pigisanik nalilinnik kryptonik nuussinermi ilanngullugit nassiunneqartussat, aningaasarsianik malunnarunnaarsaasarneq aamma peqqarniisaarniarnernut aningaasalersuisarneq pitsaaliornissaat, paasinissaat aamma paasiniarnissaat siunertaralugu, akiilinermut kiffartuussissutinik tuniniaasut imaluunniit pigisanut nalilinnut kryptonut kiffartuussissutinik tuniniaasut, aningaasanik nuussinermut imaluunniit pigisanik nalilinnik kryptonik nuussinermut peqataasut, minnerpaamik ataaseq Unionenimi pilersinneqarsimappat imaluunniit malittarisassamigut angerlarsimaffeqarpat, apeqqutaalluni suna attuumassuteqarnersoq. Aalajangersakkami uani aamma politikkit, suliarinneraatsit aamma misissuinerit pillugit malittarisassat aalajangersarneqarput pineqaatissiissutit killiliisut naammassineqarnissaat isumannaarniarlugu, akiilinermut kiffartuussissutinik tuniniaasut imaluunniit pigisanut nalilinnut kryptonut kiffartuussissutinik tuniniaasut arlaat minnerpaamik ataaseq aningaasanik nuussinermut imaluunniit pigisanik nalilinnik kryptonik nuussinermut peqataasoq, Unionenimi pilersinneqarsimappat imaluunniit malittarisassamigut angerlarsimaffeqarpat, apeqqutaalluni suna attuumassuteqarnersoq.</w:t>
      </w:r>
    </w:p>
    <w:p w:rsidR="007C7D5E" w:rsidRDefault="00A668DD">
      <w:pPr>
        <w:spacing w:before="1"/>
        <w:ind w:left="84" w:right="110"/>
        <w:jc w:val="center"/>
        <w:rPr>
          <w:i/>
          <w:sz w:val="19"/>
        </w:rPr>
      </w:pPr>
      <w:r>
        <w:rPr>
          <w:i/>
          <w:color w:val="231F20"/>
          <w:w w:val="90"/>
          <w:sz w:val="19"/>
        </w:rPr>
        <w:t xml:space="preserve">Artikeli </w:t>
      </w:r>
      <w:r>
        <w:rPr>
          <w:i/>
          <w:color w:val="231F20"/>
          <w:sz w:val="19"/>
        </w:rPr>
        <w:t>2</w:t>
      </w:r>
    </w:p>
    <w:p w:rsidR="007C7D5E" w:rsidRDefault="00A668DD">
      <w:pPr>
        <w:pStyle w:val="Overskrift1"/>
        <w:ind w:right="124"/>
      </w:pPr>
      <w:r>
        <w:rPr>
          <w:color w:val="231F20"/>
        </w:rPr>
        <w:t>Atuuffiit</w:t>
      </w:r>
    </w:p>
    <w:p w:rsidR="007C7D5E" w:rsidRDefault="00A668DD">
      <w:pPr>
        <w:pStyle w:val="Listeafsnit"/>
        <w:numPr>
          <w:ilvl w:val="0"/>
          <w:numId w:val="28"/>
        </w:numPr>
        <w:tabs>
          <w:tab w:val="left" w:pos="553"/>
        </w:tabs>
        <w:spacing w:before="118" w:line="228" w:lineRule="auto"/>
      </w:pPr>
      <w:r>
        <w:rPr>
          <w:color w:val="231F20"/>
          <w:sz w:val="19"/>
        </w:rPr>
        <w:t xml:space="preserve">Una aalajangersagaq nunat allat aningaasaat sorliunersut apeqqutaatinnagit aningaasanik nuussinernut atuuppoq, akiilinermut kiffartuussissutinik tuniniaasunit imaluunniit akunnermuliuttutut akiliinermut nalerisaasunit, Unionenimi pilersinneqartunit, nassiunneqartunut imaluunniit tiguneqartunut. Aamma atuuppoq pigisanik nalilinnik kryptonik nuussinernut, tassunga ilagitillugu pigisanik nalilinnik kryptonik nuussinerit, </w:t>
      </w:r>
      <w:r>
        <w:rPr>
          <w:color w:val="231F20"/>
          <w:w w:val="90"/>
          <w:sz w:val="19"/>
        </w:rPr>
        <w:t xml:space="preserve">krypto-ATM-it ikiorsiullugit ingerlanneqartunut, pisisup imaluunniit pisianik tigusisup pigisanut nalilinnut kryptonut kiffartuussissutinik </w:t>
      </w:r>
      <w:r>
        <w:rPr>
          <w:color w:val="231F20"/>
          <w:w w:val="90"/>
          <w:sz w:val="19"/>
        </w:rPr>
        <w:lastRenderedPageBreak/>
        <w:t>tuniniaasua pigisanut nalilinnut kryptonut kiffartuussissutinik akunnermuliuttutut tuniniaasua</w:t>
      </w:r>
      <w:r>
        <w:rPr>
          <w:color w:val="231F20"/>
          <w:sz w:val="19"/>
        </w:rPr>
        <w:t xml:space="preserve"> malittarisassatigut Unionenimi najugaqarpat.</w:t>
      </w:r>
    </w:p>
    <w:p w:rsidR="007C7D5E" w:rsidRDefault="007C7D5E">
      <w:pPr>
        <w:pStyle w:val="TextBody"/>
        <w:spacing w:before="204"/>
      </w:pPr>
    </w:p>
    <w:p w:rsidR="007C7D5E" w:rsidRDefault="00A668DD">
      <w:pPr>
        <w:pStyle w:val="Listeafsnit"/>
        <w:numPr>
          <w:ilvl w:val="0"/>
          <w:numId w:val="28"/>
        </w:numPr>
        <w:tabs>
          <w:tab w:val="left" w:pos="553"/>
        </w:tabs>
        <w:spacing w:before="1" w:line="228" w:lineRule="auto"/>
      </w:pPr>
      <w:r>
        <w:rPr>
          <w:color w:val="231F20"/>
          <w:sz w:val="19"/>
        </w:rPr>
        <w:t>Aalajangersagaq una kiffartuussissutinut, peqqussummi (EU) 2015/2366-imi artikeli 3, litra a-mi)-m-imi) aamma o-mi) allattorneqartunut atuutissanngilaq.</w:t>
      </w:r>
    </w:p>
    <w:p w:rsidR="007C7D5E" w:rsidRDefault="007C7D5E">
      <w:pPr>
        <w:pStyle w:val="TextBody"/>
        <w:spacing w:before="205"/>
      </w:pPr>
    </w:p>
    <w:p w:rsidR="007C7D5E" w:rsidRDefault="00A668DD">
      <w:pPr>
        <w:pStyle w:val="Listeafsnit"/>
        <w:numPr>
          <w:ilvl w:val="0"/>
          <w:numId w:val="28"/>
        </w:numPr>
        <w:tabs>
          <w:tab w:val="left" w:pos="553"/>
        </w:tabs>
        <w:spacing w:line="228" w:lineRule="auto"/>
      </w:pPr>
      <w:r>
        <w:rPr>
          <w:color w:val="231F20"/>
          <w:sz w:val="19"/>
        </w:rPr>
        <w:t>Aalajangersagaq una aningaasanik nuussinernut imaluunniit tokensinik aningaasanik elektroniskinik nuussinernut atuutissanngilaq, peqqussummi (EU) 2023/1114-imi artikeli 3, imm. 1, nr. 7-mi) nassuiarneqartunik, akiliinermut kortit, aningaasanut atortoq elektroniskeq imaluunniit oqarasuaat angallattagaq imaluunniit atortoq digitaliusoq imaluunniit IT-kkut atortoq alla, siumoortumik imaluunniit kingumoortumik akiliinermut teknologimik atuisoq aammalu assingusoq, ikiorsiullugit ingerlanneqartunut, piumasaqaatit tulliuttut naammassineqarsimappata:</w:t>
      </w:r>
    </w:p>
    <w:p w:rsidR="007C7D5E" w:rsidRDefault="007C7D5E">
      <w:pPr>
        <w:pStyle w:val="TextBody"/>
        <w:spacing w:before="198"/>
      </w:pPr>
    </w:p>
    <w:p w:rsidR="007C7D5E" w:rsidRDefault="00A668DD">
      <w:pPr>
        <w:pStyle w:val="Listeafsnit"/>
        <w:numPr>
          <w:ilvl w:val="1"/>
          <w:numId w:val="28"/>
        </w:numPr>
        <w:tabs>
          <w:tab w:val="left" w:pos="360"/>
        </w:tabs>
        <w:ind w:left="360" w:hanging="238"/>
      </w:pPr>
      <w:r>
        <w:rPr>
          <w:color w:val="231F20"/>
          <w:w w:val="90"/>
          <w:sz w:val="19"/>
        </w:rPr>
        <w:t>una korti, atortorissaarut imaluunniit atortoq taamaallaat nioqqutissanik imaluunniit kiffartuussissutinik akiliinermut atorneqassaaq aamma</w:t>
      </w:r>
    </w:p>
    <w:p w:rsidR="007C7D5E" w:rsidRDefault="007C7D5E">
      <w:pPr>
        <w:pStyle w:val="TextBody"/>
        <w:spacing w:before="198"/>
      </w:pPr>
    </w:p>
    <w:p w:rsidR="007C7D5E" w:rsidRDefault="00A668DD">
      <w:pPr>
        <w:pStyle w:val="Listeafsnit"/>
        <w:numPr>
          <w:ilvl w:val="1"/>
          <w:numId w:val="28"/>
        </w:numPr>
        <w:tabs>
          <w:tab w:val="left" w:pos="360"/>
        </w:tabs>
      </w:pPr>
      <w:r>
        <w:rPr>
          <w:color w:val="231F20"/>
          <w:w w:val="90"/>
          <w:sz w:val="19"/>
        </w:rPr>
        <w:t>kortimi, atortorissaarummi imaluunniit atortumi normu akiliinermut atatillugu nuussinerni tamani ilanngullugu nassiunneqassaaq.</w:t>
      </w:r>
    </w:p>
    <w:p w:rsidR="007C7D5E" w:rsidRDefault="007C7D5E">
      <w:pPr>
        <w:pStyle w:val="TextBody"/>
        <w:spacing w:before="205"/>
      </w:pPr>
    </w:p>
    <w:p w:rsidR="007C7D5E" w:rsidRDefault="00A668DD">
      <w:pPr>
        <w:pStyle w:val="TextBody"/>
        <w:spacing w:line="228" w:lineRule="auto"/>
        <w:ind w:left="120" w:right="153" w:firstLine="2"/>
        <w:jc w:val="both"/>
      </w:pPr>
      <w:r>
        <w:rPr>
          <w:color w:val="231F20"/>
        </w:rPr>
        <w:t>Taamaattoq una aalajangersagaq atuutissaaq, akiliinermut korti, aningaasatigut atortorissaarut elektroniskiusoq, oqarasuaat angallattagaq imaluunniit atortoq digitali imaluunniit it-kkut atortoq alla, siumoortumik imaluunniit kinhumoortumik akiliinermut teknologimik atuisoq aammalu assingusoq, aningaasanik imaluunniit aningaasanik tokensinik elektroniskinik inuit akornanni nuussinermut atorneqarpat, atuisunit niuernerunngitsumik imaluunniit akissarsiutigalugu suliaqarnerunngitsumik allamilli siunertaqartunit atorneqartoq.</w:t>
      </w:r>
    </w:p>
    <w:p w:rsidR="007C7D5E" w:rsidRDefault="007C7D5E">
      <w:pPr>
        <w:pStyle w:val="TextBody"/>
        <w:spacing w:before="206"/>
      </w:pPr>
    </w:p>
    <w:p w:rsidR="007C7D5E" w:rsidRDefault="00A668DD">
      <w:pPr>
        <w:pStyle w:val="Listeafsnit"/>
        <w:numPr>
          <w:ilvl w:val="0"/>
          <w:numId w:val="28"/>
        </w:numPr>
        <w:tabs>
          <w:tab w:val="left" w:pos="553"/>
        </w:tabs>
        <w:spacing w:line="228" w:lineRule="auto"/>
      </w:pPr>
      <w:r>
        <w:rPr>
          <w:color w:val="231F20"/>
          <w:sz w:val="19"/>
        </w:rPr>
        <w:t>Aalajangersagaq una inunnut, allamik suliaqanngitsuni taamaallaalli pappialanik elektroniskimik datanngortitsisunut atuutissanngilaq, aammalu akiliinermut kiffartuussissutinik tuniniaasumut isumaqatigiissuteqarneq naapertorlugu taamaaliortunut, imaluunniit inunnut, taamaallaat akiliinermut kiffartuussissutinik tuniniaasunut nalunaaruteqartarnermut systemimik imaluunniit allanik systeminik ikiuutinik pilersuinermik suliaqartunut aningaasanik nuussinermut imaluunniit    clear-iinermut aamma ingerlatsinermut systeminut atatillugu.</w:t>
      </w:r>
    </w:p>
    <w:p w:rsidR="007C7D5E" w:rsidRDefault="007C7D5E">
      <w:pPr>
        <w:pStyle w:val="TextBody"/>
        <w:spacing w:before="197"/>
      </w:pPr>
    </w:p>
    <w:p w:rsidR="007C7D5E" w:rsidRDefault="00A668DD">
      <w:pPr>
        <w:pStyle w:val="TextBody"/>
        <w:ind w:left="122"/>
        <w:jc w:val="both"/>
      </w:pPr>
      <w:r>
        <w:rPr>
          <w:color w:val="231F20"/>
          <w:w w:val="90"/>
        </w:rPr>
        <w:t>Una aalajangersagaq aningaasanik nuussinernut atuutissanngilaq, piumasaqaatini tulliuttuni ataaseq naammassineqarsimappat:</w:t>
      </w:r>
    </w:p>
    <w:p w:rsidR="007C7D5E" w:rsidRDefault="007C7D5E">
      <w:pPr>
        <w:pStyle w:val="TextBody"/>
        <w:spacing w:before="198"/>
      </w:pPr>
    </w:p>
    <w:p w:rsidR="007C7D5E" w:rsidRPr="00A668DD" w:rsidRDefault="00A668DD">
      <w:pPr>
        <w:pStyle w:val="Listeafsnit"/>
        <w:numPr>
          <w:ilvl w:val="1"/>
          <w:numId w:val="28"/>
        </w:numPr>
        <w:tabs>
          <w:tab w:val="left" w:pos="360"/>
        </w:tabs>
        <w:ind w:left="360" w:hanging="238"/>
        <w:rPr>
          <w:lang w:val="da-DK"/>
        </w:rPr>
      </w:pPr>
      <w:r w:rsidRPr="00A668DD">
        <w:rPr>
          <w:color w:val="231F20"/>
          <w:w w:val="90"/>
          <w:sz w:val="19"/>
          <w:lang w:val="da-DK"/>
        </w:rPr>
        <w:t>akiliisup nammineq akiliinermut kontominit aningaasanik tigusineranik malitseqarpat</w:t>
      </w:r>
    </w:p>
    <w:p w:rsidR="007C7D5E" w:rsidRPr="00A668DD" w:rsidRDefault="007C7D5E">
      <w:pPr>
        <w:pStyle w:val="TextBody"/>
        <w:spacing w:before="206"/>
        <w:rPr>
          <w:lang w:val="da-DK"/>
        </w:rPr>
      </w:pPr>
    </w:p>
    <w:p w:rsidR="007C7D5E" w:rsidRPr="00A668DD" w:rsidRDefault="00A668DD">
      <w:pPr>
        <w:pStyle w:val="Listeafsnit"/>
        <w:numPr>
          <w:ilvl w:val="1"/>
          <w:numId w:val="28"/>
        </w:numPr>
        <w:tabs>
          <w:tab w:val="left" w:pos="360"/>
          <w:tab w:val="left" w:pos="363"/>
        </w:tabs>
        <w:spacing w:line="228" w:lineRule="auto"/>
        <w:ind w:right="155"/>
        <w:rPr>
          <w:lang w:val="da-DK"/>
        </w:rPr>
      </w:pPr>
      <w:r w:rsidRPr="00A668DD">
        <w:rPr>
          <w:color w:val="231F20"/>
          <w:sz w:val="19"/>
          <w:lang w:val="da-DK"/>
        </w:rPr>
        <w:t>pisortat oqartussaqarfianut nuussineruppata, naalagaaffiup ilaasortap iluani akileraarutinik, akiligassiissutinik imaluunniit allanik akitsuutinik akiliinermi</w:t>
      </w:r>
    </w:p>
    <w:p w:rsidR="007C7D5E" w:rsidRPr="00A668DD" w:rsidRDefault="007C7D5E">
      <w:pPr>
        <w:pStyle w:val="TextBody"/>
        <w:spacing w:before="198"/>
        <w:rPr>
          <w:lang w:val="da-DK"/>
        </w:rPr>
      </w:pPr>
    </w:p>
    <w:p w:rsidR="007C7D5E" w:rsidRPr="00A668DD" w:rsidRDefault="00A668DD">
      <w:pPr>
        <w:pStyle w:val="Listeafsnit"/>
        <w:numPr>
          <w:ilvl w:val="1"/>
          <w:numId w:val="28"/>
        </w:numPr>
        <w:tabs>
          <w:tab w:val="left" w:pos="360"/>
        </w:tabs>
        <w:spacing w:before="1"/>
        <w:ind w:left="360" w:hanging="238"/>
        <w:rPr>
          <w:lang w:val="da-DK"/>
        </w:rPr>
      </w:pPr>
      <w:r w:rsidRPr="00A668DD">
        <w:rPr>
          <w:color w:val="231F20"/>
          <w:w w:val="90"/>
          <w:sz w:val="19"/>
          <w:lang w:val="da-DK"/>
        </w:rPr>
        <w:t>akiliisoq aamma akiliutinik tigusisoq akiliinermut kiffartuussissutinik tuniniaasuuppata, nammineq akiligassaminnik isumaginnittut</w:t>
      </w:r>
    </w:p>
    <w:p w:rsidR="007C7D5E" w:rsidRPr="00A668DD" w:rsidRDefault="007C7D5E">
      <w:pPr>
        <w:pStyle w:val="TextBody"/>
        <w:spacing w:before="198"/>
        <w:rPr>
          <w:lang w:val="da-DK"/>
        </w:rPr>
      </w:pPr>
    </w:p>
    <w:p w:rsidR="007C7D5E" w:rsidRPr="00A668DD" w:rsidRDefault="00A668DD">
      <w:pPr>
        <w:pStyle w:val="Listeafsnit"/>
        <w:numPr>
          <w:ilvl w:val="1"/>
          <w:numId w:val="28"/>
        </w:numPr>
        <w:tabs>
          <w:tab w:val="left" w:pos="361"/>
        </w:tabs>
        <w:ind w:left="361" w:hanging="239"/>
        <w:rPr>
          <w:lang w:val="da-DK"/>
        </w:rPr>
      </w:pPr>
      <w:r w:rsidRPr="00A668DD">
        <w:rPr>
          <w:color w:val="231F20"/>
          <w:w w:val="90"/>
          <w:sz w:val="19"/>
          <w:lang w:val="da-DK"/>
        </w:rPr>
        <w:t>checkit assinginik avitseqatigiinneq ikiorsiullugu naammassineqarpata, tassunga ilagitillugit checkit elektroniskimik clearikkat.</w:t>
      </w:r>
    </w:p>
    <w:p w:rsidR="007C7D5E" w:rsidRPr="00A668DD" w:rsidRDefault="007C7D5E">
      <w:pPr>
        <w:pStyle w:val="TextBody"/>
        <w:spacing w:before="197"/>
        <w:rPr>
          <w:lang w:val="da-DK"/>
        </w:rPr>
      </w:pPr>
    </w:p>
    <w:p w:rsidR="007C7D5E" w:rsidRPr="00A668DD" w:rsidRDefault="00A668DD">
      <w:pPr>
        <w:pStyle w:val="TextBody"/>
        <w:spacing w:before="1"/>
        <w:ind w:left="122"/>
        <w:jc w:val="both"/>
        <w:rPr>
          <w:lang w:val="da-DK"/>
        </w:rPr>
      </w:pPr>
      <w:r w:rsidRPr="00A668DD">
        <w:rPr>
          <w:color w:val="231F20"/>
          <w:lang w:val="da-DK"/>
        </w:rPr>
        <w:t>Aalajangersagaq una pigisanik nalilinnik kryptonik nuussinernut atuutissanngilaq, piumasaqaatini tulliuttuni ataaseq naammassineqarsimappat:</w:t>
      </w:r>
    </w:p>
    <w:p w:rsidR="007C7D5E" w:rsidRPr="00A668DD" w:rsidRDefault="007C7D5E">
      <w:pPr>
        <w:pStyle w:val="TextBody"/>
        <w:spacing w:before="198"/>
        <w:rPr>
          <w:lang w:val="da-DK"/>
        </w:rPr>
      </w:pPr>
    </w:p>
    <w:p w:rsidR="007C7D5E" w:rsidRPr="00A668DD" w:rsidRDefault="00A668DD">
      <w:pPr>
        <w:pStyle w:val="Listeafsnit"/>
        <w:numPr>
          <w:ilvl w:val="0"/>
          <w:numId w:val="27"/>
        </w:numPr>
        <w:tabs>
          <w:tab w:val="left" w:pos="360"/>
        </w:tabs>
        <w:rPr>
          <w:lang w:val="da-DK"/>
        </w:rPr>
      </w:pPr>
      <w:r w:rsidRPr="00A668DD">
        <w:rPr>
          <w:color w:val="231F20"/>
          <w:w w:val="90"/>
          <w:sz w:val="19"/>
          <w:lang w:val="da-DK"/>
        </w:rPr>
        <w:t>pisisoq aamma pisianik tigusisoq pigisanut nalilinnut kryptonut kiffartuussissutinik tuniniaasuuppata, nammineq akiligassaminnik isumaginnittut</w:t>
      </w:r>
    </w:p>
    <w:p w:rsidR="007C7D5E" w:rsidRPr="00A668DD" w:rsidRDefault="007C7D5E">
      <w:pPr>
        <w:pStyle w:val="TextBody"/>
        <w:spacing w:before="205"/>
        <w:rPr>
          <w:lang w:val="da-DK"/>
        </w:rPr>
      </w:pPr>
    </w:p>
    <w:p w:rsidR="007C7D5E" w:rsidRPr="00A668DD" w:rsidRDefault="00A668DD">
      <w:pPr>
        <w:pStyle w:val="Listeafsnit"/>
        <w:numPr>
          <w:ilvl w:val="0"/>
          <w:numId w:val="27"/>
        </w:numPr>
        <w:tabs>
          <w:tab w:val="left" w:pos="360"/>
          <w:tab w:val="left" w:pos="363"/>
        </w:tabs>
        <w:spacing w:line="228" w:lineRule="auto"/>
        <w:rPr>
          <w:lang w:val="da-DK"/>
        </w:rPr>
      </w:pPr>
      <w:r w:rsidRPr="00A668DD">
        <w:rPr>
          <w:color w:val="231F20"/>
          <w:sz w:val="19"/>
          <w:lang w:val="da-DK"/>
        </w:rPr>
        <w:t xml:space="preserve">pigisanik nalilinnik kryptonik nuussinerit inummiit-inummut-nuussineruppata, </w:t>
      </w:r>
      <w:r w:rsidRPr="00A668DD">
        <w:rPr>
          <w:color w:val="231F20"/>
          <w:w w:val="90"/>
          <w:sz w:val="19"/>
          <w:lang w:val="da-DK"/>
        </w:rPr>
        <w:t xml:space="preserve">pigisanut nalilinnut kryptonut kiffartuussissutinik tuniniaasumik akuliutsitsinani </w:t>
      </w:r>
      <w:r w:rsidRPr="00A668DD">
        <w:rPr>
          <w:color w:val="231F20"/>
          <w:sz w:val="19"/>
          <w:lang w:val="da-DK"/>
        </w:rPr>
        <w:t>ingerlanneqartut.</w:t>
      </w:r>
    </w:p>
    <w:p w:rsidR="007C7D5E" w:rsidRPr="00A668DD" w:rsidRDefault="007C7D5E">
      <w:pPr>
        <w:pStyle w:val="TextBody"/>
        <w:spacing w:before="206"/>
        <w:rPr>
          <w:lang w:val="da-DK"/>
        </w:rPr>
      </w:pPr>
    </w:p>
    <w:p w:rsidR="007C7D5E" w:rsidRPr="00A668DD" w:rsidRDefault="00A668DD">
      <w:pPr>
        <w:pStyle w:val="TextBody"/>
        <w:spacing w:before="1" w:line="228" w:lineRule="auto"/>
        <w:ind w:left="120" w:right="153" w:firstLine="2"/>
        <w:jc w:val="both"/>
        <w:rPr>
          <w:lang w:val="da-DK"/>
        </w:rPr>
      </w:pPr>
      <w:r w:rsidRPr="00A668DD">
        <w:rPr>
          <w:color w:val="231F20"/>
          <w:lang w:val="da-DK"/>
        </w:rPr>
        <w:t>Aningaasat tokensit elektroniskiusut, tak. aalajangersakkami (EU) 2023/1114-imi, artikeli 3, imm. 1, nr. 7-imi) nassuiaat, aalajangersagaq pineqartoq naapertorlugu pigisatut nalilittut kryptotut suliarineqassapput.</w:t>
      </w:r>
    </w:p>
    <w:p w:rsidR="007C7D5E" w:rsidRPr="00A668DD" w:rsidRDefault="007C7D5E">
      <w:pPr>
        <w:pStyle w:val="TextBody"/>
        <w:spacing w:before="1" w:line="228" w:lineRule="auto"/>
        <w:ind w:left="120" w:right="153" w:firstLine="2"/>
        <w:jc w:val="both"/>
        <w:rPr>
          <w:color w:val="231F20"/>
          <w:lang w:val="da-DK"/>
        </w:rPr>
      </w:pPr>
    </w:p>
    <w:p w:rsidR="007C7D5E" w:rsidRPr="00A668DD" w:rsidRDefault="007C7D5E">
      <w:pPr>
        <w:pStyle w:val="TextBody"/>
        <w:spacing w:before="1" w:line="228" w:lineRule="auto"/>
        <w:ind w:left="120" w:right="153" w:firstLine="2"/>
        <w:jc w:val="both"/>
        <w:rPr>
          <w:color w:val="231F20"/>
          <w:lang w:val="da-DK"/>
        </w:rPr>
      </w:pPr>
    </w:p>
    <w:p w:rsidR="007C7D5E" w:rsidRPr="00A668DD" w:rsidRDefault="00A668DD">
      <w:pPr>
        <w:pStyle w:val="Listeafsnit"/>
        <w:numPr>
          <w:ilvl w:val="0"/>
          <w:numId w:val="28"/>
        </w:numPr>
        <w:tabs>
          <w:tab w:val="left" w:pos="553"/>
        </w:tabs>
        <w:spacing w:line="228" w:lineRule="auto"/>
        <w:ind w:right="155" w:firstLine="2"/>
        <w:rPr>
          <w:lang w:val="da-DK"/>
        </w:rPr>
      </w:pPr>
      <w:r w:rsidRPr="00A668DD">
        <w:rPr>
          <w:color w:val="231F20"/>
          <w:sz w:val="19"/>
          <w:lang w:val="da-DK"/>
        </w:rPr>
        <w:t>Naalagaaffiup ilaasortaasup aalajangersinnaavaa aalajangersagaq una aningaasanik nuussinernut atorniarnagu naalagaaffimmini akiliutinik tigusisup akiliinermut kontoanut, taamaallaat nioqqutissanik imaluunniit kiffartuussissutinik tunniussinermut periarfissiisumut, piumasaqaatit tulliuttut tamakkerlugit naammassineqarsimappata:</w:t>
      </w:r>
    </w:p>
    <w:p w:rsidR="007C7D5E" w:rsidRPr="00A668DD" w:rsidRDefault="007C7D5E">
      <w:pPr>
        <w:pStyle w:val="TextBody"/>
        <w:spacing w:before="185"/>
        <w:rPr>
          <w:lang w:val="da-DK"/>
        </w:rPr>
      </w:pPr>
    </w:p>
    <w:p w:rsidR="007C7D5E" w:rsidRPr="00A668DD" w:rsidRDefault="00A668DD">
      <w:pPr>
        <w:pStyle w:val="Listeafsnit"/>
        <w:numPr>
          <w:ilvl w:val="1"/>
          <w:numId w:val="28"/>
        </w:numPr>
        <w:tabs>
          <w:tab w:val="left" w:pos="360"/>
        </w:tabs>
        <w:rPr>
          <w:lang w:val="da-DK"/>
        </w:rPr>
      </w:pPr>
      <w:r w:rsidRPr="00A668DD">
        <w:rPr>
          <w:color w:val="231F20"/>
          <w:w w:val="90"/>
          <w:sz w:val="19"/>
          <w:lang w:val="da-DK"/>
        </w:rPr>
        <w:t>akiliutinik tigusisup akiliinermut kiffartuussissutinik tuniniaasua peqqussummi (EU)</w:t>
      </w:r>
      <w:r w:rsidRPr="00A668DD">
        <w:rPr>
          <w:color w:val="231F20"/>
          <w:spacing w:val="13"/>
          <w:w w:val="90"/>
          <w:sz w:val="19"/>
          <w:lang w:val="da-DK"/>
        </w:rPr>
        <w:t xml:space="preserve"> </w:t>
      </w:r>
      <w:r w:rsidRPr="00A668DD">
        <w:rPr>
          <w:color w:val="231F20"/>
          <w:w w:val="90"/>
          <w:sz w:val="19"/>
          <w:lang w:val="da-DK"/>
        </w:rPr>
        <w:t>2015/849-mi ilaatinneqarpat</w:t>
      </w:r>
    </w:p>
    <w:p w:rsidR="007C7D5E" w:rsidRPr="00A668DD" w:rsidRDefault="007C7D5E">
      <w:pPr>
        <w:pStyle w:val="TextBody"/>
        <w:spacing w:before="191"/>
        <w:rPr>
          <w:lang w:val="da-DK"/>
        </w:rPr>
      </w:pPr>
    </w:p>
    <w:p w:rsidR="007C7D5E" w:rsidRPr="00A668DD" w:rsidRDefault="00A668DD">
      <w:pPr>
        <w:pStyle w:val="Listeafsnit"/>
        <w:numPr>
          <w:ilvl w:val="1"/>
          <w:numId w:val="28"/>
        </w:numPr>
        <w:tabs>
          <w:tab w:val="left" w:pos="361"/>
          <w:tab w:val="left" w:pos="363"/>
        </w:tabs>
        <w:spacing w:line="228" w:lineRule="auto"/>
        <w:rPr>
          <w:lang w:val="da-DK"/>
        </w:rPr>
      </w:pPr>
      <w:r w:rsidRPr="00A668DD">
        <w:rPr>
          <w:color w:val="231F20"/>
          <w:w w:val="90"/>
          <w:sz w:val="19"/>
          <w:lang w:val="da-DK"/>
        </w:rPr>
        <w:t>akiliutinik tigusisup akiliinermut kiffartuussissutinik tuniniaasua transaktionsidentifikatori paatsuugassaanngitsoq ikiorsiullugu akiliutinik tigusisoq aqqutigalugu inummiit tassannga, akiliutinik tigusisumik nioqqutissanik imaluunniit kiffartuussissutinik tunniussinissamut isumaqatigiissuteqarsimasumik, aningaasanik nuussinerit nassaarisinnaappagit</w:t>
      </w:r>
    </w:p>
    <w:p w:rsidR="007C7D5E" w:rsidRPr="00A668DD" w:rsidRDefault="007C7D5E">
      <w:pPr>
        <w:pStyle w:val="TextBody"/>
        <w:spacing w:before="185"/>
        <w:rPr>
          <w:lang w:val="da-DK"/>
        </w:rPr>
      </w:pPr>
    </w:p>
    <w:p w:rsidR="007C7D5E" w:rsidRDefault="00A668DD">
      <w:pPr>
        <w:pStyle w:val="Listeafsnit"/>
        <w:numPr>
          <w:ilvl w:val="1"/>
          <w:numId w:val="28"/>
        </w:numPr>
        <w:tabs>
          <w:tab w:val="left" w:pos="360"/>
        </w:tabs>
        <w:spacing w:before="1"/>
        <w:ind w:left="360" w:hanging="238"/>
      </w:pPr>
      <w:r>
        <w:rPr>
          <w:color w:val="231F20"/>
          <w:w w:val="90"/>
          <w:sz w:val="19"/>
        </w:rPr>
        <w:t>aningaasat nuunneqartut</w:t>
      </w:r>
      <w:r>
        <w:rPr>
          <w:color w:val="231F20"/>
          <w:spacing w:val="28"/>
          <w:sz w:val="19"/>
        </w:rPr>
        <w:t xml:space="preserve"> </w:t>
      </w:r>
      <w:r>
        <w:rPr>
          <w:color w:val="231F20"/>
          <w:w w:val="90"/>
          <w:sz w:val="19"/>
        </w:rPr>
        <w:t>1</w:t>
      </w:r>
      <w:r>
        <w:rPr>
          <w:color w:val="231F20"/>
          <w:spacing w:val="1"/>
          <w:sz w:val="19"/>
        </w:rPr>
        <w:t xml:space="preserve"> </w:t>
      </w:r>
      <w:r>
        <w:rPr>
          <w:color w:val="231F20"/>
          <w:w w:val="90"/>
          <w:sz w:val="19"/>
        </w:rPr>
        <w:t>000</w:t>
      </w:r>
      <w:r>
        <w:rPr>
          <w:color w:val="231F20"/>
          <w:spacing w:val="4"/>
          <w:sz w:val="19"/>
        </w:rPr>
        <w:t xml:space="preserve"> </w:t>
      </w:r>
      <w:r>
        <w:rPr>
          <w:color w:val="231F20"/>
          <w:w w:val="90"/>
          <w:sz w:val="19"/>
        </w:rPr>
        <w:t>EUR sinninngippagit.</w:t>
      </w:r>
    </w:p>
    <w:p w:rsidR="007C7D5E" w:rsidRDefault="007C7D5E">
      <w:pPr>
        <w:pStyle w:val="TextBody"/>
        <w:spacing w:before="184"/>
      </w:pPr>
    </w:p>
    <w:p w:rsidR="007C7D5E" w:rsidRDefault="00A668DD">
      <w:pPr>
        <w:ind w:left="84" w:right="110"/>
        <w:jc w:val="center"/>
        <w:rPr>
          <w:i/>
          <w:sz w:val="19"/>
        </w:rPr>
      </w:pPr>
      <w:r>
        <w:rPr>
          <w:i/>
          <w:color w:val="231F20"/>
          <w:w w:val="90"/>
          <w:sz w:val="19"/>
        </w:rPr>
        <w:t xml:space="preserve">Artikeli </w:t>
      </w:r>
      <w:r>
        <w:rPr>
          <w:i/>
          <w:color w:val="231F20"/>
          <w:sz w:val="19"/>
        </w:rPr>
        <w:t>3</w:t>
      </w:r>
    </w:p>
    <w:p w:rsidR="007C7D5E" w:rsidRDefault="00A668DD">
      <w:pPr>
        <w:pStyle w:val="Overskrift1"/>
        <w:ind w:right="116"/>
      </w:pPr>
      <w:r>
        <w:rPr>
          <w:color w:val="231F20"/>
        </w:rPr>
        <w:t>Nassuiaatit</w:t>
      </w:r>
    </w:p>
    <w:p w:rsidR="007C7D5E" w:rsidRDefault="00A668DD">
      <w:pPr>
        <w:pStyle w:val="TextBody"/>
        <w:spacing w:before="110"/>
        <w:ind w:left="122"/>
      </w:pPr>
      <w:r>
        <w:rPr>
          <w:color w:val="231F20"/>
          <w:w w:val="90"/>
        </w:rPr>
        <w:t>Aajangersakkami uani paasineqassapput:</w:t>
      </w:r>
    </w:p>
    <w:p w:rsidR="007C7D5E" w:rsidRDefault="007C7D5E">
      <w:pPr>
        <w:pStyle w:val="TextBody"/>
        <w:spacing w:before="185"/>
      </w:pPr>
    </w:p>
    <w:p w:rsidR="007C7D5E" w:rsidRDefault="00A668DD">
      <w:pPr>
        <w:pStyle w:val="Listeafsnit"/>
        <w:numPr>
          <w:ilvl w:val="0"/>
          <w:numId w:val="26"/>
        </w:numPr>
        <w:tabs>
          <w:tab w:val="left" w:pos="468"/>
        </w:tabs>
      </w:pPr>
      <w:r>
        <w:rPr>
          <w:color w:val="231F20"/>
          <w:w w:val="90"/>
          <w:sz w:val="19"/>
        </w:rPr>
        <w:t>»peqqarniisaarniarnernut aningaasalersuineq«:</w:t>
      </w:r>
      <w:r>
        <w:rPr>
          <w:color w:val="231F20"/>
          <w:spacing w:val="38"/>
          <w:sz w:val="19"/>
        </w:rPr>
        <w:t xml:space="preserve"> </w:t>
      </w:r>
      <w:r>
        <w:rPr>
          <w:color w:val="231F20"/>
          <w:w w:val="90"/>
          <w:sz w:val="19"/>
        </w:rPr>
        <w:t>peqqarniisaarniarnernut aningaasalersuineq peqqussummi (EU)</w:t>
      </w:r>
      <w:r>
        <w:rPr>
          <w:color w:val="231F20"/>
          <w:spacing w:val="32"/>
          <w:w w:val="90"/>
          <w:sz w:val="19"/>
        </w:rPr>
        <w:t xml:space="preserve"> </w:t>
      </w:r>
      <w:r>
        <w:rPr>
          <w:color w:val="231F20"/>
          <w:w w:val="90"/>
          <w:sz w:val="19"/>
        </w:rPr>
        <w:t>2015/849-mi, artikeli</w:t>
      </w:r>
      <w:r>
        <w:rPr>
          <w:color w:val="231F20"/>
          <w:spacing w:val="1"/>
          <w:w w:val="90"/>
          <w:sz w:val="19"/>
        </w:rPr>
        <w:t xml:space="preserve"> </w:t>
      </w:r>
      <w:r>
        <w:rPr>
          <w:color w:val="231F20"/>
          <w:w w:val="90"/>
          <w:sz w:val="19"/>
        </w:rPr>
        <w:t>1,</w:t>
      </w:r>
      <w:r>
        <w:rPr>
          <w:color w:val="231F20"/>
          <w:spacing w:val="32"/>
          <w:w w:val="90"/>
          <w:sz w:val="19"/>
        </w:rPr>
        <w:t xml:space="preserve"> </w:t>
      </w:r>
      <w:r>
        <w:rPr>
          <w:color w:val="231F20"/>
          <w:w w:val="90"/>
          <w:sz w:val="19"/>
        </w:rPr>
        <w:t>imm.</w:t>
      </w:r>
      <w:r>
        <w:rPr>
          <w:color w:val="231F20"/>
          <w:spacing w:val="33"/>
          <w:w w:val="90"/>
          <w:sz w:val="19"/>
        </w:rPr>
        <w:t xml:space="preserve"> </w:t>
      </w:r>
      <w:r>
        <w:rPr>
          <w:color w:val="231F20"/>
          <w:w w:val="90"/>
          <w:sz w:val="19"/>
        </w:rPr>
        <w:t>5-imi nassuiarneqartutut</w:t>
      </w:r>
    </w:p>
    <w:p w:rsidR="007C7D5E" w:rsidRDefault="007C7D5E">
      <w:pPr>
        <w:pStyle w:val="TextBody"/>
        <w:spacing w:before="192"/>
      </w:pPr>
    </w:p>
    <w:p w:rsidR="007C7D5E" w:rsidRDefault="00A668DD">
      <w:pPr>
        <w:pStyle w:val="Listeafsnit"/>
        <w:numPr>
          <w:ilvl w:val="0"/>
          <w:numId w:val="26"/>
        </w:numPr>
        <w:tabs>
          <w:tab w:val="left" w:pos="467"/>
          <w:tab w:val="left" w:pos="470"/>
        </w:tabs>
        <w:spacing w:line="228" w:lineRule="auto"/>
      </w:pPr>
      <w:r>
        <w:rPr>
          <w:color w:val="231F20"/>
          <w:sz w:val="19"/>
        </w:rPr>
        <w:t>»aningaasarsianik malunnarunnaarsaaneq«: aningaasarsianik malunnarunnaarsaanermut atatillugu iliuutsit peqqussummi (EU)</w:t>
      </w:r>
      <w:r>
        <w:rPr>
          <w:color w:val="231F20"/>
          <w:spacing w:val="9"/>
          <w:sz w:val="19"/>
        </w:rPr>
        <w:t xml:space="preserve"> </w:t>
      </w:r>
      <w:r>
        <w:rPr>
          <w:color w:val="231F20"/>
          <w:sz w:val="19"/>
        </w:rPr>
        <w:t xml:space="preserve">2015/849-mi, </w:t>
      </w:r>
      <w:r>
        <w:rPr>
          <w:color w:val="231F20"/>
          <w:w w:val="90"/>
          <w:sz w:val="19"/>
        </w:rPr>
        <w:t>artikeli</w:t>
      </w:r>
      <w:r>
        <w:rPr>
          <w:color w:val="231F20"/>
          <w:spacing w:val="1"/>
          <w:w w:val="90"/>
          <w:sz w:val="19"/>
        </w:rPr>
        <w:t xml:space="preserve"> </w:t>
      </w:r>
      <w:r>
        <w:rPr>
          <w:color w:val="231F20"/>
          <w:w w:val="90"/>
          <w:sz w:val="19"/>
        </w:rPr>
        <w:t>1,</w:t>
      </w:r>
      <w:r>
        <w:rPr>
          <w:color w:val="231F20"/>
          <w:spacing w:val="32"/>
          <w:w w:val="90"/>
          <w:sz w:val="19"/>
        </w:rPr>
        <w:t xml:space="preserve"> </w:t>
      </w:r>
      <w:r>
        <w:rPr>
          <w:color w:val="231F20"/>
          <w:w w:val="90"/>
          <w:sz w:val="19"/>
        </w:rPr>
        <w:t>imm. 3-mi aamma 4-mi taaneqartutut</w:t>
      </w:r>
    </w:p>
    <w:p w:rsidR="007C7D5E" w:rsidRDefault="007C7D5E">
      <w:pPr>
        <w:pStyle w:val="TextBody"/>
        <w:spacing w:before="192"/>
      </w:pPr>
    </w:p>
    <w:p w:rsidR="007C7D5E" w:rsidRDefault="00A668DD">
      <w:pPr>
        <w:pStyle w:val="Listeafsnit"/>
        <w:numPr>
          <w:ilvl w:val="0"/>
          <w:numId w:val="26"/>
        </w:numPr>
        <w:tabs>
          <w:tab w:val="left" w:pos="467"/>
          <w:tab w:val="left" w:pos="470"/>
        </w:tabs>
        <w:spacing w:line="228" w:lineRule="auto"/>
        <w:ind w:right="160" w:hanging="349"/>
      </w:pPr>
      <w:r>
        <w:rPr>
          <w:color w:val="231F20"/>
          <w:sz w:val="19"/>
        </w:rPr>
        <w:t>»akiliisoq«: inuk, akiliinermut kontomik piginnittoq aammalu tassannga akiliinermut kontomiit aningaasanik nuussinermik akuerinnittoq, imaluunniit, akiliinermut kontoqanngippat, aningaasanik nuussinissamut atuutilersitsisinnaasumik</w:t>
      </w:r>
    </w:p>
    <w:p w:rsidR="007C7D5E" w:rsidRDefault="007C7D5E">
      <w:pPr>
        <w:pStyle w:val="TextBody"/>
        <w:spacing w:before="186"/>
      </w:pPr>
    </w:p>
    <w:p w:rsidR="007C7D5E" w:rsidRDefault="00A668DD">
      <w:pPr>
        <w:pStyle w:val="Listeafsnit"/>
        <w:numPr>
          <w:ilvl w:val="0"/>
          <w:numId w:val="26"/>
        </w:numPr>
        <w:tabs>
          <w:tab w:val="left" w:pos="468"/>
        </w:tabs>
        <w:ind w:left="468" w:hanging="346"/>
      </w:pPr>
      <w:r>
        <w:rPr>
          <w:color w:val="231F20"/>
          <w:w w:val="90"/>
          <w:sz w:val="19"/>
        </w:rPr>
        <w:t>»akiliutinik tigusisoq«:</w:t>
      </w:r>
      <w:r>
        <w:rPr>
          <w:color w:val="231F20"/>
          <w:spacing w:val="35"/>
          <w:sz w:val="19"/>
        </w:rPr>
        <w:t xml:space="preserve"> </w:t>
      </w:r>
      <w:r>
        <w:rPr>
          <w:color w:val="231F20"/>
          <w:w w:val="90"/>
          <w:sz w:val="19"/>
        </w:rPr>
        <w:t>inuk, aningaasanik nuussanik tigusisussatut isigineqartoq</w:t>
      </w:r>
    </w:p>
    <w:p w:rsidR="007C7D5E" w:rsidRDefault="007C7D5E">
      <w:pPr>
        <w:pStyle w:val="TextBody"/>
        <w:spacing w:before="191"/>
      </w:pPr>
    </w:p>
    <w:p w:rsidR="007C7D5E" w:rsidRDefault="00A668DD">
      <w:pPr>
        <w:pStyle w:val="Listeafsnit"/>
        <w:numPr>
          <w:ilvl w:val="0"/>
          <w:numId w:val="26"/>
        </w:numPr>
        <w:tabs>
          <w:tab w:val="left" w:pos="467"/>
          <w:tab w:val="left" w:pos="470"/>
        </w:tabs>
        <w:spacing w:line="228" w:lineRule="auto"/>
      </w:pPr>
      <w:r>
        <w:rPr>
          <w:color w:val="231F20"/>
          <w:w w:val="90"/>
          <w:sz w:val="19"/>
        </w:rPr>
        <w:t>»akiliinermut kiffartuussissutinik tuniniaasoq«:</w:t>
      </w:r>
      <w:r>
        <w:rPr>
          <w:color w:val="231F20"/>
          <w:sz w:val="19"/>
        </w:rPr>
        <w:t xml:space="preserve"> </w:t>
      </w:r>
      <w:r>
        <w:rPr>
          <w:color w:val="231F20"/>
          <w:w w:val="90"/>
          <w:sz w:val="19"/>
        </w:rPr>
        <w:t>akiliinermut kiffartuussissutinik tuniniaasut kategoriivi peqqussummi (EU) 2015/2366-imi artikeli 1, imm. 1-imi taaneqartut</w:t>
      </w:r>
      <w:r>
        <w:rPr>
          <w:color w:val="231F20"/>
          <w:sz w:val="19"/>
        </w:rPr>
        <w:t>, inuit aamma inuit inatsisitigut pisinnaatitaasut pisussaatitaasullu, artikeli 32 naapertorlugu atuutsitsinnginnernik iluaquteqartut, aamma inuit inatsisitigut pisinnaatitaasut pisussaatitaasullu artikeli 9 naapertorlugu atuutsitsinnginnernik iluaquteqartut, aammalu aningaasanik nuussinermut kiffartuussissutinik tuniniaasut</w:t>
      </w:r>
    </w:p>
    <w:p w:rsidR="007C7D5E" w:rsidRDefault="007C7D5E">
      <w:pPr>
        <w:pStyle w:val="TextBody"/>
        <w:spacing w:before="192"/>
      </w:pPr>
    </w:p>
    <w:p w:rsidR="007C7D5E" w:rsidRDefault="00A668DD">
      <w:pPr>
        <w:pStyle w:val="Listeafsnit"/>
        <w:numPr>
          <w:ilvl w:val="0"/>
          <w:numId w:val="26"/>
        </w:numPr>
        <w:tabs>
          <w:tab w:val="left" w:pos="467"/>
          <w:tab w:val="left" w:pos="470"/>
        </w:tabs>
        <w:spacing w:line="228" w:lineRule="auto"/>
      </w:pPr>
      <w:r>
        <w:rPr>
          <w:color w:val="231F20"/>
          <w:w w:val="90"/>
          <w:sz w:val="19"/>
        </w:rPr>
        <w:t>»akunnermuliuttutut akiliinermut nalerisaasoq«: akiliinermut kiffartuussissutinik tuniniaasoq, akiliisup imaluunniit akiliutinik tigusisup akiliinermut kiffartuussissutinik tuniniaasorinngisaat</w:t>
      </w:r>
      <w:r>
        <w:rPr>
          <w:color w:val="231F20"/>
          <w:sz w:val="19"/>
        </w:rPr>
        <w:t xml:space="preserve">, aammalu akiliisup imaluunniit akiliutinik tigusisup </w:t>
      </w:r>
      <w:r>
        <w:rPr>
          <w:color w:val="231F20"/>
          <w:w w:val="90"/>
          <w:sz w:val="19"/>
        </w:rPr>
        <w:t>akiliinermut kiffartuussissutinik tuniniaasua sinnerlugu imaluunniit akunnermuliuttutut akiliinermut nalerisaasoq alla sinnerlugu</w:t>
      </w:r>
      <w:r>
        <w:rPr>
          <w:color w:val="231F20"/>
          <w:sz w:val="19"/>
        </w:rPr>
        <w:t xml:space="preserve"> aningaasanik nuussinermik tigusisoq aamma ingerlatitseqqiisoq</w:t>
      </w:r>
    </w:p>
    <w:p w:rsidR="007C7D5E" w:rsidRDefault="007C7D5E">
      <w:pPr>
        <w:pStyle w:val="TextBody"/>
        <w:spacing w:before="185"/>
      </w:pPr>
    </w:p>
    <w:p w:rsidR="007C7D5E" w:rsidRDefault="00A668DD">
      <w:pPr>
        <w:pStyle w:val="Listeafsnit"/>
        <w:numPr>
          <w:ilvl w:val="0"/>
          <w:numId w:val="26"/>
        </w:numPr>
        <w:tabs>
          <w:tab w:val="left" w:pos="468"/>
        </w:tabs>
      </w:pPr>
      <w:r>
        <w:rPr>
          <w:color w:val="231F20"/>
          <w:w w:val="90"/>
          <w:sz w:val="19"/>
        </w:rPr>
        <w:t>»akiliinermut konto«:</w:t>
      </w:r>
      <w:r>
        <w:rPr>
          <w:color w:val="231F20"/>
          <w:spacing w:val="36"/>
          <w:sz w:val="19"/>
        </w:rPr>
        <w:t xml:space="preserve"> </w:t>
      </w:r>
      <w:r>
        <w:rPr>
          <w:color w:val="231F20"/>
          <w:w w:val="90"/>
          <w:sz w:val="19"/>
        </w:rPr>
        <w:t>akiliinermut konto peqqussummi</w:t>
      </w:r>
      <w:r>
        <w:rPr>
          <w:color w:val="231F20"/>
          <w:spacing w:val="25"/>
          <w:sz w:val="19"/>
        </w:rPr>
        <w:t xml:space="preserve"> </w:t>
      </w:r>
      <w:r>
        <w:rPr>
          <w:color w:val="231F20"/>
          <w:spacing w:val="25"/>
          <w:w w:val="90"/>
          <w:sz w:val="19"/>
        </w:rPr>
        <w:t>(EU)</w:t>
      </w:r>
      <w:r>
        <w:rPr>
          <w:color w:val="231F20"/>
          <w:w w:val="90"/>
          <w:sz w:val="19"/>
        </w:rPr>
        <w:t>2015/2366-imi</w:t>
      </w:r>
      <w:r>
        <w:rPr>
          <w:color w:val="231F20"/>
          <w:spacing w:val="24"/>
          <w:sz w:val="19"/>
        </w:rPr>
        <w:t xml:space="preserve"> </w:t>
      </w:r>
      <w:r>
        <w:rPr>
          <w:color w:val="231F20"/>
          <w:w w:val="90"/>
          <w:sz w:val="19"/>
        </w:rPr>
        <w:t>artikeli</w:t>
      </w:r>
      <w:r>
        <w:rPr>
          <w:color w:val="231F20"/>
          <w:spacing w:val="4"/>
          <w:sz w:val="19"/>
        </w:rPr>
        <w:t xml:space="preserve"> </w:t>
      </w:r>
      <w:r>
        <w:rPr>
          <w:color w:val="231F20"/>
          <w:w w:val="90"/>
          <w:sz w:val="19"/>
        </w:rPr>
        <w:t>4,</w:t>
      </w:r>
      <w:r>
        <w:rPr>
          <w:color w:val="231F20"/>
          <w:spacing w:val="25"/>
          <w:sz w:val="19"/>
        </w:rPr>
        <w:t xml:space="preserve"> </w:t>
      </w:r>
      <w:r>
        <w:rPr>
          <w:color w:val="231F20"/>
          <w:w w:val="90"/>
          <w:sz w:val="19"/>
        </w:rPr>
        <w:t>nr.</w:t>
      </w:r>
      <w:r>
        <w:rPr>
          <w:color w:val="231F20"/>
          <w:spacing w:val="26"/>
          <w:sz w:val="19"/>
        </w:rPr>
        <w:t xml:space="preserve"> </w:t>
      </w:r>
      <w:r>
        <w:rPr>
          <w:color w:val="231F20"/>
          <w:w w:val="90"/>
          <w:sz w:val="19"/>
        </w:rPr>
        <w:t>12-imi) nassuiarneqartoq</w:t>
      </w:r>
    </w:p>
    <w:p w:rsidR="007C7D5E" w:rsidRDefault="007C7D5E">
      <w:pPr>
        <w:pStyle w:val="TextBody"/>
        <w:spacing w:before="184"/>
      </w:pPr>
    </w:p>
    <w:p w:rsidR="007C7D5E" w:rsidRPr="00A668DD" w:rsidRDefault="00A668DD">
      <w:pPr>
        <w:pStyle w:val="Listeafsnit"/>
        <w:numPr>
          <w:ilvl w:val="0"/>
          <w:numId w:val="26"/>
        </w:numPr>
        <w:tabs>
          <w:tab w:val="left" w:pos="468"/>
        </w:tabs>
        <w:rPr>
          <w:lang w:val="da-DK"/>
        </w:rPr>
      </w:pPr>
      <w:r w:rsidRPr="00A668DD">
        <w:rPr>
          <w:color w:val="231F20"/>
          <w:w w:val="90"/>
          <w:sz w:val="19"/>
          <w:lang w:val="da-DK"/>
        </w:rPr>
        <w:t>»aningaasat«:</w:t>
      </w:r>
      <w:r w:rsidRPr="00A668DD">
        <w:rPr>
          <w:color w:val="231F20"/>
          <w:spacing w:val="26"/>
          <w:sz w:val="19"/>
          <w:lang w:val="da-DK"/>
        </w:rPr>
        <w:t xml:space="preserve"> </w:t>
      </w:r>
      <w:r w:rsidRPr="00A668DD">
        <w:rPr>
          <w:color w:val="231F20"/>
          <w:w w:val="90"/>
          <w:sz w:val="19"/>
          <w:lang w:val="da-DK"/>
        </w:rPr>
        <w:t>aningaasat</w:t>
      </w:r>
      <w:r w:rsidRPr="00A668DD">
        <w:rPr>
          <w:color w:val="231F20"/>
          <w:spacing w:val="25"/>
          <w:sz w:val="19"/>
          <w:lang w:val="da-DK"/>
        </w:rPr>
        <w:t xml:space="preserve"> </w:t>
      </w:r>
      <w:r w:rsidRPr="00A668DD">
        <w:rPr>
          <w:color w:val="231F20"/>
          <w:spacing w:val="25"/>
          <w:w w:val="90"/>
          <w:sz w:val="19"/>
          <w:lang w:val="da-DK"/>
        </w:rPr>
        <w:t>(EU)</w:t>
      </w:r>
      <w:r w:rsidRPr="00A668DD">
        <w:rPr>
          <w:color w:val="231F20"/>
          <w:w w:val="90"/>
          <w:sz w:val="19"/>
          <w:lang w:val="da-DK"/>
        </w:rPr>
        <w:t>2015/2366-imi</w:t>
      </w:r>
      <w:r w:rsidRPr="00A668DD">
        <w:rPr>
          <w:color w:val="231F20"/>
          <w:spacing w:val="24"/>
          <w:w w:val="90"/>
          <w:sz w:val="19"/>
          <w:lang w:val="da-DK"/>
        </w:rPr>
        <w:t xml:space="preserve"> </w:t>
      </w:r>
      <w:r w:rsidRPr="00A668DD">
        <w:rPr>
          <w:color w:val="231F20"/>
          <w:w w:val="90"/>
          <w:sz w:val="19"/>
          <w:lang w:val="da-DK"/>
        </w:rPr>
        <w:t>artikeli</w:t>
      </w:r>
      <w:r w:rsidRPr="00A668DD">
        <w:rPr>
          <w:color w:val="231F20"/>
          <w:spacing w:val="4"/>
          <w:w w:val="90"/>
          <w:sz w:val="19"/>
          <w:lang w:val="da-DK"/>
        </w:rPr>
        <w:t xml:space="preserve"> </w:t>
      </w:r>
      <w:r w:rsidRPr="00A668DD">
        <w:rPr>
          <w:color w:val="231F20"/>
          <w:w w:val="90"/>
          <w:sz w:val="19"/>
          <w:lang w:val="da-DK"/>
        </w:rPr>
        <w:t>4,</w:t>
      </w:r>
      <w:r w:rsidRPr="00A668DD">
        <w:rPr>
          <w:color w:val="231F20"/>
          <w:spacing w:val="25"/>
          <w:w w:val="90"/>
          <w:sz w:val="19"/>
          <w:lang w:val="da-DK"/>
        </w:rPr>
        <w:t xml:space="preserve"> </w:t>
      </w:r>
      <w:r w:rsidRPr="00A668DD">
        <w:rPr>
          <w:color w:val="231F20"/>
          <w:w w:val="90"/>
          <w:sz w:val="19"/>
          <w:lang w:val="da-DK"/>
        </w:rPr>
        <w:t>nr.</w:t>
      </w:r>
      <w:r w:rsidRPr="00A668DD">
        <w:rPr>
          <w:color w:val="231F20"/>
          <w:spacing w:val="26"/>
          <w:w w:val="90"/>
          <w:sz w:val="19"/>
          <w:lang w:val="da-DK"/>
        </w:rPr>
        <w:t xml:space="preserve"> </w:t>
      </w:r>
      <w:r w:rsidRPr="00A668DD">
        <w:rPr>
          <w:color w:val="231F20"/>
          <w:w w:val="90"/>
          <w:sz w:val="19"/>
          <w:lang w:val="da-DK"/>
        </w:rPr>
        <w:t>25-mi) nassuiarneqartut</w:t>
      </w:r>
    </w:p>
    <w:p w:rsidR="007C7D5E" w:rsidRPr="00A668DD" w:rsidRDefault="007C7D5E">
      <w:pPr>
        <w:pStyle w:val="TextBody"/>
        <w:spacing w:before="192"/>
        <w:rPr>
          <w:lang w:val="da-DK"/>
        </w:rPr>
      </w:pPr>
    </w:p>
    <w:p w:rsidR="007C7D5E" w:rsidRPr="00A668DD" w:rsidRDefault="00A668DD">
      <w:pPr>
        <w:pStyle w:val="Listeafsnit"/>
        <w:numPr>
          <w:ilvl w:val="0"/>
          <w:numId w:val="26"/>
        </w:numPr>
        <w:tabs>
          <w:tab w:val="left" w:pos="467"/>
          <w:tab w:val="left" w:pos="470"/>
        </w:tabs>
        <w:spacing w:line="228" w:lineRule="auto"/>
        <w:rPr>
          <w:lang w:val="da-DK"/>
        </w:rPr>
      </w:pPr>
      <w:r w:rsidRPr="00A668DD">
        <w:rPr>
          <w:color w:val="231F20"/>
          <w:sz w:val="19"/>
          <w:lang w:val="da-DK"/>
        </w:rPr>
        <w:t xml:space="preserve">»aningaasanik nuussineq«: nuussineq, tamakkiisumik imaluunniit ilaannakortumik akiliisoq sinnerlugu elektroniskimik naammassineqartoq </w:t>
      </w:r>
      <w:r w:rsidRPr="00A668DD">
        <w:rPr>
          <w:color w:val="231F20"/>
          <w:w w:val="90"/>
          <w:sz w:val="19"/>
          <w:lang w:val="da-DK"/>
        </w:rPr>
        <w:t>akiliinermut kiffartuussissutinik tuniniaasoq aqqutigalugu akiliutinik tigusisumut aningaasanik atugassaqartitsinissaq siunertaralugu, apeqqutaatinnagu akiliisoq imaluunniit akiliutinik tigusisoq inuk ataasiinnaanersoq, aammalu apeqqutaatinnagu akiliisup imaluunniit akiliutinik tigusisup akiliinermut kiffartuussissutinik tuniniaasua ataasiinnaanersoq, tassunga ilagitillugit</w:t>
      </w:r>
    </w:p>
    <w:p w:rsidR="007C7D5E" w:rsidRPr="00A668DD" w:rsidRDefault="007C7D5E">
      <w:pPr>
        <w:pStyle w:val="TextBody"/>
        <w:spacing w:before="185"/>
        <w:rPr>
          <w:lang w:val="da-DK"/>
        </w:rPr>
      </w:pPr>
    </w:p>
    <w:p w:rsidR="007C7D5E" w:rsidRPr="00A668DD" w:rsidRDefault="00A668DD">
      <w:pPr>
        <w:pStyle w:val="Listeafsnit"/>
        <w:numPr>
          <w:ilvl w:val="1"/>
          <w:numId w:val="26"/>
        </w:numPr>
        <w:tabs>
          <w:tab w:val="left" w:pos="711"/>
        </w:tabs>
        <w:rPr>
          <w:lang w:val="da-DK"/>
        </w:rPr>
      </w:pPr>
      <w:r w:rsidRPr="00A668DD">
        <w:rPr>
          <w:color w:val="231F20"/>
          <w:w w:val="90"/>
          <w:sz w:val="19"/>
          <w:lang w:val="da-DK"/>
        </w:rPr>
        <w:t xml:space="preserve">taarsigassarsianik nuussineq </w:t>
      </w:r>
      <w:r w:rsidRPr="00A668DD">
        <w:rPr>
          <w:color w:val="231F20"/>
          <w:spacing w:val="25"/>
          <w:w w:val="90"/>
          <w:sz w:val="19"/>
          <w:lang w:val="da-DK"/>
        </w:rPr>
        <w:t>(EU)</w:t>
      </w:r>
      <w:r w:rsidRPr="00A668DD">
        <w:rPr>
          <w:color w:val="231F20"/>
          <w:w w:val="90"/>
          <w:sz w:val="19"/>
          <w:lang w:val="da-DK"/>
        </w:rPr>
        <w:t>2015/2366-imi</w:t>
      </w:r>
      <w:r w:rsidRPr="00A668DD">
        <w:rPr>
          <w:color w:val="231F20"/>
          <w:spacing w:val="24"/>
          <w:w w:val="90"/>
          <w:sz w:val="19"/>
          <w:lang w:val="da-DK"/>
        </w:rPr>
        <w:t xml:space="preserve"> </w:t>
      </w:r>
      <w:r w:rsidRPr="00A668DD">
        <w:rPr>
          <w:color w:val="231F20"/>
          <w:w w:val="90"/>
          <w:sz w:val="19"/>
          <w:lang w:val="da-DK"/>
        </w:rPr>
        <w:t>artikeli</w:t>
      </w:r>
      <w:r w:rsidRPr="00A668DD">
        <w:rPr>
          <w:color w:val="231F20"/>
          <w:spacing w:val="4"/>
          <w:w w:val="90"/>
          <w:sz w:val="19"/>
          <w:lang w:val="da-DK"/>
        </w:rPr>
        <w:t xml:space="preserve"> </w:t>
      </w:r>
      <w:r w:rsidRPr="00A668DD">
        <w:rPr>
          <w:color w:val="231F20"/>
          <w:w w:val="90"/>
          <w:sz w:val="19"/>
          <w:lang w:val="da-DK"/>
        </w:rPr>
        <w:t>4,</w:t>
      </w:r>
      <w:r w:rsidRPr="00A668DD">
        <w:rPr>
          <w:color w:val="231F20"/>
          <w:spacing w:val="25"/>
          <w:w w:val="90"/>
          <w:sz w:val="19"/>
          <w:lang w:val="da-DK"/>
        </w:rPr>
        <w:t xml:space="preserve"> </w:t>
      </w:r>
      <w:r w:rsidRPr="00A668DD">
        <w:rPr>
          <w:color w:val="231F20"/>
          <w:w w:val="90"/>
          <w:sz w:val="19"/>
          <w:lang w:val="da-DK"/>
        </w:rPr>
        <w:t>nr.</w:t>
      </w:r>
      <w:r w:rsidRPr="00A668DD">
        <w:rPr>
          <w:color w:val="231F20"/>
          <w:spacing w:val="26"/>
          <w:w w:val="90"/>
          <w:sz w:val="19"/>
          <w:lang w:val="da-DK"/>
        </w:rPr>
        <w:t xml:space="preserve"> </w:t>
      </w:r>
      <w:r w:rsidRPr="00A668DD">
        <w:rPr>
          <w:color w:val="231F20"/>
          <w:w w:val="90"/>
          <w:sz w:val="19"/>
          <w:lang w:val="da-DK"/>
        </w:rPr>
        <w:t>24-mi) nassuiarneqartoq</w:t>
      </w:r>
    </w:p>
    <w:p w:rsidR="007C7D5E" w:rsidRPr="00A668DD" w:rsidRDefault="007C7D5E">
      <w:pPr>
        <w:pStyle w:val="TextBody"/>
        <w:spacing w:before="183"/>
        <w:rPr>
          <w:lang w:val="da-DK"/>
        </w:rPr>
      </w:pPr>
    </w:p>
    <w:p w:rsidR="007C7D5E" w:rsidRPr="00A668DD" w:rsidRDefault="00A668DD">
      <w:pPr>
        <w:pStyle w:val="Listeafsnit"/>
        <w:numPr>
          <w:ilvl w:val="1"/>
          <w:numId w:val="26"/>
        </w:numPr>
        <w:tabs>
          <w:tab w:val="left" w:pos="711"/>
        </w:tabs>
        <w:spacing w:before="1"/>
        <w:rPr>
          <w:lang w:val="da-DK"/>
        </w:rPr>
      </w:pPr>
      <w:r w:rsidRPr="00A668DD">
        <w:rPr>
          <w:color w:val="231F20"/>
          <w:w w:val="90"/>
          <w:sz w:val="19"/>
          <w:lang w:val="da-DK"/>
        </w:rPr>
        <w:t xml:space="preserve">tigusineq toqqaannartoq </w:t>
      </w:r>
      <w:r w:rsidRPr="00A668DD">
        <w:rPr>
          <w:color w:val="231F20"/>
          <w:spacing w:val="25"/>
          <w:w w:val="90"/>
          <w:sz w:val="19"/>
          <w:lang w:val="da-DK"/>
        </w:rPr>
        <w:t>(EU)</w:t>
      </w:r>
      <w:r w:rsidRPr="00A668DD">
        <w:rPr>
          <w:color w:val="231F20"/>
          <w:w w:val="90"/>
          <w:sz w:val="19"/>
          <w:lang w:val="da-DK"/>
        </w:rPr>
        <w:t>2015/2366-imi</w:t>
      </w:r>
      <w:r w:rsidRPr="00A668DD">
        <w:rPr>
          <w:color w:val="231F20"/>
          <w:spacing w:val="24"/>
          <w:w w:val="90"/>
          <w:sz w:val="19"/>
          <w:lang w:val="da-DK"/>
        </w:rPr>
        <w:t xml:space="preserve"> </w:t>
      </w:r>
      <w:r w:rsidRPr="00A668DD">
        <w:rPr>
          <w:color w:val="231F20"/>
          <w:w w:val="90"/>
          <w:sz w:val="19"/>
          <w:lang w:val="da-DK"/>
        </w:rPr>
        <w:t>artikeli</w:t>
      </w:r>
      <w:r w:rsidRPr="00A668DD">
        <w:rPr>
          <w:color w:val="231F20"/>
          <w:spacing w:val="4"/>
          <w:w w:val="90"/>
          <w:sz w:val="19"/>
          <w:lang w:val="da-DK"/>
        </w:rPr>
        <w:t xml:space="preserve"> </w:t>
      </w:r>
      <w:r w:rsidRPr="00A668DD">
        <w:rPr>
          <w:color w:val="231F20"/>
          <w:w w:val="90"/>
          <w:sz w:val="19"/>
          <w:lang w:val="da-DK"/>
        </w:rPr>
        <w:t>4,</w:t>
      </w:r>
      <w:r w:rsidRPr="00A668DD">
        <w:rPr>
          <w:color w:val="231F20"/>
          <w:spacing w:val="25"/>
          <w:w w:val="90"/>
          <w:sz w:val="19"/>
          <w:lang w:val="da-DK"/>
        </w:rPr>
        <w:t xml:space="preserve"> </w:t>
      </w:r>
      <w:r w:rsidRPr="00A668DD">
        <w:rPr>
          <w:color w:val="231F20"/>
          <w:w w:val="90"/>
          <w:sz w:val="19"/>
          <w:lang w:val="da-DK"/>
        </w:rPr>
        <w:t>nr.</w:t>
      </w:r>
      <w:r w:rsidRPr="00A668DD">
        <w:rPr>
          <w:color w:val="231F20"/>
          <w:spacing w:val="26"/>
          <w:w w:val="90"/>
          <w:sz w:val="19"/>
          <w:lang w:val="da-DK"/>
        </w:rPr>
        <w:t xml:space="preserve"> </w:t>
      </w:r>
      <w:r w:rsidRPr="00A668DD">
        <w:rPr>
          <w:color w:val="231F20"/>
          <w:w w:val="90"/>
          <w:sz w:val="19"/>
          <w:lang w:val="da-DK"/>
        </w:rPr>
        <w:t>23-mi) nassuiarneqartoq</w:t>
      </w:r>
    </w:p>
    <w:p w:rsidR="007C7D5E" w:rsidRPr="00A668DD" w:rsidRDefault="007C7D5E">
      <w:pPr>
        <w:pStyle w:val="TextBody"/>
        <w:spacing w:before="192"/>
        <w:rPr>
          <w:lang w:val="da-DK"/>
        </w:rPr>
      </w:pPr>
    </w:p>
    <w:p w:rsidR="007C7D5E" w:rsidRPr="00A668DD" w:rsidRDefault="00A668DD">
      <w:pPr>
        <w:pStyle w:val="Listeafsnit"/>
        <w:numPr>
          <w:ilvl w:val="1"/>
          <w:numId w:val="26"/>
        </w:numPr>
        <w:tabs>
          <w:tab w:val="left" w:pos="710"/>
          <w:tab w:val="left" w:pos="713"/>
        </w:tabs>
        <w:spacing w:line="228" w:lineRule="auto"/>
        <w:rPr>
          <w:lang w:val="da-DK"/>
        </w:rPr>
      </w:pPr>
      <w:r w:rsidRPr="00A668DD">
        <w:rPr>
          <w:color w:val="231F20"/>
          <w:w w:val="90"/>
          <w:sz w:val="19"/>
          <w:lang w:val="da-DK"/>
        </w:rPr>
        <w:lastRenderedPageBreak/>
        <w:t xml:space="preserve">aningaasanik nuussinerit </w:t>
      </w:r>
      <w:r w:rsidRPr="00A668DD">
        <w:rPr>
          <w:color w:val="231F20"/>
          <w:spacing w:val="25"/>
          <w:w w:val="90"/>
          <w:sz w:val="19"/>
          <w:lang w:val="da-DK"/>
        </w:rPr>
        <w:t>(EU)</w:t>
      </w:r>
      <w:r w:rsidRPr="00A668DD">
        <w:rPr>
          <w:color w:val="231F20"/>
          <w:w w:val="90"/>
          <w:sz w:val="19"/>
          <w:lang w:val="da-DK"/>
        </w:rPr>
        <w:t>2015/2366-imi</w:t>
      </w:r>
      <w:r w:rsidRPr="00A668DD">
        <w:rPr>
          <w:color w:val="231F20"/>
          <w:spacing w:val="24"/>
          <w:w w:val="90"/>
          <w:sz w:val="19"/>
          <w:lang w:val="da-DK"/>
        </w:rPr>
        <w:t xml:space="preserve"> </w:t>
      </w:r>
      <w:r w:rsidRPr="00A668DD">
        <w:rPr>
          <w:color w:val="231F20"/>
          <w:w w:val="90"/>
          <w:sz w:val="19"/>
          <w:lang w:val="da-DK"/>
        </w:rPr>
        <w:t>artikeli</w:t>
      </w:r>
      <w:r w:rsidRPr="00A668DD">
        <w:rPr>
          <w:color w:val="231F20"/>
          <w:spacing w:val="4"/>
          <w:w w:val="90"/>
          <w:sz w:val="19"/>
          <w:lang w:val="da-DK"/>
        </w:rPr>
        <w:t xml:space="preserve"> </w:t>
      </w:r>
      <w:r w:rsidRPr="00A668DD">
        <w:rPr>
          <w:color w:val="231F20"/>
          <w:w w:val="90"/>
          <w:sz w:val="19"/>
          <w:lang w:val="da-DK"/>
        </w:rPr>
        <w:t>4,</w:t>
      </w:r>
      <w:r w:rsidRPr="00A668DD">
        <w:rPr>
          <w:color w:val="231F20"/>
          <w:spacing w:val="25"/>
          <w:w w:val="90"/>
          <w:sz w:val="19"/>
          <w:lang w:val="da-DK"/>
        </w:rPr>
        <w:t xml:space="preserve"> </w:t>
      </w:r>
      <w:r w:rsidRPr="00A668DD">
        <w:rPr>
          <w:color w:val="231F20"/>
          <w:w w:val="90"/>
          <w:sz w:val="19"/>
          <w:lang w:val="da-DK"/>
        </w:rPr>
        <w:t>nr.</w:t>
      </w:r>
      <w:r w:rsidRPr="00A668DD">
        <w:rPr>
          <w:color w:val="231F20"/>
          <w:spacing w:val="26"/>
          <w:w w:val="90"/>
          <w:sz w:val="19"/>
          <w:lang w:val="da-DK"/>
        </w:rPr>
        <w:t xml:space="preserve"> </w:t>
      </w:r>
      <w:r w:rsidRPr="00A668DD">
        <w:rPr>
          <w:color w:val="231F20"/>
          <w:w w:val="90"/>
          <w:sz w:val="19"/>
          <w:lang w:val="da-DK"/>
        </w:rPr>
        <w:t>22-mi) nassuiarneqartut, apeqqutaatinnagu nunap iluani imaluunniit killeqarfinnik qaangiinikkut pinersut</w:t>
      </w:r>
    </w:p>
    <w:p w:rsidR="007C7D5E" w:rsidRPr="00A668DD" w:rsidRDefault="007C7D5E">
      <w:pPr>
        <w:pStyle w:val="Listeafsnit"/>
        <w:tabs>
          <w:tab w:val="left" w:pos="710"/>
          <w:tab w:val="left" w:pos="713"/>
        </w:tabs>
        <w:spacing w:line="228" w:lineRule="auto"/>
        <w:ind w:left="713" w:right="154" w:hanging="241"/>
        <w:rPr>
          <w:color w:val="231F20"/>
          <w:sz w:val="19"/>
          <w:lang w:val="da-DK"/>
        </w:rPr>
      </w:pPr>
    </w:p>
    <w:p w:rsidR="007C7D5E" w:rsidRPr="00A668DD" w:rsidRDefault="00A668DD">
      <w:pPr>
        <w:pStyle w:val="Listeafsnit"/>
        <w:numPr>
          <w:ilvl w:val="1"/>
          <w:numId w:val="26"/>
        </w:numPr>
        <w:tabs>
          <w:tab w:val="left" w:pos="711"/>
          <w:tab w:val="left" w:pos="713"/>
        </w:tabs>
        <w:spacing w:line="228" w:lineRule="auto"/>
        <w:rPr>
          <w:lang w:val="da-DK"/>
        </w:rPr>
      </w:pPr>
      <w:r w:rsidRPr="00A668DD">
        <w:rPr>
          <w:color w:val="231F20"/>
          <w:sz w:val="19"/>
          <w:lang w:val="da-DK"/>
        </w:rPr>
        <w:t>nuussineq akiliinermut korti, aningaasatigut atortorissaarut elektroniskiusoq, oqarasuaat angallattagaq imaluunniit atortoq digitali imaluunniit it-kkut atortoq alla ikiorsiullugit naammassineqartoq, siumoortumik imaluunniit kinhumoortumik akiliinermut teknologimik atuisoq aammalu assingusoq</w:t>
      </w:r>
    </w:p>
    <w:p w:rsidR="007C7D5E" w:rsidRPr="00A668DD" w:rsidRDefault="007C7D5E">
      <w:pPr>
        <w:pStyle w:val="TextBody"/>
        <w:rPr>
          <w:lang w:val="da-DK"/>
        </w:rPr>
      </w:pPr>
    </w:p>
    <w:p w:rsidR="007C7D5E" w:rsidRPr="00A668DD" w:rsidRDefault="007C7D5E">
      <w:pPr>
        <w:pStyle w:val="TextBody"/>
        <w:spacing w:before="19"/>
        <w:rPr>
          <w:lang w:val="da-DK"/>
        </w:rPr>
      </w:pPr>
    </w:p>
    <w:p w:rsidR="007C7D5E" w:rsidRPr="00A668DD" w:rsidRDefault="00A668DD">
      <w:pPr>
        <w:pStyle w:val="Listeafsnit"/>
        <w:numPr>
          <w:ilvl w:val="0"/>
          <w:numId w:val="26"/>
        </w:numPr>
        <w:tabs>
          <w:tab w:val="left" w:pos="466"/>
          <w:tab w:val="left" w:pos="470"/>
        </w:tabs>
        <w:spacing w:before="1" w:line="228" w:lineRule="auto"/>
        <w:rPr>
          <w:lang w:val="da-DK"/>
        </w:rPr>
      </w:pPr>
      <w:r w:rsidRPr="00A668DD">
        <w:rPr>
          <w:color w:val="231F20"/>
          <w:sz w:val="19"/>
          <w:lang w:val="da-DK"/>
        </w:rPr>
        <w:t xml:space="preserve">»pigisanik nalilinnik kryptonik nuussineq«: nuussineq, pigisat nalillit kryptot distributed ledgeradressimiit ataatsimiit, pigisat nalillit kryptot kontoanniit ataatsimiit imaluunniit suliaqarfimmiit allamiit nuussinissamik siunertaqartoq, pigisat nalillit kryptot toqqornissaannut periarfissiisoq, allamut, </w:t>
      </w:r>
      <w:r w:rsidRPr="00A668DD">
        <w:rPr>
          <w:color w:val="231F20"/>
          <w:w w:val="90"/>
          <w:sz w:val="19"/>
          <w:lang w:val="da-DK"/>
        </w:rPr>
        <w:t xml:space="preserve">pigisanut nalilinnut kryptonut kiffartuussissutinik tuniniaasumit minnerpaamik ataatsimit </w:t>
      </w:r>
      <w:r w:rsidRPr="00A668DD">
        <w:rPr>
          <w:color w:val="231F20"/>
          <w:sz w:val="19"/>
          <w:lang w:val="da-DK"/>
        </w:rPr>
        <w:t xml:space="preserve">ingerlanneqartoq, pisisoq imaluunniit pisianik tigusisoq ataaseq sinnerlugu niuertumit, apeqqutaatinnagu pisisoq imaluunniit pisianik tigusisoq inuk ataasiunersoq, aammalu apeqqutaatinnagu pisisup imaluunniit pisisanik tigusisup </w:t>
      </w:r>
      <w:r w:rsidRPr="00A668DD">
        <w:rPr>
          <w:color w:val="231F20"/>
          <w:w w:val="90"/>
          <w:sz w:val="19"/>
          <w:lang w:val="da-DK"/>
        </w:rPr>
        <w:t>pigisanut nalilinnut kryptonut kiffartuussissutinik tuniniaasua ataasiunersoq tuniniaasoq</w:t>
      </w:r>
      <w:r w:rsidRPr="00A668DD">
        <w:rPr>
          <w:color w:val="231F20"/>
          <w:sz w:val="19"/>
          <w:lang w:val="da-DK"/>
        </w:rPr>
        <w:t xml:space="preserve"> </w:t>
      </w:r>
    </w:p>
    <w:p w:rsidR="007C7D5E" w:rsidRPr="00A668DD" w:rsidRDefault="007C7D5E">
      <w:pPr>
        <w:pStyle w:val="TextBody"/>
        <w:rPr>
          <w:lang w:val="da-DK"/>
        </w:rPr>
      </w:pPr>
    </w:p>
    <w:p w:rsidR="007C7D5E" w:rsidRPr="00A668DD" w:rsidRDefault="007C7D5E">
      <w:pPr>
        <w:pStyle w:val="TextBody"/>
        <w:spacing w:before="18"/>
        <w:rPr>
          <w:lang w:val="da-DK"/>
        </w:rPr>
      </w:pPr>
    </w:p>
    <w:p w:rsidR="007C7D5E" w:rsidRPr="00A668DD" w:rsidRDefault="00A668DD">
      <w:pPr>
        <w:pStyle w:val="Listeafsnit"/>
        <w:numPr>
          <w:ilvl w:val="0"/>
          <w:numId w:val="26"/>
        </w:numPr>
        <w:tabs>
          <w:tab w:val="left" w:pos="466"/>
          <w:tab w:val="left" w:pos="470"/>
        </w:tabs>
        <w:spacing w:line="228" w:lineRule="auto"/>
        <w:rPr>
          <w:lang w:val="da-DK"/>
        </w:rPr>
      </w:pPr>
      <w:r w:rsidRPr="00A668DD">
        <w:rPr>
          <w:color w:val="231F20"/>
          <w:w w:val="90"/>
          <w:sz w:val="19"/>
          <w:lang w:val="da-DK"/>
        </w:rPr>
        <w:t>»batchfilimik nuussineq«: eqimattat aningaasanik nuussinerit imaluunniit pigisat nalilillit kryptot nuussinerit ataasiakkaat, ataatsikkut nassiunneqartut</w:t>
      </w:r>
    </w:p>
    <w:p w:rsidR="007C7D5E" w:rsidRPr="00A668DD" w:rsidRDefault="007C7D5E">
      <w:pPr>
        <w:pStyle w:val="TextBody"/>
        <w:rPr>
          <w:lang w:val="da-DK"/>
        </w:rPr>
      </w:pPr>
    </w:p>
    <w:p w:rsidR="007C7D5E" w:rsidRPr="00A668DD" w:rsidRDefault="007C7D5E">
      <w:pPr>
        <w:pStyle w:val="TextBody"/>
        <w:spacing w:before="20"/>
        <w:rPr>
          <w:lang w:val="da-DK"/>
        </w:rPr>
      </w:pPr>
    </w:p>
    <w:p w:rsidR="007C7D5E" w:rsidRPr="00A668DD" w:rsidRDefault="00A668DD">
      <w:pPr>
        <w:pStyle w:val="Listeafsnit"/>
        <w:numPr>
          <w:ilvl w:val="0"/>
          <w:numId w:val="26"/>
        </w:numPr>
        <w:tabs>
          <w:tab w:val="left" w:pos="466"/>
          <w:tab w:val="left" w:pos="470"/>
        </w:tabs>
        <w:spacing w:line="228" w:lineRule="auto"/>
        <w:rPr>
          <w:lang w:val="da-DK"/>
        </w:rPr>
      </w:pPr>
      <w:r w:rsidRPr="00A668DD">
        <w:rPr>
          <w:color w:val="231F20"/>
          <w:sz w:val="19"/>
          <w:lang w:val="da-DK"/>
        </w:rPr>
        <w:t>»transaktionsidentifikatori paatsuugassaanngitsoq«:</w:t>
      </w:r>
      <w:r w:rsidRPr="00A668DD">
        <w:rPr>
          <w:color w:val="231F20"/>
          <w:spacing w:val="17"/>
          <w:sz w:val="19"/>
          <w:lang w:val="da-DK"/>
        </w:rPr>
        <w:t xml:space="preserve"> </w:t>
      </w:r>
      <w:r w:rsidRPr="00A668DD">
        <w:rPr>
          <w:color w:val="231F20"/>
          <w:sz w:val="19"/>
          <w:lang w:val="da-DK"/>
        </w:rPr>
        <w:t xml:space="preserve">naqinnernik, kisitsisinik imaluunniit ilisarnaatinik ataqatigiissitsineq, </w:t>
      </w:r>
      <w:r w:rsidRPr="00A668DD">
        <w:rPr>
          <w:color w:val="231F20"/>
          <w:w w:val="90"/>
          <w:sz w:val="19"/>
          <w:lang w:val="da-DK"/>
        </w:rPr>
        <w:t xml:space="preserve">akiliinermut kiffartuussissutinik tuniniaasup </w:t>
      </w:r>
      <w:r w:rsidRPr="00A668DD">
        <w:rPr>
          <w:color w:val="231F20"/>
          <w:sz w:val="19"/>
          <w:lang w:val="da-DK"/>
        </w:rPr>
        <w:t xml:space="preserve">akiliinermut aamma ingerlatsinermut systemit imaluunniit nalunaaruteqarnermut systemit protokollii naapertorlugit </w:t>
      </w:r>
      <w:r w:rsidRPr="00A668DD">
        <w:rPr>
          <w:color w:val="231F20"/>
          <w:w w:val="90"/>
          <w:sz w:val="19"/>
          <w:lang w:val="da-DK"/>
        </w:rPr>
        <w:t>aalajangersagaa, aningaasanik nuussinermut atorneqartoq, imaluunniit pigisanut nalilinnut kryptonut kiffartuussissutinik tuniniaasumit aalajangersarneqartoq, nuussinerup akiliisumut imaluunniit akiliutinik tigusisumut utertitsinikkut nassaarinnitsitsisinnaasoq imaluunniit nuussinerup pigisanik nalilinnik kryptonik pisisumut imaluunniit pisianik tigusisumut utertitsinikkut nassaarinnitsitsisinnaasoq.</w:t>
      </w:r>
    </w:p>
    <w:p w:rsidR="007C7D5E" w:rsidRPr="00A668DD" w:rsidRDefault="007C7D5E">
      <w:pPr>
        <w:pStyle w:val="TextBody"/>
        <w:rPr>
          <w:lang w:val="da-DK"/>
        </w:rPr>
      </w:pPr>
    </w:p>
    <w:p w:rsidR="007C7D5E" w:rsidRPr="00A668DD" w:rsidRDefault="007C7D5E">
      <w:pPr>
        <w:pStyle w:val="TextBody"/>
        <w:spacing w:before="18"/>
        <w:rPr>
          <w:lang w:val="da-DK"/>
        </w:rPr>
      </w:pPr>
    </w:p>
    <w:p w:rsidR="007C7D5E" w:rsidRPr="00A668DD" w:rsidRDefault="00A668DD">
      <w:pPr>
        <w:pStyle w:val="Listeafsnit"/>
        <w:numPr>
          <w:ilvl w:val="0"/>
          <w:numId w:val="26"/>
        </w:numPr>
        <w:tabs>
          <w:tab w:val="left" w:pos="466"/>
          <w:tab w:val="left" w:pos="470"/>
        </w:tabs>
        <w:spacing w:line="228" w:lineRule="auto"/>
        <w:rPr>
          <w:lang w:val="da-DK"/>
        </w:rPr>
      </w:pPr>
      <w:r w:rsidRPr="00A668DD">
        <w:rPr>
          <w:color w:val="231F20"/>
          <w:sz w:val="19"/>
          <w:lang w:val="da-DK"/>
        </w:rPr>
        <w:t>»inummiit-inummut pigisanik nalilinnik kryptonik nuussineq«: pigisanik nalilinnik kryptonik nuussineq, pigisanut nalilinnut kryptonut kiffartuussissutinik tuniniaasumik akuliutsitsinani</w:t>
      </w:r>
    </w:p>
    <w:p w:rsidR="007C7D5E" w:rsidRPr="00A668DD" w:rsidRDefault="007C7D5E">
      <w:pPr>
        <w:pStyle w:val="TextBody"/>
        <w:rPr>
          <w:lang w:val="da-DK"/>
        </w:rPr>
      </w:pPr>
    </w:p>
    <w:p w:rsidR="007C7D5E" w:rsidRPr="00A668DD" w:rsidRDefault="007C7D5E">
      <w:pPr>
        <w:pStyle w:val="TextBody"/>
        <w:spacing w:before="21"/>
        <w:rPr>
          <w:lang w:val="da-DK"/>
        </w:rPr>
      </w:pPr>
    </w:p>
    <w:p w:rsidR="007C7D5E" w:rsidRPr="00A668DD" w:rsidRDefault="00A668DD">
      <w:pPr>
        <w:pStyle w:val="Listeafsnit"/>
        <w:numPr>
          <w:ilvl w:val="0"/>
          <w:numId w:val="26"/>
        </w:numPr>
        <w:tabs>
          <w:tab w:val="left" w:pos="466"/>
          <w:tab w:val="left" w:pos="470"/>
        </w:tabs>
        <w:spacing w:line="228" w:lineRule="auto"/>
        <w:rPr>
          <w:lang w:val="da-DK"/>
        </w:rPr>
      </w:pPr>
      <w:r w:rsidRPr="00A668DD">
        <w:rPr>
          <w:color w:val="231F20"/>
          <w:sz w:val="19"/>
          <w:lang w:val="da-DK"/>
        </w:rPr>
        <w:t>»pigisat nalillit kryptot«: pigisat nalillit kryptot aalajangersakkami (EU) 2023/1114-imi artikeli 3, imm. 1, nr. 5-imi) nassuiarneqartutut, ilanngunnagu tamanna aalajangersakkami artikeli 2, imm. 2-mi, 3-mi aamma 4-mi kategorini allassimappata, imaluunniit allatut aningaasatut taaneqarsinnaappata</w:t>
      </w:r>
    </w:p>
    <w:p w:rsidR="007C7D5E" w:rsidRPr="00A668DD" w:rsidRDefault="007C7D5E">
      <w:pPr>
        <w:pStyle w:val="TextBody"/>
        <w:rPr>
          <w:lang w:val="da-DK"/>
        </w:rPr>
      </w:pPr>
    </w:p>
    <w:p w:rsidR="007C7D5E" w:rsidRPr="00A668DD" w:rsidRDefault="007C7D5E">
      <w:pPr>
        <w:pStyle w:val="TextBody"/>
        <w:spacing w:before="19"/>
        <w:rPr>
          <w:lang w:val="da-DK"/>
        </w:rPr>
      </w:pPr>
    </w:p>
    <w:p w:rsidR="007C7D5E" w:rsidRPr="00A668DD" w:rsidRDefault="00A668DD">
      <w:pPr>
        <w:pStyle w:val="Listeafsnit"/>
        <w:numPr>
          <w:ilvl w:val="0"/>
          <w:numId w:val="26"/>
        </w:numPr>
        <w:tabs>
          <w:tab w:val="left" w:pos="466"/>
          <w:tab w:val="left" w:pos="470"/>
        </w:tabs>
        <w:spacing w:line="228" w:lineRule="auto"/>
        <w:rPr>
          <w:lang w:val="da-DK"/>
        </w:rPr>
      </w:pPr>
      <w:r w:rsidRPr="00A668DD">
        <w:rPr>
          <w:color w:val="231F20"/>
          <w:sz w:val="19"/>
          <w:lang w:val="da-DK"/>
        </w:rPr>
        <w:t>»pigisanut nalilinnut kryptonut kiffartuussissutinik tuniniaasoq«: pigisanut nalilinnut kryptonut kiffartuussissutinik tuniniaasoq aalajangersakkami (EU) 2023/1114-imi artikeli 3, imm. 1, nr. 15-imi) nassuiarneqartutut, taanna ataatsimik imaluunniit arlalinnik pigisanut nalilinnut kryptonut kiffartuussissutinik tuniniaasuuppat, aalajangersakkami taaneqartumi artikeli 3, imm. 1, nr. 16-imi) nassuiarneqartutut</w:t>
      </w:r>
    </w:p>
    <w:p w:rsidR="007C7D5E" w:rsidRPr="00A668DD" w:rsidRDefault="007C7D5E">
      <w:pPr>
        <w:pStyle w:val="TextBody"/>
        <w:rPr>
          <w:lang w:val="da-DK"/>
        </w:rPr>
      </w:pPr>
    </w:p>
    <w:p w:rsidR="007C7D5E" w:rsidRPr="00A668DD" w:rsidRDefault="007C7D5E">
      <w:pPr>
        <w:pStyle w:val="TextBody"/>
        <w:spacing w:before="20"/>
        <w:rPr>
          <w:lang w:val="da-DK"/>
        </w:rPr>
      </w:pPr>
    </w:p>
    <w:p w:rsidR="007C7D5E" w:rsidRPr="00A668DD" w:rsidRDefault="00A668DD">
      <w:pPr>
        <w:pStyle w:val="Listeafsnit"/>
        <w:numPr>
          <w:ilvl w:val="0"/>
          <w:numId w:val="26"/>
        </w:numPr>
        <w:tabs>
          <w:tab w:val="left" w:pos="466"/>
          <w:tab w:val="left" w:pos="470"/>
        </w:tabs>
        <w:spacing w:line="228" w:lineRule="auto"/>
        <w:rPr>
          <w:lang w:val="da-DK"/>
        </w:rPr>
      </w:pPr>
      <w:r w:rsidRPr="00A668DD">
        <w:rPr>
          <w:color w:val="231F20"/>
          <w:w w:val="90"/>
          <w:sz w:val="19"/>
          <w:lang w:val="da-DK"/>
        </w:rPr>
        <w:t>»pigisanut nalilinnut kryptonut kiffartuussissutinik akunnermuliuttutut tuniniaasoq«: pigisanut nalilinnut kryptonut kiffartuussissutinik tuniniaasoq, pisisup imaluunniit pisianik tigusisup pigisanut nalilinnut kryptonut kiffartuussissutinik tuniniaasorinngisaa, aammalu pisisoq imaluunniit pisisanik tigusisoq sinnerlugu pigisanut nalilinnut kryptonut kiffartuussissutinik tuniniaasoq pigisanik nalilinnik kryptonik nuussanik tigusisoq aamma ingerlatitseqqiisoq imaluunniit pigisanut nalilinnut kryptonut kiffartuussissutinik akunnermuliuttutut tuniniaasoq alla sinnerlugu</w:t>
      </w:r>
    </w:p>
    <w:p w:rsidR="007C7D5E" w:rsidRPr="00A668DD" w:rsidRDefault="007C7D5E">
      <w:pPr>
        <w:pStyle w:val="TextBody"/>
        <w:rPr>
          <w:lang w:val="da-DK"/>
        </w:rPr>
      </w:pPr>
    </w:p>
    <w:p w:rsidR="007C7D5E" w:rsidRPr="00A668DD" w:rsidRDefault="007C7D5E">
      <w:pPr>
        <w:pStyle w:val="TextBody"/>
        <w:spacing w:before="19"/>
        <w:rPr>
          <w:lang w:val="da-DK"/>
        </w:rPr>
      </w:pPr>
    </w:p>
    <w:p w:rsidR="007C7D5E" w:rsidRPr="00A668DD" w:rsidRDefault="00A668DD">
      <w:pPr>
        <w:pStyle w:val="Listeafsnit"/>
        <w:numPr>
          <w:ilvl w:val="0"/>
          <w:numId w:val="26"/>
        </w:numPr>
        <w:tabs>
          <w:tab w:val="left" w:pos="466"/>
          <w:tab w:val="left" w:pos="470"/>
        </w:tabs>
        <w:spacing w:line="228" w:lineRule="auto"/>
        <w:rPr>
          <w:lang w:val="da-DK"/>
        </w:rPr>
      </w:pPr>
      <w:r w:rsidRPr="00A668DD">
        <w:rPr>
          <w:color w:val="231F20"/>
          <w:sz w:val="19"/>
          <w:lang w:val="da-DK"/>
        </w:rPr>
        <w:t>»</w:t>
      </w:r>
      <w:r w:rsidRPr="00A668DD">
        <w:rPr>
          <w:color w:val="231F20"/>
          <w:w w:val="90"/>
          <w:sz w:val="19"/>
          <w:lang w:val="da-DK"/>
        </w:rPr>
        <w:t xml:space="preserve">pigisanut nalilinnut kryptonut </w:t>
      </w:r>
      <w:r w:rsidRPr="00A668DD">
        <w:rPr>
          <w:color w:val="231F20"/>
          <w:sz w:val="19"/>
          <w:lang w:val="da-DK"/>
        </w:rPr>
        <w:t xml:space="preserve">hæveautomati« imaluunniit »krypto-ATM'i«: terminalit imaluunniit terminalit elektroniskit onlineusut, </w:t>
      </w:r>
      <w:r w:rsidRPr="00A668DD">
        <w:rPr>
          <w:color w:val="231F20"/>
          <w:w w:val="90"/>
          <w:sz w:val="19"/>
          <w:lang w:val="da-DK"/>
        </w:rPr>
        <w:t>pigisanut nalilinnut kryptonut kiffartuussissutinik tuniniaasumut pigisanik nalilinnik kryptonik nuussinermut kiffartuussinissamut periarfissaqartitsisut, aalajangersakkami (EU) 2023/1114-imi artikeli 3, imm. 1, nr. 16-imi) taaneqartutut</w:t>
      </w:r>
    </w:p>
    <w:p w:rsidR="007C7D5E" w:rsidRPr="00A668DD" w:rsidRDefault="007C7D5E">
      <w:pPr>
        <w:pStyle w:val="TextBody"/>
        <w:rPr>
          <w:lang w:val="da-DK"/>
        </w:rPr>
      </w:pPr>
    </w:p>
    <w:p w:rsidR="007C7D5E" w:rsidRPr="00A668DD" w:rsidRDefault="007C7D5E">
      <w:pPr>
        <w:pStyle w:val="TextBody"/>
        <w:spacing w:before="19"/>
        <w:rPr>
          <w:lang w:val="da-DK"/>
        </w:rPr>
      </w:pPr>
    </w:p>
    <w:p w:rsidR="007C7D5E" w:rsidRPr="00A668DD" w:rsidRDefault="00A668DD">
      <w:pPr>
        <w:pStyle w:val="Listeafsnit"/>
        <w:numPr>
          <w:ilvl w:val="0"/>
          <w:numId w:val="26"/>
        </w:numPr>
        <w:tabs>
          <w:tab w:val="left" w:pos="466"/>
          <w:tab w:val="left" w:pos="470"/>
        </w:tabs>
        <w:spacing w:before="1" w:line="228" w:lineRule="auto"/>
        <w:rPr>
          <w:lang w:val="da-DK"/>
        </w:rPr>
      </w:pPr>
      <w:r w:rsidRPr="00A668DD">
        <w:rPr>
          <w:color w:val="231F20"/>
          <w:sz w:val="19"/>
          <w:lang w:val="da-DK"/>
        </w:rPr>
        <w:t>»distributed ledger-adressi«: kode alfanumeriskiusoq, netværkimi adressimik suussusersiisoq, distributed</w:t>
      </w:r>
      <w:r w:rsidRPr="00A668DD">
        <w:rPr>
          <w:color w:val="231F20"/>
          <w:spacing w:val="21"/>
          <w:sz w:val="19"/>
          <w:lang w:val="da-DK"/>
        </w:rPr>
        <w:t xml:space="preserve"> </w:t>
      </w:r>
      <w:r w:rsidRPr="00A668DD">
        <w:rPr>
          <w:color w:val="231F20"/>
          <w:sz w:val="19"/>
          <w:lang w:val="da-DK"/>
        </w:rPr>
        <w:t>ledger-teknologimik</w:t>
      </w:r>
      <w:r w:rsidRPr="00A668DD">
        <w:rPr>
          <w:color w:val="231F20"/>
          <w:spacing w:val="27"/>
          <w:sz w:val="19"/>
          <w:lang w:val="da-DK"/>
        </w:rPr>
        <w:t xml:space="preserve"> </w:t>
      </w:r>
      <w:r w:rsidRPr="00A668DD">
        <w:rPr>
          <w:color w:val="231F20"/>
          <w:sz w:val="19"/>
          <w:lang w:val="da-DK"/>
        </w:rPr>
        <w:t>(DLT)</w:t>
      </w:r>
      <w:r w:rsidRPr="00A668DD">
        <w:rPr>
          <w:color w:val="231F20"/>
          <w:spacing w:val="21"/>
          <w:sz w:val="19"/>
          <w:lang w:val="da-DK"/>
        </w:rPr>
        <w:t xml:space="preserve"> </w:t>
      </w:r>
      <w:r w:rsidRPr="00A668DD">
        <w:rPr>
          <w:color w:val="231F20"/>
          <w:sz w:val="19"/>
          <w:lang w:val="da-DK"/>
        </w:rPr>
        <w:t>atuisumik imaluunniit</w:t>
      </w:r>
      <w:r w:rsidRPr="00A668DD">
        <w:rPr>
          <w:color w:val="231F20"/>
          <w:spacing w:val="23"/>
          <w:sz w:val="19"/>
          <w:lang w:val="da-DK"/>
        </w:rPr>
        <w:t xml:space="preserve"> </w:t>
      </w:r>
      <w:r w:rsidRPr="00A668DD">
        <w:rPr>
          <w:color w:val="231F20"/>
          <w:sz w:val="19"/>
          <w:lang w:val="da-DK"/>
        </w:rPr>
        <w:t xml:space="preserve">teknologimik assigisaanik, aammalu tassunga </w:t>
      </w:r>
      <w:r w:rsidRPr="00A668DD">
        <w:rPr>
          <w:color w:val="231F20"/>
          <w:w w:val="90"/>
          <w:sz w:val="19"/>
          <w:lang w:val="da-DK"/>
        </w:rPr>
        <w:t>pigisanik nalilinnik kryptonik nassiussisinnaasoq imaluunniit tigusisinnaasoq</w:t>
      </w:r>
    </w:p>
    <w:p w:rsidR="007C7D5E" w:rsidRPr="00A668DD" w:rsidRDefault="007C7D5E">
      <w:pPr>
        <w:pStyle w:val="TextBody"/>
        <w:rPr>
          <w:lang w:val="da-DK"/>
        </w:rPr>
      </w:pPr>
    </w:p>
    <w:p w:rsidR="007C7D5E" w:rsidRPr="00A668DD" w:rsidRDefault="007C7D5E">
      <w:pPr>
        <w:pStyle w:val="TextBody"/>
        <w:spacing w:before="20"/>
        <w:rPr>
          <w:lang w:val="da-DK"/>
        </w:rPr>
      </w:pPr>
    </w:p>
    <w:p w:rsidR="007C7D5E" w:rsidRPr="00A668DD" w:rsidRDefault="00A668DD">
      <w:pPr>
        <w:pStyle w:val="Listeafsnit"/>
        <w:numPr>
          <w:ilvl w:val="0"/>
          <w:numId w:val="26"/>
        </w:numPr>
        <w:tabs>
          <w:tab w:val="left" w:pos="466"/>
          <w:tab w:val="left" w:pos="470"/>
        </w:tabs>
        <w:spacing w:line="228" w:lineRule="auto"/>
        <w:rPr>
          <w:lang w:val="da-DK"/>
        </w:rPr>
      </w:pPr>
      <w:r w:rsidRPr="00A668DD">
        <w:rPr>
          <w:color w:val="231F20"/>
          <w:sz w:val="19"/>
          <w:lang w:val="da-DK"/>
        </w:rPr>
        <w:t>»</w:t>
      </w:r>
      <w:r w:rsidRPr="00A668DD">
        <w:rPr>
          <w:color w:val="231F20"/>
          <w:w w:val="90"/>
          <w:sz w:val="19"/>
          <w:lang w:val="da-DK"/>
        </w:rPr>
        <w:t xml:space="preserve">pigisanut nalilinnut kryptonut </w:t>
      </w:r>
      <w:r w:rsidRPr="00A668DD">
        <w:rPr>
          <w:color w:val="231F20"/>
          <w:sz w:val="19"/>
          <w:lang w:val="da-DK"/>
        </w:rPr>
        <w:t xml:space="preserve">konto«: konto, </w:t>
      </w:r>
      <w:r w:rsidRPr="00A668DD">
        <w:rPr>
          <w:color w:val="231F20"/>
          <w:w w:val="90"/>
          <w:sz w:val="19"/>
          <w:lang w:val="da-DK"/>
        </w:rPr>
        <w:t>pigisanut nalilinnut kryptonut kiffartuussissutinik tuniniaasup pigisaa inuup imaluunniit inatsisitigut pisinnaatitaasut pisussaatitaasullu aqqini, aammalu pigisanik nalilinnik kryptonik nuussinermik naammassinninnermut atorneqarsinnaasoq</w:t>
      </w:r>
    </w:p>
    <w:p w:rsidR="007C7D5E" w:rsidRPr="00A668DD" w:rsidRDefault="007C7D5E">
      <w:pPr>
        <w:pStyle w:val="TextBody"/>
        <w:rPr>
          <w:lang w:val="da-DK"/>
        </w:rPr>
      </w:pPr>
    </w:p>
    <w:p w:rsidR="007C7D5E" w:rsidRPr="00A668DD" w:rsidRDefault="007C7D5E">
      <w:pPr>
        <w:pStyle w:val="TextBody"/>
        <w:spacing w:before="13"/>
        <w:rPr>
          <w:lang w:val="da-DK"/>
        </w:rPr>
      </w:pPr>
    </w:p>
    <w:p w:rsidR="007C7D5E" w:rsidRDefault="00A668DD">
      <w:pPr>
        <w:pStyle w:val="Listeafsnit"/>
        <w:numPr>
          <w:ilvl w:val="0"/>
          <w:numId w:val="26"/>
        </w:numPr>
        <w:tabs>
          <w:tab w:val="left" w:pos="467"/>
        </w:tabs>
        <w:ind w:left="467" w:hanging="345"/>
      </w:pPr>
      <w:r>
        <w:rPr>
          <w:color w:val="231F20"/>
          <w:w w:val="90"/>
          <w:sz w:val="19"/>
        </w:rPr>
        <w:t>»adressi nammineq hostigaq«:</w:t>
      </w:r>
      <w:r>
        <w:rPr>
          <w:color w:val="231F20"/>
          <w:spacing w:val="19"/>
          <w:sz w:val="19"/>
        </w:rPr>
        <w:t xml:space="preserve"> </w:t>
      </w:r>
      <w:r>
        <w:rPr>
          <w:color w:val="231F20"/>
          <w:w w:val="90"/>
          <w:sz w:val="19"/>
        </w:rPr>
        <w:t>distributed</w:t>
      </w:r>
      <w:r>
        <w:rPr>
          <w:color w:val="231F20"/>
          <w:spacing w:val="20"/>
          <w:sz w:val="19"/>
        </w:rPr>
        <w:t xml:space="preserve"> </w:t>
      </w:r>
      <w:r>
        <w:rPr>
          <w:color w:val="231F20"/>
          <w:w w:val="90"/>
          <w:sz w:val="19"/>
        </w:rPr>
        <w:t>ledger-adressi,</w:t>
      </w:r>
      <w:r>
        <w:rPr>
          <w:color w:val="231F20"/>
          <w:spacing w:val="22"/>
          <w:sz w:val="19"/>
        </w:rPr>
        <w:t xml:space="preserve"> </w:t>
      </w:r>
      <w:r>
        <w:rPr>
          <w:color w:val="231F20"/>
          <w:w w:val="90"/>
          <w:sz w:val="19"/>
        </w:rPr>
        <w:t>tulliuttunut atassuteqanngitsoq:</w:t>
      </w:r>
    </w:p>
    <w:p w:rsidR="007C7D5E" w:rsidRDefault="007C7D5E">
      <w:pPr>
        <w:pStyle w:val="TextBody"/>
      </w:pPr>
    </w:p>
    <w:p w:rsidR="007C7D5E" w:rsidRDefault="007C7D5E">
      <w:pPr>
        <w:pStyle w:val="TextBody"/>
        <w:spacing w:before="12"/>
      </w:pPr>
    </w:p>
    <w:p w:rsidR="007C7D5E" w:rsidRDefault="00A668DD">
      <w:pPr>
        <w:pStyle w:val="Listeafsnit"/>
        <w:numPr>
          <w:ilvl w:val="0"/>
          <w:numId w:val="26"/>
        </w:numPr>
        <w:tabs>
          <w:tab w:val="left" w:pos="466"/>
          <w:tab w:val="left" w:pos="470"/>
        </w:tabs>
        <w:spacing w:line="228" w:lineRule="auto"/>
      </w:pPr>
      <w:r>
        <w:rPr>
          <w:color w:val="231F20"/>
          <w:w w:val="90"/>
          <w:sz w:val="19"/>
        </w:rPr>
        <w:t>pigisanut nalilinnut kryptonut kiffartuussissutinik tuniniaasoq</w:t>
      </w:r>
    </w:p>
    <w:p w:rsidR="007C7D5E" w:rsidRDefault="007C7D5E">
      <w:pPr>
        <w:pStyle w:val="TextBody"/>
      </w:pPr>
    </w:p>
    <w:p w:rsidR="007C7D5E" w:rsidRDefault="007C7D5E">
      <w:pPr>
        <w:pStyle w:val="TextBody"/>
        <w:spacing w:before="19"/>
      </w:pPr>
    </w:p>
    <w:p w:rsidR="007C7D5E" w:rsidRDefault="00A668DD">
      <w:pPr>
        <w:pStyle w:val="Listeafsnit"/>
        <w:numPr>
          <w:ilvl w:val="1"/>
          <w:numId w:val="26"/>
        </w:numPr>
        <w:tabs>
          <w:tab w:val="left" w:pos="710"/>
          <w:tab w:val="left" w:pos="713"/>
        </w:tabs>
        <w:spacing w:line="228" w:lineRule="auto"/>
      </w:pPr>
      <w:r>
        <w:rPr>
          <w:color w:val="231F20"/>
          <w:sz w:val="19"/>
        </w:rPr>
        <w:t xml:space="preserve">suliaqarfik, Unionenimi pilersitaanngitsoq, aammalu </w:t>
      </w:r>
      <w:r>
        <w:rPr>
          <w:color w:val="231F20"/>
          <w:w w:val="90"/>
          <w:sz w:val="19"/>
        </w:rPr>
        <w:t>pigisanut nalilinnut kryptonut kiffartuussissutinik tuniniaasup kiffartuussinerinut assingusumik kiffartuussisuusoq</w:t>
      </w:r>
    </w:p>
    <w:p w:rsidR="007C7D5E" w:rsidRDefault="007C7D5E">
      <w:pPr>
        <w:pStyle w:val="Listeafsnit"/>
        <w:tabs>
          <w:tab w:val="left" w:pos="710"/>
          <w:tab w:val="left" w:pos="713"/>
        </w:tabs>
        <w:spacing w:line="228" w:lineRule="auto"/>
        <w:ind w:left="713" w:right="156" w:hanging="241"/>
        <w:rPr>
          <w:color w:val="231F20"/>
          <w:sz w:val="19"/>
        </w:rPr>
      </w:pPr>
    </w:p>
    <w:p w:rsidR="007C7D5E" w:rsidRDefault="00A668DD">
      <w:pPr>
        <w:pStyle w:val="Listeafsnit"/>
        <w:numPr>
          <w:ilvl w:val="0"/>
          <w:numId w:val="26"/>
        </w:numPr>
        <w:tabs>
          <w:tab w:val="left" w:pos="466"/>
          <w:tab w:val="left" w:pos="470"/>
        </w:tabs>
        <w:spacing w:line="228" w:lineRule="auto"/>
      </w:pPr>
      <w:r>
        <w:rPr>
          <w:color w:val="231F20"/>
          <w:sz w:val="19"/>
        </w:rPr>
        <w:t xml:space="preserve">»pisisoq«: inuk, </w:t>
      </w:r>
      <w:r>
        <w:rPr>
          <w:color w:val="231F20"/>
          <w:w w:val="90"/>
          <w:sz w:val="19"/>
        </w:rPr>
        <w:t xml:space="preserve">pigisanut nalilinnut kryptonut kiffartuussissutinik tuniniaasumi, distributed ledger-adressimi imaluunniit suliaqarfimmi pigisanut nalilinnut kryptonut </w:t>
      </w:r>
      <w:r>
        <w:rPr>
          <w:color w:val="231F20"/>
          <w:sz w:val="19"/>
        </w:rPr>
        <w:t xml:space="preserve">kontomik piginnittoq, </w:t>
      </w:r>
      <w:r>
        <w:rPr>
          <w:color w:val="231F20"/>
          <w:w w:val="90"/>
          <w:sz w:val="19"/>
        </w:rPr>
        <w:t>pigisanut nalilinnut kryptonut kiffartuussissutinik toqqorsinissamut periarfissaqartitsisoq, aammalu kontomit, distributed ledger-adressimit imaluunniit suliaqarfimmit taaneqartumiit pigisanik nalilinnik kryptonik nuussinissamut akuersissummik tunniussisuusoq, imaluunniit, kontoqanngippat, distributed ledger-adresseqanngippat imaluunniit suliaqarfeqanngippat taamaattumik, inuk, pigisanik nalilinnik kryptonik nuussinissamik pisiniartoq imaluunniit piumasaqartoq</w:t>
      </w:r>
    </w:p>
    <w:p w:rsidR="007C7D5E" w:rsidRDefault="007C7D5E">
      <w:pPr>
        <w:pStyle w:val="TextBody"/>
      </w:pPr>
    </w:p>
    <w:p w:rsidR="007C7D5E" w:rsidRDefault="007C7D5E">
      <w:pPr>
        <w:pStyle w:val="TextBody"/>
        <w:spacing w:before="89"/>
      </w:pPr>
    </w:p>
    <w:p w:rsidR="007C7D5E" w:rsidRDefault="00A668DD">
      <w:pPr>
        <w:pStyle w:val="Listeafsnit"/>
        <w:numPr>
          <w:ilvl w:val="0"/>
          <w:numId w:val="26"/>
        </w:numPr>
        <w:tabs>
          <w:tab w:val="left" w:pos="467"/>
        </w:tabs>
      </w:pPr>
      <w:r>
        <w:rPr>
          <w:color w:val="231F20"/>
          <w:w w:val="90"/>
          <w:sz w:val="19"/>
        </w:rPr>
        <w:t>»pisianik tigusisoq«:</w:t>
      </w:r>
      <w:r>
        <w:rPr>
          <w:color w:val="231F20"/>
          <w:spacing w:val="34"/>
          <w:sz w:val="19"/>
        </w:rPr>
        <w:t xml:space="preserve"> </w:t>
      </w:r>
      <w:r>
        <w:rPr>
          <w:color w:val="231F20"/>
          <w:w w:val="90"/>
          <w:sz w:val="19"/>
        </w:rPr>
        <w:t>inuk,</w:t>
      </w:r>
      <w:r>
        <w:rPr>
          <w:color w:val="231F20"/>
          <w:spacing w:val="28"/>
          <w:sz w:val="19"/>
        </w:rPr>
        <w:t xml:space="preserve"> </w:t>
      </w:r>
      <w:r>
        <w:rPr>
          <w:color w:val="231F20"/>
          <w:w w:val="90"/>
          <w:sz w:val="19"/>
        </w:rPr>
        <w:t>pigisanik nalilinnik kryptonik nuussanik tigusisussatut naatsorsuutigineqartoq</w:t>
      </w:r>
    </w:p>
    <w:p w:rsidR="007C7D5E" w:rsidRDefault="007C7D5E">
      <w:pPr>
        <w:pStyle w:val="TextBody"/>
      </w:pPr>
    </w:p>
    <w:p w:rsidR="007C7D5E" w:rsidRDefault="007C7D5E">
      <w:pPr>
        <w:pStyle w:val="TextBody"/>
        <w:spacing w:before="98"/>
      </w:pPr>
    </w:p>
    <w:p w:rsidR="007C7D5E" w:rsidRDefault="00A668DD">
      <w:pPr>
        <w:pStyle w:val="Listeafsnit"/>
        <w:numPr>
          <w:ilvl w:val="0"/>
          <w:numId w:val="26"/>
        </w:numPr>
        <w:tabs>
          <w:tab w:val="left" w:pos="466"/>
          <w:tab w:val="left" w:pos="470"/>
        </w:tabs>
        <w:spacing w:line="228" w:lineRule="auto"/>
      </w:pPr>
      <w:r>
        <w:rPr>
          <w:color w:val="231F20"/>
          <w:sz w:val="19"/>
        </w:rPr>
        <w:t>»inatsisitigut suliaqarfinnut identifikatori« imaluunniit »LEI«: referencekode alfanumeriskiusoq ISO 17442-standardi tunngavigalugu, inatsisitigut suliaqarfimmut tunniussaasoq</w:t>
      </w:r>
    </w:p>
    <w:p w:rsidR="007C7D5E" w:rsidRDefault="007C7D5E">
      <w:pPr>
        <w:pStyle w:val="TextBody"/>
      </w:pPr>
    </w:p>
    <w:p w:rsidR="007C7D5E" w:rsidRDefault="007C7D5E">
      <w:pPr>
        <w:pStyle w:val="TextBody"/>
        <w:spacing w:before="97"/>
      </w:pPr>
    </w:p>
    <w:p w:rsidR="007C7D5E" w:rsidRPr="00A668DD" w:rsidRDefault="00A668DD">
      <w:pPr>
        <w:pStyle w:val="Listeafsnit"/>
        <w:numPr>
          <w:ilvl w:val="0"/>
          <w:numId w:val="26"/>
        </w:numPr>
        <w:tabs>
          <w:tab w:val="left" w:pos="466"/>
          <w:tab w:val="left" w:pos="470"/>
        </w:tabs>
        <w:spacing w:line="228" w:lineRule="auto"/>
        <w:rPr>
          <w:lang w:val="da-DK"/>
        </w:rPr>
      </w:pPr>
      <w:r w:rsidRPr="00A668DD">
        <w:rPr>
          <w:color w:val="231F20"/>
          <w:w w:val="95"/>
          <w:sz w:val="19"/>
          <w:lang w:val="da-DK"/>
        </w:rPr>
        <w:t xml:space="preserve">»distributed ledger-teknologi« imaluunniit »DLT«: distributed ledger-teknologi </w:t>
      </w:r>
      <w:r w:rsidRPr="00A668DD">
        <w:rPr>
          <w:color w:val="231F20"/>
          <w:w w:val="90"/>
          <w:sz w:val="19"/>
          <w:lang w:val="da-DK"/>
        </w:rPr>
        <w:t>aalajangersakkami (EU) 2023/1114-imi artikeli 3, imm. 1, nr. 1-imi) nassuiarneqartutut</w:t>
      </w:r>
    </w:p>
    <w:p w:rsidR="007C7D5E" w:rsidRPr="00A668DD" w:rsidRDefault="007C7D5E">
      <w:pPr>
        <w:pStyle w:val="TextBody"/>
        <w:rPr>
          <w:lang w:val="da-DK"/>
        </w:rPr>
      </w:pPr>
    </w:p>
    <w:p w:rsidR="007C7D5E" w:rsidRPr="00A668DD" w:rsidRDefault="007C7D5E">
      <w:pPr>
        <w:pStyle w:val="TextBody"/>
        <w:spacing w:before="110"/>
        <w:rPr>
          <w:lang w:val="da-DK"/>
        </w:rPr>
      </w:pPr>
    </w:p>
    <w:p w:rsidR="007C7D5E" w:rsidRPr="00A668DD" w:rsidRDefault="00A668DD">
      <w:pPr>
        <w:spacing w:before="1"/>
        <w:ind w:left="85" w:right="110"/>
        <w:jc w:val="center"/>
        <w:rPr>
          <w:lang w:val="da-DK"/>
        </w:rPr>
      </w:pPr>
      <w:r w:rsidRPr="00A668DD">
        <w:rPr>
          <w:i/>
          <w:color w:val="231F20"/>
          <w:sz w:val="17"/>
          <w:lang w:val="da-DK"/>
        </w:rPr>
        <w:t>KAPITALI</w:t>
      </w:r>
      <w:r w:rsidRPr="00A668DD">
        <w:rPr>
          <w:i/>
          <w:color w:val="231F20"/>
          <w:spacing w:val="20"/>
          <w:sz w:val="17"/>
          <w:lang w:val="da-DK"/>
        </w:rPr>
        <w:t xml:space="preserve"> </w:t>
      </w:r>
      <w:r w:rsidRPr="00A668DD">
        <w:rPr>
          <w:i/>
          <w:color w:val="231F20"/>
          <w:sz w:val="17"/>
          <w:lang w:val="da-DK"/>
        </w:rPr>
        <w:t>II</w:t>
      </w:r>
    </w:p>
    <w:p w:rsidR="007C7D5E" w:rsidRPr="00A668DD" w:rsidRDefault="00A668DD">
      <w:pPr>
        <w:pStyle w:val="Overskrift2"/>
        <w:spacing w:before="122"/>
        <w:ind w:right="126"/>
        <w:rPr>
          <w:lang w:val="da-DK"/>
        </w:rPr>
      </w:pPr>
      <w:r w:rsidRPr="00A668DD">
        <w:rPr>
          <w:color w:val="231F20"/>
          <w:w w:val="90"/>
          <w:lang w:val="da-DK"/>
        </w:rPr>
        <w:t>Akiliinermut kiffartuussissutinik tuniniaasunut pisussaaffiit</w:t>
      </w:r>
    </w:p>
    <w:p w:rsidR="007C7D5E" w:rsidRPr="00A668DD" w:rsidRDefault="007C7D5E">
      <w:pPr>
        <w:pStyle w:val="TextBody"/>
        <w:spacing w:before="24"/>
        <w:rPr>
          <w:b/>
          <w:i/>
          <w:lang w:val="da-DK"/>
        </w:rPr>
      </w:pPr>
    </w:p>
    <w:p w:rsidR="007C7D5E" w:rsidRPr="00A668DD" w:rsidRDefault="00A668DD">
      <w:pPr>
        <w:pStyle w:val="TextBody"/>
        <w:ind w:left="83" w:right="110"/>
        <w:jc w:val="center"/>
        <w:rPr>
          <w:lang w:val="da-DK"/>
        </w:rPr>
      </w:pPr>
      <w:r w:rsidRPr="00A668DD">
        <w:rPr>
          <w:color w:val="231F20"/>
          <w:spacing w:val="59"/>
          <w:lang w:val="da-DK"/>
        </w:rPr>
        <w:t xml:space="preserve">Immikkoortortaq </w:t>
      </w:r>
      <w:r w:rsidRPr="00A668DD">
        <w:rPr>
          <w:color w:val="231F20"/>
          <w:lang w:val="da-DK"/>
        </w:rPr>
        <w:t>1</w:t>
      </w:r>
    </w:p>
    <w:p w:rsidR="007C7D5E" w:rsidRPr="00A668DD" w:rsidRDefault="00A668DD">
      <w:pPr>
        <w:pStyle w:val="Overskrift2"/>
        <w:spacing w:before="122"/>
        <w:ind w:right="126"/>
        <w:rPr>
          <w:i w:val="0"/>
          <w:iCs w:val="0"/>
          <w:lang w:val="da-DK"/>
        </w:rPr>
      </w:pPr>
      <w:r w:rsidRPr="00A668DD">
        <w:rPr>
          <w:i w:val="0"/>
          <w:iCs w:val="0"/>
          <w:color w:val="231F20"/>
          <w:w w:val="90"/>
          <w:lang w:val="da-DK"/>
        </w:rPr>
        <w:t>Akiliinermut kiffartuussissutinik tuniniaasunut pisussaaffiit</w:t>
      </w:r>
    </w:p>
    <w:p w:rsidR="007C7D5E" w:rsidRPr="00A668DD" w:rsidRDefault="007C7D5E">
      <w:pPr>
        <w:pStyle w:val="TextBody"/>
        <w:spacing w:before="8"/>
        <w:rPr>
          <w:rFonts w:ascii="Book Antiqua" w:hAnsi="Book Antiqua"/>
          <w:b/>
          <w:lang w:val="da-DK"/>
        </w:rPr>
      </w:pPr>
    </w:p>
    <w:p w:rsidR="007C7D5E" w:rsidRPr="00A668DD" w:rsidRDefault="00A668DD">
      <w:pPr>
        <w:ind w:left="84" w:right="110"/>
        <w:jc w:val="center"/>
        <w:rPr>
          <w:i/>
          <w:sz w:val="19"/>
          <w:lang w:val="da-DK"/>
        </w:rPr>
      </w:pPr>
      <w:r w:rsidRPr="00A668DD">
        <w:rPr>
          <w:i/>
          <w:color w:val="231F20"/>
          <w:w w:val="90"/>
          <w:sz w:val="19"/>
          <w:lang w:val="da-DK"/>
        </w:rPr>
        <w:t xml:space="preserve">Artikeli </w:t>
      </w:r>
      <w:r w:rsidRPr="00A668DD">
        <w:rPr>
          <w:i/>
          <w:color w:val="231F20"/>
          <w:sz w:val="19"/>
          <w:lang w:val="da-DK"/>
        </w:rPr>
        <w:t>4</w:t>
      </w:r>
    </w:p>
    <w:p w:rsidR="007C7D5E" w:rsidRDefault="00A668DD">
      <w:pPr>
        <w:pStyle w:val="Overskrift1"/>
        <w:spacing w:before="121"/>
        <w:ind w:right="119"/>
      </w:pPr>
      <w:r>
        <w:rPr>
          <w:color w:val="231F20"/>
        </w:rPr>
        <w:t>Aningaasanik nuussinermi paasissutissat ilanngullugit nassiunneqartussat</w:t>
      </w:r>
    </w:p>
    <w:p w:rsidR="007C7D5E" w:rsidRDefault="00A668DD">
      <w:pPr>
        <w:pStyle w:val="Listeafsnit"/>
        <w:numPr>
          <w:ilvl w:val="0"/>
          <w:numId w:val="25"/>
        </w:numPr>
        <w:tabs>
          <w:tab w:val="left" w:pos="554"/>
        </w:tabs>
        <w:spacing w:before="110"/>
      </w:pPr>
      <w:r>
        <w:rPr>
          <w:color w:val="231F20"/>
          <w:w w:val="90"/>
          <w:sz w:val="19"/>
        </w:rPr>
        <w:t>Akiliisup akiliinermut kiffartuussissutinik tuniniaasuata isumannaassavaa, aningaasanik nuussinermi akiliisoq pillugu paasissutissat tulliuttut ilanngullugit nassiunneqarnissaat:</w:t>
      </w:r>
    </w:p>
    <w:p w:rsidR="007C7D5E" w:rsidRDefault="007C7D5E">
      <w:pPr>
        <w:pStyle w:val="TextBody"/>
      </w:pPr>
    </w:p>
    <w:p w:rsidR="007C7D5E" w:rsidRDefault="007C7D5E">
      <w:pPr>
        <w:pStyle w:val="TextBody"/>
        <w:spacing w:before="90"/>
      </w:pPr>
    </w:p>
    <w:p w:rsidR="007C7D5E" w:rsidRDefault="00A668DD">
      <w:pPr>
        <w:pStyle w:val="Listeafsnit"/>
        <w:numPr>
          <w:ilvl w:val="1"/>
          <w:numId w:val="25"/>
        </w:numPr>
        <w:tabs>
          <w:tab w:val="left" w:pos="360"/>
        </w:tabs>
        <w:ind w:left="360" w:hanging="238"/>
      </w:pPr>
      <w:r>
        <w:rPr>
          <w:color w:val="231F20"/>
          <w:sz w:val="19"/>
        </w:rPr>
        <w:t>akiliisup aqqa</w:t>
      </w:r>
    </w:p>
    <w:p w:rsidR="007C7D5E" w:rsidRDefault="007C7D5E">
      <w:pPr>
        <w:pStyle w:val="TextBody"/>
      </w:pPr>
    </w:p>
    <w:p w:rsidR="007C7D5E" w:rsidRDefault="007C7D5E">
      <w:pPr>
        <w:pStyle w:val="TextBody"/>
        <w:spacing w:before="90"/>
      </w:pPr>
    </w:p>
    <w:p w:rsidR="007C7D5E" w:rsidRDefault="00A668DD">
      <w:pPr>
        <w:pStyle w:val="Listeafsnit"/>
        <w:numPr>
          <w:ilvl w:val="1"/>
          <w:numId w:val="25"/>
        </w:numPr>
        <w:tabs>
          <w:tab w:val="left" w:pos="360"/>
        </w:tabs>
        <w:ind w:left="360" w:hanging="238"/>
      </w:pPr>
      <w:r>
        <w:rPr>
          <w:color w:val="231F20"/>
          <w:w w:val="85"/>
          <w:sz w:val="19"/>
        </w:rPr>
        <w:t>akiliisup akiliinermut kontonormua</w:t>
      </w:r>
    </w:p>
    <w:p w:rsidR="007C7D5E" w:rsidRDefault="007C7D5E">
      <w:pPr>
        <w:pStyle w:val="TextBody"/>
      </w:pPr>
    </w:p>
    <w:p w:rsidR="007C7D5E" w:rsidRDefault="007C7D5E">
      <w:pPr>
        <w:pStyle w:val="TextBody"/>
        <w:spacing w:before="97"/>
      </w:pPr>
    </w:p>
    <w:p w:rsidR="007C7D5E" w:rsidRDefault="00A668DD">
      <w:pPr>
        <w:pStyle w:val="Listeafsnit"/>
        <w:numPr>
          <w:ilvl w:val="1"/>
          <w:numId w:val="25"/>
        </w:numPr>
        <w:tabs>
          <w:tab w:val="left" w:pos="360"/>
          <w:tab w:val="left" w:pos="363"/>
        </w:tabs>
        <w:spacing w:line="228" w:lineRule="auto"/>
        <w:ind w:right="151"/>
      </w:pPr>
      <w:r>
        <w:rPr>
          <w:color w:val="231F20"/>
          <w:sz w:val="19"/>
        </w:rPr>
        <w:t>akiliisup adressia, tassunga ilagitillugit nunap aqqa, inuttut allagaatip normua pisortatigoortoq aamma sullitap-ID-normua imaluunniit akiliisup ulloq inuuia aamma inunngorfia, aamma</w:t>
      </w:r>
    </w:p>
    <w:p w:rsidR="007C7D5E" w:rsidRDefault="007C7D5E">
      <w:pPr>
        <w:pStyle w:val="TextBody"/>
      </w:pPr>
    </w:p>
    <w:p w:rsidR="007C7D5E" w:rsidRDefault="007C7D5E">
      <w:pPr>
        <w:pStyle w:val="TextBody"/>
        <w:spacing w:before="98"/>
      </w:pPr>
    </w:p>
    <w:p w:rsidR="007C7D5E" w:rsidRDefault="00A668DD">
      <w:pPr>
        <w:pStyle w:val="Listeafsnit"/>
        <w:numPr>
          <w:ilvl w:val="1"/>
          <w:numId w:val="25"/>
        </w:numPr>
        <w:tabs>
          <w:tab w:val="left" w:pos="361"/>
          <w:tab w:val="left" w:pos="363"/>
        </w:tabs>
        <w:spacing w:line="228" w:lineRule="auto"/>
      </w:pPr>
      <w:r>
        <w:rPr>
          <w:color w:val="231F20"/>
          <w:sz w:val="19"/>
        </w:rPr>
        <w:t xml:space="preserve">akiliisup LEI-a atuuttoq imaluunniit amigaataa, sunaluunniit identifikatori pisortatigoortoq pissarsiarineqarsinnaasoq, akiliinermut nalunaaruteqariaatsimi allaffissaq pisariaqartinneqartoq piuppat, aammalu akiliisup taanna </w:t>
      </w:r>
      <w:r>
        <w:rPr>
          <w:color w:val="231F20"/>
          <w:w w:val="90"/>
          <w:sz w:val="19"/>
        </w:rPr>
        <w:t>akiliinermut kiffartuussissutinik tuniniaasuminut paasissutissiissutigisimappagu</w:t>
      </w:r>
    </w:p>
    <w:p w:rsidR="007C7D5E" w:rsidRDefault="007C7D5E">
      <w:pPr>
        <w:pStyle w:val="TextBody"/>
      </w:pPr>
    </w:p>
    <w:p w:rsidR="007C7D5E" w:rsidRDefault="007C7D5E">
      <w:pPr>
        <w:pStyle w:val="TextBody"/>
        <w:spacing w:before="98"/>
      </w:pPr>
    </w:p>
    <w:p w:rsidR="007C7D5E" w:rsidRDefault="00A668DD">
      <w:pPr>
        <w:pStyle w:val="Listeafsnit"/>
        <w:numPr>
          <w:ilvl w:val="0"/>
          <w:numId w:val="25"/>
        </w:numPr>
        <w:tabs>
          <w:tab w:val="left" w:pos="554"/>
        </w:tabs>
        <w:spacing w:line="228" w:lineRule="auto"/>
      </w:pPr>
      <w:r>
        <w:rPr>
          <w:color w:val="231F20"/>
          <w:w w:val="90"/>
          <w:sz w:val="19"/>
        </w:rPr>
        <w:t>Akiliisup akiliinermut kiffartuussissutinik tuniniaasuata isumannaassavaa, aningaasanik nuussinermi akiliutinik tigusisoq pillugu paasissutissat tulliuttut ilanngullugit nassiunneqarnissaat</w:t>
      </w:r>
      <w:r>
        <w:rPr>
          <w:color w:val="231F20"/>
          <w:sz w:val="19"/>
        </w:rPr>
        <w:t>:</w:t>
      </w:r>
    </w:p>
    <w:p w:rsidR="007C7D5E" w:rsidRDefault="007C7D5E">
      <w:pPr>
        <w:pStyle w:val="TextBody"/>
      </w:pPr>
    </w:p>
    <w:p w:rsidR="007C7D5E" w:rsidRDefault="007C7D5E">
      <w:pPr>
        <w:pStyle w:val="TextBody"/>
        <w:spacing w:before="91"/>
      </w:pPr>
    </w:p>
    <w:p w:rsidR="007C7D5E" w:rsidRDefault="00A668DD">
      <w:pPr>
        <w:pStyle w:val="Listeafsnit"/>
        <w:numPr>
          <w:ilvl w:val="1"/>
          <w:numId w:val="25"/>
        </w:numPr>
        <w:tabs>
          <w:tab w:val="left" w:pos="360"/>
        </w:tabs>
        <w:spacing w:before="1"/>
        <w:ind w:left="360" w:hanging="238"/>
      </w:pPr>
      <w:r>
        <w:rPr>
          <w:color w:val="231F20"/>
          <w:w w:val="90"/>
          <w:sz w:val="19"/>
        </w:rPr>
        <w:t>akiliutinik tigusisup aqqa</w:t>
      </w:r>
    </w:p>
    <w:p w:rsidR="007C7D5E" w:rsidRDefault="007C7D5E">
      <w:pPr>
        <w:pStyle w:val="TextBody"/>
      </w:pPr>
    </w:p>
    <w:p w:rsidR="007C7D5E" w:rsidRDefault="007C7D5E">
      <w:pPr>
        <w:pStyle w:val="TextBody"/>
        <w:spacing w:before="89"/>
      </w:pPr>
    </w:p>
    <w:p w:rsidR="007C7D5E" w:rsidRDefault="00A668DD">
      <w:pPr>
        <w:pStyle w:val="Listeafsnit"/>
        <w:numPr>
          <w:ilvl w:val="1"/>
          <w:numId w:val="25"/>
        </w:numPr>
        <w:tabs>
          <w:tab w:val="left" w:pos="360"/>
        </w:tabs>
      </w:pPr>
      <w:r>
        <w:rPr>
          <w:color w:val="231F20"/>
          <w:w w:val="90"/>
          <w:sz w:val="19"/>
        </w:rPr>
        <w:t xml:space="preserve">akiliutinik tigusisup </w:t>
      </w:r>
      <w:r>
        <w:rPr>
          <w:color w:val="231F20"/>
          <w:w w:val="85"/>
          <w:sz w:val="19"/>
        </w:rPr>
        <w:t>akiliinermut kontonormua aamma</w:t>
      </w:r>
    </w:p>
    <w:p w:rsidR="007C7D5E" w:rsidRDefault="007C7D5E">
      <w:pPr>
        <w:pStyle w:val="TextBody"/>
      </w:pPr>
    </w:p>
    <w:p w:rsidR="007C7D5E" w:rsidRDefault="007C7D5E">
      <w:pPr>
        <w:pStyle w:val="TextBody"/>
        <w:spacing w:before="97"/>
      </w:pPr>
    </w:p>
    <w:p w:rsidR="007C7D5E" w:rsidRDefault="00A668DD">
      <w:pPr>
        <w:pStyle w:val="Listeafsnit"/>
        <w:numPr>
          <w:ilvl w:val="1"/>
          <w:numId w:val="25"/>
        </w:numPr>
        <w:tabs>
          <w:tab w:val="left" w:pos="360"/>
          <w:tab w:val="left" w:pos="363"/>
        </w:tabs>
        <w:spacing w:line="228" w:lineRule="auto"/>
      </w:pPr>
      <w:r>
        <w:rPr>
          <w:color w:val="231F20"/>
          <w:sz w:val="19"/>
        </w:rPr>
        <w:t xml:space="preserve">akiliisup LEI-a atuuttoq imaluunniit amigaataa, sunaluunniit identifikatori pisortatigoortoq pissarsiarineqarsinnaasoq, akiliinermut nalunaaruteqariaatsimi allaffissaq pisariaqartinneqartoq piuppat, aammalu akiliisup taanna </w:t>
      </w:r>
      <w:r>
        <w:rPr>
          <w:color w:val="231F20"/>
          <w:w w:val="90"/>
          <w:sz w:val="19"/>
        </w:rPr>
        <w:t>akiliinermut kiffartuussissutinik tuniniaasuminut paasissutissiissutigisimappagu</w:t>
      </w:r>
      <w:r>
        <w:rPr>
          <w:color w:val="231F20"/>
          <w:sz w:val="19"/>
        </w:rPr>
        <w:t>.</w:t>
      </w:r>
    </w:p>
    <w:p w:rsidR="007C7D5E" w:rsidRDefault="007C7D5E">
      <w:pPr>
        <w:pStyle w:val="Listeafsnit"/>
        <w:tabs>
          <w:tab w:val="left" w:pos="360"/>
          <w:tab w:val="left" w:pos="363"/>
        </w:tabs>
        <w:spacing w:line="228" w:lineRule="auto"/>
        <w:ind w:left="363" w:right="154" w:hanging="241"/>
        <w:rPr>
          <w:color w:val="231F20"/>
          <w:sz w:val="19"/>
        </w:rPr>
      </w:pPr>
    </w:p>
    <w:p w:rsidR="007C7D5E" w:rsidRDefault="00A668DD">
      <w:pPr>
        <w:pStyle w:val="Listeafsnit"/>
        <w:numPr>
          <w:ilvl w:val="0"/>
          <w:numId w:val="25"/>
        </w:numPr>
        <w:tabs>
          <w:tab w:val="left" w:pos="553"/>
        </w:tabs>
        <w:spacing w:line="228" w:lineRule="auto"/>
      </w:pPr>
      <w:r>
        <w:rPr>
          <w:color w:val="231F20"/>
          <w:sz w:val="19"/>
        </w:rPr>
        <w:t xml:space="preserve">Imm. 1, litra b), aamma imm. 2, litra b) apeqqutaatinnagit, akiliisup </w:t>
      </w:r>
      <w:r>
        <w:rPr>
          <w:color w:val="231F20"/>
          <w:w w:val="90"/>
          <w:sz w:val="19"/>
        </w:rPr>
        <w:t>akiliinermut kiffartuussissutinik tuniniaasuata isumagissavaa, nuussinerit, akiliinermut kontomut imaluunniit kontomiit ingerlanneqarsimanngitsut, transaktionsidentifikatorimik paatsuugassaanngitsumik ilaqartinneqassasut akiliinermut kontonormumut taarsiullugu.</w:t>
      </w:r>
    </w:p>
    <w:p w:rsidR="007C7D5E" w:rsidRDefault="007C7D5E">
      <w:pPr>
        <w:pStyle w:val="TextBody"/>
      </w:pPr>
    </w:p>
    <w:p w:rsidR="007C7D5E" w:rsidRDefault="007C7D5E">
      <w:pPr>
        <w:pStyle w:val="TextBody"/>
        <w:spacing w:before="14"/>
      </w:pPr>
    </w:p>
    <w:p w:rsidR="007C7D5E" w:rsidRDefault="00A668DD">
      <w:pPr>
        <w:pStyle w:val="Listeafsnit"/>
        <w:numPr>
          <w:ilvl w:val="0"/>
          <w:numId w:val="25"/>
        </w:numPr>
        <w:tabs>
          <w:tab w:val="left" w:pos="553"/>
        </w:tabs>
        <w:spacing w:line="228" w:lineRule="auto"/>
      </w:pPr>
      <w:r>
        <w:rPr>
          <w:color w:val="231F20"/>
          <w:sz w:val="19"/>
        </w:rPr>
        <w:t xml:space="preserve">Aningaasat nuunneqarnissaat sioqqullugu, akiliisup </w:t>
      </w:r>
      <w:r>
        <w:rPr>
          <w:color w:val="231F20"/>
          <w:w w:val="90"/>
          <w:sz w:val="19"/>
        </w:rPr>
        <w:t>akiliinermut kiffartuussissutinik tuniniaasuata misissussavaa, paasissutissat imm. 1-imi immaqalu imm. 3-mi taaneqartut eqqortuunersut, allagaatit, datat imaluunniit paasissutissat tatiginartuminngaanneersut aammalu arlaannaannulluunniit attuumassuteqanngitsuminngaanneersut tunngavigalugit</w:t>
      </w:r>
      <w:r>
        <w:rPr>
          <w:color w:val="231F20"/>
          <w:sz w:val="19"/>
        </w:rPr>
        <w:t>.</w:t>
      </w:r>
    </w:p>
    <w:p w:rsidR="007C7D5E" w:rsidRDefault="007C7D5E">
      <w:pPr>
        <w:pStyle w:val="TextBody"/>
      </w:pPr>
    </w:p>
    <w:p w:rsidR="007C7D5E" w:rsidRDefault="007C7D5E">
      <w:pPr>
        <w:pStyle w:val="TextBody"/>
        <w:spacing w:before="14"/>
      </w:pPr>
    </w:p>
    <w:p w:rsidR="007C7D5E" w:rsidRDefault="00A668DD">
      <w:pPr>
        <w:pStyle w:val="Listeafsnit"/>
        <w:numPr>
          <w:ilvl w:val="0"/>
          <w:numId w:val="25"/>
        </w:numPr>
        <w:tabs>
          <w:tab w:val="left" w:pos="553"/>
        </w:tabs>
        <w:spacing w:line="228" w:lineRule="auto"/>
        <w:ind w:right="154" w:firstLine="2"/>
      </w:pPr>
      <w:r>
        <w:rPr>
          <w:color w:val="231F20"/>
          <w:sz w:val="19"/>
        </w:rPr>
        <w:t>Artikelip imm. 4-raani misissuineq taaneqartoq pisimasutut isigineqassaaq, tulliuttut arlaat ataaseq atuuppat:</w:t>
      </w:r>
    </w:p>
    <w:p w:rsidR="007C7D5E" w:rsidRDefault="007C7D5E">
      <w:pPr>
        <w:pStyle w:val="TextBody"/>
      </w:pPr>
    </w:p>
    <w:p w:rsidR="007C7D5E" w:rsidRDefault="007C7D5E">
      <w:pPr>
        <w:pStyle w:val="TextBody"/>
        <w:spacing w:before="13"/>
      </w:pPr>
    </w:p>
    <w:p w:rsidR="007C7D5E" w:rsidRDefault="00A668DD">
      <w:pPr>
        <w:pStyle w:val="Listeafsnit"/>
        <w:numPr>
          <w:ilvl w:val="1"/>
          <w:numId w:val="25"/>
        </w:numPr>
        <w:tabs>
          <w:tab w:val="left" w:pos="360"/>
          <w:tab w:val="left" w:pos="363"/>
        </w:tabs>
        <w:spacing w:line="228" w:lineRule="auto"/>
      </w:pPr>
      <w:r>
        <w:rPr>
          <w:color w:val="231F20"/>
          <w:sz w:val="19"/>
        </w:rPr>
        <w:t>akiliisup kinaassusaa misissorneqarsimappat peqqussummi (EU) 2015/849-mi artikeli 13 naapertorlugu, aammalu tassani misissuinermi paasissutissat aaneqarsimasut peqqussummi taaneqartumi artikeli 40 naapertorlugu toqqorneqarsimappata</w:t>
      </w:r>
    </w:p>
    <w:p w:rsidR="007C7D5E" w:rsidRDefault="007C7D5E">
      <w:pPr>
        <w:pStyle w:val="TextBody"/>
      </w:pPr>
    </w:p>
    <w:p w:rsidR="007C7D5E" w:rsidRDefault="007C7D5E">
      <w:pPr>
        <w:pStyle w:val="TextBody"/>
        <w:spacing w:before="8"/>
      </w:pPr>
    </w:p>
    <w:p w:rsidR="007C7D5E" w:rsidRPr="00A668DD" w:rsidRDefault="00A668DD">
      <w:pPr>
        <w:pStyle w:val="Listeafsnit"/>
        <w:numPr>
          <w:ilvl w:val="1"/>
          <w:numId w:val="25"/>
        </w:numPr>
        <w:tabs>
          <w:tab w:val="left" w:pos="360"/>
        </w:tabs>
        <w:rPr>
          <w:lang w:val="da-DK"/>
        </w:rPr>
      </w:pPr>
      <w:r w:rsidRPr="00A668DD">
        <w:rPr>
          <w:color w:val="231F20"/>
          <w:sz w:val="19"/>
          <w:lang w:val="da-DK"/>
        </w:rPr>
        <w:t>peqqussummi (EU)</w:t>
      </w:r>
      <w:r w:rsidRPr="00A668DD">
        <w:rPr>
          <w:color w:val="231F20"/>
          <w:spacing w:val="16"/>
          <w:sz w:val="19"/>
          <w:lang w:val="da-DK"/>
        </w:rPr>
        <w:t xml:space="preserve"> </w:t>
      </w:r>
      <w:r w:rsidRPr="00A668DD">
        <w:rPr>
          <w:color w:val="231F20"/>
          <w:sz w:val="19"/>
          <w:lang w:val="da-DK"/>
        </w:rPr>
        <w:t>2015/849-mi artikeli 14,</w:t>
      </w:r>
      <w:r w:rsidRPr="00A668DD">
        <w:rPr>
          <w:color w:val="231F20"/>
          <w:spacing w:val="15"/>
          <w:sz w:val="19"/>
          <w:lang w:val="da-DK"/>
        </w:rPr>
        <w:t xml:space="preserve"> </w:t>
      </w:r>
      <w:r w:rsidRPr="00A668DD">
        <w:rPr>
          <w:color w:val="231F20"/>
          <w:sz w:val="19"/>
          <w:lang w:val="da-DK"/>
        </w:rPr>
        <w:t>imm.</w:t>
      </w:r>
      <w:r w:rsidRPr="00A668DD">
        <w:rPr>
          <w:color w:val="231F20"/>
          <w:spacing w:val="16"/>
          <w:sz w:val="19"/>
          <w:lang w:val="da-DK"/>
        </w:rPr>
        <w:t xml:space="preserve"> </w:t>
      </w:r>
      <w:r w:rsidRPr="00A668DD">
        <w:rPr>
          <w:color w:val="231F20"/>
          <w:sz w:val="19"/>
          <w:lang w:val="da-DK"/>
        </w:rPr>
        <w:t>5,</w:t>
      </w:r>
      <w:r w:rsidRPr="00A668DD">
        <w:rPr>
          <w:color w:val="231F20"/>
          <w:spacing w:val="15"/>
          <w:sz w:val="19"/>
          <w:lang w:val="da-DK"/>
        </w:rPr>
        <w:t xml:space="preserve"> </w:t>
      </w:r>
      <w:r w:rsidRPr="00A668DD">
        <w:rPr>
          <w:color w:val="231F20"/>
          <w:sz w:val="19"/>
          <w:lang w:val="da-DK"/>
        </w:rPr>
        <w:t>akiliisumut atuuppat.</w:t>
      </w:r>
    </w:p>
    <w:p w:rsidR="007C7D5E" w:rsidRPr="00A668DD" w:rsidRDefault="007C7D5E">
      <w:pPr>
        <w:pStyle w:val="TextBody"/>
        <w:rPr>
          <w:lang w:val="da-DK"/>
        </w:rPr>
      </w:pPr>
    </w:p>
    <w:p w:rsidR="007C7D5E" w:rsidRPr="00A668DD" w:rsidRDefault="007C7D5E">
      <w:pPr>
        <w:pStyle w:val="TextBody"/>
        <w:spacing w:before="13"/>
        <w:rPr>
          <w:lang w:val="da-DK"/>
        </w:rPr>
      </w:pPr>
    </w:p>
    <w:p w:rsidR="007C7D5E" w:rsidRPr="00A668DD" w:rsidRDefault="00A668DD">
      <w:pPr>
        <w:pStyle w:val="Listeafsnit"/>
        <w:numPr>
          <w:ilvl w:val="0"/>
          <w:numId w:val="25"/>
        </w:numPr>
        <w:tabs>
          <w:tab w:val="left" w:pos="553"/>
        </w:tabs>
        <w:spacing w:line="228" w:lineRule="auto"/>
        <w:rPr>
          <w:lang w:val="da-DK"/>
        </w:rPr>
      </w:pPr>
      <w:r w:rsidRPr="00A668DD">
        <w:rPr>
          <w:color w:val="231F20"/>
          <w:sz w:val="19"/>
          <w:lang w:val="da-DK"/>
        </w:rPr>
        <w:t xml:space="preserve">Akiliisup </w:t>
      </w:r>
      <w:r w:rsidRPr="00A668DD">
        <w:rPr>
          <w:color w:val="231F20"/>
          <w:w w:val="90"/>
          <w:sz w:val="19"/>
          <w:lang w:val="da-DK"/>
        </w:rPr>
        <w:t>akiliinermut kiffartuussissutinik tuniniaasua aningaasanik nuussineq naammasseqqusaanngilaa, akiliinermut kiffartuussissutinik tuniniaasup isumannaarsimanngippagu, tamatuma pinissaa artikeli una tamakkiisumik naapertorlugu, artikeli 5-imi aamma 6-imi ilaatitsinnginnernut kalluaanertaqanngitsumik</w:t>
      </w:r>
      <w:r w:rsidRPr="00A668DD">
        <w:rPr>
          <w:color w:val="231F20"/>
          <w:sz w:val="19"/>
          <w:lang w:val="da-DK"/>
        </w:rPr>
        <w:t>.</w:t>
      </w:r>
    </w:p>
    <w:p w:rsidR="007C7D5E" w:rsidRPr="00A668DD" w:rsidRDefault="007C7D5E">
      <w:pPr>
        <w:pStyle w:val="TextBody"/>
        <w:rPr>
          <w:lang w:val="da-DK"/>
        </w:rPr>
      </w:pPr>
    </w:p>
    <w:p w:rsidR="007C7D5E" w:rsidRPr="00A668DD" w:rsidRDefault="007C7D5E">
      <w:pPr>
        <w:pStyle w:val="TextBody"/>
        <w:spacing w:before="7"/>
        <w:rPr>
          <w:lang w:val="da-DK"/>
        </w:rPr>
      </w:pPr>
    </w:p>
    <w:p w:rsidR="007C7D5E" w:rsidRDefault="00A668DD">
      <w:pPr>
        <w:ind w:left="84" w:right="110"/>
        <w:jc w:val="center"/>
        <w:rPr>
          <w:i/>
          <w:sz w:val="19"/>
        </w:rPr>
      </w:pPr>
      <w:r>
        <w:rPr>
          <w:i/>
          <w:color w:val="231F20"/>
          <w:w w:val="90"/>
          <w:sz w:val="19"/>
        </w:rPr>
        <w:t xml:space="preserve">Artikeli </w:t>
      </w:r>
      <w:r>
        <w:rPr>
          <w:i/>
          <w:color w:val="231F20"/>
          <w:sz w:val="19"/>
        </w:rPr>
        <w:t>5</w:t>
      </w:r>
    </w:p>
    <w:p w:rsidR="007C7D5E" w:rsidRDefault="00A668DD">
      <w:pPr>
        <w:pStyle w:val="Overskrift1"/>
        <w:ind w:right="113"/>
      </w:pPr>
      <w:r>
        <w:rPr>
          <w:color w:val="231F20"/>
        </w:rPr>
        <w:t>Unionenip iluani aningaasanik nuussinerit</w:t>
      </w:r>
    </w:p>
    <w:p w:rsidR="007C7D5E" w:rsidRDefault="00A668DD">
      <w:pPr>
        <w:pStyle w:val="Listeafsnit"/>
        <w:numPr>
          <w:ilvl w:val="0"/>
          <w:numId w:val="24"/>
        </w:numPr>
        <w:tabs>
          <w:tab w:val="left" w:pos="553"/>
        </w:tabs>
        <w:spacing w:before="118" w:line="228" w:lineRule="auto"/>
      </w:pPr>
      <w:r>
        <w:rPr>
          <w:color w:val="231F20"/>
          <w:sz w:val="19"/>
        </w:rPr>
        <w:t>Akiliinermut kiffartuussissutinik tuniniaasut tamarmik, akiliineruo ingerlaarnerani peqataasut, Unionenimi pilersinneqarsimappata, aningaasanik nuussineq artikeli 4, imm. 1 aamma 2 apeqqutaatinnagit, minnerpaamik akiliisup aamma akiliutinik tigusisup akiliinermut kontoanik imaluunniit, artikeli 4 imm. 3, atuuppat, paatsuugassaanngitsumik transaktionsidentifikatorimik ingiallorteqassaaq, aalajangersagaq (EU)</w:t>
      </w:r>
      <w:r>
        <w:rPr>
          <w:color w:val="231F20"/>
          <w:spacing w:val="12"/>
          <w:sz w:val="19"/>
        </w:rPr>
        <w:t xml:space="preserve"> </w:t>
      </w:r>
      <w:r>
        <w:rPr>
          <w:color w:val="231F20"/>
          <w:sz w:val="19"/>
        </w:rPr>
        <w:t>nr.</w:t>
      </w:r>
      <w:r>
        <w:rPr>
          <w:color w:val="231F20"/>
          <w:spacing w:val="11"/>
          <w:sz w:val="19"/>
        </w:rPr>
        <w:t xml:space="preserve"> </w:t>
      </w:r>
      <w:r>
        <w:rPr>
          <w:color w:val="231F20"/>
          <w:sz w:val="19"/>
        </w:rPr>
        <w:t>260/2012 naapertorlugu paasissutissat pillugit piumasaqaatinut kalluaanngitsumik, tamanna attuumassuteqartillugu.</w:t>
      </w:r>
    </w:p>
    <w:p w:rsidR="007C7D5E" w:rsidRDefault="007C7D5E">
      <w:pPr>
        <w:pStyle w:val="TextBody"/>
      </w:pPr>
    </w:p>
    <w:p w:rsidR="007C7D5E" w:rsidRDefault="007C7D5E">
      <w:pPr>
        <w:pStyle w:val="TextBody"/>
        <w:spacing w:before="13"/>
      </w:pPr>
    </w:p>
    <w:p w:rsidR="007C7D5E" w:rsidRDefault="00A668DD">
      <w:pPr>
        <w:pStyle w:val="Listeafsnit"/>
        <w:numPr>
          <w:ilvl w:val="0"/>
          <w:numId w:val="24"/>
        </w:numPr>
        <w:tabs>
          <w:tab w:val="left" w:pos="553"/>
        </w:tabs>
        <w:spacing w:line="228" w:lineRule="auto"/>
      </w:pPr>
      <w:r>
        <w:rPr>
          <w:color w:val="231F20"/>
          <w:sz w:val="19"/>
        </w:rPr>
        <w:t>Imm. 1 apeqqutaatinnagu akiliisup akiliinermut kiffartuussissutinik tuniniaasuaniit akiliummik tigusisumiit imaluunniit akunnermuliuttutut akiliinermut nalerisaasumiit paasissutissanik noqqaassuteqarnerup tiguneraniit akiliisup akiliinermut kiffartuussissutinik tuniniaasuata ullut suliffiusut pingasut qaangiutsinnagit tulliuttut pissarsiassanngortissavai:</w:t>
      </w:r>
    </w:p>
    <w:p w:rsidR="007C7D5E" w:rsidRDefault="007C7D5E">
      <w:pPr>
        <w:pStyle w:val="TextBody"/>
      </w:pPr>
    </w:p>
    <w:p w:rsidR="007C7D5E" w:rsidRDefault="007C7D5E">
      <w:pPr>
        <w:pStyle w:val="TextBody"/>
        <w:spacing w:before="14"/>
      </w:pPr>
    </w:p>
    <w:p w:rsidR="007C7D5E" w:rsidRDefault="00A668DD">
      <w:pPr>
        <w:pStyle w:val="Listeafsnit"/>
        <w:numPr>
          <w:ilvl w:val="1"/>
          <w:numId w:val="24"/>
        </w:numPr>
        <w:tabs>
          <w:tab w:val="left" w:pos="360"/>
          <w:tab w:val="left" w:pos="363"/>
        </w:tabs>
        <w:spacing w:line="228" w:lineRule="auto"/>
        <w:ind w:right="151"/>
      </w:pPr>
      <w:r>
        <w:rPr>
          <w:color w:val="231F20"/>
          <w:sz w:val="19"/>
        </w:rPr>
        <w:t>1 000 EUR qaangerlugit aningaasanik nuussinermi, apeqqutaatinnagu nuussinerit taamaattut ataasiaannartumik nuussinerunersut imaluunniit nuussinerit arlaliunersut, imminnut atassuteqartut, artikeli 4 naapertorlugu akiliisoq imaluunniit akiliutinik tigusisoq pillugu paasissutissat</w:t>
      </w:r>
    </w:p>
    <w:p w:rsidR="007C7D5E" w:rsidRDefault="007C7D5E">
      <w:pPr>
        <w:pStyle w:val="TextBody"/>
      </w:pPr>
    </w:p>
    <w:p w:rsidR="007C7D5E" w:rsidRDefault="007C7D5E">
      <w:pPr>
        <w:pStyle w:val="TextBody"/>
        <w:spacing w:before="13"/>
      </w:pPr>
    </w:p>
    <w:p w:rsidR="007C7D5E" w:rsidRDefault="00A668DD">
      <w:pPr>
        <w:pStyle w:val="Listeafsnit"/>
        <w:numPr>
          <w:ilvl w:val="1"/>
          <w:numId w:val="24"/>
        </w:numPr>
        <w:tabs>
          <w:tab w:val="left" w:pos="360"/>
          <w:tab w:val="left" w:pos="363"/>
        </w:tabs>
        <w:spacing w:line="228" w:lineRule="auto"/>
        <w:ind w:right="153"/>
      </w:pPr>
      <w:r>
        <w:rPr>
          <w:color w:val="231F20"/>
          <w:sz w:val="19"/>
        </w:rPr>
        <w:t>1 000 EUR ataallugit aningaasanik nuussinermi, aningaasanik nuussinernut allanut atassuteqanngitsut, nuussineq pineqartoq ilanngullugu 1 000 EUR qaangerlugit, minnerpaamik:</w:t>
      </w:r>
    </w:p>
    <w:p w:rsidR="007C7D5E" w:rsidRDefault="007C7D5E">
      <w:pPr>
        <w:pStyle w:val="TextBody"/>
      </w:pPr>
    </w:p>
    <w:p w:rsidR="007C7D5E" w:rsidRDefault="007C7D5E">
      <w:pPr>
        <w:pStyle w:val="TextBody"/>
        <w:spacing w:before="7"/>
      </w:pPr>
    </w:p>
    <w:p w:rsidR="007C7D5E" w:rsidRDefault="00A668DD">
      <w:pPr>
        <w:pStyle w:val="Listeafsnit"/>
        <w:numPr>
          <w:ilvl w:val="2"/>
          <w:numId w:val="24"/>
        </w:numPr>
        <w:tabs>
          <w:tab w:val="left" w:pos="600"/>
        </w:tabs>
        <w:ind w:left="600" w:hanging="191"/>
      </w:pPr>
      <w:r>
        <w:rPr>
          <w:color w:val="231F20"/>
          <w:w w:val="90"/>
          <w:sz w:val="19"/>
        </w:rPr>
        <w:t>akiliisup aamma akiliutinik tigusisup aqqa aamma</w:t>
      </w:r>
    </w:p>
    <w:p w:rsidR="007C7D5E" w:rsidRDefault="007C7D5E">
      <w:pPr>
        <w:pStyle w:val="TextBody"/>
      </w:pPr>
    </w:p>
    <w:p w:rsidR="007C7D5E" w:rsidRDefault="007C7D5E">
      <w:pPr>
        <w:pStyle w:val="TextBody"/>
        <w:spacing w:before="14"/>
      </w:pPr>
    </w:p>
    <w:p w:rsidR="007C7D5E" w:rsidRDefault="00A668DD">
      <w:pPr>
        <w:pStyle w:val="Listeafsnit"/>
        <w:numPr>
          <w:ilvl w:val="2"/>
          <w:numId w:val="24"/>
        </w:numPr>
        <w:tabs>
          <w:tab w:val="left" w:pos="599"/>
          <w:tab w:val="left" w:pos="603"/>
        </w:tabs>
        <w:spacing w:line="228" w:lineRule="auto"/>
      </w:pPr>
      <w:r>
        <w:rPr>
          <w:color w:val="231F20"/>
          <w:w w:val="90"/>
          <w:sz w:val="19"/>
        </w:rPr>
        <w:t>akiliisup aamma akiliutinik tigusisup akiliinermut kontonormua imaluunniit</w:t>
      </w:r>
      <w:r>
        <w:rPr>
          <w:color w:val="231F20"/>
          <w:sz w:val="19"/>
        </w:rPr>
        <w:t>,</w:t>
      </w:r>
      <w:r>
        <w:rPr>
          <w:color w:val="231F20"/>
          <w:spacing w:val="35"/>
          <w:sz w:val="19"/>
        </w:rPr>
        <w:t xml:space="preserve"> </w:t>
      </w:r>
      <w:r>
        <w:rPr>
          <w:color w:val="231F20"/>
          <w:sz w:val="19"/>
        </w:rPr>
        <w:t>artikeli 4,</w:t>
      </w:r>
      <w:r>
        <w:rPr>
          <w:color w:val="231F20"/>
          <w:spacing w:val="33"/>
          <w:sz w:val="19"/>
        </w:rPr>
        <w:t xml:space="preserve"> </w:t>
      </w:r>
      <w:r>
        <w:rPr>
          <w:color w:val="231F20"/>
          <w:sz w:val="19"/>
        </w:rPr>
        <w:t>imm.</w:t>
      </w:r>
      <w:r>
        <w:rPr>
          <w:color w:val="231F20"/>
          <w:spacing w:val="35"/>
          <w:sz w:val="19"/>
        </w:rPr>
        <w:t xml:space="preserve"> </w:t>
      </w:r>
      <w:r>
        <w:rPr>
          <w:color w:val="231F20"/>
          <w:sz w:val="19"/>
        </w:rPr>
        <w:t>3,</w:t>
      </w:r>
      <w:r>
        <w:rPr>
          <w:color w:val="231F20"/>
          <w:spacing w:val="33"/>
          <w:sz w:val="19"/>
        </w:rPr>
        <w:t xml:space="preserve"> </w:t>
      </w:r>
      <w:r>
        <w:rPr>
          <w:color w:val="231F20"/>
          <w:sz w:val="19"/>
        </w:rPr>
        <w:t>atuutissappat,</w:t>
      </w:r>
      <w:r>
        <w:rPr>
          <w:color w:val="231F20"/>
          <w:spacing w:val="39"/>
          <w:sz w:val="19"/>
        </w:rPr>
        <w:t xml:space="preserve"> </w:t>
      </w:r>
      <w:r>
        <w:rPr>
          <w:color w:val="231F20"/>
          <w:sz w:val="19"/>
        </w:rPr>
        <w:t>transaktionsidentifikatori paatsuugassaanngitsoq.</w:t>
      </w:r>
    </w:p>
    <w:p w:rsidR="007C7D5E" w:rsidRDefault="007C7D5E">
      <w:pPr>
        <w:pStyle w:val="TextBody"/>
      </w:pPr>
    </w:p>
    <w:p w:rsidR="007C7D5E" w:rsidRDefault="007C7D5E">
      <w:pPr>
        <w:pStyle w:val="TextBody"/>
        <w:spacing w:before="14"/>
      </w:pPr>
    </w:p>
    <w:p w:rsidR="007C7D5E" w:rsidRDefault="00A668DD">
      <w:pPr>
        <w:pStyle w:val="Listeafsnit"/>
        <w:numPr>
          <w:ilvl w:val="0"/>
          <w:numId w:val="24"/>
        </w:numPr>
        <w:tabs>
          <w:tab w:val="left" w:pos="553"/>
        </w:tabs>
        <w:spacing w:line="228" w:lineRule="auto"/>
      </w:pPr>
      <w:r>
        <w:rPr>
          <w:color w:val="231F20"/>
          <w:sz w:val="19"/>
        </w:rPr>
        <w:t>Uani artikelimi imm. 2, litra b), aningaasanik nuussinerit taaneqartut tassaallutik akiliisup akiliinermut kiffartuussissutinik tuniniaasua apeqqutaatinnagu artikel 4, imm. 4, akillisoq pillugu paasissutissat misissornissaannut pisussaaffeqanngilaq, imaassimanngippat akiliisup akiliinermut kiffartuussissutinik tuniniaasua:</w:t>
      </w:r>
    </w:p>
    <w:p w:rsidR="007C7D5E" w:rsidRDefault="007C7D5E">
      <w:pPr>
        <w:pStyle w:val="TextBody"/>
      </w:pPr>
    </w:p>
    <w:p w:rsidR="007C7D5E" w:rsidRDefault="007C7D5E">
      <w:pPr>
        <w:pStyle w:val="TextBody"/>
        <w:spacing w:before="6"/>
      </w:pPr>
    </w:p>
    <w:p w:rsidR="007C7D5E" w:rsidRDefault="00A668DD">
      <w:pPr>
        <w:pStyle w:val="Listeafsnit"/>
        <w:numPr>
          <w:ilvl w:val="1"/>
          <w:numId w:val="24"/>
        </w:numPr>
        <w:tabs>
          <w:tab w:val="left" w:pos="360"/>
        </w:tabs>
        <w:ind w:left="360" w:hanging="238"/>
      </w:pPr>
      <w:r>
        <w:rPr>
          <w:color w:val="231F20"/>
          <w:w w:val="90"/>
          <w:sz w:val="19"/>
        </w:rPr>
        <w:lastRenderedPageBreak/>
        <w:t>aningaasat tigusimagai, nuunneqartussat, aningaasanngorlugit imaluunniit aningaasanngorlugit elektroniskit suussusersineqarsinnaanngippata, imaluunniit</w:t>
      </w:r>
    </w:p>
    <w:p w:rsidR="007C7D5E" w:rsidRDefault="007C7D5E">
      <w:pPr>
        <w:pStyle w:val="TextBody"/>
      </w:pPr>
    </w:p>
    <w:p w:rsidR="007C7D5E" w:rsidRDefault="007C7D5E">
      <w:pPr>
        <w:pStyle w:val="TextBody"/>
        <w:spacing w:before="6"/>
      </w:pPr>
    </w:p>
    <w:p w:rsidR="007C7D5E" w:rsidRDefault="00A668DD">
      <w:pPr>
        <w:pStyle w:val="Listeafsnit"/>
        <w:numPr>
          <w:ilvl w:val="1"/>
          <w:numId w:val="24"/>
        </w:numPr>
        <w:tabs>
          <w:tab w:val="left" w:pos="360"/>
        </w:tabs>
        <w:ind w:left="360" w:hanging="238"/>
      </w:pPr>
      <w:r>
        <w:rPr>
          <w:color w:val="231F20"/>
          <w:w w:val="90"/>
          <w:sz w:val="19"/>
        </w:rPr>
        <w:t>aningaasarsianik malunnarunnaarsaasoqarsinnaaneranik imaluunniit peqqarniisaarniarnernut aningaasalersuisoqarsinnaaneranik tunngavissalimmik pasinartoqarpat.</w:t>
      </w:r>
    </w:p>
    <w:p w:rsidR="007C7D5E" w:rsidRDefault="007C7D5E">
      <w:pPr>
        <w:pStyle w:val="Listeafsnit"/>
        <w:tabs>
          <w:tab w:val="left" w:pos="360"/>
        </w:tabs>
        <w:ind w:left="360" w:hanging="238"/>
        <w:rPr>
          <w:color w:val="231F20"/>
          <w:w w:val="90"/>
          <w:sz w:val="19"/>
        </w:rPr>
      </w:pPr>
    </w:p>
    <w:p w:rsidR="007C7D5E" w:rsidRDefault="00A668DD">
      <w:pPr>
        <w:ind w:left="84" w:right="110"/>
        <w:jc w:val="center"/>
        <w:rPr>
          <w:i/>
          <w:sz w:val="19"/>
        </w:rPr>
      </w:pPr>
      <w:r>
        <w:rPr>
          <w:i/>
          <w:color w:val="231F20"/>
          <w:w w:val="90"/>
          <w:sz w:val="19"/>
        </w:rPr>
        <w:t xml:space="preserve">Artikeli </w:t>
      </w:r>
      <w:r>
        <w:rPr>
          <w:i/>
          <w:color w:val="231F20"/>
          <w:sz w:val="19"/>
        </w:rPr>
        <w:t>6</w:t>
      </w:r>
    </w:p>
    <w:p w:rsidR="007C7D5E" w:rsidRDefault="00A668DD">
      <w:pPr>
        <w:pStyle w:val="Overskrift1"/>
        <w:ind w:right="113"/>
      </w:pPr>
      <w:r>
        <w:rPr>
          <w:color w:val="231F20"/>
        </w:rPr>
        <w:t>Unionenip avataanut aningaasanik nuussinerit</w:t>
      </w:r>
    </w:p>
    <w:p w:rsidR="007C7D5E" w:rsidRDefault="00A668DD">
      <w:pPr>
        <w:pStyle w:val="Listeafsnit"/>
        <w:numPr>
          <w:ilvl w:val="0"/>
          <w:numId w:val="23"/>
        </w:numPr>
        <w:tabs>
          <w:tab w:val="left" w:pos="553"/>
        </w:tabs>
        <w:spacing w:before="118" w:line="228" w:lineRule="auto"/>
      </w:pPr>
      <w:r>
        <w:rPr>
          <w:color w:val="231F20"/>
          <w:w w:val="90"/>
          <w:sz w:val="19"/>
        </w:rPr>
        <w:t>Akiliisumit ataasimit batchfilinik nuussinermi, akiliutinik tigusisup akiliinermut kiffartuussissutinik tuniniaasui Unionenip avataani pilersinneqarsimatillugit, artikeli 4, imm. 1, nuussinernut ataasiakkaanut atuutissanngilaq, tassani katersorneqarsimasunut, batchfili taakkuninnga paasissutissanik imaqarpat, artikeli 4, imm. 1-imi, 2-mi aamma 3-mi taaneqartunik, paasissutissat artikeli 4, imm. 4 aamma 5 naapertorlugit misissorneqarsimappata, aammalu nuussinerit ataasiakkaat akiliisup akiliinermut kontonormuanik imaqarpata imaluunniit, artikeli 4, imm. 3 atuuppat, taanna transaktionsidentifikatori paatsuugassaanngitsoq imarippassuk.</w:t>
      </w:r>
    </w:p>
    <w:p w:rsidR="007C7D5E" w:rsidRDefault="007C7D5E">
      <w:pPr>
        <w:pStyle w:val="TextBody"/>
      </w:pPr>
    </w:p>
    <w:p w:rsidR="007C7D5E" w:rsidRDefault="007C7D5E">
      <w:pPr>
        <w:pStyle w:val="TextBody"/>
        <w:spacing w:before="79"/>
      </w:pPr>
    </w:p>
    <w:p w:rsidR="007C7D5E" w:rsidRDefault="00A668DD">
      <w:pPr>
        <w:pStyle w:val="Listeafsnit"/>
        <w:numPr>
          <w:ilvl w:val="0"/>
          <w:numId w:val="23"/>
        </w:numPr>
        <w:tabs>
          <w:tab w:val="left" w:pos="553"/>
        </w:tabs>
        <w:spacing w:line="228" w:lineRule="auto"/>
      </w:pPr>
      <w:r>
        <w:rPr>
          <w:color w:val="231F20"/>
          <w:sz w:val="19"/>
        </w:rPr>
        <w:t xml:space="preserve">Akiliutinik tigusisup akiliinermut kiffartuussissutinik tuniniaasua </w:t>
      </w:r>
      <w:r>
        <w:rPr>
          <w:color w:val="231F20"/>
          <w:w w:val="90"/>
          <w:sz w:val="19"/>
        </w:rPr>
        <w:t>Unionenip avataani pilersinneqarsimappat, 1 000 EUR qaangernagit aningaasanik nuussinerni, aningaasanik nuussinernut allanut atassuteqanngippata, nuussineq pineqartoq ilanngullugu 1 000 EUR qaangerpagit, artikeli 4, imm. 1 apeqqutaatinnagu, aammalu tamanna attuumassuteqarpat, paasissutissanut kalluaanngitsumik, aalajangersagaq (EU)</w:t>
      </w:r>
      <w:r>
        <w:rPr>
          <w:color w:val="231F20"/>
          <w:spacing w:val="21"/>
          <w:w w:val="90"/>
          <w:sz w:val="19"/>
        </w:rPr>
        <w:t xml:space="preserve"> </w:t>
      </w:r>
      <w:r>
        <w:rPr>
          <w:color w:val="231F20"/>
          <w:w w:val="90"/>
          <w:sz w:val="19"/>
        </w:rPr>
        <w:t>nr.</w:t>
      </w:r>
      <w:r>
        <w:rPr>
          <w:color w:val="231F20"/>
          <w:spacing w:val="19"/>
          <w:w w:val="90"/>
          <w:sz w:val="19"/>
        </w:rPr>
        <w:t xml:space="preserve"> </w:t>
      </w:r>
      <w:r>
        <w:rPr>
          <w:color w:val="231F20"/>
          <w:w w:val="90"/>
          <w:sz w:val="19"/>
        </w:rPr>
        <w:t>260/2012 naapertorlugu piumasarineqartut, minnerpaamik makkua pillugit paasissutissat ilanngullugit nassiunneqassapput:</w:t>
      </w:r>
    </w:p>
    <w:p w:rsidR="007C7D5E" w:rsidRDefault="007C7D5E">
      <w:pPr>
        <w:pStyle w:val="TextBody"/>
      </w:pPr>
    </w:p>
    <w:p w:rsidR="007C7D5E" w:rsidRDefault="007C7D5E">
      <w:pPr>
        <w:pStyle w:val="TextBody"/>
        <w:spacing w:before="74"/>
      </w:pPr>
    </w:p>
    <w:p w:rsidR="007C7D5E" w:rsidRDefault="00A668DD">
      <w:pPr>
        <w:pStyle w:val="Listeafsnit"/>
        <w:numPr>
          <w:ilvl w:val="1"/>
          <w:numId w:val="23"/>
        </w:numPr>
        <w:tabs>
          <w:tab w:val="left" w:pos="360"/>
        </w:tabs>
      </w:pPr>
      <w:r>
        <w:rPr>
          <w:color w:val="231F20"/>
          <w:w w:val="90"/>
          <w:sz w:val="19"/>
        </w:rPr>
        <w:t>akiliisup aamma akiliutinik tigusisup aqqa, aamma</w:t>
      </w:r>
    </w:p>
    <w:p w:rsidR="007C7D5E" w:rsidRDefault="007C7D5E">
      <w:pPr>
        <w:pStyle w:val="TextBody"/>
      </w:pPr>
    </w:p>
    <w:p w:rsidR="007C7D5E" w:rsidRDefault="007C7D5E">
      <w:pPr>
        <w:pStyle w:val="TextBody"/>
        <w:spacing w:before="81"/>
      </w:pPr>
    </w:p>
    <w:p w:rsidR="007C7D5E" w:rsidRDefault="00A668DD">
      <w:pPr>
        <w:pStyle w:val="Listeafsnit"/>
        <w:numPr>
          <w:ilvl w:val="1"/>
          <w:numId w:val="23"/>
        </w:numPr>
        <w:tabs>
          <w:tab w:val="left" w:pos="360"/>
          <w:tab w:val="left" w:pos="363"/>
        </w:tabs>
        <w:spacing w:line="228" w:lineRule="auto"/>
      </w:pPr>
      <w:r>
        <w:rPr>
          <w:color w:val="231F20"/>
          <w:w w:val="90"/>
          <w:sz w:val="19"/>
        </w:rPr>
        <w:t>akiliisup aamma akiliutinik tigusisup akiliinermut kontonormua imaluunniit,</w:t>
      </w:r>
      <w:r>
        <w:rPr>
          <w:color w:val="231F20"/>
          <w:spacing w:val="35"/>
          <w:w w:val="90"/>
          <w:sz w:val="19"/>
        </w:rPr>
        <w:t xml:space="preserve"> </w:t>
      </w:r>
      <w:r>
        <w:rPr>
          <w:color w:val="231F20"/>
          <w:w w:val="90"/>
          <w:sz w:val="19"/>
        </w:rPr>
        <w:t>artikeli 4,</w:t>
      </w:r>
      <w:r>
        <w:rPr>
          <w:color w:val="231F20"/>
          <w:spacing w:val="33"/>
          <w:w w:val="90"/>
          <w:sz w:val="19"/>
        </w:rPr>
        <w:t xml:space="preserve"> </w:t>
      </w:r>
      <w:r>
        <w:rPr>
          <w:color w:val="231F20"/>
          <w:w w:val="90"/>
          <w:sz w:val="19"/>
        </w:rPr>
        <w:t>imm.</w:t>
      </w:r>
      <w:r>
        <w:rPr>
          <w:color w:val="231F20"/>
          <w:spacing w:val="35"/>
          <w:w w:val="90"/>
          <w:sz w:val="19"/>
        </w:rPr>
        <w:t xml:space="preserve"> </w:t>
      </w:r>
      <w:r>
        <w:rPr>
          <w:color w:val="231F20"/>
          <w:w w:val="90"/>
          <w:sz w:val="19"/>
        </w:rPr>
        <w:t>3,</w:t>
      </w:r>
      <w:r>
        <w:rPr>
          <w:color w:val="231F20"/>
          <w:spacing w:val="33"/>
          <w:w w:val="90"/>
          <w:sz w:val="19"/>
        </w:rPr>
        <w:t xml:space="preserve"> </w:t>
      </w:r>
      <w:r>
        <w:rPr>
          <w:color w:val="231F20"/>
          <w:w w:val="90"/>
          <w:sz w:val="19"/>
        </w:rPr>
        <w:t>atuutissappat,</w:t>
      </w:r>
      <w:r>
        <w:rPr>
          <w:color w:val="231F20"/>
          <w:spacing w:val="39"/>
          <w:w w:val="90"/>
          <w:sz w:val="19"/>
        </w:rPr>
        <w:t xml:space="preserve"> </w:t>
      </w:r>
      <w:r>
        <w:rPr>
          <w:color w:val="231F20"/>
          <w:w w:val="90"/>
          <w:sz w:val="19"/>
        </w:rPr>
        <w:t>transaktionsidentifikatori paatsuugassaanngitsoq.</w:t>
      </w:r>
    </w:p>
    <w:p w:rsidR="007C7D5E" w:rsidRDefault="007C7D5E">
      <w:pPr>
        <w:pStyle w:val="TextBody"/>
      </w:pPr>
    </w:p>
    <w:p w:rsidR="007C7D5E" w:rsidRDefault="007C7D5E">
      <w:pPr>
        <w:pStyle w:val="TextBody"/>
        <w:spacing w:before="81"/>
      </w:pPr>
    </w:p>
    <w:p w:rsidR="007C7D5E" w:rsidRDefault="00A668DD">
      <w:pPr>
        <w:pStyle w:val="TextBody"/>
        <w:spacing w:line="228" w:lineRule="auto"/>
        <w:ind w:left="120" w:firstLine="2"/>
      </w:pPr>
      <w:r>
        <w:rPr>
          <w:color w:val="231F20"/>
          <w:w w:val="90"/>
        </w:rPr>
        <w:t>Artikeli 4,</w:t>
      </w:r>
      <w:r>
        <w:rPr>
          <w:color w:val="231F20"/>
          <w:spacing w:val="33"/>
          <w:w w:val="90"/>
        </w:rPr>
        <w:t xml:space="preserve"> </w:t>
      </w:r>
      <w:r>
        <w:rPr>
          <w:color w:val="231F20"/>
          <w:w w:val="90"/>
        </w:rPr>
        <w:t>imm. 4 apeqqutaatinnagu akiliisup akiliinermut kiffartuussissutinik tuniniaasua pisussaaffeqanngilaq akiliisoq pillugu paasissutissanik uani immikkoortumi taaneqartunik misissuinissamut, imaassimanngippat akiliisup akiliinermut kiffartuussissutinik tuniniaasua:</w:t>
      </w:r>
    </w:p>
    <w:p w:rsidR="007C7D5E" w:rsidRDefault="007C7D5E">
      <w:pPr>
        <w:pStyle w:val="TextBody"/>
      </w:pPr>
    </w:p>
    <w:p w:rsidR="007C7D5E" w:rsidRDefault="007C7D5E">
      <w:pPr>
        <w:pStyle w:val="TextBody"/>
        <w:spacing w:before="76"/>
      </w:pPr>
    </w:p>
    <w:p w:rsidR="007C7D5E" w:rsidRDefault="00A668DD">
      <w:pPr>
        <w:pStyle w:val="Listeafsnit"/>
        <w:numPr>
          <w:ilvl w:val="0"/>
          <w:numId w:val="22"/>
        </w:numPr>
        <w:tabs>
          <w:tab w:val="left" w:pos="360"/>
        </w:tabs>
      </w:pPr>
      <w:r>
        <w:rPr>
          <w:color w:val="231F20"/>
          <w:w w:val="90"/>
          <w:sz w:val="19"/>
        </w:rPr>
        <w:t>aningaasat taakkua tigusimagai, nuunneqartussat, aningaasanngorlugit imaluunniit aningaasanngorlugit elektroniskit suussusersineqarsinnaanngitsut, imaluunniit</w:t>
      </w:r>
    </w:p>
    <w:p w:rsidR="007C7D5E" w:rsidRDefault="007C7D5E">
      <w:pPr>
        <w:pStyle w:val="TextBody"/>
      </w:pPr>
    </w:p>
    <w:p w:rsidR="007C7D5E" w:rsidRDefault="007C7D5E">
      <w:pPr>
        <w:pStyle w:val="TextBody"/>
        <w:spacing w:before="73"/>
      </w:pPr>
    </w:p>
    <w:p w:rsidR="007C7D5E" w:rsidRDefault="00A668DD">
      <w:pPr>
        <w:pStyle w:val="Listeafsnit"/>
        <w:numPr>
          <w:ilvl w:val="0"/>
          <w:numId w:val="22"/>
        </w:numPr>
        <w:tabs>
          <w:tab w:val="left" w:pos="360"/>
        </w:tabs>
      </w:pPr>
      <w:r>
        <w:rPr>
          <w:color w:val="231F20"/>
          <w:w w:val="90"/>
          <w:sz w:val="19"/>
        </w:rPr>
        <w:t>aningaasarsianik malunnarunnaarsaasoqarsinnaaneranik imaluunniit peqqarniisaarniarnernut aningaasalersuisoqarsinnaaneranik tunngavissalimmik pasinartoqarpat.</w:t>
      </w:r>
    </w:p>
    <w:p w:rsidR="007C7D5E" w:rsidRDefault="007C7D5E">
      <w:pPr>
        <w:pStyle w:val="TextBody"/>
      </w:pPr>
    </w:p>
    <w:p w:rsidR="007C7D5E" w:rsidRDefault="007C7D5E">
      <w:pPr>
        <w:pStyle w:val="TextBody"/>
        <w:spacing w:before="73"/>
      </w:pPr>
    </w:p>
    <w:p w:rsidR="007C7D5E" w:rsidRDefault="00A668DD">
      <w:pPr>
        <w:pStyle w:val="TextBody"/>
        <w:ind w:left="83" w:right="110"/>
        <w:jc w:val="center"/>
      </w:pPr>
      <w:r>
        <w:rPr>
          <w:color w:val="231F20"/>
          <w:spacing w:val="59"/>
        </w:rPr>
        <w:t xml:space="preserve">Immikkoortortaq </w:t>
      </w:r>
      <w:r>
        <w:rPr>
          <w:color w:val="231F20"/>
        </w:rPr>
        <w:t>2</w:t>
      </w:r>
    </w:p>
    <w:p w:rsidR="007C7D5E" w:rsidRDefault="00A668DD">
      <w:pPr>
        <w:pStyle w:val="Overskrift1"/>
        <w:spacing w:before="121"/>
        <w:ind w:left="83" w:right="110"/>
      </w:pPr>
      <w:r>
        <w:rPr>
          <w:color w:val="231F20"/>
        </w:rPr>
        <w:t>Akiliuinik tigusisup akiliinermut kiffartuussissutinik tuniniaasuata pisussaaffii</w:t>
      </w:r>
    </w:p>
    <w:p w:rsidR="007C7D5E" w:rsidRDefault="007C7D5E">
      <w:pPr>
        <w:pStyle w:val="TextBody"/>
        <w:spacing w:before="9"/>
        <w:rPr>
          <w:rFonts w:ascii="Book Antiqua" w:hAnsi="Book Antiqua"/>
          <w:b/>
        </w:rPr>
      </w:pPr>
    </w:p>
    <w:p w:rsidR="007C7D5E" w:rsidRDefault="00A668DD">
      <w:pPr>
        <w:ind w:left="84" w:right="110"/>
        <w:jc w:val="center"/>
        <w:rPr>
          <w:i/>
          <w:sz w:val="19"/>
        </w:rPr>
      </w:pPr>
      <w:r>
        <w:rPr>
          <w:i/>
          <w:color w:val="231F20"/>
          <w:w w:val="90"/>
          <w:sz w:val="19"/>
        </w:rPr>
        <w:t xml:space="preserve">Artikeli </w:t>
      </w:r>
      <w:r>
        <w:rPr>
          <w:i/>
          <w:color w:val="231F20"/>
          <w:sz w:val="19"/>
        </w:rPr>
        <w:t>7</w:t>
      </w:r>
    </w:p>
    <w:p w:rsidR="007C7D5E" w:rsidRDefault="00A668DD">
      <w:pPr>
        <w:pStyle w:val="Overskrift1"/>
        <w:spacing w:before="121"/>
        <w:ind w:right="121"/>
      </w:pPr>
      <w:r>
        <w:rPr>
          <w:color w:val="231F20"/>
        </w:rPr>
        <w:t>Akiliisoq imaluunniit akiliutinik tigusisoq pillugu paasissutissanik amigaateqartoqartoqarsinnaaneranik paasinninneq</w:t>
      </w:r>
    </w:p>
    <w:p w:rsidR="007C7D5E" w:rsidRDefault="00A668DD">
      <w:pPr>
        <w:pStyle w:val="Listeafsnit"/>
        <w:numPr>
          <w:ilvl w:val="0"/>
          <w:numId w:val="21"/>
        </w:numPr>
        <w:tabs>
          <w:tab w:val="left" w:pos="553"/>
        </w:tabs>
        <w:spacing w:before="117" w:line="228" w:lineRule="auto"/>
      </w:pPr>
      <w:r>
        <w:rPr>
          <w:color w:val="231F20"/>
          <w:sz w:val="19"/>
        </w:rPr>
        <w:t>Akiliutinik tigusisup akiliinermut kiffartuussissutinik tuniniaasua suliarinneriaatsinik sunniuteqarluartunik eqqussissaaq paasiniarlugu, nalunaaruteqarnermut imaluunniit akiliinermut aamma ingerlatsinermut systemimi, aningaasanik nuussinermut atorneqartumi, akiliisoq aamma akiliutinik tigusisoq pillugit paasissutissanut allattuiffiit, takussutissanik imaluunniit input-inik immersorneqarsimanersut systemip pineqartup konventionii naapertorlugit.</w:t>
      </w:r>
    </w:p>
    <w:p w:rsidR="007C7D5E" w:rsidRDefault="007C7D5E">
      <w:pPr>
        <w:pStyle w:val="TextBody"/>
      </w:pPr>
    </w:p>
    <w:p w:rsidR="007C7D5E" w:rsidRDefault="007C7D5E">
      <w:pPr>
        <w:pStyle w:val="TextBody"/>
        <w:spacing w:before="80"/>
      </w:pPr>
    </w:p>
    <w:p w:rsidR="007C7D5E" w:rsidRDefault="00A668DD">
      <w:pPr>
        <w:pStyle w:val="Listeafsnit"/>
        <w:numPr>
          <w:ilvl w:val="0"/>
          <w:numId w:val="21"/>
        </w:numPr>
        <w:tabs>
          <w:tab w:val="left" w:pos="553"/>
        </w:tabs>
        <w:spacing w:line="228" w:lineRule="auto"/>
      </w:pPr>
      <w:r>
        <w:rPr>
          <w:color w:val="231F20"/>
          <w:sz w:val="19"/>
        </w:rPr>
        <w:t>Akiliutinik tigusisup akiliinermut kiffartuussissutinik tuniniaasua suliarinneriaatsinik sunniuteqarluartunik eqqussissaaq, tassunga ilagitillugit tamanna attuumassuteqartillugu nakkutilliineq nuussinerup kingorna imaluunniit pinerani, paasiniarlugu, akiliisoq imaluunniit akiliutinik tigusisoq pillugit paasissutissat tulliuttut amigaataanersut:</w:t>
      </w:r>
    </w:p>
    <w:p w:rsidR="007C7D5E" w:rsidRDefault="007C7D5E">
      <w:pPr>
        <w:pStyle w:val="TextBody"/>
      </w:pPr>
    </w:p>
    <w:p w:rsidR="007C7D5E" w:rsidRDefault="007C7D5E">
      <w:pPr>
        <w:pStyle w:val="TextBody"/>
        <w:spacing w:before="81"/>
      </w:pPr>
    </w:p>
    <w:p w:rsidR="007C7D5E" w:rsidRDefault="00A668DD">
      <w:pPr>
        <w:pStyle w:val="Listeafsnit"/>
        <w:numPr>
          <w:ilvl w:val="1"/>
          <w:numId w:val="21"/>
        </w:numPr>
        <w:tabs>
          <w:tab w:val="left" w:pos="360"/>
          <w:tab w:val="left" w:pos="363"/>
        </w:tabs>
        <w:spacing w:line="228" w:lineRule="auto"/>
      </w:pPr>
      <w:r>
        <w:rPr>
          <w:color w:val="231F20"/>
          <w:w w:val="90"/>
          <w:sz w:val="19"/>
        </w:rPr>
        <w:lastRenderedPageBreak/>
        <w:t>aningaasanik nuussinerni,</w:t>
      </w:r>
      <w:r>
        <w:rPr>
          <w:color w:val="231F20"/>
          <w:spacing w:val="19"/>
          <w:w w:val="90"/>
          <w:sz w:val="19"/>
        </w:rPr>
        <w:t xml:space="preserve"> </w:t>
      </w:r>
      <w:r>
        <w:rPr>
          <w:color w:val="231F20"/>
          <w:w w:val="90"/>
          <w:sz w:val="19"/>
        </w:rPr>
        <w:t>tassani akiliisup akiliinermut kiffartuussissutinik tuniniaasua Unionenip iluani pilersitaalluni, paasissutissani artikeli 5-imi taaneqartuni</w:t>
      </w:r>
    </w:p>
    <w:p w:rsidR="007C7D5E" w:rsidRDefault="007C7D5E">
      <w:pPr>
        <w:pStyle w:val="TextBody"/>
      </w:pPr>
    </w:p>
    <w:p w:rsidR="007C7D5E" w:rsidRDefault="007C7D5E">
      <w:pPr>
        <w:pStyle w:val="TextBody"/>
        <w:spacing w:before="83"/>
      </w:pPr>
    </w:p>
    <w:p w:rsidR="007C7D5E" w:rsidRDefault="00A668DD">
      <w:pPr>
        <w:pStyle w:val="Listeafsnit"/>
        <w:numPr>
          <w:ilvl w:val="1"/>
          <w:numId w:val="21"/>
        </w:numPr>
        <w:tabs>
          <w:tab w:val="left" w:pos="360"/>
          <w:tab w:val="left" w:pos="363"/>
        </w:tabs>
        <w:spacing w:line="228" w:lineRule="auto"/>
      </w:pPr>
      <w:r>
        <w:rPr>
          <w:color w:val="231F20"/>
          <w:w w:val="90"/>
          <w:sz w:val="19"/>
        </w:rPr>
        <w:t>aningaasanik nuussinerni,</w:t>
      </w:r>
      <w:r>
        <w:rPr>
          <w:color w:val="231F20"/>
          <w:spacing w:val="19"/>
          <w:w w:val="90"/>
          <w:sz w:val="19"/>
        </w:rPr>
        <w:t xml:space="preserve"> </w:t>
      </w:r>
      <w:r>
        <w:rPr>
          <w:color w:val="231F20"/>
          <w:w w:val="90"/>
          <w:sz w:val="19"/>
        </w:rPr>
        <w:t>tassani akiliisup akiliinermut kiffartuussissutinik tuniniaasua Unionenip avataani pilersitaalluni, paasissutissani artikeli 4, imm. 1, litra a-mi),</w:t>
      </w:r>
      <w:r>
        <w:rPr>
          <w:color w:val="231F20"/>
          <w:spacing w:val="8"/>
          <w:w w:val="90"/>
          <w:sz w:val="19"/>
        </w:rPr>
        <w:t xml:space="preserve"> </w:t>
      </w:r>
      <w:r>
        <w:rPr>
          <w:color w:val="231F20"/>
          <w:w w:val="90"/>
          <w:sz w:val="19"/>
        </w:rPr>
        <w:t>b-mi)</w:t>
      </w:r>
      <w:r>
        <w:rPr>
          <w:color w:val="231F20"/>
          <w:spacing w:val="8"/>
          <w:w w:val="90"/>
          <w:sz w:val="19"/>
        </w:rPr>
        <w:t xml:space="preserve"> </w:t>
      </w:r>
      <w:r>
        <w:rPr>
          <w:color w:val="231F20"/>
          <w:w w:val="90"/>
          <w:sz w:val="19"/>
        </w:rPr>
        <w:t>aamma</w:t>
      </w:r>
      <w:r>
        <w:rPr>
          <w:color w:val="231F20"/>
          <w:spacing w:val="8"/>
          <w:w w:val="90"/>
          <w:sz w:val="19"/>
        </w:rPr>
        <w:t xml:space="preserve"> </w:t>
      </w:r>
      <w:r>
        <w:rPr>
          <w:color w:val="231F20"/>
          <w:w w:val="90"/>
          <w:sz w:val="19"/>
        </w:rPr>
        <w:t>c-mi), aamma 4, imm. 2, litra a-mi) aamma</w:t>
      </w:r>
      <w:r>
        <w:rPr>
          <w:color w:val="231F20"/>
          <w:spacing w:val="8"/>
          <w:w w:val="90"/>
          <w:sz w:val="19"/>
        </w:rPr>
        <w:t xml:space="preserve"> </w:t>
      </w:r>
      <w:r>
        <w:rPr>
          <w:color w:val="231F20"/>
          <w:w w:val="90"/>
          <w:sz w:val="19"/>
        </w:rPr>
        <w:t>b-mi) taaneqartuni</w:t>
      </w:r>
    </w:p>
    <w:p w:rsidR="007C7D5E" w:rsidRDefault="007C7D5E">
      <w:pPr>
        <w:pStyle w:val="TextBody"/>
      </w:pPr>
    </w:p>
    <w:p w:rsidR="007C7D5E" w:rsidRDefault="007C7D5E">
      <w:pPr>
        <w:pStyle w:val="TextBody"/>
        <w:spacing w:before="81"/>
      </w:pPr>
    </w:p>
    <w:p w:rsidR="007C7D5E" w:rsidRDefault="00A668DD">
      <w:pPr>
        <w:pStyle w:val="Listeafsnit"/>
        <w:numPr>
          <w:ilvl w:val="1"/>
          <w:numId w:val="21"/>
        </w:numPr>
        <w:tabs>
          <w:tab w:val="left" w:pos="360"/>
          <w:tab w:val="left" w:pos="363"/>
        </w:tabs>
        <w:spacing w:before="1" w:line="228" w:lineRule="auto"/>
      </w:pPr>
      <w:bookmarkStart w:id="0" w:name="__DdeLink__30494_1996294913"/>
      <w:r>
        <w:rPr>
          <w:color w:val="231F20"/>
          <w:w w:val="90"/>
          <w:sz w:val="19"/>
        </w:rPr>
        <w:t>batchfilinik nuussinermi,</w:t>
      </w:r>
      <w:r>
        <w:rPr>
          <w:color w:val="231F20"/>
          <w:spacing w:val="37"/>
          <w:sz w:val="19"/>
        </w:rPr>
        <w:t xml:space="preserve"> </w:t>
      </w:r>
      <w:r>
        <w:rPr>
          <w:color w:val="231F20"/>
          <w:w w:val="90"/>
          <w:sz w:val="19"/>
        </w:rPr>
        <w:t>tassani akillisup akiliinermut kiffartuussissutinik tuniniaasua Unionenip avataani pilersitaalluni, paasissutissat taakkua, artikeli 4, imm. 1, litra a-mi),</w:t>
      </w:r>
      <w:r>
        <w:rPr>
          <w:color w:val="231F20"/>
          <w:spacing w:val="8"/>
          <w:w w:val="90"/>
          <w:sz w:val="19"/>
        </w:rPr>
        <w:t xml:space="preserve"> </w:t>
      </w:r>
      <w:r>
        <w:rPr>
          <w:color w:val="231F20"/>
          <w:w w:val="90"/>
          <w:sz w:val="19"/>
        </w:rPr>
        <w:t>b-mi)</w:t>
      </w:r>
      <w:r>
        <w:rPr>
          <w:color w:val="231F20"/>
          <w:spacing w:val="8"/>
          <w:w w:val="90"/>
          <w:sz w:val="19"/>
        </w:rPr>
        <w:t xml:space="preserve"> </w:t>
      </w:r>
      <w:r>
        <w:rPr>
          <w:color w:val="231F20"/>
          <w:w w:val="90"/>
          <w:sz w:val="19"/>
        </w:rPr>
        <w:t>aamma</w:t>
      </w:r>
      <w:r>
        <w:rPr>
          <w:color w:val="231F20"/>
          <w:spacing w:val="8"/>
          <w:w w:val="90"/>
          <w:sz w:val="19"/>
        </w:rPr>
        <w:t xml:space="preserve"> </w:t>
      </w:r>
      <w:r>
        <w:rPr>
          <w:color w:val="231F20"/>
          <w:w w:val="90"/>
          <w:sz w:val="19"/>
        </w:rPr>
        <w:t>c-mi), aamma 4, imm. 2, litra a-mi) aamma</w:t>
      </w:r>
      <w:r>
        <w:rPr>
          <w:color w:val="231F20"/>
          <w:spacing w:val="8"/>
          <w:w w:val="90"/>
          <w:sz w:val="19"/>
        </w:rPr>
        <w:t xml:space="preserve"> </w:t>
      </w:r>
      <w:bookmarkEnd w:id="0"/>
      <w:r>
        <w:rPr>
          <w:color w:val="231F20"/>
          <w:w w:val="90"/>
          <w:sz w:val="19"/>
        </w:rPr>
        <w:t>b-mi) taaneqartut, tassunga batchfilinik nuussinermut attuumassuteqarlutik.</w:t>
      </w:r>
    </w:p>
    <w:p w:rsidR="007C7D5E" w:rsidRDefault="007C7D5E">
      <w:pPr>
        <w:pStyle w:val="Listeafsnit"/>
        <w:tabs>
          <w:tab w:val="left" w:pos="360"/>
          <w:tab w:val="left" w:pos="363"/>
        </w:tabs>
        <w:spacing w:before="1" w:line="228" w:lineRule="auto"/>
        <w:ind w:left="363" w:right="152" w:hanging="241"/>
        <w:rPr>
          <w:color w:val="231F20"/>
          <w:sz w:val="19"/>
        </w:rPr>
      </w:pPr>
    </w:p>
    <w:p w:rsidR="007C7D5E" w:rsidRDefault="00A668DD">
      <w:pPr>
        <w:pStyle w:val="Listeafsnit"/>
        <w:numPr>
          <w:ilvl w:val="0"/>
          <w:numId w:val="21"/>
        </w:numPr>
        <w:tabs>
          <w:tab w:val="left" w:pos="553"/>
        </w:tabs>
        <w:spacing w:line="228" w:lineRule="auto"/>
      </w:pPr>
      <w:r>
        <w:rPr>
          <w:color w:val="231F20"/>
          <w:sz w:val="19"/>
        </w:rPr>
        <w:t>1 000 EUR qaangerlugit aningaasanik nuussinermi, apeqqutaatinnagu nuussinerit taamaattut ataasiaannartumik nuussinerunersut imaluunniit nuussinerit arlaliunersut, imminnut atassuteqartut, akiliutinik tigusisup akiliinermut kiffartuussissutinik tuniniaasuata misissussavaa, akiliutinik tigusisup akiliinermut kontoata akiligassinneqannginnerani, imaluunniit aningaasat akiliutinik tigusisumut tigusassanngortinnginnerini, uani artikelip imm. 2-mi taaneqartut akiliutinik tigusisoq pillugu paasissutissat eqqortuunersut, allagaatit, datat imaluunniit paasissutissat tatiginartumit aamma arlaannaannulluunniit attuumassuteqanngitsumit, piumasaqaatit peqqussummi (EU) 2015/2366-imi artikeli 83-imi aamma 84-imi aalajangersarnerqartut kalluarnagit.</w:t>
      </w:r>
    </w:p>
    <w:p w:rsidR="007C7D5E" w:rsidRDefault="007C7D5E">
      <w:pPr>
        <w:pStyle w:val="TextBody"/>
        <w:spacing w:before="204"/>
      </w:pPr>
    </w:p>
    <w:p w:rsidR="007C7D5E" w:rsidRDefault="00A668DD">
      <w:pPr>
        <w:pStyle w:val="Listeafsnit"/>
        <w:numPr>
          <w:ilvl w:val="0"/>
          <w:numId w:val="21"/>
        </w:numPr>
        <w:tabs>
          <w:tab w:val="left" w:pos="553"/>
        </w:tabs>
        <w:spacing w:line="228" w:lineRule="auto"/>
      </w:pPr>
      <w:r>
        <w:rPr>
          <w:color w:val="231F20"/>
          <w:sz w:val="19"/>
        </w:rPr>
        <w:t>1 000 EUR ataallugit aningaasanik nuussinermi, aningaasanik nuussinernut allanut atassuteqanngitsut, nuussineq pineqartoq ilanngullugu 1 000 EUR qaangerlugit, akiliutinik tigusisup akiliinermut kiffartuussissutinik tuniniaasua misissuinissamut pisussaaffeqanngilaq, akiliutinik tigusisoq pillugupaasissutissat eqqortuunersut, imaassimanngippat akiliutinik tigusisup akiliinermut kiffartuussissutinik tuniniaasuata:</w:t>
      </w:r>
    </w:p>
    <w:p w:rsidR="007C7D5E" w:rsidRDefault="007C7D5E">
      <w:pPr>
        <w:pStyle w:val="TextBody"/>
        <w:spacing w:before="199"/>
      </w:pPr>
    </w:p>
    <w:p w:rsidR="007C7D5E" w:rsidRDefault="00A668DD">
      <w:pPr>
        <w:pStyle w:val="Listeafsnit"/>
        <w:numPr>
          <w:ilvl w:val="1"/>
          <w:numId w:val="21"/>
        </w:numPr>
        <w:tabs>
          <w:tab w:val="left" w:pos="360"/>
        </w:tabs>
      </w:pPr>
      <w:r>
        <w:rPr>
          <w:color w:val="231F20"/>
          <w:w w:val="90"/>
          <w:sz w:val="19"/>
        </w:rPr>
        <w:t>aningaasat akilersimagai aningaasanngorlugit imaluunniit aningaasanngorlugit elektroniskit suussusersineqarsinnaanngitsut, imaluunniit</w:t>
      </w:r>
    </w:p>
    <w:p w:rsidR="007C7D5E" w:rsidRDefault="007C7D5E">
      <w:pPr>
        <w:pStyle w:val="TextBody"/>
        <w:spacing w:before="199"/>
      </w:pPr>
    </w:p>
    <w:p w:rsidR="007C7D5E" w:rsidRDefault="00A668DD">
      <w:pPr>
        <w:pStyle w:val="Listeafsnit"/>
        <w:numPr>
          <w:ilvl w:val="1"/>
          <w:numId w:val="21"/>
        </w:numPr>
        <w:tabs>
          <w:tab w:val="left" w:pos="360"/>
        </w:tabs>
      </w:pPr>
      <w:r>
        <w:rPr>
          <w:color w:val="231F20"/>
          <w:w w:val="90"/>
          <w:sz w:val="19"/>
        </w:rPr>
        <w:t>aningaasarsianik malunnarunnaarsaasoqarsinnaaneranik imaluunniit peqqarniisaarniarnernut aningaasalersuisoqarsinnaaneranik tunngavissalimmik pasinartoqartippagu.</w:t>
      </w:r>
    </w:p>
    <w:p w:rsidR="007C7D5E" w:rsidRDefault="007C7D5E">
      <w:pPr>
        <w:pStyle w:val="TextBody"/>
        <w:spacing w:before="205"/>
      </w:pPr>
    </w:p>
    <w:p w:rsidR="007C7D5E" w:rsidRDefault="00A668DD">
      <w:pPr>
        <w:pStyle w:val="Listeafsnit"/>
        <w:numPr>
          <w:ilvl w:val="0"/>
          <w:numId w:val="21"/>
        </w:numPr>
        <w:tabs>
          <w:tab w:val="left" w:pos="553"/>
        </w:tabs>
        <w:spacing w:before="1" w:line="228" w:lineRule="auto"/>
        <w:ind w:right="158" w:firstLine="2"/>
      </w:pPr>
      <w:r>
        <w:rPr>
          <w:color w:val="231F20"/>
          <w:sz w:val="19"/>
        </w:rPr>
        <w:t>Artikelimi pineqartumi imm. 3-mi aamma 4-mi misissuineq taaneqartoq pisimasutut isigineqassaaq, pissutsini tulliuttuni arlaat atuuppat:</w:t>
      </w:r>
    </w:p>
    <w:p w:rsidR="007C7D5E" w:rsidRDefault="007C7D5E">
      <w:pPr>
        <w:pStyle w:val="TextBody"/>
        <w:spacing w:before="206"/>
      </w:pPr>
    </w:p>
    <w:p w:rsidR="007C7D5E" w:rsidRDefault="00A668DD">
      <w:pPr>
        <w:pStyle w:val="Listeafsnit"/>
        <w:numPr>
          <w:ilvl w:val="1"/>
          <w:numId w:val="21"/>
        </w:numPr>
        <w:tabs>
          <w:tab w:val="left" w:pos="360"/>
          <w:tab w:val="left" w:pos="363"/>
        </w:tabs>
        <w:spacing w:line="228" w:lineRule="auto"/>
      </w:pPr>
      <w:r>
        <w:rPr>
          <w:color w:val="231F20"/>
          <w:sz w:val="19"/>
        </w:rPr>
        <w:t>akiliutinik tigusisup kinaassusaa misissorneqarsimappat peqqussummi (EU) 2015/849-mi artikeli 13 naapertorlugu, aammalu tassani misissuinermi paasissutissat aaneqarsimasut peqqussummi taaneqartumi artikeli 40 naapertorlugu toqqorneqarsimappata</w:t>
      </w:r>
    </w:p>
    <w:p w:rsidR="007C7D5E" w:rsidRDefault="007C7D5E">
      <w:pPr>
        <w:pStyle w:val="TextBody"/>
        <w:spacing w:before="199"/>
      </w:pPr>
    </w:p>
    <w:p w:rsidR="007C7D5E" w:rsidRPr="00A668DD" w:rsidRDefault="00A668DD">
      <w:pPr>
        <w:pStyle w:val="Listeafsnit"/>
        <w:numPr>
          <w:ilvl w:val="1"/>
          <w:numId w:val="21"/>
        </w:numPr>
        <w:tabs>
          <w:tab w:val="left" w:pos="360"/>
        </w:tabs>
        <w:rPr>
          <w:lang w:val="da-DK"/>
        </w:rPr>
      </w:pPr>
      <w:r w:rsidRPr="00A668DD">
        <w:rPr>
          <w:color w:val="231F20"/>
          <w:sz w:val="19"/>
          <w:lang w:val="da-DK"/>
        </w:rPr>
        <w:t>peqqussummi (EU)</w:t>
      </w:r>
      <w:r w:rsidRPr="00A668DD">
        <w:rPr>
          <w:color w:val="231F20"/>
          <w:spacing w:val="16"/>
          <w:sz w:val="19"/>
          <w:lang w:val="da-DK"/>
        </w:rPr>
        <w:t xml:space="preserve"> </w:t>
      </w:r>
      <w:r w:rsidRPr="00A668DD">
        <w:rPr>
          <w:color w:val="231F20"/>
          <w:sz w:val="19"/>
          <w:lang w:val="da-DK"/>
        </w:rPr>
        <w:t>2015/849-mi artikeli 14,</w:t>
      </w:r>
      <w:r w:rsidRPr="00A668DD">
        <w:rPr>
          <w:color w:val="231F20"/>
          <w:spacing w:val="15"/>
          <w:sz w:val="19"/>
          <w:lang w:val="da-DK"/>
        </w:rPr>
        <w:t xml:space="preserve"> </w:t>
      </w:r>
      <w:r w:rsidRPr="00A668DD">
        <w:rPr>
          <w:color w:val="231F20"/>
          <w:sz w:val="19"/>
          <w:lang w:val="da-DK"/>
        </w:rPr>
        <w:t>imm.</w:t>
      </w:r>
      <w:r w:rsidRPr="00A668DD">
        <w:rPr>
          <w:color w:val="231F20"/>
          <w:spacing w:val="16"/>
          <w:sz w:val="19"/>
          <w:lang w:val="da-DK"/>
        </w:rPr>
        <w:t xml:space="preserve"> </w:t>
      </w:r>
      <w:r w:rsidRPr="00A668DD">
        <w:rPr>
          <w:color w:val="231F20"/>
          <w:sz w:val="19"/>
          <w:lang w:val="da-DK"/>
        </w:rPr>
        <w:t>5,</w:t>
      </w:r>
      <w:r w:rsidRPr="00A668DD">
        <w:rPr>
          <w:color w:val="231F20"/>
          <w:spacing w:val="15"/>
          <w:sz w:val="19"/>
          <w:lang w:val="da-DK"/>
        </w:rPr>
        <w:t xml:space="preserve"> </w:t>
      </w:r>
      <w:r w:rsidRPr="00A668DD">
        <w:rPr>
          <w:color w:val="231F20"/>
          <w:sz w:val="19"/>
          <w:lang w:val="da-DK"/>
        </w:rPr>
        <w:t>akiliutinik tigusisumut atuuppat.</w:t>
      </w:r>
    </w:p>
    <w:p w:rsidR="007C7D5E" w:rsidRPr="00A668DD" w:rsidRDefault="007C7D5E">
      <w:pPr>
        <w:pStyle w:val="TextBody"/>
        <w:spacing w:before="199"/>
        <w:rPr>
          <w:lang w:val="da-DK"/>
        </w:rPr>
      </w:pPr>
    </w:p>
    <w:p w:rsidR="007C7D5E" w:rsidRPr="00A668DD" w:rsidRDefault="00A668DD">
      <w:pPr>
        <w:ind w:left="84" w:right="110"/>
        <w:jc w:val="center"/>
        <w:rPr>
          <w:i/>
          <w:sz w:val="19"/>
          <w:lang w:val="da-DK"/>
        </w:rPr>
      </w:pPr>
      <w:r w:rsidRPr="00A668DD">
        <w:rPr>
          <w:i/>
          <w:color w:val="231F20"/>
          <w:w w:val="90"/>
          <w:sz w:val="19"/>
          <w:lang w:val="da-DK"/>
        </w:rPr>
        <w:t xml:space="preserve">Artikeli </w:t>
      </w:r>
      <w:r w:rsidRPr="00A668DD">
        <w:rPr>
          <w:i/>
          <w:color w:val="231F20"/>
          <w:sz w:val="19"/>
          <w:lang w:val="da-DK"/>
        </w:rPr>
        <w:t>8</w:t>
      </w:r>
    </w:p>
    <w:p w:rsidR="007C7D5E" w:rsidRPr="00A668DD" w:rsidRDefault="00A668DD">
      <w:pPr>
        <w:pStyle w:val="Overskrift1"/>
        <w:ind w:right="121"/>
        <w:rPr>
          <w:lang w:val="da-DK"/>
        </w:rPr>
      </w:pPr>
      <w:r w:rsidRPr="00A668DD">
        <w:rPr>
          <w:color w:val="231F20"/>
          <w:w w:val="90"/>
          <w:lang w:val="da-DK"/>
        </w:rPr>
        <w:t>Aningaasanik nuussinerni akiliisoq imaluunniit akiliutinik tigusisoq pillugit paasissutissat amigarlutik imaluunniit tamakkiisuunatik</w:t>
      </w:r>
    </w:p>
    <w:p w:rsidR="007C7D5E" w:rsidRPr="00A668DD" w:rsidRDefault="00A668DD">
      <w:pPr>
        <w:pStyle w:val="Listeafsnit"/>
        <w:numPr>
          <w:ilvl w:val="0"/>
          <w:numId w:val="20"/>
        </w:numPr>
        <w:tabs>
          <w:tab w:val="left" w:pos="553"/>
        </w:tabs>
        <w:spacing w:before="118" w:line="228" w:lineRule="auto"/>
        <w:rPr>
          <w:lang w:val="da-DK"/>
        </w:rPr>
      </w:pPr>
      <w:r w:rsidRPr="00A668DD">
        <w:rPr>
          <w:color w:val="231F20"/>
          <w:w w:val="90"/>
          <w:sz w:val="19"/>
          <w:lang w:val="da-DK"/>
        </w:rPr>
        <w:t>Akiliutinik tigusisup akiliinermut kiffartuussissutinik tuniniaasua suliarinneriaatsinik sunniuteqarluartunik aarlerinaatilinnik aalajangersaassaaq aammalu eqqussissalluni, tassunga ilagitillugit suliarinneriaatsit aarlerinaatilinnik tunngavillit peqqussummi (EU) 2015/849-mi artikeli 13-imi taaneqartut paasiniarlugu, aningaasanik nuussineq, akiliisoq aamma akiliutinik tigusisoq pillugit paasissutissanik piumasaqaataasunik tamakkiisunik amigaateqartut, naammassineqartussaq, itigartinneqartussaq imaluunniit atorunnaarsinneqartussaq, aammalu malitsiusumik pineqaatissiissutissat naapertuuttut aalajangerneqarnissaannut.</w:t>
      </w:r>
    </w:p>
    <w:p w:rsidR="007C7D5E" w:rsidRPr="00A668DD" w:rsidRDefault="007C7D5E">
      <w:pPr>
        <w:pStyle w:val="TextBody"/>
        <w:spacing w:before="205"/>
        <w:rPr>
          <w:lang w:val="da-DK"/>
        </w:rPr>
      </w:pPr>
    </w:p>
    <w:p w:rsidR="007C7D5E" w:rsidRPr="00A668DD" w:rsidRDefault="00A668DD">
      <w:pPr>
        <w:pStyle w:val="TextBody"/>
        <w:spacing w:line="228" w:lineRule="auto"/>
        <w:ind w:left="120" w:right="155" w:firstLine="2"/>
        <w:jc w:val="both"/>
        <w:rPr>
          <w:lang w:val="da-DK"/>
        </w:rPr>
      </w:pPr>
      <w:r w:rsidRPr="00A668DD">
        <w:rPr>
          <w:color w:val="231F20"/>
          <w:w w:val="90"/>
          <w:lang w:val="da-DK"/>
        </w:rPr>
        <w:t>Akiliutinik tigusisup akiliinermut kiffartuussissutinik tuniniaasuata aningaasanik nuussanik tigusinermini ilisimasaqaleruni, akiliisoq imaluunniit akiliutinik tigusisoq pillugu paasissutissat, artikeli 4, imm. 1, litra a-mi),</w:t>
      </w:r>
      <w:r w:rsidRPr="00A668DD">
        <w:rPr>
          <w:color w:val="231F20"/>
          <w:spacing w:val="8"/>
          <w:w w:val="90"/>
          <w:lang w:val="da-DK"/>
        </w:rPr>
        <w:t xml:space="preserve"> </w:t>
      </w:r>
      <w:r w:rsidRPr="00A668DD">
        <w:rPr>
          <w:color w:val="231F20"/>
          <w:w w:val="90"/>
          <w:lang w:val="da-DK"/>
        </w:rPr>
        <w:t>b-mi)</w:t>
      </w:r>
      <w:r w:rsidRPr="00A668DD">
        <w:rPr>
          <w:color w:val="231F20"/>
          <w:spacing w:val="8"/>
          <w:w w:val="90"/>
          <w:lang w:val="da-DK"/>
        </w:rPr>
        <w:t xml:space="preserve"> </w:t>
      </w:r>
      <w:r w:rsidRPr="00A668DD">
        <w:rPr>
          <w:color w:val="231F20"/>
          <w:w w:val="90"/>
          <w:lang w:val="da-DK"/>
        </w:rPr>
        <w:t>aamma</w:t>
      </w:r>
      <w:r w:rsidRPr="00A668DD">
        <w:rPr>
          <w:color w:val="231F20"/>
          <w:spacing w:val="8"/>
          <w:w w:val="90"/>
          <w:lang w:val="da-DK"/>
        </w:rPr>
        <w:t xml:space="preserve"> </w:t>
      </w:r>
      <w:r w:rsidRPr="00A668DD">
        <w:rPr>
          <w:color w:val="231F20"/>
          <w:w w:val="90"/>
          <w:lang w:val="da-DK"/>
        </w:rPr>
        <w:t>c-mi), artikeli 4, imm. 2, litra a-mi) aamma</w:t>
      </w:r>
      <w:r w:rsidRPr="00A668DD">
        <w:rPr>
          <w:color w:val="231F20"/>
          <w:spacing w:val="8"/>
          <w:w w:val="90"/>
          <w:lang w:val="da-DK"/>
        </w:rPr>
        <w:t xml:space="preserve"> </w:t>
      </w:r>
      <w:r w:rsidRPr="00A668DD">
        <w:rPr>
          <w:color w:val="231F20"/>
          <w:w w:val="90"/>
          <w:lang w:val="da-DK"/>
        </w:rPr>
        <w:t>b-mi), artikeli 5, imm. 1-imi, imaluunniit artikeli 6-imi taaneqartut amigaateqartut imaluunniit tamakkiisuunngitsut imaluunniit ilisarnaatinik imaluunniit input-inik immersorneqarsimanngitsut, nalunaaruteqarnermut imaluunniit akiliinermut aamma ingerlatsinermut systemit pillugit isumaqatigiissut pineqartoq naapertorlugu akuerisaasut, artikeli 7, imm. 3-mi taaneqartutut, akiliutinik tigusisup akiliinermut kiffartuussissutinik tuniniaasua aarlerinaatilimmik tunngaveqarluni imaaliussaaq:</w:t>
      </w:r>
    </w:p>
    <w:p w:rsidR="007C7D5E" w:rsidRPr="00A668DD" w:rsidRDefault="007C7D5E">
      <w:pPr>
        <w:pStyle w:val="TextBody"/>
        <w:spacing w:before="198"/>
        <w:rPr>
          <w:lang w:val="da-DK"/>
        </w:rPr>
      </w:pPr>
    </w:p>
    <w:p w:rsidR="007C7D5E" w:rsidRDefault="00A668DD">
      <w:pPr>
        <w:pStyle w:val="Listeafsnit"/>
        <w:numPr>
          <w:ilvl w:val="1"/>
          <w:numId w:val="20"/>
        </w:numPr>
        <w:tabs>
          <w:tab w:val="left" w:pos="360"/>
        </w:tabs>
        <w:ind w:left="360" w:hanging="238"/>
      </w:pPr>
      <w:r>
        <w:rPr>
          <w:color w:val="231F20"/>
          <w:w w:val="90"/>
          <w:sz w:val="19"/>
        </w:rPr>
        <w:t>nuussineq itigartissavaa, imaluunniit</w:t>
      </w:r>
    </w:p>
    <w:p w:rsidR="007C7D5E" w:rsidRDefault="007C7D5E">
      <w:pPr>
        <w:pStyle w:val="TextBody"/>
        <w:spacing w:before="205"/>
      </w:pPr>
    </w:p>
    <w:p w:rsidR="007C7D5E" w:rsidRDefault="00A668DD">
      <w:pPr>
        <w:pStyle w:val="Listeafsnit"/>
        <w:numPr>
          <w:ilvl w:val="1"/>
          <w:numId w:val="20"/>
        </w:numPr>
        <w:tabs>
          <w:tab w:val="left" w:pos="360"/>
          <w:tab w:val="left" w:pos="363"/>
        </w:tabs>
        <w:spacing w:before="1" w:line="228" w:lineRule="auto"/>
        <w:ind w:right="170"/>
      </w:pPr>
      <w:r>
        <w:rPr>
          <w:color w:val="231F20"/>
          <w:sz w:val="19"/>
        </w:rPr>
        <w:lastRenderedPageBreak/>
        <w:t>akiliisoq aamma akiliutinik tigusisoq pillugit paasissutissat piumasarineqartut noqqaassutigissavai, akiliutinik tigusisup akiliinermut kontoata akiligassinneqarnera sioqqullugu imaluunniit kingoqqullugu, imaluunniit aningaasat akiliutinik tigusisumut pissarsiarineqarsinnaasunngortinneqassapput.</w:t>
      </w:r>
    </w:p>
    <w:p w:rsidR="007C7D5E" w:rsidRDefault="007C7D5E">
      <w:pPr>
        <w:pStyle w:val="TextBody"/>
        <w:spacing w:before="207"/>
      </w:pPr>
    </w:p>
    <w:p w:rsidR="007C7D5E" w:rsidRDefault="00A668DD">
      <w:pPr>
        <w:pStyle w:val="Listeafsnit"/>
        <w:numPr>
          <w:ilvl w:val="0"/>
          <w:numId w:val="20"/>
        </w:numPr>
        <w:tabs>
          <w:tab w:val="left" w:pos="553"/>
        </w:tabs>
        <w:spacing w:line="228" w:lineRule="auto"/>
      </w:pPr>
      <w:r>
        <w:rPr>
          <w:color w:val="231F20"/>
          <w:w w:val="90"/>
          <w:sz w:val="19"/>
        </w:rPr>
        <w:t>Akiliinermut kiffartuussissutinik tuniniaasup arlaleriarluni akiliisoq imaluunniit akiliutinik tigusisoq pillugit paasissutissat piumasaqaatigineqartut tunniutinngippagit, akiliutinik tigusisup akiliinermut kiffartuussissutinik tuniniaasua:</w:t>
      </w:r>
    </w:p>
    <w:p w:rsidR="007C7D5E" w:rsidRDefault="007C7D5E">
      <w:pPr>
        <w:pStyle w:val="TextBody"/>
        <w:spacing w:before="207"/>
      </w:pPr>
    </w:p>
    <w:p w:rsidR="007C7D5E" w:rsidRDefault="00A668DD">
      <w:pPr>
        <w:pStyle w:val="Listeafsnit"/>
        <w:numPr>
          <w:ilvl w:val="1"/>
          <w:numId w:val="20"/>
        </w:numPr>
        <w:tabs>
          <w:tab w:val="left" w:pos="360"/>
          <w:tab w:val="left" w:pos="363"/>
        </w:tabs>
        <w:spacing w:line="228" w:lineRule="auto"/>
      </w:pPr>
      <w:r>
        <w:rPr>
          <w:color w:val="231F20"/>
          <w:sz w:val="19"/>
        </w:rPr>
        <w:t>pineqaatissiissutinik aalajangiissaaq, siullermik itigartitsinnginnermi, litra b) naapertorlugu killilersuilinnginnermi imaluunniit unitsitsinnginnermi mianersoqqussutinik nassiussinernik aammalu piffissarititaasussanik aalajangersaanernik ilaqarsinnaasunik, suli paasissutissat piumasaqaatigineqartut tunniunneqarsimanngippata, imaluunniit</w:t>
      </w:r>
    </w:p>
    <w:p w:rsidR="007C7D5E" w:rsidRDefault="007C7D5E">
      <w:pPr>
        <w:pStyle w:val="TextBody"/>
        <w:spacing w:before="206"/>
      </w:pPr>
    </w:p>
    <w:p w:rsidR="007C7D5E" w:rsidRDefault="00A668DD">
      <w:pPr>
        <w:pStyle w:val="Listeafsnit"/>
        <w:numPr>
          <w:ilvl w:val="1"/>
          <w:numId w:val="20"/>
        </w:numPr>
        <w:tabs>
          <w:tab w:val="left" w:pos="360"/>
          <w:tab w:val="left" w:pos="363"/>
        </w:tabs>
        <w:spacing w:line="228" w:lineRule="auto"/>
      </w:pPr>
      <w:r>
        <w:rPr>
          <w:color w:val="231F20"/>
          <w:sz w:val="19"/>
        </w:rPr>
        <w:t>siunissami sunaluunniit aningaasanik tassannga a</w:t>
      </w:r>
      <w:r>
        <w:rPr>
          <w:color w:val="231F20"/>
          <w:w w:val="90"/>
          <w:sz w:val="19"/>
        </w:rPr>
        <w:t xml:space="preserve">kiliinermut kiffartuussissutinik tuniniaasumit </w:t>
      </w:r>
      <w:r>
        <w:rPr>
          <w:color w:val="231F20"/>
          <w:sz w:val="19"/>
        </w:rPr>
        <w:t>nuussineq toqqaannartumik itigartissinnaavaa imaluunniit tassunga a</w:t>
      </w:r>
      <w:r>
        <w:rPr>
          <w:color w:val="231F20"/>
          <w:w w:val="90"/>
          <w:sz w:val="19"/>
        </w:rPr>
        <w:t xml:space="preserve">kiliinermut kiffartuussissutinik tuniniaasumut </w:t>
      </w:r>
      <w:r>
        <w:rPr>
          <w:color w:val="231F20"/>
          <w:sz w:val="19"/>
        </w:rPr>
        <w:t>niuernikkut attaveqaatini killilersinnaavai imaluunniit unitsissinnaavai</w:t>
      </w:r>
      <w:r>
        <w:rPr>
          <w:color w:val="231F20"/>
          <w:w w:val="90"/>
          <w:sz w:val="19"/>
        </w:rPr>
        <w:t>.</w:t>
      </w:r>
    </w:p>
    <w:p w:rsidR="007C7D5E" w:rsidRDefault="007C7D5E">
      <w:pPr>
        <w:pStyle w:val="Listeafsnit"/>
        <w:tabs>
          <w:tab w:val="left" w:pos="360"/>
          <w:tab w:val="left" w:pos="363"/>
        </w:tabs>
        <w:spacing w:line="228" w:lineRule="auto"/>
        <w:ind w:left="363" w:right="156" w:hanging="241"/>
        <w:rPr>
          <w:color w:val="231F20"/>
          <w:w w:val="90"/>
          <w:sz w:val="19"/>
        </w:rPr>
      </w:pPr>
    </w:p>
    <w:p w:rsidR="007C7D5E" w:rsidRDefault="00A668DD">
      <w:pPr>
        <w:pStyle w:val="TextBody"/>
        <w:spacing w:line="228" w:lineRule="auto"/>
        <w:ind w:left="120" w:right="154" w:firstLine="2"/>
        <w:jc w:val="both"/>
      </w:pPr>
      <w:r>
        <w:rPr>
          <w:color w:val="231F20"/>
          <w:w w:val="90"/>
        </w:rPr>
        <w:t>Akiliutinik tigusisup akiliinermut kiffartuussissutinik tuniniaasuata tamanna minitaqarneq aammalu pineqaatissiissutit aalajangiunneqartut oqartussaqarfimmut piginnaatinneqartumut, aningaasarsianik malunnarunnaarsaasarnerup aamma peqqarniisaarniarnernut aningaasalersuisarnerup pitsaaliornissaannut aalajangersakkat malinneqarnissaannut nakkutilliinissamut akisussaasumut nalunaarutigissavai.</w:t>
      </w:r>
    </w:p>
    <w:p w:rsidR="007C7D5E" w:rsidRDefault="007C7D5E">
      <w:pPr>
        <w:pStyle w:val="TextBody"/>
        <w:spacing w:before="153"/>
      </w:pPr>
    </w:p>
    <w:p w:rsidR="007C7D5E" w:rsidRDefault="00A668DD">
      <w:pPr>
        <w:ind w:left="84" w:right="110"/>
        <w:jc w:val="center"/>
        <w:rPr>
          <w:i/>
          <w:sz w:val="19"/>
        </w:rPr>
      </w:pPr>
      <w:r>
        <w:rPr>
          <w:i/>
          <w:color w:val="231F20"/>
          <w:w w:val="90"/>
          <w:sz w:val="19"/>
        </w:rPr>
        <w:t xml:space="preserve">Artikeli </w:t>
      </w:r>
      <w:r>
        <w:rPr>
          <w:i/>
          <w:color w:val="231F20"/>
          <w:sz w:val="19"/>
        </w:rPr>
        <w:t>9</w:t>
      </w:r>
    </w:p>
    <w:p w:rsidR="007C7D5E" w:rsidRDefault="00A668DD">
      <w:pPr>
        <w:pStyle w:val="Overskrift1"/>
        <w:spacing w:before="121"/>
        <w:ind w:left="10" w:right="44"/>
      </w:pPr>
      <w:r>
        <w:rPr>
          <w:color w:val="231F20"/>
        </w:rPr>
        <w:t>Nalilersuineq aamma nalunaarusiorneq</w:t>
      </w:r>
    </w:p>
    <w:p w:rsidR="007C7D5E" w:rsidRDefault="00A668DD">
      <w:pPr>
        <w:pStyle w:val="TextBody"/>
        <w:spacing w:before="117" w:line="228" w:lineRule="auto"/>
        <w:ind w:left="120" w:right="151" w:firstLine="2"/>
        <w:jc w:val="both"/>
      </w:pPr>
      <w:r>
        <w:rPr>
          <w:color w:val="231F20"/>
          <w:w w:val="90"/>
        </w:rPr>
        <w:t>Akiliutinik tigusisup akiliinermut kiffartuussissutinik tuniniaasuata akiliisoq imaluunniit akiliutinik tigusisoq pillugit paasissutissat amigaatillit imaluunniit tamakkiisuunngitsut aningaasanik nuussinerup imaluunniit nuussinerit tassunga atassuteqartut pasinarsinnaanerat pillugu, aammalu peqqussut (EU)</w:t>
      </w:r>
      <w:r>
        <w:rPr>
          <w:color w:val="231F20"/>
          <w:spacing w:val="17"/>
          <w:w w:val="90"/>
        </w:rPr>
        <w:t xml:space="preserve"> </w:t>
      </w:r>
      <w:r>
        <w:rPr>
          <w:color w:val="231F20"/>
          <w:w w:val="90"/>
        </w:rPr>
        <w:t>2015/849 naapertorlugu tamanna aningaasarsiornermut tunngatilugu paasiniaasarfimmut (Financial Intelligence Unit, FIU) nalunaarutigineqassanersoq nalilersuinermini faktoritut ilaatissavai</w:t>
      </w:r>
      <w:r>
        <w:rPr>
          <w:color w:val="231F20"/>
        </w:rPr>
        <w:t>.</w:t>
      </w:r>
    </w:p>
    <w:p w:rsidR="007C7D5E" w:rsidRDefault="007C7D5E">
      <w:pPr>
        <w:pStyle w:val="TextBody"/>
        <w:spacing w:before="153"/>
      </w:pPr>
    </w:p>
    <w:p w:rsidR="007C7D5E" w:rsidRDefault="00A668DD">
      <w:pPr>
        <w:pStyle w:val="TextBody"/>
        <w:ind w:left="83" w:right="110"/>
        <w:jc w:val="center"/>
      </w:pPr>
      <w:r>
        <w:rPr>
          <w:color w:val="231F20"/>
          <w:spacing w:val="59"/>
        </w:rPr>
        <w:t xml:space="preserve">Immikkoortortaq </w:t>
      </w:r>
      <w:r>
        <w:rPr>
          <w:color w:val="231F20"/>
        </w:rPr>
        <w:t>3</w:t>
      </w:r>
    </w:p>
    <w:p w:rsidR="007C7D5E" w:rsidRDefault="00A668DD">
      <w:pPr>
        <w:pStyle w:val="Overskrift1"/>
        <w:spacing w:before="121"/>
        <w:ind w:left="84" w:right="110"/>
      </w:pPr>
      <w:r>
        <w:rPr>
          <w:color w:val="231F20"/>
        </w:rPr>
        <w:t>Akunnerluliuttutut akiliinermut nalerisaasunut pisussaaffiit</w:t>
      </w:r>
    </w:p>
    <w:p w:rsidR="007C7D5E" w:rsidRDefault="007C7D5E">
      <w:pPr>
        <w:pStyle w:val="TextBody"/>
        <w:spacing w:before="8"/>
        <w:rPr>
          <w:rFonts w:ascii="Book Antiqua" w:hAnsi="Book Antiqua"/>
          <w:b/>
        </w:rPr>
      </w:pPr>
    </w:p>
    <w:p w:rsidR="007C7D5E" w:rsidRDefault="00A668DD">
      <w:pPr>
        <w:ind w:left="83" w:right="110"/>
        <w:jc w:val="center"/>
        <w:rPr>
          <w:i/>
          <w:sz w:val="19"/>
        </w:rPr>
      </w:pPr>
      <w:r>
        <w:rPr>
          <w:i/>
          <w:color w:val="231F20"/>
          <w:w w:val="90"/>
          <w:sz w:val="19"/>
        </w:rPr>
        <w:t xml:space="preserve">Artikeli </w:t>
      </w:r>
      <w:r>
        <w:rPr>
          <w:i/>
          <w:color w:val="231F20"/>
          <w:sz w:val="19"/>
        </w:rPr>
        <w:t>10</w:t>
      </w:r>
    </w:p>
    <w:p w:rsidR="007C7D5E" w:rsidRDefault="00A668DD">
      <w:pPr>
        <w:pStyle w:val="Overskrift1"/>
        <w:ind w:right="114"/>
      </w:pPr>
      <w:r>
        <w:rPr>
          <w:color w:val="231F20"/>
        </w:rPr>
        <w:t>Akiliisoq aamma akiliutinik tigusisoq pillugit paasissutissat, nuussinermi ilanngullugit nassiunneqartut, toqqorneri</w:t>
      </w:r>
    </w:p>
    <w:p w:rsidR="007C7D5E" w:rsidRDefault="00A668DD">
      <w:pPr>
        <w:pStyle w:val="TextBody"/>
        <w:spacing w:before="118" w:line="228" w:lineRule="auto"/>
        <w:ind w:left="120" w:right="153" w:firstLine="2"/>
        <w:jc w:val="both"/>
      </w:pPr>
      <w:r>
        <w:rPr>
          <w:color w:val="231F20"/>
        </w:rPr>
        <w:t>Akunnermuliuttutut akiliinermut nalerisaasut isumannaassavaat, akiliisoq aamma akiliutinik tigusisoq pillugit paasissutissat tiguneqartut tamarmik, aningaasanik nuussinermi ilanngullugit nassiunneqartut, nuussinermut tassunga ilagitillugit toqqorneqarnissaat.</w:t>
      </w:r>
    </w:p>
    <w:p w:rsidR="007C7D5E" w:rsidRDefault="007C7D5E">
      <w:pPr>
        <w:pStyle w:val="TextBody"/>
        <w:spacing w:before="154"/>
      </w:pPr>
    </w:p>
    <w:p w:rsidR="007C7D5E" w:rsidRDefault="00A668DD">
      <w:pPr>
        <w:ind w:left="83" w:right="110"/>
        <w:jc w:val="center"/>
        <w:rPr>
          <w:i/>
          <w:sz w:val="19"/>
        </w:rPr>
      </w:pPr>
      <w:r>
        <w:rPr>
          <w:i/>
          <w:color w:val="231F20"/>
          <w:w w:val="90"/>
          <w:sz w:val="19"/>
        </w:rPr>
        <w:t xml:space="preserve">Artikeli </w:t>
      </w:r>
      <w:r>
        <w:rPr>
          <w:i/>
          <w:color w:val="231F20"/>
          <w:sz w:val="19"/>
        </w:rPr>
        <w:t>11</w:t>
      </w:r>
    </w:p>
    <w:p w:rsidR="007C7D5E" w:rsidRDefault="00A668DD">
      <w:pPr>
        <w:pStyle w:val="Overskrift1"/>
        <w:spacing w:before="121"/>
        <w:ind w:right="121"/>
      </w:pPr>
      <w:r>
        <w:rPr>
          <w:color w:val="231F20"/>
        </w:rPr>
        <w:t>Akiliisoq imaluunniit akiliutinik tigusisoq pillugit paasissutissanik amigaateqartoqarsinnaanera pillugu paasinninneq</w:t>
      </w:r>
    </w:p>
    <w:p w:rsidR="007C7D5E" w:rsidRDefault="00A668DD">
      <w:pPr>
        <w:pStyle w:val="Listeafsnit"/>
        <w:numPr>
          <w:ilvl w:val="0"/>
          <w:numId w:val="19"/>
        </w:numPr>
        <w:tabs>
          <w:tab w:val="left" w:pos="553"/>
        </w:tabs>
        <w:spacing w:before="117" w:line="228" w:lineRule="auto"/>
      </w:pPr>
      <w:r>
        <w:rPr>
          <w:color w:val="231F20"/>
          <w:sz w:val="19"/>
        </w:rPr>
        <w:t>Akunnermuliuttutut akiliinermut nalerisaasup suliarinneriaatsit sunniuteqarluartut eqqutissavai paasiniarlugu, nalunaaruteqarnermut imaluunniit akiliinermut aamma ingerlatsinermut systemimi, aningaasanik nuussinermut atorneqartumi, akiliisoq aamma akiliutinik tigusisoq pillugit paasissutissanut allattuiffiit, takussutissanik imaluunniit input-inik immersorneqarsimanersut systemip pineqartup konventionii naapertorlugit.</w:t>
      </w:r>
    </w:p>
    <w:p w:rsidR="007C7D5E" w:rsidRDefault="007C7D5E">
      <w:pPr>
        <w:pStyle w:val="TextBody"/>
        <w:spacing w:before="160"/>
      </w:pPr>
    </w:p>
    <w:p w:rsidR="007C7D5E" w:rsidRDefault="00A668DD">
      <w:pPr>
        <w:pStyle w:val="Listeafsnit"/>
        <w:numPr>
          <w:ilvl w:val="0"/>
          <w:numId w:val="19"/>
        </w:numPr>
        <w:tabs>
          <w:tab w:val="left" w:pos="553"/>
        </w:tabs>
        <w:spacing w:line="228" w:lineRule="auto"/>
      </w:pPr>
      <w:r>
        <w:rPr>
          <w:color w:val="231F20"/>
          <w:sz w:val="19"/>
        </w:rPr>
        <w:t>Akunnermuliuttutut akiliinermut nalerisaasup suliarinneriaatsit sunniuteqarluartut eqqutissavai, tassunga ilagitillugit tamanna attuumassuteqartillugu nakkutilliineq nuussinerup kingorna imaluunniit pinerani, paasiniarlugu, akiliisoq imaluunniit akiliutinik tigusisoq pillugit paasissutissat tulliuttut amigaataanersut:</w:t>
      </w:r>
    </w:p>
    <w:p w:rsidR="007C7D5E" w:rsidRDefault="007C7D5E">
      <w:pPr>
        <w:pStyle w:val="TextBody"/>
        <w:spacing w:before="161"/>
      </w:pPr>
    </w:p>
    <w:p w:rsidR="007C7D5E" w:rsidRDefault="00A668DD">
      <w:pPr>
        <w:pStyle w:val="Listeafsnit"/>
        <w:numPr>
          <w:ilvl w:val="1"/>
          <w:numId w:val="19"/>
        </w:numPr>
        <w:tabs>
          <w:tab w:val="left" w:pos="360"/>
          <w:tab w:val="left" w:pos="363"/>
        </w:tabs>
        <w:spacing w:line="228" w:lineRule="auto"/>
      </w:pPr>
      <w:r>
        <w:rPr>
          <w:color w:val="231F20"/>
          <w:w w:val="90"/>
          <w:sz w:val="19"/>
        </w:rPr>
        <w:t>aningaasanik nuussinerni,</w:t>
      </w:r>
      <w:r>
        <w:rPr>
          <w:color w:val="231F20"/>
          <w:spacing w:val="19"/>
          <w:w w:val="90"/>
          <w:sz w:val="19"/>
        </w:rPr>
        <w:t xml:space="preserve"> </w:t>
      </w:r>
      <w:r>
        <w:rPr>
          <w:color w:val="231F20"/>
          <w:w w:val="90"/>
          <w:sz w:val="19"/>
        </w:rPr>
        <w:t>tassani akiliisup aamma akiliutinik tigusisup akiliinermut kiffartuussissutinik tuniniaasuat Unionenip iluani pilersitaalluni, paasissutissani artikeli 5-imi taaneqartuni</w:t>
      </w:r>
    </w:p>
    <w:p w:rsidR="007C7D5E" w:rsidRDefault="007C7D5E">
      <w:pPr>
        <w:pStyle w:val="TextBody"/>
        <w:spacing w:before="161"/>
      </w:pPr>
    </w:p>
    <w:p w:rsidR="007C7D5E" w:rsidRDefault="00A668DD">
      <w:pPr>
        <w:pStyle w:val="Listeafsnit"/>
        <w:numPr>
          <w:ilvl w:val="1"/>
          <w:numId w:val="19"/>
        </w:numPr>
        <w:tabs>
          <w:tab w:val="left" w:pos="360"/>
          <w:tab w:val="left" w:pos="363"/>
        </w:tabs>
        <w:spacing w:before="1" w:line="228" w:lineRule="auto"/>
      </w:pPr>
      <w:r>
        <w:rPr>
          <w:color w:val="231F20"/>
          <w:w w:val="90"/>
          <w:sz w:val="19"/>
        </w:rPr>
        <w:t>aningaasanik nuussinerni,</w:t>
      </w:r>
      <w:r>
        <w:rPr>
          <w:color w:val="231F20"/>
          <w:spacing w:val="19"/>
          <w:w w:val="90"/>
          <w:sz w:val="19"/>
        </w:rPr>
        <w:t xml:space="preserve"> </w:t>
      </w:r>
      <w:r>
        <w:rPr>
          <w:color w:val="231F20"/>
          <w:w w:val="90"/>
          <w:sz w:val="19"/>
        </w:rPr>
        <w:t>tassani akiliisup imaluunniit akiliutinik tigugisup akiliinermut kiffartuussissutinik tuniniaasua Unionenip avataani pilersitaalluni, paasissutissani artikeli 4, imm. 1, litra a-mi),</w:t>
      </w:r>
      <w:r>
        <w:rPr>
          <w:color w:val="231F20"/>
          <w:spacing w:val="8"/>
          <w:w w:val="90"/>
          <w:sz w:val="19"/>
        </w:rPr>
        <w:t xml:space="preserve"> </w:t>
      </w:r>
      <w:r>
        <w:rPr>
          <w:color w:val="231F20"/>
          <w:w w:val="90"/>
          <w:sz w:val="19"/>
        </w:rPr>
        <w:t>b-mi)</w:t>
      </w:r>
      <w:r>
        <w:rPr>
          <w:color w:val="231F20"/>
          <w:spacing w:val="8"/>
          <w:w w:val="90"/>
          <w:sz w:val="19"/>
        </w:rPr>
        <w:t xml:space="preserve"> </w:t>
      </w:r>
      <w:r>
        <w:rPr>
          <w:color w:val="231F20"/>
          <w:w w:val="90"/>
          <w:sz w:val="19"/>
        </w:rPr>
        <w:t>aamma</w:t>
      </w:r>
      <w:r>
        <w:rPr>
          <w:color w:val="231F20"/>
          <w:spacing w:val="8"/>
          <w:w w:val="90"/>
          <w:sz w:val="19"/>
        </w:rPr>
        <w:t xml:space="preserve"> </w:t>
      </w:r>
      <w:r>
        <w:rPr>
          <w:color w:val="231F20"/>
          <w:w w:val="90"/>
          <w:sz w:val="19"/>
        </w:rPr>
        <w:t>c-mi), aamma 4, imm. 2, litra a-mi) aamma</w:t>
      </w:r>
      <w:r>
        <w:rPr>
          <w:color w:val="231F20"/>
          <w:spacing w:val="8"/>
          <w:w w:val="90"/>
          <w:sz w:val="19"/>
        </w:rPr>
        <w:t xml:space="preserve"> </w:t>
      </w:r>
      <w:r>
        <w:rPr>
          <w:color w:val="231F20"/>
          <w:w w:val="90"/>
          <w:sz w:val="19"/>
        </w:rPr>
        <w:t>b-mi) taaneqartuni</w:t>
      </w:r>
    </w:p>
    <w:p w:rsidR="007C7D5E" w:rsidRDefault="007C7D5E">
      <w:pPr>
        <w:pStyle w:val="TextBody"/>
        <w:spacing w:before="161"/>
      </w:pPr>
    </w:p>
    <w:p w:rsidR="007C7D5E" w:rsidRDefault="00A668DD">
      <w:pPr>
        <w:pStyle w:val="Listeafsnit"/>
        <w:numPr>
          <w:ilvl w:val="1"/>
          <w:numId w:val="19"/>
        </w:numPr>
        <w:tabs>
          <w:tab w:val="left" w:pos="360"/>
          <w:tab w:val="left" w:pos="363"/>
        </w:tabs>
        <w:spacing w:line="228" w:lineRule="auto"/>
      </w:pPr>
      <w:r>
        <w:rPr>
          <w:color w:val="231F20"/>
          <w:w w:val="90"/>
          <w:sz w:val="19"/>
        </w:rPr>
        <w:lastRenderedPageBreak/>
        <w:t>batchfilinik nuussinermi,</w:t>
      </w:r>
      <w:r>
        <w:rPr>
          <w:color w:val="231F20"/>
          <w:spacing w:val="37"/>
          <w:w w:val="90"/>
          <w:sz w:val="19"/>
        </w:rPr>
        <w:t xml:space="preserve"> </w:t>
      </w:r>
      <w:r>
        <w:rPr>
          <w:color w:val="231F20"/>
          <w:w w:val="90"/>
          <w:sz w:val="19"/>
        </w:rPr>
        <w:t>tassani akillisup imaluunniit akiliutinik tigusisup akiliinermut kiffartuussissutinik tuniniaasua Unionenip avataani pilersitaalluni, paasissutissat taakkua, artikeli 4, imm. 1, litra a-mi),</w:t>
      </w:r>
      <w:r>
        <w:rPr>
          <w:color w:val="231F20"/>
          <w:spacing w:val="8"/>
          <w:w w:val="90"/>
          <w:sz w:val="19"/>
        </w:rPr>
        <w:t xml:space="preserve"> </w:t>
      </w:r>
      <w:r>
        <w:rPr>
          <w:color w:val="231F20"/>
          <w:w w:val="90"/>
          <w:sz w:val="19"/>
        </w:rPr>
        <w:t>b-mi)</w:t>
      </w:r>
      <w:r>
        <w:rPr>
          <w:color w:val="231F20"/>
          <w:spacing w:val="8"/>
          <w:w w:val="90"/>
          <w:sz w:val="19"/>
        </w:rPr>
        <w:t xml:space="preserve"> </w:t>
      </w:r>
      <w:r>
        <w:rPr>
          <w:color w:val="231F20"/>
          <w:w w:val="90"/>
          <w:sz w:val="19"/>
        </w:rPr>
        <w:t>aamma</w:t>
      </w:r>
      <w:r>
        <w:rPr>
          <w:color w:val="231F20"/>
          <w:spacing w:val="8"/>
          <w:w w:val="90"/>
          <w:sz w:val="19"/>
        </w:rPr>
        <w:t xml:space="preserve"> </w:t>
      </w:r>
      <w:r>
        <w:rPr>
          <w:color w:val="231F20"/>
          <w:w w:val="90"/>
          <w:sz w:val="19"/>
        </w:rPr>
        <w:t>c-mi), aamma 4, imm. 2, litra a-mi) aamma</w:t>
      </w:r>
      <w:r>
        <w:rPr>
          <w:color w:val="231F20"/>
          <w:spacing w:val="8"/>
          <w:w w:val="90"/>
          <w:sz w:val="19"/>
        </w:rPr>
        <w:t xml:space="preserve"> </w:t>
      </w:r>
      <w:r>
        <w:rPr>
          <w:color w:val="231F20"/>
          <w:w w:val="90"/>
          <w:sz w:val="19"/>
        </w:rPr>
        <w:t>b-mi) taaneqartut, tassunga batchfilinik nuussinermut attuumassuteqarlutik.</w:t>
      </w:r>
    </w:p>
    <w:p w:rsidR="007C7D5E" w:rsidRDefault="007C7D5E">
      <w:pPr>
        <w:pStyle w:val="TextBody"/>
        <w:spacing w:before="153"/>
      </w:pPr>
    </w:p>
    <w:p w:rsidR="007C7D5E" w:rsidRDefault="00A668DD">
      <w:pPr>
        <w:spacing w:before="1"/>
        <w:ind w:left="83" w:right="110"/>
        <w:jc w:val="center"/>
        <w:rPr>
          <w:i/>
          <w:sz w:val="19"/>
        </w:rPr>
      </w:pPr>
      <w:r>
        <w:rPr>
          <w:i/>
          <w:color w:val="231F20"/>
          <w:w w:val="90"/>
          <w:sz w:val="19"/>
        </w:rPr>
        <w:t xml:space="preserve">Artikeli </w:t>
      </w:r>
      <w:r>
        <w:rPr>
          <w:i/>
          <w:color w:val="231F20"/>
          <w:sz w:val="19"/>
        </w:rPr>
        <w:t>12</w:t>
      </w:r>
    </w:p>
    <w:p w:rsidR="007C7D5E" w:rsidRDefault="00A668DD">
      <w:pPr>
        <w:pStyle w:val="Overskrift1"/>
        <w:ind w:right="121"/>
      </w:pPr>
      <w:r>
        <w:rPr>
          <w:color w:val="231F20"/>
        </w:rPr>
        <w:t>Aningaasanik nuussinerit akiliisoq imaluunniit akiliutinik tigusisoq pillugit paasissutissat amigaataallutik</w:t>
      </w:r>
    </w:p>
    <w:p w:rsidR="007C7D5E" w:rsidRDefault="00A668DD">
      <w:pPr>
        <w:pStyle w:val="TextBody"/>
        <w:numPr>
          <w:ilvl w:val="0"/>
          <w:numId w:val="18"/>
        </w:numPr>
        <w:tabs>
          <w:tab w:val="left" w:pos="553"/>
        </w:tabs>
        <w:spacing w:before="116" w:line="228" w:lineRule="auto"/>
        <w:ind w:right="153" w:firstLine="2"/>
        <w:jc w:val="both"/>
      </w:pPr>
      <w:r>
        <w:rPr>
          <w:color w:val="231F20"/>
        </w:rPr>
        <w:t>Akunnermuliuttutut akiliinermut nalerisaasup suliarinneriaatsit sunniuteqarluartut aarlerinaatinik tunngavillit aalajangersassavai aamma pilersissavai aalajangerniarlugu, aningaasanik nuussineq, tassani akiliisoq aamma akiliutinik tigusisoq pillugit paasissutissat piumasaqaatigineqartut amigaataallutik, naammassineqassanersoq, itigartinneqassanersoq imaluunniit atorunnaarsinneqassanersoq, aammalu malitsiusutut pineqaatissiissutit naapertuuttut aalajangiunniarlugit.</w:t>
      </w:r>
    </w:p>
    <w:p w:rsidR="007C7D5E" w:rsidRDefault="007C7D5E">
      <w:pPr>
        <w:pStyle w:val="TextBody"/>
        <w:spacing w:before="154"/>
      </w:pPr>
    </w:p>
    <w:p w:rsidR="007C7D5E" w:rsidRDefault="00A668DD">
      <w:pPr>
        <w:pStyle w:val="TextBody"/>
        <w:spacing w:line="218" w:lineRule="exact"/>
        <w:ind w:left="122"/>
        <w:jc w:val="both"/>
      </w:pPr>
      <w:r>
        <w:rPr>
          <w:color w:val="231F20"/>
          <w:w w:val="90"/>
        </w:rPr>
        <w:t>Akunnermuliuttutut akiliinermut nalerisaasup aningaasanik nuussinermik tigusinermi ilisimaleruniuk paasissutissat artikeli 4, imm. 1, litra a-mi),</w:t>
      </w:r>
      <w:r>
        <w:rPr>
          <w:color w:val="231F20"/>
          <w:spacing w:val="8"/>
          <w:w w:val="90"/>
        </w:rPr>
        <w:t xml:space="preserve"> </w:t>
      </w:r>
      <w:r>
        <w:rPr>
          <w:color w:val="231F20"/>
          <w:w w:val="90"/>
        </w:rPr>
        <w:t>b-mi)</w:t>
      </w:r>
      <w:r>
        <w:rPr>
          <w:color w:val="231F20"/>
          <w:spacing w:val="8"/>
          <w:w w:val="90"/>
        </w:rPr>
        <w:t xml:space="preserve"> </w:t>
      </w:r>
      <w:r>
        <w:rPr>
          <w:color w:val="231F20"/>
          <w:w w:val="90"/>
        </w:rPr>
        <w:t>aamma</w:t>
      </w:r>
      <w:r>
        <w:rPr>
          <w:color w:val="231F20"/>
          <w:spacing w:val="8"/>
          <w:w w:val="90"/>
        </w:rPr>
        <w:t xml:space="preserve"> </w:t>
      </w:r>
      <w:r>
        <w:rPr>
          <w:color w:val="231F20"/>
          <w:w w:val="90"/>
        </w:rPr>
        <w:t>c-mi), artikeli 4, imm. 2, litra a-mi) aamma</w:t>
      </w:r>
      <w:r>
        <w:rPr>
          <w:color w:val="231F20"/>
          <w:spacing w:val="8"/>
          <w:w w:val="90"/>
        </w:rPr>
        <w:t xml:space="preserve"> </w:t>
      </w:r>
      <w:r>
        <w:rPr>
          <w:color w:val="231F20"/>
          <w:w w:val="90"/>
        </w:rPr>
        <w:t>b-mi), artikeli 5, imm. 1-imi, imaluunniit artikeli 6-imi taaneqartut amigaataasut imaluunniit allattuiffiit, takussutissanik imaluunniit input-inik immersorneqarsimanngitsut systemip pineqartup konventionii naapertorlugit, artikeli 7, imm. 1-imi taaneqartutut, taanna akunnermuliuttutut akiliinermut nalerisaasoq aarlerinaatit tunngavugalugit imaaliussaaq:</w:t>
      </w:r>
    </w:p>
    <w:p w:rsidR="007C7D5E" w:rsidRDefault="007C7D5E">
      <w:pPr>
        <w:pStyle w:val="TextBody"/>
        <w:spacing w:before="154"/>
      </w:pPr>
    </w:p>
    <w:p w:rsidR="007C7D5E" w:rsidRDefault="00A668DD">
      <w:pPr>
        <w:pStyle w:val="Listeafsnit"/>
        <w:numPr>
          <w:ilvl w:val="1"/>
          <w:numId w:val="18"/>
        </w:numPr>
        <w:tabs>
          <w:tab w:val="left" w:pos="360"/>
        </w:tabs>
        <w:ind w:left="360" w:hanging="238"/>
      </w:pPr>
      <w:r>
        <w:rPr>
          <w:color w:val="231F20"/>
          <w:w w:val="90"/>
          <w:sz w:val="19"/>
        </w:rPr>
        <w:t>nuussineq itigartissavaa, imaluunniit</w:t>
      </w:r>
    </w:p>
    <w:p w:rsidR="007C7D5E" w:rsidRDefault="007C7D5E">
      <w:pPr>
        <w:pStyle w:val="TextBody"/>
        <w:spacing w:before="153"/>
      </w:pPr>
    </w:p>
    <w:p w:rsidR="007C7D5E" w:rsidRDefault="00A668DD">
      <w:pPr>
        <w:pStyle w:val="Listeafsnit"/>
        <w:numPr>
          <w:ilvl w:val="1"/>
          <w:numId w:val="18"/>
        </w:numPr>
        <w:tabs>
          <w:tab w:val="left" w:pos="360"/>
        </w:tabs>
        <w:ind w:left="360" w:hanging="238"/>
      </w:pPr>
      <w:r>
        <w:rPr>
          <w:color w:val="231F20"/>
          <w:w w:val="90"/>
          <w:sz w:val="19"/>
        </w:rPr>
        <w:t>aningaasanik nuussineq sioqqullugu aamma kingoqqullugu akiliisoq aamma akiliutinik tigusisoq pillugit paasissutissat piumasaqaatigineqartut noqqaassutigissavai.</w:t>
      </w:r>
    </w:p>
    <w:p w:rsidR="007C7D5E" w:rsidRDefault="007C7D5E">
      <w:pPr>
        <w:pStyle w:val="Listeafsnit"/>
        <w:tabs>
          <w:tab w:val="left" w:pos="360"/>
        </w:tabs>
        <w:ind w:left="360" w:hanging="238"/>
        <w:rPr>
          <w:color w:val="231F20"/>
          <w:w w:val="90"/>
          <w:sz w:val="19"/>
        </w:rPr>
      </w:pPr>
    </w:p>
    <w:p w:rsidR="007C7D5E" w:rsidRDefault="00A668DD">
      <w:pPr>
        <w:pStyle w:val="Listeafsnit"/>
        <w:numPr>
          <w:ilvl w:val="0"/>
          <w:numId w:val="18"/>
        </w:numPr>
        <w:tabs>
          <w:tab w:val="left" w:pos="554"/>
        </w:tabs>
        <w:spacing w:line="228" w:lineRule="auto"/>
      </w:pPr>
      <w:r>
        <w:rPr>
          <w:color w:val="231F20"/>
          <w:w w:val="90"/>
          <w:sz w:val="19"/>
        </w:rPr>
        <w:t>Akiliinermut kiffartuussissutinik tuniniaasup arlaleriarluni akiliisoq aamma akiliutinik tigusisoq pillugit paasissutissat piumasaqaatigineqartut tunniutinngippagit, akunnermuliuttutut akiliinermut nalerisaasoq imaaliussaaq:</w:t>
      </w:r>
    </w:p>
    <w:p w:rsidR="007C7D5E" w:rsidRDefault="007C7D5E">
      <w:pPr>
        <w:pStyle w:val="TextBody"/>
      </w:pPr>
    </w:p>
    <w:p w:rsidR="007C7D5E" w:rsidRDefault="007C7D5E">
      <w:pPr>
        <w:pStyle w:val="TextBody"/>
        <w:spacing w:before="118"/>
      </w:pPr>
    </w:p>
    <w:p w:rsidR="007C7D5E" w:rsidRDefault="00A668DD">
      <w:pPr>
        <w:pStyle w:val="Listeafsnit"/>
        <w:numPr>
          <w:ilvl w:val="1"/>
          <w:numId w:val="18"/>
        </w:numPr>
        <w:tabs>
          <w:tab w:val="left" w:pos="360"/>
          <w:tab w:val="left" w:pos="363"/>
        </w:tabs>
        <w:spacing w:line="228" w:lineRule="auto"/>
      </w:pPr>
      <w:r>
        <w:rPr>
          <w:color w:val="231F20"/>
          <w:sz w:val="19"/>
        </w:rPr>
        <w:t xml:space="preserve">pineqaatissiissutinik aalajangiissaaq, siullermik mianersoqqussutinik nassiussinermik aammalu piffissarititaasunik aalajangersaanernik ilaqarsinnaasunik, </w:t>
      </w:r>
      <w:r>
        <w:rPr>
          <w:color w:val="231F20"/>
          <w:w w:val="90"/>
          <w:sz w:val="19"/>
        </w:rPr>
        <w:t xml:space="preserve">litra b naapertorlugu </w:t>
      </w:r>
      <w:r>
        <w:rPr>
          <w:color w:val="231F20"/>
          <w:sz w:val="19"/>
        </w:rPr>
        <w:t>itigartitsinnginnermi, killilersuilinnginnermi imaluunniit unitsitsinnginnermi, paasissutissat piumasaqaatigineqartut suli tunniunneqarsimanngippata, imaluunniit</w:t>
      </w:r>
    </w:p>
    <w:p w:rsidR="007C7D5E" w:rsidRDefault="007C7D5E">
      <w:pPr>
        <w:pStyle w:val="TextBody"/>
      </w:pPr>
    </w:p>
    <w:p w:rsidR="007C7D5E" w:rsidRDefault="007C7D5E">
      <w:pPr>
        <w:pStyle w:val="TextBody"/>
        <w:spacing w:before="117"/>
      </w:pPr>
    </w:p>
    <w:p w:rsidR="007C7D5E" w:rsidRDefault="00A668DD">
      <w:pPr>
        <w:pStyle w:val="Listeafsnit"/>
        <w:numPr>
          <w:ilvl w:val="1"/>
          <w:numId w:val="18"/>
        </w:numPr>
        <w:tabs>
          <w:tab w:val="left" w:pos="360"/>
          <w:tab w:val="left" w:pos="363"/>
        </w:tabs>
        <w:spacing w:line="228" w:lineRule="auto"/>
      </w:pPr>
      <w:r>
        <w:rPr>
          <w:color w:val="231F20"/>
          <w:sz w:val="19"/>
        </w:rPr>
        <w:t>siunissami tassannga a</w:t>
      </w:r>
      <w:r>
        <w:rPr>
          <w:color w:val="231F20"/>
          <w:w w:val="90"/>
          <w:sz w:val="19"/>
        </w:rPr>
        <w:t>kiliinermut kiffartuussissutinik tuniniaasumit</w:t>
      </w:r>
      <w:r>
        <w:rPr>
          <w:color w:val="231F20"/>
          <w:sz w:val="19"/>
        </w:rPr>
        <w:t xml:space="preserve"> aningaasanik nuussineq sunaluunniit toqqaannartumik itigartissavaa imaluunniit tassunga a</w:t>
      </w:r>
      <w:r>
        <w:rPr>
          <w:color w:val="231F20"/>
          <w:w w:val="90"/>
          <w:sz w:val="19"/>
        </w:rPr>
        <w:t>kiliinermut kiffartuussissutinik tuniniaasumut niuernikkut attaveqaatini unitsissavai.</w:t>
      </w:r>
    </w:p>
    <w:p w:rsidR="007C7D5E" w:rsidRDefault="007C7D5E">
      <w:pPr>
        <w:pStyle w:val="TextBody"/>
      </w:pPr>
    </w:p>
    <w:p w:rsidR="007C7D5E" w:rsidRDefault="007C7D5E">
      <w:pPr>
        <w:pStyle w:val="TextBody"/>
        <w:spacing w:before="118"/>
      </w:pPr>
    </w:p>
    <w:p w:rsidR="007C7D5E" w:rsidRDefault="00A668DD">
      <w:pPr>
        <w:pStyle w:val="TextBody"/>
        <w:spacing w:line="228" w:lineRule="auto"/>
        <w:ind w:left="120" w:right="153" w:firstLine="2"/>
        <w:jc w:val="both"/>
      </w:pPr>
      <w:r>
        <w:rPr>
          <w:color w:val="231F20"/>
          <w:w w:val="90"/>
        </w:rPr>
        <w:t>Akunnermuliuttutut akiliinermut nalerisaasup tamanna ilaatitsinnginneq aammalu pineqaatissiissutit aalajangiunneqartut oqartussaqarfimmut piginnaatinneqartumut, aningaasarsianik malunnarunnaarsaasarnerup aamma peqqarniisaarniarnernut aningaasalersuisarnerup pitsaaliornissaannut aalajangersakkat malinneqarnissaannut nakkutilliinissamut akisussaasuusumut nalunaarutigissavai.</w:t>
      </w:r>
    </w:p>
    <w:p w:rsidR="007C7D5E" w:rsidRDefault="007C7D5E">
      <w:pPr>
        <w:pStyle w:val="TextBody"/>
      </w:pPr>
    </w:p>
    <w:p w:rsidR="007C7D5E" w:rsidRDefault="007C7D5E">
      <w:pPr>
        <w:pStyle w:val="TextBody"/>
        <w:spacing w:before="109"/>
      </w:pPr>
    </w:p>
    <w:p w:rsidR="007C7D5E" w:rsidRDefault="00A668DD">
      <w:pPr>
        <w:spacing w:before="1"/>
        <w:ind w:left="83" w:right="110"/>
        <w:jc w:val="center"/>
        <w:rPr>
          <w:i/>
          <w:sz w:val="19"/>
        </w:rPr>
      </w:pPr>
      <w:r>
        <w:rPr>
          <w:i/>
          <w:color w:val="231F20"/>
          <w:w w:val="90"/>
          <w:sz w:val="19"/>
        </w:rPr>
        <w:t xml:space="preserve">Artikeli </w:t>
      </w:r>
      <w:r>
        <w:rPr>
          <w:i/>
          <w:color w:val="231F20"/>
          <w:sz w:val="19"/>
        </w:rPr>
        <w:t>13</w:t>
      </w:r>
    </w:p>
    <w:p w:rsidR="007C7D5E" w:rsidRDefault="00A668DD">
      <w:pPr>
        <w:pStyle w:val="Overskrift1"/>
        <w:ind w:left="10" w:right="44"/>
      </w:pPr>
      <w:r>
        <w:rPr>
          <w:color w:val="231F20"/>
        </w:rPr>
        <w:t>Nalilersuineq aamma nalunaarusiorneq</w:t>
      </w:r>
    </w:p>
    <w:p w:rsidR="007C7D5E" w:rsidRDefault="00A668DD">
      <w:pPr>
        <w:pStyle w:val="TextBody"/>
        <w:spacing w:before="117" w:line="228" w:lineRule="auto"/>
        <w:ind w:left="120" w:right="155" w:firstLine="2"/>
        <w:jc w:val="both"/>
      </w:pPr>
      <w:r>
        <w:rPr>
          <w:color w:val="231F20"/>
          <w:w w:val="90"/>
        </w:rPr>
        <w:t>Akunnermuliuttutut akiliinermut nalerisaasup akiliisoq imaluunniit akiliutinik tigusisoq pillugit paasissutissat amigaataasut aningaasanik nuussinerup imaluunniit nuussinerit tassunga attuumassuteqartut pasinarsinnaaneri pillugit nalilersuinermini faktoritut ilaatissavai, aammalu taanna FIU-mut nalunaarutigineqassanersoq peqqussut (EU)</w:t>
      </w:r>
      <w:r>
        <w:rPr>
          <w:color w:val="231F20"/>
          <w:spacing w:val="9"/>
          <w:w w:val="90"/>
        </w:rPr>
        <w:t xml:space="preserve"> </w:t>
      </w:r>
      <w:r>
        <w:rPr>
          <w:color w:val="231F20"/>
          <w:w w:val="90"/>
        </w:rPr>
        <w:t>2015/849 naapertorlugu.</w:t>
      </w:r>
    </w:p>
    <w:p w:rsidR="007C7D5E" w:rsidRDefault="007C7D5E">
      <w:pPr>
        <w:pStyle w:val="TextBody"/>
      </w:pPr>
    </w:p>
    <w:p w:rsidR="007C7D5E" w:rsidRDefault="007C7D5E">
      <w:pPr>
        <w:pStyle w:val="TextBody"/>
        <w:spacing w:before="128"/>
      </w:pPr>
    </w:p>
    <w:p w:rsidR="007C7D5E" w:rsidRPr="00A668DD" w:rsidRDefault="00A668DD">
      <w:pPr>
        <w:ind w:left="85" w:right="110"/>
        <w:jc w:val="center"/>
        <w:rPr>
          <w:lang w:val="da-DK"/>
        </w:rPr>
      </w:pPr>
      <w:r w:rsidRPr="00A668DD">
        <w:rPr>
          <w:i/>
          <w:color w:val="231F20"/>
          <w:sz w:val="17"/>
          <w:lang w:val="da-DK"/>
        </w:rPr>
        <w:t>KAPITALI</w:t>
      </w:r>
      <w:r w:rsidRPr="00A668DD">
        <w:rPr>
          <w:i/>
          <w:color w:val="231F20"/>
          <w:spacing w:val="20"/>
          <w:sz w:val="17"/>
          <w:lang w:val="da-DK"/>
        </w:rPr>
        <w:t xml:space="preserve"> </w:t>
      </w:r>
      <w:r w:rsidRPr="00A668DD">
        <w:rPr>
          <w:i/>
          <w:color w:val="231F20"/>
          <w:sz w:val="17"/>
          <w:lang w:val="da-DK"/>
        </w:rPr>
        <w:t>III</w:t>
      </w:r>
    </w:p>
    <w:p w:rsidR="007C7D5E" w:rsidRPr="00A668DD" w:rsidRDefault="00A668DD">
      <w:pPr>
        <w:pStyle w:val="Overskrift2"/>
        <w:ind w:right="123"/>
        <w:rPr>
          <w:lang w:val="da-DK"/>
        </w:rPr>
      </w:pPr>
      <w:r w:rsidRPr="00A668DD">
        <w:rPr>
          <w:color w:val="231F20"/>
          <w:w w:val="90"/>
          <w:lang w:val="da-DK"/>
        </w:rPr>
        <w:t>Pigisanik nalilinnik kryptonik tuniniaasut pisussaaffii</w:t>
      </w:r>
    </w:p>
    <w:p w:rsidR="007C7D5E" w:rsidRPr="00A668DD" w:rsidRDefault="007C7D5E">
      <w:pPr>
        <w:pStyle w:val="TextBody"/>
        <w:spacing w:before="24"/>
        <w:rPr>
          <w:b/>
          <w:i/>
          <w:lang w:val="da-DK"/>
        </w:rPr>
      </w:pPr>
    </w:p>
    <w:p w:rsidR="007C7D5E" w:rsidRPr="00A668DD" w:rsidRDefault="00A668DD">
      <w:pPr>
        <w:pStyle w:val="TextBody"/>
        <w:ind w:left="83" w:right="110"/>
        <w:jc w:val="center"/>
        <w:rPr>
          <w:lang w:val="da-DK"/>
        </w:rPr>
      </w:pPr>
      <w:r w:rsidRPr="00A668DD">
        <w:rPr>
          <w:color w:val="231F20"/>
          <w:spacing w:val="59"/>
          <w:lang w:val="da-DK"/>
        </w:rPr>
        <w:t xml:space="preserve">Immikkoortortaq </w:t>
      </w:r>
      <w:r w:rsidRPr="00A668DD">
        <w:rPr>
          <w:color w:val="231F20"/>
          <w:lang w:val="da-DK"/>
        </w:rPr>
        <w:t>1</w:t>
      </w:r>
    </w:p>
    <w:p w:rsidR="007C7D5E" w:rsidRPr="00A668DD" w:rsidRDefault="00A668DD">
      <w:pPr>
        <w:pStyle w:val="Overskrift1"/>
        <w:spacing w:before="121"/>
        <w:ind w:left="84" w:right="110"/>
        <w:rPr>
          <w:lang w:val="da-DK"/>
        </w:rPr>
      </w:pPr>
      <w:r w:rsidRPr="00A668DD">
        <w:rPr>
          <w:color w:val="231F20"/>
          <w:lang w:val="da-DK"/>
        </w:rPr>
        <w:t>Pisisup p</w:t>
      </w:r>
      <w:r w:rsidRPr="00A668DD">
        <w:rPr>
          <w:color w:val="231F20"/>
          <w:w w:val="90"/>
          <w:lang w:val="da-DK"/>
        </w:rPr>
        <w:t>igisanik nalilinnik kryptonik tuniniaasuata pisussaaffii</w:t>
      </w:r>
    </w:p>
    <w:p w:rsidR="007C7D5E" w:rsidRPr="00A668DD" w:rsidRDefault="007C7D5E">
      <w:pPr>
        <w:pStyle w:val="TextBody"/>
        <w:spacing w:before="9"/>
        <w:rPr>
          <w:rFonts w:ascii="Book Antiqua" w:hAnsi="Book Antiqua"/>
          <w:b/>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14</w:t>
      </w:r>
    </w:p>
    <w:p w:rsidR="007C7D5E" w:rsidRPr="00A668DD" w:rsidRDefault="00A668DD">
      <w:pPr>
        <w:pStyle w:val="Overskrift1"/>
        <w:spacing w:before="121"/>
        <w:rPr>
          <w:lang w:val="da-DK"/>
        </w:rPr>
      </w:pPr>
      <w:r w:rsidRPr="00A668DD">
        <w:rPr>
          <w:color w:val="231F20"/>
          <w:w w:val="90"/>
          <w:lang w:val="da-DK"/>
        </w:rPr>
        <w:t>Pigisanik nalilinnik kryptonik nuussinermi paasissutissat ilanngullugit nassiunneqartussat</w:t>
      </w:r>
    </w:p>
    <w:p w:rsidR="007C7D5E" w:rsidRPr="00A668DD" w:rsidRDefault="00A668DD">
      <w:pPr>
        <w:pStyle w:val="Listeafsnit"/>
        <w:numPr>
          <w:ilvl w:val="0"/>
          <w:numId w:val="17"/>
        </w:numPr>
        <w:tabs>
          <w:tab w:val="left" w:pos="554"/>
        </w:tabs>
        <w:spacing w:before="116" w:line="228" w:lineRule="auto"/>
        <w:rPr>
          <w:lang w:val="da-DK"/>
        </w:rPr>
      </w:pPr>
      <w:r w:rsidRPr="00A668DD">
        <w:rPr>
          <w:color w:val="231F20"/>
          <w:w w:val="90"/>
          <w:sz w:val="19"/>
          <w:lang w:val="da-DK"/>
        </w:rPr>
        <w:lastRenderedPageBreak/>
        <w:t>Pisisup pigisanut nalilinnut kryptonut kiffartuussissutinik tuniniaasuata isumannaassavaa, pigisanik nalilinnik kryptonik nuussinermi pisisoq pillugu paasissutissat tulliuttut ilanngullugit nassiunneqarnissaat:</w:t>
      </w:r>
    </w:p>
    <w:p w:rsidR="007C7D5E" w:rsidRPr="00A668DD" w:rsidRDefault="007C7D5E">
      <w:pPr>
        <w:pStyle w:val="TextBody"/>
        <w:rPr>
          <w:lang w:val="da-DK"/>
        </w:rPr>
      </w:pPr>
    </w:p>
    <w:p w:rsidR="007C7D5E" w:rsidRPr="00A668DD" w:rsidRDefault="007C7D5E">
      <w:pPr>
        <w:pStyle w:val="TextBody"/>
        <w:spacing w:before="110"/>
        <w:rPr>
          <w:lang w:val="da-DK"/>
        </w:rPr>
      </w:pPr>
    </w:p>
    <w:p w:rsidR="007C7D5E" w:rsidRDefault="00A668DD">
      <w:pPr>
        <w:pStyle w:val="Listeafsnit"/>
        <w:numPr>
          <w:ilvl w:val="1"/>
          <w:numId w:val="17"/>
        </w:numPr>
        <w:tabs>
          <w:tab w:val="left" w:pos="360"/>
        </w:tabs>
        <w:spacing w:before="1"/>
        <w:ind w:left="360" w:hanging="238"/>
      </w:pPr>
      <w:r>
        <w:rPr>
          <w:color w:val="231F20"/>
          <w:w w:val="85"/>
          <w:sz w:val="19"/>
        </w:rPr>
        <w:t>pisisup aqqa</w:t>
      </w:r>
    </w:p>
    <w:p w:rsidR="007C7D5E" w:rsidRDefault="007C7D5E">
      <w:pPr>
        <w:pStyle w:val="TextBody"/>
      </w:pPr>
    </w:p>
    <w:p w:rsidR="007C7D5E" w:rsidRDefault="007C7D5E">
      <w:pPr>
        <w:pStyle w:val="TextBody"/>
        <w:spacing w:before="116"/>
      </w:pPr>
    </w:p>
    <w:p w:rsidR="007C7D5E" w:rsidRDefault="00A668DD">
      <w:pPr>
        <w:pStyle w:val="Listeafsnit"/>
        <w:numPr>
          <w:ilvl w:val="1"/>
          <w:numId w:val="17"/>
        </w:numPr>
        <w:tabs>
          <w:tab w:val="left" w:pos="360"/>
          <w:tab w:val="left" w:pos="363"/>
        </w:tabs>
        <w:spacing w:line="228" w:lineRule="auto"/>
      </w:pPr>
      <w:r>
        <w:rPr>
          <w:color w:val="231F20"/>
          <w:sz w:val="19"/>
        </w:rPr>
        <w:t>pisisup distributed ledger-adressia, p</w:t>
      </w:r>
      <w:r>
        <w:rPr>
          <w:color w:val="231F20"/>
          <w:w w:val="90"/>
          <w:sz w:val="19"/>
        </w:rPr>
        <w:t>igisanik nalilinnik kryptonik nuussinerup netværkimi DLT-mik imaluunniit teknologimik assigisaanik atuisumi nalunaarsorneqartillugu,</w:t>
      </w:r>
      <w:r>
        <w:rPr>
          <w:color w:val="231F20"/>
          <w:sz w:val="19"/>
        </w:rPr>
        <w:t xml:space="preserve"> aamma pisisup p</w:t>
      </w:r>
      <w:r>
        <w:rPr>
          <w:color w:val="231F20"/>
          <w:w w:val="90"/>
          <w:sz w:val="19"/>
        </w:rPr>
        <w:t>igisanik nalilinnut kryptonut kontonormua, konto taamaattoq pigineqarpat aamma nuussinerup suliarineqarneranut atorneqarpat</w:t>
      </w:r>
    </w:p>
    <w:p w:rsidR="007C7D5E" w:rsidRDefault="007C7D5E">
      <w:pPr>
        <w:pStyle w:val="TextBody"/>
      </w:pPr>
    </w:p>
    <w:p w:rsidR="007C7D5E" w:rsidRDefault="007C7D5E">
      <w:pPr>
        <w:pStyle w:val="TextBody"/>
        <w:spacing w:before="117"/>
      </w:pPr>
    </w:p>
    <w:p w:rsidR="007C7D5E" w:rsidRDefault="00A668DD">
      <w:pPr>
        <w:pStyle w:val="Listeafsnit"/>
        <w:numPr>
          <w:ilvl w:val="1"/>
          <w:numId w:val="17"/>
        </w:numPr>
        <w:tabs>
          <w:tab w:val="left" w:pos="360"/>
          <w:tab w:val="left" w:pos="363"/>
        </w:tabs>
        <w:spacing w:before="1" w:line="228" w:lineRule="auto"/>
      </w:pPr>
      <w:r>
        <w:rPr>
          <w:color w:val="231F20"/>
          <w:sz w:val="19"/>
        </w:rPr>
        <w:t>pisisup p</w:t>
      </w:r>
      <w:r>
        <w:rPr>
          <w:color w:val="231F20"/>
          <w:w w:val="90"/>
          <w:sz w:val="19"/>
        </w:rPr>
        <w:t>igisanik nalilinnut kryptonut kontonormua, pigisanik nalilinnik kryptonik nuussinerup netværkimi DLT-mik imaluunniit teknologimik assigisaanik atuisumi nalunaarsorneqartinnagu</w:t>
      </w:r>
    </w:p>
    <w:p w:rsidR="007C7D5E" w:rsidRDefault="007C7D5E">
      <w:pPr>
        <w:pStyle w:val="TextBody"/>
      </w:pPr>
    </w:p>
    <w:p w:rsidR="007C7D5E" w:rsidRDefault="007C7D5E">
      <w:pPr>
        <w:pStyle w:val="TextBody"/>
        <w:spacing w:before="117"/>
      </w:pPr>
    </w:p>
    <w:p w:rsidR="007C7D5E" w:rsidRDefault="00A668DD">
      <w:pPr>
        <w:pStyle w:val="Listeafsnit"/>
        <w:numPr>
          <w:ilvl w:val="1"/>
          <w:numId w:val="17"/>
        </w:numPr>
        <w:tabs>
          <w:tab w:val="left" w:pos="361"/>
          <w:tab w:val="left" w:pos="363"/>
        </w:tabs>
        <w:spacing w:line="228" w:lineRule="auto"/>
        <w:ind w:right="156"/>
      </w:pPr>
      <w:r>
        <w:rPr>
          <w:color w:val="231F20"/>
          <w:sz w:val="19"/>
        </w:rPr>
        <w:t>pisisup adressia, tassunga ilagitillugit nunap aqqa, inuttut allagaatip normua pisortatigoortoq aamma sullitatut ID-normua imaluunniit pisisup ulloq inuuia aamma inunngorfia, aamma</w:t>
      </w:r>
    </w:p>
    <w:p w:rsidR="007C7D5E" w:rsidRDefault="007C7D5E">
      <w:pPr>
        <w:pStyle w:val="TextBody"/>
      </w:pPr>
    </w:p>
    <w:p w:rsidR="007C7D5E" w:rsidRDefault="007C7D5E">
      <w:pPr>
        <w:pStyle w:val="TextBody"/>
        <w:spacing w:before="118"/>
      </w:pPr>
    </w:p>
    <w:p w:rsidR="007C7D5E" w:rsidRDefault="00A668DD">
      <w:pPr>
        <w:pStyle w:val="Listeafsnit"/>
        <w:numPr>
          <w:ilvl w:val="1"/>
          <w:numId w:val="17"/>
        </w:numPr>
        <w:tabs>
          <w:tab w:val="left" w:pos="360"/>
          <w:tab w:val="left" w:pos="363"/>
        </w:tabs>
        <w:spacing w:line="228" w:lineRule="auto"/>
      </w:pPr>
      <w:r>
        <w:rPr>
          <w:color w:val="231F20"/>
          <w:sz w:val="19"/>
        </w:rPr>
        <w:t>pisisup LEI-ia atuuttoq imaluunniit amigaataa, sunaluunniit identifikatori pisortatigoortoq assigusoq pissarsiarineqarsinnaasoq apeqqutaalluni, allaffissaq pisariaqartinneqartoq nalunaarutiginninnermut formatimi attuumassuteqartumi nassaassaanera, aammalu pisisup</w:t>
      </w:r>
      <w:r>
        <w:rPr>
          <w:color w:val="231F20"/>
          <w:w w:val="90"/>
          <w:sz w:val="19"/>
        </w:rPr>
        <w:t xml:space="preserve"> pigisanut nalilinnut kryptonut kiffartuussissutinik tuniniaasuminut taanna paasissutissiissutigisimappagu.</w:t>
      </w:r>
    </w:p>
    <w:p w:rsidR="007C7D5E" w:rsidRDefault="007C7D5E">
      <w:pPr>
        <w:pStyle w:val="Listeafsnit"/>
        <w:tabs>
          <w:tab w:val="left" w:pos="360"/>
          <w:tab w:val="left" w:pos="363"/>
        </w:tabs>
        <w:spacing w:line="228" w:lineRule="auto"/>
        <w:ind w:left="363" w:right="154" w:hanging="241"/>
        <w:rPr>
          <w:color w:val="231F20"/>
          <w:sz w:val="19"/>
        </w:rPr>
      </w:pPr>
    </w:p>
    <w:p w:rsidR="007C7D5E" w:rsidRDefault="007C7D5E">
      <w:pPr>
        <w:pStyle w:val="Listeafsnit"/>
        <w:tabs>
          <w:tab w:val="left" w:pos="360"/>
          <w:tab w:val="left" w:pos="363"/>
        </w:tabs>
        <w:spacing w:line="228" w:lineRule="auto"/>
        <w:ind w:left="363" w:right="154" w:hanging="241"/>
        <w:rPr>
          <w:color w:val="231F20"/>
          <w:sz w:val="19"/>
        </w:rPr>
      </w:pPr>
    </w:p>
    <w:p w:rsidR="007C7D5E" w:rsidRDefault="007C7D5E">
      <w:pPr>
        <w:pStyle w:val="Listeafsnit"/>
        <w:tabs>
          <w:tab w:val="left" w:pos="360"/>
          <w:tab w:val="left" w:pos="363"/>
        </w:tabs>
        <w:spacing w:line="228" w:lineRule="auto"/>
        <w:ind w:left="363" w:right="154" w:hanging="241"/>
        <w:rPr>
          <w:color w:val="231F20"/>
          <w:sz w:val="19"/>
        </w:rPr>
      </w:pPr>
    </w:p>
    <w:p w:rsidR="007C7D5E" w:rsidRDefault="00A668DD">
      <w:pPr>
        <w:pStyle w:val="Listeafsnit"/>
        <w:numPr>
          <w:ilvl w:val="0"/>
          <w:numId w:val="17"/>
        </w:numPr>
        <w:tabs>
          <w:tab w:val="left" w:pos="553"/>
        </w:tabs>
        <w:spacing w:line="228" w:lineRule="auto"/>
      </w:pPr>
      <w:r>
        <w:rPr>
          <w:color w:val="231F20"/>
          <w:w w:val="90"/>
          <w:sz w:val="19"/>
        </w:rPr>
        <w:t>Pisisup pigisanut nalilinnut kryptonut kiffartuussissutinik tuniniaasuata isumannaassavaa, pigisanik nalilinnik kryptonik nuussinermi pisianik tigusisoq pillugu paasissutissat tulliuttut ilanngullugit nassiunneqarnissaat:</w:t>
      </w:r>
    </w:p>
    <w:p w:rsidR="007C7D5E" w:rsidRDefault="007C7D5E">
      <w:pPr>
        <w:pStyle w:val="TextBody"/>
      </w:pPr>
    </w:p>
    <w:p w:rsidR="007C7D5E" w:rsidRDefault="007C7D5E">
      <w:pPr>
        <w:pStyle w:val="TextBody"/>
        <w:spacing w:before="111"/>
      </w:pPr>
    </w:p>
    <w:p w:rsidR="007C7D5E" w:rsidRDefault="00A668DD">
      <w:pPr>
        <w:pStyle w:val="Listeafsnit"/>
        <w:numPr>
          <w:ilvl w:val="1"/>
          <w:numId w:val="17"/>
        </w:numPr>
        <w:tabs>
          <w:tab w:val="left" w:pos="360"/>
        </w:tabs>
        <w:spacing w:before="1"/>
        <w:ind w:left="360" w:hanging="238"/>
      </w:pPr>
      <w:r>
        <w:rPr>
          <w:color w:val="231F20"/>
          <w:sz w:val="19"/>
        </w:rPr>
        <w:t>pisianik tigusisup aqqa</w:t>
      </w:r>
    </w:p>
    <w:p w:rsidR="007C7D5E" w:rsidRDefault="007C7D5E">
      <w:pPr>
        <w:pStyle w:val="TextBody"/>
      </w:pPr>
    </w:p>
    <w:p w:rsidR="007C7D5E" w:rsidRDefault="007C7D5E">
      <w:pPr>
        <w:pStyle w:val="TextBody"/>
        <w:spacing w:before="116"/>
      </w:pPr>
    </w:p>
    <w:p w:rsidR="007C7D5E" w:rsidRDefault="00A668DD">
      <w:pPr>
        <w:pStyle w:val="Listeafsnit"/>
        <w:numPr>
          <w:ilvl w:val="1"/>
          <w:numId w:val="17"/>
        </w:numPr>
        <w:tabs>
          <w:tab w:val="left" w:pos="360"/>
          <w:tab w:val="left" w:pos="363"/>
        </w:tabs>
        <w:spacing w:line="228" w:lineRule="auto"/>
      </w:pPr>
      <w:r>
        <w:rPr>
          <w:color w:val="231F20"/>
          <w:sz w:val="19"/>
        </w:rPr>
        <w:t>pisianik tigusisup distributed ledger-adressia, p</w:t>
      </w:r>
      <w:r>
        <w:rPr>
          <w:color w:val="231F20"/>
          <w:w w:val="90"/>
          <w:sz w:val="19"/>
        </w:rPr>
        <w:t>igisanik nalilinnik kryptonik nuussinerup netværkimi DLT-mik imaluunniit teknologimik assigisaanik atuisumi nalunaarsorneqartillugu,</w:t>
      </w:r>
      <w:r>
        <w:rPr>
          <w:color w:val="231F20"/>
          <w:sz w:val="19"/>
        </w:rPr>
        <w:t xml:space="preserve"> aamma pisisup p</w:t>
      </w:r>
      <w:r>
        <w:rPr>
          <w:color w:val="231F20"/>
          <w:w w:val="90"/>
          <w:sz w:val="19"/>
        </w:rPr>
        <w:t>igisanik nalilinnut kryptonut kontonormua, konto taamaattoq pigineqarpat aamma nuussinerup suliarineqarneranut atorneqarpat</w:t>
      </w:r>
    </w:p>
    <w:p w:rsidR="007C7D5E" w:rsidRDefault="007C7D5E">
      <w:pPr>
        <w:pStyle w:val="TextBody"/>
      </w:pPr>
    </w:p>
    <w:p w:rsidR="007C7D5E" w:rsidRDefault="007C7D5E">
      <w:pPr>
        <w:pStyle w:val="TextBody"/>
        <w:spacing w:before="119"/>
      </w:pPr>
    </w:p>
    <w:p w:rsidR="007C7D5E" w:rsidRDefault="00A668DD">
      <w:pPr>
        <w:pStyle w:val="Listeafsnit"/>
        <w:numPr>
          <w:ilvl w:val="1"/>
          <w:numId w:val="17"/>
        </w:numPr>
        <w:tabs>
          <w:tab w:val="left" w:pos="360"/>
          <w:tab w:val="left" w:pos="363"/>
        </w:tabs>
        <w:spacing w:line="228" w:lineRule="auto"/>
      </w:pPr>
      <w:r>
        <w:rPr>
          <w:color w:val="231F20"/>
          <w:sz w:val="19"/>
        </w:rPr>
        <w:t>pisianik tigusisup p</w:t>
      </w:r>
      <w:r>
        <w:rPr>
          <w:color w:val="231F20"/>
          <w:w w:val="90"/>
          <w:sz w:val="19"/>
        </w:rPr>
        <w:t>igisanik nalilinnut kryptonut kontonormua, pigisanik nalilinnik kryptonik nuussinerup netværkimi DLT-mik imaluunniit teknologimik assigisaanik atuisumi nalunaarsorneqartinnagu, aamma</w:t>
      </w:r>
    </w:p>
    <w:p w:rsidR="007C7D5E" w:rsidRDefault="007C7D5E">
      <w:pPr>
        <w:pStyle w:val="TextBody"/>
      </w:pPr>
    </w:p>
    <w:p w:rsidR="007C7D5E" w:rsidRDefault="007C7D5E">
      <w:pPr>
        <w:pStyle w:val="TextBody"/>
        <w:spacing w:before="119"/>
      </w:pPr>
    </w:p>
    <w:p w:rsidR="007C7D5E" w:rsidRDefault="00A668DD">
      <w:pPr>
        <w:pStyle w:val="Listeafsnit"/>
        <w:numPr>
          <w:ilvl w:val="1"/>
          <w:numId w:val="17"/>
        </w:numPr>
        <w:tabs>
          <w:tab w:val="left" w:pos="361"/>
          <w:tab w:val="left" w:pos="363"/>
        </w:tabs>
        <w:spacing w:line="228" w:lineRule="auto"/>
      </w:pPr>
      <w:r>
        <w:rPr>
          <w:color w:val="231F20"/>
          <w:sz w:val="19"/>
        </w:rPr>
        <w:t>pisianik tigusisup LEI-ia atuuttoq imaluunniit amigaataa, sunaluunniit identifikatori pisortatigoortoq assigusoq pissarsiarineqarsinnaasoq apeqqutaalluni, allaffissaq pisariaqartinneqartoq nalunaarutiginninnermut formatimi attuumassuteqartumi nassaassaanera, aammalu pisisup pigisanut nalilinnut kryptonut kiffartuussissutinik</w:t>
      </w:r>
      <w:r>
        <w:rPr>
          <w:color w:val="231F20"/>
          <w:w w:val="90"/>
          <w:sz w:val="19"/>
        </w:rPr>
        <w:t xml:space="preserve"> tuniniaasuminut taanna paasissutissiissutigisimappagu.</w:t>
      </w:r>
    </w:p>
    <w:p w:rsidR="007C7D5E" w:rsidRDefault="007C7D5E">
      <w:pPr>
        <w:pStyle w:val="TextBody"/>
      </w:pPr>
    </w:p>
    <w:p w:rsidR="007C7D5E" w:rsidRDefault="007C7D5E">
      <w:pPr>
        <w:pStyle w:val="TextBody"/>
        <w:spacing w:before="118"/>
      </w:pPr>
    </w:p>
    <w:p w:rsidR="007C7D5E" w:rsidRDefault="00A668DD">
      <w:pPr>
        <w:pStyle w:val="Listeafsnit"/>
        <w:numPr>
          <w:ilvl w:val="0"/>
          <w:numId w:val="17"/>
        </w:numPr>
        <w:tabs>
          <w:tab w:val="left" w:pos="553"/>
        </w:tabs>
        <w:spacing w:line="228" w:lineRule="auto"/>
      </w:pPr>
      <w:r>
        <w:rPr>
          <w:color w:val="231F20"/>
          <w:sz w:val="19"/>
        </w:rPr>
        <w:t>Imm. 1, litra c), aamma imm. 2, litra c) apeqqutaatinnagit, p</w:t>
      </w:r>
      <w:r>
        <w:rPr>
          <w:color w:val="231F20"/>
          <w:w w:val="90"/>
          <w:sz w:val="19"/>
        </w:rPr>
        <w:t>isisup pigisanut nalilinnut kryptonut kiffartuussissutinik tuniniaasuata isumagissavaa, pigisanik nalilinnik kryptonik nuussinermi, netværkimi DLT-mik imaluunniit teknologimik assigisaanik atuisumi nalunaarsorneqanngitsunik, aammalu pigisanik nalilinnut kryptonut kontomiit imaluunniit kontomut suliarineqanngitsunik, transaktionsidentifikatorip paatsuugassaanngitsup ilanngullugu nassiunneqarnissaa.</w:t>
      </w:r>
    </w:p>
    <w:p w:rsidR="007C7D5E" w:rsidRDefault="007C7D5E">
      <w:pPr>
        <w:pStyle w:val="TextBody"/>
      </w:pPr>
    </w:p>
    <w:p w:rsidR="007C7D5E" w:rsidRDefault="007C7D5E">
      <w:pPr>
        <w:pStyle w:val="TextBody"/>
        <w:spacing w:before="118"/>
      </w:pPr>
    </w:p>
    <w:p w:rsidR="007C7D5E" w:rsidRDefault="00A668DD">
      <w:pPr>
        <w:pStyle w:val="Listeafsnit"/>
        <w:numPr>
          <w:ilvl w:val="0"/>
          <w:numId w:val="17"/>
        </w:numPr>
        <w:tabs>
          <w:tab w:val="left" w:pos="553"/>
        </w:tabs>
        <w:spacing w:line="228" w:lineRule="auto"/>
      </w:pPr>
      <w:r>
        <w:rPr>
          <w:color w:val="231F20"/>
          <w:sz w:val="19"/>
        </w:rPr>
        <w:t xml:space="preserve">Paasissutissat imm. 1-imi aamma 2-mi taaneqartut </w:t>
      </w:r>
      <w:r>
        <w:rPr>
          <w:color w:val="231F20"/>
          <w:w w:val="90"/>
          <w:sz w:val="19"/>
        </w:rPr>
        <w:t>pigisanik nalilinnik kryptonik nuussineq sioqqullugu, imaluunniit ataatsikkut imaluunniit</w:t>
      </w:r>
      <w:r>
        <w:rPr>
          <w:color w:val="231F20"/>
          <w:sz w:val="19"/>
        </w:rPr>
        <w:t xml:space="preserve"> sammiveqatigiissitsinikkut nassiunneqassapput aamma isumannaatsumik aammalu aalajangersagaq (EU)</w:t>
      </w:r>
      <w:r>
        <w:rPr>
          <w:color w:val="231F20"/>
          <w:spacing w:val="13"/>
          <w:sz w:val="19"/>
        </w:rPr>
        <w:t xml:space="preserve"> </w:t>
      </w:r>
      <w:r>
        <w:rPr>
          <w:color w:val="231F20"/>
          <w:sz w:val="19"/>
        </w:rPr>
        <w:t>2016/679 naapertorlugu.</w:t>
      </w:r>
    </w:p>
    <w:p w:rsidR="007C7D5E" w:rsidRDefault="007C7D5E">
      <w:pPr>
        <w:pStyle w:val="TextBody"/>
      </w:pPr>
    </w:p>
    <w:p w:rsidR="007C7D5E" w:rsidRDefault="007C7D5E">
      <w:pPr>
        <w:pStyle w:val="TextBody"/>
        <w:spacing w:before="118"/>
      </w:pPr>
    </w:p>
    <w:p w:rsidR="007C7D5E" w:rsidRDefault="00A668DD">
      <w:pPr>
        <w:pStyle w:val="TextBody"/>
        <w:spacing w:line="228" w:lineRule="auto"/>
        <w:ind w:left="120" w:right="154" w:firstLine="2"/>
        <w:jc w:val="both"/>
      </w:pPr>
      <w:r>
        <w:rPr>
          <w:color w:val="231F20"/>
        </w:rPr>
        <w:t>Piumasaqaataanngilaq, paasissutissat imm. 1-imi aamma 2-mi taaneqartut pigisanik nalilinnik kryptonik nuussinermut toqqaannartumik attuumassuteqartinnissaat imaluunniit ilaatinneqarnissaat.</w:t>
      </w:r>
    </w:p>
    <w:p w:rsidR="007C7D5E" w:rsidRDefault="007C7D5E">
      <w:pPr>
        <w:pStyle w:val="TextBody"/>
      </w:pPr>
    </w:p>
    <w:p w:rsidR="007C7D5E" w:rsidRDefault="007C7D5E">
      <w:pPr>
        <w:pStyle w:val="TextBody"/>
        <w:spacing w:before="119"/>
      </w:pPr>
    </w:p>
    <w:p w:rsidR="007C7D5E" w:rsidRDefault="00A668DD">
      <w:pPr>
        <w:pStyle w:val="Listeafsnit"/>
        <w:numPr>
          <w:ilvl w:val="0"/>
          <w:numId w:val="17"/>
        </w:numPr>
        <w:tabs>
          <w:tab w:val="left" w:pos="553"/>
        </w:tabs>
        <w:spacing w:line="228" w:lineRule="auto"/>
      </w:pPr>
      <w:r>
        <w:rPr>
          <w:color w:val="231F20"/>
          <w:sz w:val="19"/>
        </w:rPr>
        <w:lastRenderedPageBreak/>
        <w:t>Pigisanik nalilinnik kryptonik adressimut nammineq host-ikkamut nuussinermi pisisup pigisanut nalilinnut kryptonut kiffartuussissutinik</w:t>
      </w:r>
      <w:r>
        <w:rPr>
          <w:color w:val="231F20"/>
          <w:w w:val="90"/>
          <w:sz w:val="19"/>
        </w:rPr>
        <w:t xml:space="preserve"> tuniniaasuata paasissutissat imm. 1-imi aamma 2-mi taaneqartut piniassavai aamma toqqussavai aammalu isumannaassallugu, pigisanik nalilinnik kryptonik nuussineq suussusersineqarsinnaanissaa.</w:t>
      </w:r>
    </w:p>
    <w:p w:rsidR="007C7D5E" w:rsidRDefault="007C7D5E">
      <w:pPr>
        <w:pStyle w:val="TextBody"/>
      </w:pPr>
    </w:p>
    <w:p w:rsidR="007C7D5E" w:rsidRDefault="007C7D5E">
      <w:pPr>
        <w:pStyle w:val="TextBody"/>
        <w:spacing w:before="118"/>
      </w:pPr>
    </w:p>
    <w:p w:rsidR="007C7D5E" w:rsidRDefault="00A668DD">
      <w:pPr>
        <w:pStyle w:val="TextBody"/>
        <w:spacing w:line="228" w:lineRule="auto"/>
        <w:ind w:left="120" w:right="155" w:firstLine="2"/>
        <w:jc w:val="both"/>
      </w:pPr>
      <w:r>
        <w:rPr>
          <w:color w:val="231F20"/>
        </w:rPr>
        <w:t xml:space="preserve">Peqqussummi (EU) 2015/849-imi artikeli 19b naapertorlugu aalajngiunneqarsimasut pineqaatissiissutit killilimmik aarlerinaatillit kalluarnagit, pisisup </w:t>
      </w:r>
      <w:r>
        <w:rPr>
          <w:color w:val="231F20"/>
          <w:w w:val="90"/>
        </w:rPr>
        <w:t>pigisanik nalilinnik kryptonik tuniniaasua 1 000 EUR qaagerlugit adressimut nammineq host-ikkamut nuussinermi, pineqaatissiissutinik naleqquttunik aalajangiissaaq nalilersorniarlugu, taanna adressi pisisumit pigineqarnersoq imaluunniit aqunneqarnersoq</w:t>
      </w:r>
      <w:r>
        <w:rPr>
          <w:color w:val="231F20"/>
        </w:rPr>
        <w:t>.</w:t>
      </w:r>
    </w:p>
    <w:p w:rsidR="007C7D5E" w:rsidRDefault="007C7D5E">
      <w:pPr>
        <w:pStyle w:val="TextBody"/>
      </w:pPr>
    </w:p>
    <w:p w:rsidR="007C7D5E" w:rsidRDefault="007C7D5E">
      <w:pPr>
        <w:pStyle w:val="TextBody"/>
        <w:spacing w:before="118"/>
      </w:pPr>
    </w:p>
    <w:p w:rsidR="007C7D5E" w:rsidRDefault="00A668DD">
      <w:pPr>
        <w:pStyle w:val="Listeafsnit"/>
        <w:numPr>
          <w:ilvl w:val="0"/>
          <w:numId w:val="17"/>
        </w:numPr>
        <w:tabs>
          <w:tab w:val="left" w:pos="553"/>
        </w:tabs>
        <w:spacing w:line="228" w:lineRule="auto"/>
        <w:ind w:right="152" w:firstLine="2"/>
      </w:pPr>
      <w:r>
        <w:rPr>
          <w:color w:val="231F20"/>
          <w:sz w:val="19"/>
        </w:rPr>
        <w:t>Pigisat nalillit kryptot nuunnginnerini, pisisup pigisanut nalilinnut kryptonut kiffartuussissutinik tuniniaasuata allagaatit, datat imaluunniit paasissutissat tatiginartuminngaanneersut aamma arlaannaannulluunniit attuumassuteqanngitsuminngaanneersut imm. 1-imi taaneqartut eqqortuunersut misissussavai.</w:t>
      </w:r>
    </w:p>
    <w:p w:rsidR="007C7D5E" w:rsidRDefault="007C7D5E">
      <w:pPr>
        <w:pStyle w:val="TextBody"/>
      </w:pPr>
    </w:p>
    <w:p w:rsidR="007C7D5E" w:rsidRDefault="007C7D5E">
      <w:pPr>
        <w:pStyle w:val="TextBody"/>
        <w:spacing w:before="119"/>
      </w:pPr>
    </w:p>
    <w:p w:rsidR="007C7D5E" w:rsidRDefault="00A668DD">
      <w:pPr>
        <w:pStyle w:val="Listeafsnit"/>
        <w:numPr>
          <w:ilvl w:val="0"/>
          <w:numId w:val="17"/>
        </w:numPr>
        <w:tabs>
          <w:tab w:val="left" w:pos="553"/>
        </w:tabs>
        <w:spacing w:line="228" w:lineRule="auto"/>
        <w:ind w:right="154" w:firstLine="2"/>
      </w:pPr>
      <w:r>
        <w:rPr>
          <w:color w:val="231F20"/>
          <w:sz w:val="19"/>
        </w:rPr>
        <w:t>Artikelimi imm. 6-imi misissuineq taaneqartoq pisimasutut isigineqassaaq, tulliuttuni pissutsit arlaat atuuppat:</w:t>
      </w:r>
    </w:p>
    <w:p w:rsidR="007C7D5E" w:rsidRDefault="007C7D5E">
      <w:pPr>
        <w:pStyle w:val="TextBody"/>
      </w:pPr>
    </w:p>
    <w:p w:rsidR="007C7D5E" w:rsidRDefault="007C7D5E">
      <w:pPr>
        <w:pStyle w:val="TextBody"/>
        <w:spacing w:before="117"/>
      </w:pPr>
    </w:p>
    <w:p w:rsidR="007C7D5E" w:rsidRDefault="00A668DD">
      <w:pPr>
        <w:pStyle w:val="Listeafsnit"/>
        <w:numPr>
          <w:ilvl w:val="1"/>
          <w:numId w:val="17"/>
        </w:numPr>
        <w:tabs>
          <w:tab w:val="left" w:pos="360"/>
          <w:tab w:val="left" w:pos="363"/>
        </w:tabs>
        <w:spacing w:before="1" w:line="228" w:lineRule="auto"/>
      </w:pPr>
      <w:r>
        <w:rPr>
          <w:color w:val="231F20"/>
          <w:sz w:val="19"/>
        </w:rPr>
        <w:t xml:space="preserve">pisisup kinaassusaa peqqussummi (EU) 2015/849-imi artikeli 13 naapertorlugu misissorneqarsimavoq, aammalu tassani misissuinermi paasissutissat aaneqarsimasut peqqussummi taaneqartumi artikeli 40 naapertorlugu toqqorneqarsimapput </w:t>
      </w:r>
    </w:p>
    <w:p w:rsidR="007C7D5E" w:rsidRDefault="007C7D5E">
      <w:pPr>
        <w:pStyle w:val="TextBody"/>
      </w:pPr>
    </w:p>
    <w:p w:rsidR="007C7D5E" w:rsidRDefault="007C7D5E">
      <w:pPr>
        <w:pStyle w:val="TextBody"/>
        <w:spacing w:before="111"/>
      </w:pPr>
    </w:p>
    <w:p w:rsidR="007C7D5E" w:rsidRPr="00A668DD" w:rsidRDefault="00A668DD">
      <w:pPr>
        <w:pStyle w:val="Listeafsnit"/>
        <w:numPr>
          <w:ilvl w:val="1"/>
          <w:numId w:val="17"/>
        </w:numPr>
        <w:tabs>
          <w:tab w:val="left" w:pos="360"/>
        </w:tabs>
        <w:rPr>
          <w:lang w:val="da-DK"/>
        </w:rPr>
      </w:pPr>
      <w:r w:rsidRPr="00A668DD">
        <w:rPr>
          <w:color w:val="231F20"/>
          <w:sz w:val="19"/>
          <w:lang w:val="da-DK"/>
        </w:rPr>
        <w:t>peqqussummi (EU)</w:t>
      </w:r>
      <w:r w:rsidRPr="00A668DD">
        <w:rPr>
          <w:color w:val="231F20"/>
          <w:spacing w:val="16"/>
          <w:sz w:val="19"/>
          <w:lang w:val="da-DK"/>
        </w:rPr>
        <w:t xml:space="preserve"> </w:t>
      </w:r>
      <w:r w:rsidRPr="00A668DD">
        <w:rPr>
          <w:color w:val="231F20"/>
          <w:sz w:val="19"/>
          <w:lang w:val="da-DK"/>
        </w:rPr>
        <w:t>2015/849-imi</w:t>
      </w:r>
      <w:r w:rsidRPr="00A668DD">
        <w:rPr>
          <w:color w:val="231F20"/>
          <w:spacing w:val="20"/>
          <w:sz w:val="19"/>
          <w:lang w:val="da-DK"/>
        </w:rPr>
        <w:t xml:space="preserve"> </w:t>
      </w:r>
      <w:r w:rsidRPr="00A668DD">
        <w:rPr>
          <w:color w:val="231F20"/>
          <w:sz w:val="19"/>
          <w:lang w:val="da-DK"/>
        </w:rPr>
        <w:t>artikeli 14,</w:t>
      </w:r>
      <w:r w:rsidRPr="00A668DD">
        <w:rPr>
          <w:color w:val="231F20"/>
          <w:spacing w:val="15"/>
          <w:sz w:val="19"/>
          <w:lang w:val="da-DK"/>
        </w:rPr>
        <w:t xml:space="preserve"> </w:t>
      </w:r>
      <w:r w:rsidRPr="00A668DD">
        <w:rPr>
          <w:color w:val="231F20"/>
          <w:sz w:val="19"/>
          <w:lang w:val="da-DK"/>
        </w:rPr>
        <w:t>imm.</w:t>
      </w:r>
      <w:r w:rsidRPr="00A668DD">
        <w:rPr>
          <w:color w:val="231F20"/>
          <w:spacing w:val="16"/>
          <w:sz w:val="19"/>
          <w:lang w:val="da-DK"/>
        </w:rPr>
        <w:t xml:space="preserve"> </w:t>
      </w:r>
      <w:r w:rsidRPr="00A668DD">
        <w:rPr>
          <w:color w:val="231F20"/>
          <w:sz w:val="19"/>
          <w:lang w:val="da-DK"/>
        </w:rPr>
        <w:t>5,</w:t>
      </w:r>
      <w:r w:rsidRPr="00A668DD">
        <w:rPr>
          <w:color w:val="231F20"/>
          <w:spacing w:val="15"/>
          <w:sz w:val="19"/>
          <w:lang w:val="da-DK"/>
        </w:rPr>
        <w:t xml:space="preserve"> </w:t>
      </w:r>
      <w:r w:rsidRPr="00A668DD">
        <w:rPr>
          <w:color w:val="231F20"/>
          <w:sz w:val="19"/>
          <w:lang w:val="da-DK"/>
        </w:rPr>
        <w:t>pisisumut atuuppoq.</w:t>
      </w:r>
    </w:p>
    <w:p w:rsidR="007C7D5E" w:rsidRPr="00A668DD" w:rsidRDefault="007C7D5E">
      <w:pPr>
        <w:pStyle w:val="Listeafsnit"/>
        <w:tabs>
          <w:tab w:val="left" w:pos="360"/>
        </w:tabs>
        <w:ind w:left="360" w:hanging="238"/>
        <w:rPr>
          <w:color w:val="231F20"/>
          <w:sz w:val="19"/>
          <w:lang w:val="da-DK"/>
        </w:rPr>
      </w:pPr>
    </w:p>
    <w:p w:rsidR="007C7D5E" w:rsidRPr="00A668DD" w:rsidRDefault="00A668DD">
      <w:pPr>
        <w:pStyle w:val="Listeafsnit"/>
        <w:numPr>
          <w:ilvl w:val="0"/>
          <w:numId w:val="17"/>
        </w:numPr>
        <w:tabs>
          <w:tab w:val="left" w:pos="553"/>
        </w:tabs>
        <w:spacing w:line="228" w:lineRule="auto"/>
        <w:rPr>
          <w:lang w:val="da-DK"/>
        </w:rPr>
      </w:pPr>
      <w:r w:rsidRPr="00A668DD">
        <w:rPr>
          <w:color w:val="231F20"/>
          <w:sz w:val="19"/>
          <w:lang w:val="da-DK"/>
        </w:rPr>
        <w:t>Pisisup pigisanut nalilinnut kryptonut kiffartuussissutinik tuniniaasua pigisanik nalilinnik kryptonik nuussinissamik piumasaqarneq imaluunniit naammassinninneq akuereqqusaanngilaa, pineqartup isumannaarsimanngippagu, tamatuma tamakkiisumik artikelimut pineqartumut naapertuuttuunera.</w:t>
      </w:r>
    </w:p>
    <w:p w:rsidR="007C7D5E" w:rsidRPr="00A668DD" w:rsidRDefault="007C7D5E">
      <w:pPr>
        <w:pStyle w:val="TextBody"/>
        <w:rPr>
          <w:lang w:val="da-DK"/>
        </w:rPr>
      </w:pPr>
    </w:p>
    <w:p w:rsidR="007C7D5E" w:rsidRPr="00A668DD" w:rsidRDefault="007C7D5E">
      <w:pPr>
        <w:pStyle w:val="TextBody"/>
        <w:spacing w:before="45"/>
        <w:rPr>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15</w:t>
      </w:r>
    </w:p>
    <w:p w:rsidR="007C7D5E" w:rsidRPr="00A668DD" w:rsidRDefault="00A668DD">
      <w:pPr>
        <w:pStyle w:val="Overskrift1"/>
        <w:rPr>
          <w:lang w:val="da-DK"/>
        </w:rPr>
      </w:pPr>
      <w:r w:rsidRPr="00A668DD">
        <w:rPr>
          <w:color w:val="231F20"/>
          <w:lang w:val="da-DK"/>
        </w:rPr>
        <w:t>Pigisanik nalilinnik kryptonik batchfilitut nuussineq</w:t>
      </w:r>
    </w:p>
    <w:p w:rsidR="007C7D5E" w:rsidRPr="00A668DD" w:rsidRDefault="00A668DD">
      <w:pPr>
        <w:pStyle w:val="TextBody"/>
        <w:spacing w:before="118" w:line="228" w:lineRule="auto"/>
        <w:ind w:left="120" w:right="150" w:firstLine="2"/>
        <w:jc w:val="both"/>
        <w:rPr>
          <w:lang w:val="da-DK"/>
        </w:rPr>
      </w:pPr>
      <w:r w:rsidRPr="00A668DD">
        <w:rPr>
          <w:color w:val="231F20"/>
          <w:lang w:val="da-DK"/>
        </w:rPr>
        <w:t>Pigisanik nalilinnik kryptonik batchfilitut pisisumit ataatsimiit nuussinermi artikeli 14, imm. 1, nuussinernut ataasiakkaanut atuutissanngilaq, tassani katersorneqarsimasunut, batchfilip paasissutissat artikeli 14, imm. 1-imi, 2-mi aamma 3-mi taaneqartut imarippagit, paasissutissat artikeli 14, imm. 6 aamma 7 naapertorlugit misissorneqarsimappata, aammalu nuussinerit ataasiakkaat pisisup distributed ledger-adressia imarippatigit, artikeli 14, imm. 2, litra b, atuuppat, pisisup pigisanut nalilinnut kryptonut kontonormua, artikeli 14, imm. 2, litra a, atuutissappat, imaluunniit taanna transaktionsidentifikatori paatsuugassaanngitsoq, artikeli 14, imm. 3, atuutissappat.</w:t>
      </w:r>
    </w:p>
    <w:p w:rsidR="007C7D5E" w:rsidRPr="00A668DD" w:rsidRDefault="007C7D5E">
      <w:pPr>
        <w:pStyle w:val="TextBody"/>
        <w:rPr>
          <w:lang w:val="da-DK"/>
        </w:rPr>
      </w:pPr>
    </w:p>
    <w:p w:rsidR="007C7D5E" w:rsidRPr="00A668DD" w:rsidRDefault="007C7D5E">
      <w:pPr>
        <w:pStyle w:val="TextBody"/>
        <w:spacing w:before="43"/>
        <w:rPr>
          <w:lang w:val="da-DK"/>
        </w:rPr>
      </w:pPr>
    </w:p>
    <w:p w:rsidR="007C7D5E" w:rsidRPr="00A668DD" w:rsidRDefault="00A668DD">
      <w:pPr>
        <w:pStyle w:val="TextBody"/>
        <w:ind w:left="83" w:right="110"/>
        <w:jc w:val="center"/>
        <w:rPr>
          <w:lang w:val="da-DK"/>
        </w:rPr>
      </w:pPr>
      <w:r w:rsidRPr="00A668DD">
        <w:rPr>
          <w:color w:val="231F20"/>
          <w:spacing w:val="59"/>
          <w:lang w:val="da-DK"/>
        </w:rPr>
        <w:t xml:space="preserve">Immikkoortortaq </w:t>
      </w:r>
      <w:r w:rsidRPr="00A668DD">
        <w:rPr>
          <w:color w:val="231F20"/>
          <w:lang w:val="da-DK"/>
        </w:rPr>
        <w:t>2</w:t>
      </w:r>
    </w:p>
    <w:p w:rsidR="007C7D5E" w:rsidRPr="00A668DD" w:rsidRDefault="00A668DD">
      <w:pPr>
        <w:pStyle w:val="Overskrift1"/>
        <w:ind w:left="84" w:right="110"/>
        <w:rPr>
          <w:lang w:val="da-DK"/>
        </w:rPr>
      </w:pPr>
      <w:r w:rsidRPr="00A668DD">
        <w:rPr>
          <w:color w:val="231F20"/>
          <w:lang w:val="da-DK"/>
        </w:rPr>
        <w:t>Pisianik tigusisup pigisanut nalilinnut kryptonut kiffartuussissutinik tuniniaasuata pisussaaffii</w:t>
      </w:r>
    </w:p>
    <w:p w:rsidR="007C7D5E" w:rsidRPr="00A668DD" w:rsidRDefault="007C7D5E">
      <w:pPr>
        <w:pStyle w:val="TextBody"/>
        <w:spacing w:before="9"/>
        <w:rPr>
          <w:rFonts w:ascii="Book Antiqua" w:hAnsi="Book Antiqua"/>
          <w:b/>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16</w:t>
      </w:r>
    </w:p>
    <w:p w:rsidR="007C7D5E" w:rsidRPr="00A668DD" w:rsidRDefault="00A668DD">
      <w:pPr>
        <w:pStyle w:val="Overskrift1"/>
        <w:rPr>
          <w:lang w:val="da-DK"/>
        </w:rPr>
      </w:pPr>
      <w:r w:rsidRPr="00A668DD">
        <w:rPr>
          <w:color w:val="231F20"/>
          <w:lang w:val="da-DK"/>
        </w:rPr>
        <w:t>Pisisoq imaluunniit pisianik tigusisoq pillugit paasissutissat amigaateqarnersut paasinninneq</w:t>
      </w:r>
    </w:p>
    <w:p w:rsidR="007C7D5E" w:rsidRPr="00A668DD" w:rsidRDefault="00A668DD">
      <w:pPr>
        <w:pStyle w:val="Listeafsnit"/>
        <w:numPr>
          <w:ilvl w:val="0"/>
          <w:numId w:val="16"/>
        </w:numPr>
        <w:tabs>
          <w:tab w:val="left" w:pos="553"/>
        </w:tabs>
        <w:spacing w:before="118" w:line="228" w:lineRule="auto"/>
        <w:rPr>
          <w:lang w:val="da-DK"/>
        </w:rPr>
      </w:pPr>
      <w:r w:rsidRPr="00A668DD">
        <w:rPr>
          <w:color w:val="231F20"/>
          <w:sz w:val="19"/>
          <w:lang w:val="da-DK"/>
        </w:rPr>
        <w:t>Pisianik tigusisup pigisanut nalilinnut kryptonut kiffartuussissutinik tuniniaasua suliarinneriaatsinik sunniuteqarluartunik eqqussissaaq, tassunga ilagitillu nuussinerup nalaani imaluunniit kingorna attuumassuteqartillugu nakkutiginninneq, paasiniarlugu, pisisoq aamma pisianik tigusisoq pillugit paasissutissat artikeli 14, imm. 1-imi aamma 2-mi taaneqartut, nuussinerup imaluunniit batchfilinik nuussinerup nuussinermut ilaappata imaluunniit kingorna malinnaatinneqarpata.</w:t>
      </w:r>
    </w:p>
    <w:p w:rsidR="007C7D5E" w:rsidRPr="00A668DD" w:rsidRDefault="007C7D5E">
      <w:pPr>
        <w:pStyle w:val="TextBody"/>
        <w:rPr>
          <w:lang w:val="da-DK"/>
        </w:rPr>
      </w:pPr>
    </w:p>
    <w:p w:rsidR="007C7D5E" w:rsidRPr="00A668DD" w:rsidRDefault="007C7D5E">
      <w:pPr>
        <w:pStyle w:val="TextBody"/>
        <w:spacing w:before="52"/>
        <w:rPr>
          <w:lang w:val="da-DK"/>
        </w:rPr>
      </w:pPr>
    </w:p>
    <w:p w:rsidR="007C7D5E" w:rsidRPr="00A668DD" w:rsidRDefault="00A668DD">
      <w:pPr>
        <w:pStyle w:val="Listeafsnit"/>
        <w:numPr>
          <w:ilvl w:val="0"/>
          <w:numId w:val="16"/>
        </w:numPr>
        <w:tabs>
          <w:tab w:val="left" w:pos="553"/>
        </w:tabs>
        <w:spacing w:line="228" w:lineRule="auto"/>
        <w:rPr>
          <w:lang w:val="da-DK"/>
        </w:rPr>
      </w:pPr>
      <w:r w:rsidRPr="00A668DD">
        <w:rPr>
          <w:color w:val="231F20"/>
          <w:sz w:val="19"/>
          <w:lang w:val="da-DK"/>
        </w:rPr>
        <w:t>Adressimit nammineq host-ikkamit pigisanik nalilinnik kryptonik nuussinermi pisisanik tigusisup pigisanut nalilinnut kryptonut kiffartuussissutinik tuniniaasua paasissutissanik artikeli 14, imm. 1-imi aamma 2-mi, taaneqartunik piniassaaq aamma toqqorsissaaq aammalu pigisanik nalilinnik kryptonik nuussineq immikkut suussusersineqarsinnaanera isumannaassallugu.</w:t>
      </w:r>
    </w:p>
    <w:p w:rsidR="007C7D5E" w:rsidRPr="00A668DD" w:rsidRDefault="007C7D5E">
      <w:pPr>
        <w:pStyle w:val="TextBody"/>
        <w:rPr>
          <w:lang w:val="da-DK"/>
        </w:rPr>
      </w:pPr>
    </w:p>
    <w:p w:rsidR="007C7D5E" w:rsidRPr="00A668DD" w:rsidRDefault="007C7D5E">
      <w:pPr>
        <w:pStyle w:val="TextBody"/>
        <w:spacing w:before="51"/>
        <w:rPr>
          <w:lang w:val="da-DK"/>
        </w:rPr>
      </w:pPr>
    </w:p>
    <w:p w:rsidR="007C7D5E" w:rsidRPr="00A668DD" w:rsidRDefault="00A668DD">
      <w:pPr>
        <w:pStyle w:val="TextBody"/>
        <w:spacing w:before="1" w:line="228" w:lineRule="auto"/>
        <w:ind w:left="120" w:right="154" w:firstLine="2"/>
        <w:jc w:val="both"/>
        <w:rPr>
          <w:lang w:val="da-DK"/>
        </w:rPr>
      </w:pPr>
      <w:r w:rsidRPr="00A668DD">
        <w:rPr>
          <w:color w:val="231F20"/>
          <w:lang w:val="da-DK"/>
        </w:rPr>
        <w:t xml:space="preserve">Pineqaatissiissutit immikkuullarissut aalerinaatitigut killiligaasut peqqussummi (EU) 2015/849-mi artikeli 19b naapertorlugu aalajangikkat kalluarnagit, pisianik tigusisup pigisanut nalilinnut kryptonut kiffartuussissutinik </w:t>
      </w:r>
      <w:r w:rsidRPr="00A668DD">
        <w:rPr>
          <w:color w:val="231F20"/>
          <w:lang w:val="da-DK"/>
        </w:rPr>
        <w:lastRenderedPageBreak/>
        <w:t>tuniniaasua aningaasanik 1 000 EUR qaangerlugit nuussinermi, adressimit nammineq host-ikkamit, naleqquttunik pineqaatissiissutinik aalajangiissaaq nalilersorniarlugu, taanna adressi pisianik tigusisumit pigineqarnersoq imaluunniit aqunneqarnersoq.</w:t>
      </w:r>
    </w:p>
    <w:p w:rsidR="007C7D5E" w:rsidRPr="00A668DD" w:rsidRDefault="007C7D5E">
      <w:pPr>
        <w:pStyle w:val="TextBody"/>
        <w:rPr>
          <w:lang w:val="da-DK"/>
        </w:rPr>
      </w:pPr>
    </w:p>
    <w:p w:rsidR="007C7D5E" w:rsidRPr="00A668DD" w:rsidRDefault="007C7D5E">
      <w:pPr>
        <w:pStyle w:val="TextBody"/>
        <w:spacing w:before="51"/>
        <w:rPr>
          <w:lang w:val="da-DK"/>
        </w:rPr>
      </w:pPr>
    </w:p>
    <w:p w:rsidR="007C7D5E" w:rsidRPr="00A668DD" w:rsidRDefault="00A668DD">
      <w:pPr>
        <w:pStyle w:val="Listeafsnit"/>
        <w:numPr>
          <w:ilvl w:val="0"/>
          <w:numId w:val="16"/>
        </w:numPr>
        <w:tabs>
          <w:tab w:val="left" w:pos="553"/>
        </w:tabs>
        <w:spacing w:line="228" w:lineRule="auto"/>
        <w:rPr>
          <w:lang w:val="da-DK"/>
        </w:rPr>
      </w:pPr>
      <w:r w:rsidRPr="00A668DD">
        <w:rPr>
          <w:color w:val="231F20"/>
          <w:sz w:val="19"/>
          <w:lang w:val="da-DK"/>
        </w:rPr>
        <w:t>Pigisat nalillit kryptot pisianik tigusisumut pissarsiassanngortinneri sioqqullugu, pisianik tigusisup pigisanut nalilinnut kryptonut kiffartuussissutinik tuniniaasuata tatiginartumit aamma arlaannaannulluunniit attuumassuteqanngitsumit allagaatit, datat, imaluunniit paasissutissat tunngavigalugit misissussavaa, pisianik tigusisoq pillugu paasissutissat artikeli 14, imm. 2-mi taaneqartut eqqortuunersut.</w:t>
      </w:r>
    </w:p>
    <w:p w:rsidR="007C7D5E" w:rsidRPr="00A668DD" w:rsidRDefault="007C7D5E">
      <w:pPr>
        <w:pStyle w:val="TextBody"/>
        <w:rPr>
          <w:lang w:val="da-DK"/>
        </w:rPr>
      </w:pPr>
    </w:p>
    <w:p w:rsidR="007C7D5E" w:rsidRPr="00A668DD" w:rsidRDefault="007C7D5E">
      <w:pPr>
        <w:pStyle w:val="TextBody"/>
        <w:spacing w:before="52"/>
        <w:rPr>
          <w:lang w:val="da-DK"/>
        </w:rPr>
      </w:pPr>
    </w:p>
    <w:p w:rsidR="007C7D5E" w:rsidRPr="00A668DD" w:rsidRDefault="00A668DD">
      <w:pPr>
        <w:pStyle w:val="Listeafsnit"/>
        <w:numPr>
          <w:ilvl w:val="0"/>
          <w:numId w:val="16"/>
        </w:numPr>
        <w:tabs>
          <w:tab w:val="left" w:pos="553"/>
        </w:tabs>
        <w:spacing w:line="228" w:lineRule="auto"/>
        <w:ind w:right="158" w:firstLine="2"/>
        <w:rPr>
          <w:lang w:val="da-DK"/>
        </w:rPr>
      </w:pPr>
      <w:r w:rsidRPr="00A668DD">
        <w:rPr>
          <w:color w:val="231F20"/>
          <w:sz w:val="19"/>
          <w:lang w:val="da-DK"/>
        </w:rPr>
        <w:t>Matumani artikelimi imm. 2-mi aamma 3-mi misissuineq taaneqartoq pisimasutut isigineqassaaq, pissutsini tulliuttuni arlaat atuuppat:</w:t>
      </w:r>
    </w:p>
    <w:p w:rsidR="007C7D5E" w:rsidRPr="00A668DD" w:rsidRDefault="007C7D5E">
      <w:pPr>
        <w:pStyle w:val="TextBody"/>
        <w:rPr>
          <w:lang w:val="da-DK"/>
        </w:rPr>
      </w:pPr>
    </w:p>
    <w:p w:rsidR="007C7D5E" w:rsidRPr="00A668DD" w:rsidRDefault="007C7D5E">
      <w:pPr>
        <w:pStyle w:val="TextBody"/>
        <w:spacing w:before="52"/>
        <w:rPr>
          <w:lang w:val="da-DK"/>
        </w:rPr>
      </w:pPr>
    </w:p>
    <w:p w:rsidR="007C7D5E" w:rsidRPr="00A668DD" w:rsidRDefault="00A668DD">
      <w:pPr>
        <w:pStyle w:val="Listeafsnit"/>
        <w:numPr>
          <w:ilvl w:val="1"/>
          <w:numId w:val="16"/>
        </w:numPr>
        <w:tabs>
          <w:tab w:val="left" w:pos="360"/>
          <w:tab w:val="left" w:pos="363"/>
        </w:tabs>
        <w:spacing w:line="228" w:lineRule="auto"/>
        <w:rPr>
          <w:lang w:val="da-DK"/>
        </w:rPr>
      </w:pPr>
      <w:r w:rsidRPr="00A668DD">
        <w:rPr>
          <w:color w:val="231F20"/>
          <w:w w:val="90"/>
          <w:sz w:val="19"/>
          <w:lang w:val="da-DK"/>
        </w:rPr>
        <w:t>pisianik tigusisup kinaassusaa peqqussummi EU)</w:t>
      </w:r>
      <w:r w:rsidRPr="00A668DD">
        <w:rPr>
          <w:color w:val="231F20"/>
          <w:spacing w:val="20"/>
          <w:w w:val="90"/>
          <w:sz w:val="19"/>
          <w:lang w:val="da-DK"/>
        </w:rPr>
        <w:t xml:space="preserve"> </w:t>
      </w:r>
      <w:r w:rsidRPr="00A668DD">
        <w:rPr>
          <w:color w:val="231F20"/>
          <w:w w:val="90"/>
          <w:sz w:val="19"/>
          <w:lang w:val="da-DK"/>
        </w:rPr>
        <w:t>2015/849-mi artikeli 13 naapertorlugu misissorneqarsimappat, aammalu tassani misissuinermi paasissutissat piniarneqarsimasut peqqussummi taaneqartumi artikeli 40 naapertorlugu toqqorneqarsimappata</w:t>
      </w:r>
    </w:p>
    <w:p w:rsidR="007C7D5E" w:rsidRPr="00A668DD" w:rsidRDefault="007C7D5E">
      <w:pPr>
        <w:pStyle w:val="TextBody"/>
        <w:rPr>
          <w:lang w:val="da-DK"/>
        </w:rPr>
      </w:pPr>
    </w:p>
    <w:p w:rsidR="007C7D5E" w:rsidRPr="00A668DD" w:rsidRDefault="007C7D5E">
      <w:pPr>
        <w:pStyle w:val="TextBody"/>
        <w:spacing w:before="46"/>
        <w:rPr>
          <w:lang w:val="da-DK"/>
        </w:rPr>
      </w:pPr>
    </w:p>
    <w:p w:rsidR="007C7D5E" w:rsidRPr="00A668DD" w:rsidRDefault="00A668DD">
      <w:pPr>
        <w:pStyle w:val="Listeafsnit"/>
        <w:numPr>
          <w:ilvl w:val="1"/>
          <w:numId w:val="16"/>
        </w:numPr>
        <w:tabs>
          <w:tab w:val="left" w:pos="360"/>
        </w:tabs>
        <w:rPr>
          <w:lang w:val="da-DK"/>
        </w:rPr>
      </w:pPr>
      <w:r w:rsidRPr="00A668DD">
        <w:rPr>
          <w:color w:val="231F20"/>
          <w:sz w:val="19"/>
          <w:lang w:val="da-DK"/>
        </w:rPr>
        <w:t>peqqussummi (EU) 2015/849-mi artikeli 14,</w:t>
      </w:r>
      <w:r w:rsidRPr="00A668DD">
        <w:rPr>
          <w:color w:val="231F20"/>
          <w:spacing w:val="15"/>
          <w:sz w:val="19"/>
          <w:lang w:val="da-DK"/>
        </w:rPr>
        <w:t xml:space="preserve"> </w:t>
      </w:r>
      <w:r w:rsidRPr="00A668DD">
        <w:rPr>
          <w:color w:val="231F20"/>
          <w:sz w:val="19"/>
          <w:lang w:val="da-DK"/>
        </w:rPr>
        <w:t>imm.</w:t>
      </w:r>
      <w:r w:rsidRPr="00A668DD">
        <w:rPr>
          <w:color w:val="231F20"/>
          <w:spacing w:val="16"/>
          <w:sz w:val="19"/>
          <w:lang w:val="da-DK"/>
        </w:rPr>
        <w:t xml:space="preserve"> </w:t>
      </w:r>
      <w:r w:rsidRPr="00A668DD">
        <w:rPr>
          <w:color w:val="231F20"/>
          <w:sz w:val="19"/>
          <w:lang w:val="da-DK"/>
        </w:rPr>
        <w:t>5,</w:t>
      </w:r>
      <w:r w:rsidRPr="00A668DD">
        <w:rPr>
          <w:color w:val="231F20"/>
          <w:spacing w:val="15"/>
          <w:sz w:val="19"/>
          <w:lang w:val="da-DK"/>
        </w:rPr>
        <w:t xml:space="preserve"> </w:t>
      </w:r>
      <w:r w:rsidRPr="00A668DD">
        <w:rPr>
          <w:color w:val="231F20"/>
          <w:sz w:val="19"/>
          <w:lang w:val="da-DK"/>
        </w:rPr>
        <w:t>tigusisumut atuuppoq.</w:t>
      </w:r>
    </w:p>
    <w:p w:rsidR="007C7D5E" w:rsidRPr="00A668DD" w:rsidRDefault="007C7D5E">
      <w:pPr>
        <w:pStyle w:val="TextBody"/>
        <w:rPr>
          <w:lang w:val="da-DK"/>
        </w:rPr>
      </w:pPr>
    </w:p>
    <w:p w:rsidR="007C7D5E" w:rsidRPr="00A668DD" w:rsidRDefault="007C7D5E">
      <w:pPr>
        <w:pStyle w:val="TextBody"/>
        <w:spacing w:before="44"/>
        <w:rPr>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17</w:t>
      </w:r>
    </w:p>
    <w:p w:rsidR="007C7D5E" w:rsidRPr="00A668DD" w:rsidRDefault="00A668DD">
      <w:pPr>
        <w:pStyle w:val="Overskrift1"/>
        <w:spacing w:before="133" w:line="218" w:lineRule="auto"/>
        <w:ind w:right="112"/>
        <w:rPr>
          <w:lang w:val="da-DK"/>
        </w:rPr>
      </w:pPr>
      <w:r w:rsidRPr="00A668DD">
        <w:rPr>
          <w:color w:val="231F20"/>
          <w:lang w:val="da-DK"/>
        </w:rPr>
        <w:t>Pigisanik nalilinnik kryptonik pisisoq imaluunniit pisianik tigusisoq pillugit amigartunik imaluunniit tamakkiisuunngitsunik paasissutissartalinnik nuussineq</w:t>
      </w:r>
    </w:p>
    <w:p w:rsidR="007C7D5E" w:rsidRPr="00A668DD" w:rsidRDefault="00A668DD">
      <w:pPr>
        <w:pStyle w:val="Listeafsnit"/>
        <w:numPr>
          <w:ilvl w:val="0"/>
          <w:numId w:val="15"/>
        </w:numPr>
        <w:tabs>
          <w:tab w:val="left" w:pos="553"/>
        </w:tabs>
        <w:spacing w:before="121" w:line="228" w:lineRule="auto"/>
        <w:rPr>
          <w:lang w:val="da-DK"/>
        </w:rPr>
      </w:pPr>
      <w:r w:rsidRPr="00A668DD">
        <w:rPr>
          <w:color w:val="231F20"/>
          <w:sz w:val="19"/>
          <w:lang w:val="da-DK"/>
        </w:rPr>
        <w:t>Pisianik tigusisup pigisanut nalilinnut kryptonut kiffartuussissutinik tuniniaasua suliarinneriaatsinik sunniuteqarluartunik aarlerinaatilinnik eqqussissaaq, tassunga ilagitillugit suliarinneriaatsit aarlerinaatinik tunngaveqartut, peqqussummi (EU) 2015/849-mi artikeli 13-imi taaneqartut paasiniarlugu, pigisanik nalilinnik kryptonik nuussineq, pisisoq aamma pisianik tigusisoq pillugit paasissutissanik piumasaqaatigineqartunik amigaateqartoq, naammassineqassanersoq, itigartinneqassanersoq, utertinneqassanersoq imaluunniit atorunnaarsinneqassanersoq, aammalu aalajangiunniarlugit malitsiusutut pineqaatissiissutit naapertuuttut.</w:t>
      </w:r>
    </w:p>
    <w:p w:rsidR="007C7D5E" w:rsidRPr="00A668DD" w:rsidRDefault="00A668DD">
      <w:pPr>
        <w:pStyle w:val="Listeafsnit"/>
        <w:numPr>
          <w:ilvl w:val="0"/>
          <w:numId w:val="15"/>
        </w:numPr>
        <w:tabs>
          <w:tab w:val="left" w:pos="553"/>
        </w:tabs>
        <w:spacing w:before="121" w:line="228" w:lineRule="auto"/>
        <w:rPr>
          <w:lang w:val="da-DK"/>
        </w:rPr>
      </w:pPr>
      <w:r w:rsidRPr="00A668DD">
        <w:rPr>
          <w:color w:val="231F20"/>
          <w:sz w:val="19"/>
          <w:lang w:val="da-DK"/>
        </w:rPr>
        <w:t>Pisianik tigusisup pigisanut nalilinnut kryptonut kiffartuussissutinik tuniniaasua ilisimaleruniuk, paasissutissat artikeli 14, imm. 1-imi imaluunniit 2-mi, imaluunniit artikeli 15-imi taaneqartut, amigaateqartut imaluunniit tamakkiisuunngitsuusut, taanna pigisanut nalilinnut kryptonut kiffartuussissutinik tuniniaasoq aarlerinaatilinnik tunngaveqarluni aammalu pisariaqanngitsumik kinguarsaanertaqanngitsumik imaaliussaaq:</w:t>
      </w:r>
    </w:p>
    <w:p w:rsidR="007C7D5E" w:rsidRPr="00A668DD" w:rsidRDefault="007C7D5E">
      <w:pPr>
        <w:pStyle w:val="TextBody"/>
        <w:rPr>
          <w:lang w:val="da-DK"/>
        </w:rPr>
      </w:pPr>
    </w:p>
    <w:p w:rsidR="007C7D5E" w:rsidRPr="00A668DD" w:rsidRDefault="007C7D5E">
      <w:pPr>
        <w:pStyle w:val="TextBody"/>
        <w:spacing w:before="163"/>
        <w:rPr>
          <w:lang w:val="da-DK"/>
        </w:rPr>
      </w:pPr>
    </w:p>
    <w:p w:rsidR="007C7D5E" w:rsidRPr="00A668DD" w:rsidRDefault="00A668DD">
      <w:pPr>
        <w:pStyle w:val="Listeafsnit"/>
        <w:numPr>
          <w:ilvl w:val="1"/>
          <w:numId w:val="15"/>
        </w:numPr>
        <w:tabs>
          <w:tab w:val="left" w:pos="360"/>
        </w:tabs>
        <w:rPr>
          <w:lang w:val="da-DK"/>
        </w:rPr>
      </w:pPr>
      <w:r w:rsidRPr="00A668DD">
        <w:rPr>
          <w:color w:val="231F20"/>
          <w:w w:val="90"/>
          <w:sz w:val="19"/>
          <w:lang w:val="da-DK"/>
        </w:rPr>
        <w:t>nuussineq itigartillugu imaluunniit pigisat nalillit kryptot nuussat pisisup pigisanut nalilinnut kryptonut kontoanut utertillugit, imaluunniit</w:t>
      </w:r>
    </w:p>
    <w:p w:rsidR="007C7D5E" w:rsidRPr="00A668DD" w:rsidRDefault="007C7D5E">
      <w:pPr>
        <w:pStyle w:val="TextBody"/>
        <w:rPr>
          <w:lang w:val="da-DK"/>
        </w:rPr>
      </w:pPr>
    </w:p>
    <w:p w:rsidR="007C7D5E" w:rsidRPr="00A668DD" w:rsidRDefault="007C7D5E">
      <w:pPr>
        <w:pStyle w:val="TextBody"/>
        <w:spacing w:before="170"/>
        <w:rPr>
          <w:lang w:val="da-DK"/>
        </w:rPr>
      </w:pPr>
    </w:p>
    <w:p w:rsidR="007C7D5E" w:rsidRPr="00A668DD" w:rsidRDefault="00A668DD">
      <w:pPr>
        <w:pStyle w:val="Listeafsnit"/>
        <w:numPr>
          <w:ilvl w:val="1"/>
          <w:numId w:val="15"/>
        </w:numPr>
        <w:tabs>
          <w:tab w:val="left" w:pos="360"/>
          <w:tab w:val="left" w:pos="363"/>
        </w:tabs>
        <w:spacing w:line="228" w:lineRule="auto"/>
        <w:ind w:right="158"/>
        <w:rPr>
          <w:lang w:val="da-DK"/>
        </w:rPr>
      </w:pPr>
      <w:r w:rsidRPr="00A668DD">
        <w:rPr>
          <w:color w:val="231F20"/>
          <w:sz w:val="19"/>
          <w:lang w:val="da-DK"/>
        </w:rPr>
        <w:t>pisisoq aamma pisianik tigusisoq pillugit paasissutissat piumasaqaataasut noqqaassutigalugit, pigisat nalillit kryptot pisisanik tigusisumut pissarsiassanngortinnginnerini.</w:t>
      </w:r>
    </w:p>
    <w:p w:rsidR="007C7D5E" w:rsidRPr="00A668DD" w:rsidRDefault="007C7D5E">
      <w:pPr>
        <w:pStyle w:val="TextBody"/>
        <w:rPr>
          <w:lang w:val="da-DK"/>
        </w:rPr>
      </w:pPr>
    </w:p>
    <w:p w:rsidR="007C7D5E" w:rsidRPr="00A668DD" w:rsidRDefault="007C7D5E">
      <w:pPr>
        <w:pStyle w:val="TextBody"/>
        <w:spacing w:before="171"/>
        <w:rPr>
          <w:lang w:val="da-DK"/>
        </w:rPr>
      </w:pPr>
    </w:p>
    <w:p w:rsidR="007C7D5E" w:rsidRPr="00A668DD" w:rsidRDefault="00A668DD">
      <w:pPr>
        <w:pStyle w:val="Listeafsnit"/>
        <w:numPr>
          <w:ilvl w:val="0"/>
          <w:numId w:val="15"/>
        </w:numPr>
        <w:tabs>
          <w:tab w:val="left" w:pos="554"/>
        </w:tabs>
        <w:spacing w:line="228" w:lineRule="auto"/>
        <w:rPr>
          <w:lang w:val="da-DK"/>
        </w:rPr>
      </w:pPr>
      <w:r w:rsidRPr="00A668DD">
        <w:rPr>
          <w:color w:val="231F20"/>
          <w:sz w:val="19"/>
          <w:lang w:val="da-DK"/>
        </w:rPr>
        <w:t>Pigisanut nalilinnut kryptonut kiffartuussissutinik tuniniaasup pisisoq imaluunniit pisianik tigusisoq pillugit paasissutissat piumasaqaataasut arlaleriarluni saqqummiutinngippagit, pisianik tigusisup pigisanut nalilinnut kryptonut kiffartuussissutinik tuniniaasua imaaliussaaq:</w:t>
      </w:r>
    </w:p>
    <w:p w:rsidR="007C7D5E" w:rsidRPr="00A668DD" w:rsidRDefault="007C7D5E">
      <w:pPr>
        <w:pStyle w:val="TextBody"/>
        <w:rPr>
          <w:lang w:val="da-DK"/>
        </w:rPr>
      </w:pPr>
    </w:p>
    <w:p w:rsidR="007C7D5E" w:rsidRPr="00A668DD" w:rsidRDefault="007C7D5E">
      <w:pPr>
        <w:pStyle w:val="TextBody"/>
        <w:spacing w:before="170"/>
        <w:rPr>
          <w:lang w:val="da-DK"/>
        </w:rPr>
      </w:pPr>
    </w:p>
    <w:p w:rsidR="007C7D5E" w:rsidRPr="00A668DD" w:rsidRDefault="00A668DD">
      <w:pPr>
        <w:pStyle w:val="Listeafsnit"/>
        <w:numPr>
          <w:ilvl w:val="1"/>
          <w:numId w:val="15"/>
        </w:numPr>
        <w:tabs>
          <w:tab w:val="left" w:pos="360"/>
          <w:tab w:val="left" w:pos="363"/>
        </w:tabs>
        <w:spacing w:line="228" w:lineRule="auto"/>
        <w:rPr>
          <w:lang w:val="da-DK"/>
        </w:rPr>
      </w:pPr>
      <w:r w:rsidRPr="00A668DD">
        <w:rPr>
          <w:color w:val="231F20"/>
          <w:sz w:val="19"/>
          <w:lang w:val="da-DK"/>
        </w:rPr>
        <w:t>pineqaatissiissutinik aalajangiilluni, siullermik mianersoqqussutinik nassiussinermik aammalu piffissarititaasunik aalajangersaanernik ilaqarsinnaasunik litra b) naapertorlugu itigartitsinnginnermi, killilersuinnginnermi imaluunniit unitsitsinnginnermi, paasissutissat piumasaqaatigineqartut nangittumik tunniunneqarsimanngippata, imaluunniit</w:t>
      </w:r>
    </w:p>
    <w:p w:rsidR="007C7D5E" w:rsidRPr="00A668DD" w:rsidRDefault="007C7D5E">
      <w:pPr>
        <w:pStyle w:val="TextBody"/>
        <w:rPr>
          <w:lang w:val="da-DK"/>
        </w:rPr>
      </w:pPr>
    </w:p>
    <w:p w:rsidR="007C7D5E" w:rsidRPr="00A668DD" w:rsidRDefault="007C7D5E">
      <w:pPr>
        <w:pStyle w:val="TextBody"/>
        <w:spacing w:before="171"/>
        <w:rPr>
          <w:lang w:val="da-DK"/>
        </w:rPr>
      </w:pPr>
    </w:p>
    <w:p w:rsidR="007C7D5E" w:rsidRPr="00A668DD" w:rsidRDefault="00A668DD">
      <w:pPr>
        <w:pStyle w:val="Listeafsnit"/>
        <w:numPr>
          <w:ilvl w:val="1"/>
          <w:numId w:val="15"/>
        </w:numPr>
        <w:tabs>
          <w:tab w:val="left" w:pos="360"/>
          <w:tab w:val="left" w:pos="363"/>
        </w:tabs>
        <w:spacing w:line="228" w:lineRule="auto"/>
        <w:rPr>
          <w:lang w:val="da-DK"/>
        </w:rPr>
      </w:pPr>
      <w:r w:rsidRPr="00A668DD">
        <w:rPr>
          <w:color w:val="231F20"/>
          <w:sz w:val="19"/>
          <w:lang w:val="da-DK"/>
        </w:rPr>
        <w:t>sunaluunniit pigisanik nalilinnik siunissami nuussineq toqqaannartumik itigartillugu imaluunniit tassannga pigisanut nalilinnut kryptonut kiffartuussissutinik tuniniaasumut niuernikkut attaveqaatit killilerlugit imaluunniit unitsillugit.</w:t>
      </w:r>
    </w:p>
    <w:p w:rsidR="007C7D5E" w:rsidRPr="00A668DD" w:rsidRDefault="007C7D5E">
      <w:pPr>
        <w:pStyle w:val="TextBody"/>
        <w:rPr>
          <w:lang w:val="da-DK"/>
        </w:rPr>
      </w:pPr>
    </w:p>
    <w:p w:rsidR="007C7D5E" w:rsidRPr="00A668DD" w:rsidRDefault="007C7D5E">
      <w:pPr>
        <w:pStyle w:val="TextBody"/>
        <w:spacing w:before="171"/>
        <w:rPr>
          <w:lang w:val="da-DK"/>
        </w:rPr>
      </w:pPr>
    </w:p>
    <w:p w:rsidR="007C7D5E" w:rsidRPr="00A668DD" w:rsidRDefault="00A668DD">
      <w:pPr>
        <w:pStyle w:val="TextBody"/>
        <w:spacing w:line="228" w:lineRule="auto"/>
        <w:ind w:left="120" w:right="155" w:firstLine="2"/>
        <w:jc w:val="both"/>
        <w:rPr>
          <w:lang w:val="da-DK"/>
        </w:rPr>
      </w:pPr>
      <w:r w:rsidRPr="00A668DD">
        <w:rPr>
          <w:color w:val="231F20"/>
          <w:lang w:val="da-DK"/>
        </w:rPr>
        <w:lastRenderedPageBreak/>
        <w:t>Pisianik tigusisup pigisanut nalilinnut kryptonut kiffartuussissutinik tuniniaasuata ilaatitsinnginneq taanna aammalu pineqaatissiinerit aalajangiunneqartut oqartussaqarfimmut piginnaatinneqartumut nalunaarutigissavai, aningaasarsianik malunnarunnaarsaasarnerup aamma peqqarniisaarnianut aningaasalersuisarnerup pitsaaliorneri pillugit aalajangersakkat malinneqarnissaannut nakkutilliinermut akisussaasuusumut.</w:t>
      </w:r>
    </w:p>
    <w:p w:rsidR="007C7D5E" w:rsidRPr="00A668DD" w:rsidRDefault="007C7D5E">
      <w:pPr>
        <w:pStyle w:val="TextBody"/>
        <w:rPr>
          <w:lang w:val="da-DK"/>
        </w:rPr>
      </w:pPr>
    </w:p>
    <w:p w:rsidR="007C7D5E" w:rsidRPr="00A668DD" w:rsidRDefault="007C7D5E">
      <w:pPr>
        <w:pStyle w:val="TextBody"/>
        <w:spacing w:before="163"/>
        <w:rPr>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18</w:t>
      </w:r>
    </w:p>
    <w:p w:rsidR="007C7D5E" w:rsidRPr="00A668DD" w:rsidRDefault="00A668DD">
      <w:pPr>
        <w:pStyle w:val="Overskrift1"/>
        <w:ind w:left="10" w:right="44"/>
        <w:rPr>
          <w:lang w:val="da-DK"/>
        </w:rPr>
      </w:pPr>
      <w:r w:rsidRPr="00A668DD">
        <w:rPr>
          <w:color w:val="231F20"/>
          <w:lang w:val="da-DK"/>
        </w:rPr>
        <w:t>Nalilersuineq aamma nalunaarusiorneq</w:t>
      </w:r>
    </w:p>
    <w:p w:rsidR="007C7D5E" w:rsidRPr="00A668DD" w:rsidRDefault="00A668DD">
      <w:pPr>
        <w:pStyle w:val="TextBody"/>
        <w:spacing w:before="118" w:line="228" w:lineRule="auto"/>
        <w:ind w:left="120" w:right="159" w:firstLine="2"/>
        <w:jc w:val="both"/>
        <w:rPr>
          <w:lang w:val="da-DK"/>
        </w:rPr>
      </w:pPr>
      <w:r w:rsidRPr="00A668DD">
        <w:rPr>
          <w:color w:val="231F20"/>
          <w:w w:val="90"/>
          <w:lang w:val="da-DK"/>
        </w:rPr>
        <w:t>Pisianik tigusisup pigisanut nalilinnut kryptonut kiffartuussissutinik tuniniaasuata pisisoq imaluunniit pisianik tigusisoq pillugit paasissutissat amigaatillit imaluunniit tamakkiisuunngitsut pigisanik nalilinnik nuussinerup imaluunniit nuussinerit tassunga attuumassuteqartut pasinarsinnaanerinik nalilersuinermini faktoritut ilaatissavai, aammalu taanna peqqussut (EU)</w:t>
      </w:r>
      <w:r w:rsidRPr="00A668DD">
        <w:rPr>
          <w:color w:val="231F20"/>
          <w:spacing w:val="17"/>
          <w:w w:val="90"/>
          <w:lang w:val="da-DK"/>
        </w:rPr>
        <w:t xml:space="preserve"> </w:t>
      </w:r>
      <w:r w:rsidRPr="00A668DD">
        <w:rPr>
          <w:color w:val="231F20"/>
          <w:w w:val="90"/>
          <w:lang w:val="da-DK"/>
        </w:rPr>
        <w:t>2015/849 naapertorlugu FIU-mut nalunaarutigineqassanersoq.</w:t>
      </w:r>
    </w:p>
    <w:p w:rsidR="007C7D5E" w:rsidRPr="00A668DD" w:rsidRDefault="007C7D5E">
      <w:pPr>
        <w:pStyle w:val="TextBody"/>
        <w:rPr>
          <w:lang w:val="da-DK"/>
        </w:rPr>
      </w:pPr>
    </w:p>
    <w:p w:rsidR="007C7D5E" w:rsidRPr="00A668DD" w:rsidRDefault="007C7D5E">
      <w:pPr>
        <w:pStyle w:val="TextBody"/>
        <w:spacing w:before="163"/>
        <w:rPr>
          <w:lang w:val="da-DK"/>
        </w:rPr>
      </w:pPr>
    </w:p>
    <w:p w:rsidR="007C7D5E" w:rsidRPr="00A668DD" w:rsidRDefault="00A668DD">
      <w:pPr>
        <w:pStyle w:val="TextBody"/>
        <w:ind w:left="83" w:right="110"/>
        <w:jc w:val="center"/>
        <w:rPr>
          <w:lang w:val="da-DK"/>
        </w:rPr>
      </w:pPr>
      <w:r w:rsidRPr="00A668DD">
        <w:rPr>
          <w:color w:val="231F20"/>
          <w:spacing w:val="59"/>
          <w:lang w:val="da-DK"/>
        </w:rPr>
        <w:t xml:space="preserve">Immikkoortortaq </w:t>
      </w:r>
      <w:r w:rsidRPr="00A668DD">
        <w:rPr>
          <w:color w:val="231F20"/>
          <w:lang w:val="da-DK"/>
        </w:rPr>
        <w:t>3</w:t>
      </w:r>
    </w:p>
    <w:p w:rsidR="007C7D5E" w:rsidRPr="00A668DD" w:rsidRDefault="00A668DD">
      <w:pPr>
        <w:pStyle w:val="Overskrift1"/>
        <w:spacing w:before="121"/>
        <w:ind w:left="84" w:right="110"/>
        <w:rPr>
          <w:lang w:val="da-DK"/>
        </w:rPr>
      </w:pPr>
      <w:r w:rsidRPr="00A668DD">
        <w:rPr>
          <w:color w:val="231F20"/>
          <w:lang w:val="da-DK"/>
        </w:rPr>
        <w:t>Akunnermuliuttutut pigisanut nalilinnut kryptonut kiffartuussissutinik tuniniaasunut piumasaqaatit</w:t>
      </w:r>
    </w:p>
    <w:p w:rsidR="007C7D5E" w:rsidRPr="00A668DD" w:rsidRDefault="007C7D5E">
      <w:pPr>
        <w:pStyle w:val="TextBody"/>
        <w:spacing w:before="8"/>
        <w:rPr>
          <w:rFonts w:ascii="Book Antiqua" w:hAnsi="Book Antiqua"/>
          <w:b/>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19</w:t>
      </w:r>
    </w:p>
    <w:p w:rsidR="007C7D5E" w:rsidRPr="00A668DD" w:rsidRDefault="00A668DD">
      <w:pPr>
        <w:pStyle w:val="Overskrift1"/>
        <w:ind w:left="799" w:right="0"/>
        <w:rPr>
          <w:lang w:val="da-DK"/>
        </w:rPr>
      </w:pPr>
      <w:r w:rsidRPr="00A668DD">
        <w:rPr>
          <w:color w:val="231F20"/>
          <w:lang w:val="da-DK"/>
        </w:rPr>
        <w:t>Pisisoq aamma pisianik tigusisoq pillugit paasissutissanik nuussinermi ilanngullugit nassiunneqartunik toqqortaqarneq</w:t>
      </w:r>
    </w:p>
    <w:p w:rsidR="007C7D5E" w:rsidRPr="00A668DD" w:rsidRDefault="00A668DD">
      <w:pPr>
        <w:pStyle w:val="TextBody"/>
        <w:spacing w:before="118" w:line="228" w:lineRule="auto"/>
        <w:ind w:left="120" w:right="157" w:firstLine="2"/>
        <w:jc w:val="both"/>
        <w:rPr>
          <w:lang w:val="da-DK"/>
        </w:rPr>
      </w:pPr>
      <w:r w:rsidRPr="00A668DD">
        <w:rPr>
          <w:color w:val="231F20"/>
          <w:lang w:val="da-DK"/>
        </w:rPr>
        <w:t>Akunnermuliuttutut pigisanut nalilinnut kryptonut kiffartuussissutinik tuniniaasut isumannaassavaat, pisisoq aamma pisianik tigusisoq pillugit paasissutissat tamakkerlugit, pigisanik nalilinnik kryptonik nuussinermi ilanngullugit nassiunneqartut, nuussinermut ilagitillugit nuunneqarnissaat, aammalu paasissutissanik taamaattunik nalunaarsuinerit toqqorneqarnissaat aammalu noqqaasoqarneratigut oqartussaqarfinnut piginnaatinneqartunut pissarsiarineqarsinnaasunngortinneqarnissaat.</w:t>
      </w:r>
    </w:p>
    <w:p w:rsidR="007C7D5E" w:rsidRPr="00A668DD" w:rsidRDefault="007C7D5E">
      <w:pPr>
        <w:pStyle w:val="TextBody"/>
        <w:rPr>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20</w:t>
      </w:r>
    </w:p>
    <w:p w:rsidR="007C7D5E" w:rsidRPr="00A668DD" w:rsidRDefault="00A668DD">
      <w:pPr>
        <w:pStyle w:val="Overskrift1"/>
        <w:spacing w:before="121"/>
        <w:ind w:left="1094" w:right="0"/>
        <w:jc w:val="left"/>
        <w:rPr>
          <w:lang w:val="da-DK"/>
        </w:rPr>
      </w:pPr>
      <w:r w:rsidRPr="00A668DD">
        <w:rPr>
          <w:color w:val="231F20"/>
          <w:lang w:val="da-DK"/>
        </w:rPr>
        <w:t>Pisisoq aamma pisianik tigusisoq pillugit paasissutissat amigaataasinnaanerinik paasinninneq</w:t>
      </w:r>
    </w:p>
    <w:p w:rsidR="007C7D5E" w:rsidRPr="00A668DD" w:rsidRDefault="00A668DD">
      <w:pPr>
        <w:pStyle w:val="TextBody"/>
        <w:spacing w:before="117" w:line="228" w:lineRule="auto"/>
        <w:ind w:left="120" w:right="151" w:firstLine="2"/>
        <w:jc w:val="both"/>
        <w:rPr>
          <w:lang w:val="da-DK"/>
        </w:rPr>
      </w:pPr>
      <w:r w:rsidRPr="00A668DD">
        <w:rPr>
          <w:color w:val="231F20"/>
          <w:lang w:val="da-DK"/>
        </w:rPr>
        <w:t>Akunnermuliuttutut pigisanut nalilinnut kryptonut kiffartuussissutinik tuniniaasoq suliarinneriaatsinik sunniuteqarluartunik eqqussissaaq, tassunga ilagitillugu tamanna attuumassuteqartillugu nuussinerit kingorna aamma nuussinerit nalaanni nakkutilliineq, paasiniarlugu, pisisoq imaluunniit pisianik tigusisoq pillugit paasissutissat, artikeli 14, imm. 1, litra a-mi), b-mi) aamma c-mi), aamma artikeli 14, imm. 2, litra a-mi), b-mi) aamma c-mi) taaneqartut, pigisanik nalilinnik kryptonik nuussinermi imaluunniit batchfilitut nuussinermi sioqqutsilluni imaluunniit illugiisitsilluni imaluunniit sammiveqatigiisitsilluni nassiunneqarsimanersut, tassunga ilagitillugu nuussineq adressimit nammineq host-ikkamut imaluunniit host-ikkamit ingerlanneqarsimappat.</w:t>
      </w:r>
    </w:p>
    <w:p w:rsidR="007C7D5E" w:rsidRPr="00A668DD" w:rsidRDefault="007C7D5E">
      <w:pPr>
        <w:pStyle w:val="TextBody"/>
        <w:spacing w:before="117" w:line="228" w:lineRule="auto"/>
        <w:ind w:left="120" w:right="151" w:firstLine="2"/>
        <w:jc w:val="both"/>
        <w:rPr>
          <w:color w:val="231F20"/>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21</w:t>
      </w:r>
    </w:p>
    <w:p w:rsidR="007C7D5E" w:rsidRPr="00A668DD" w:rsidRDefault="00A668DD">
      <w:pPr>
        <w:pStyle w:val="Overskrift1"/>
        <w:ind w:right="118"/>
        <w:rPr>
          <w:lang w:val="da-DK"/>
        </w:rPr>
      </w:pPr>
      <w:r w:rsidRPr="00A668DD">
        <w:rPr>
          <w:color w:val="231F20"/>
          <w:lang w:val="da-DK"/>
        </w:rPr>
        <w:t>Pigisanik nalilinnik pisisoq aamma pisisanik tigusisoq pillugit amigaateqartunik paasissutissartalinnik nuussineq</w:t>
      </w:r>
    </w:p>
    <w:p w:rsidR="007C7D5E" w:rsidRPr="00A668DD" w:rsidRDefault="00A668DD">
      <w:pPr>
        <w:pStyle w:val="Listeafsnit"/>
        <w:numPr>
          <w:ilvl w:val="0"/>
          <w:numId w:val="14"/>
        </w:numPr>
        <w:tabs>
          <w:tab w:val="left" w:pos="553"/>
        </w:tabs>
        <w:spacing w:before="118" w:line="228" w:lineRule="auto"/>
        <w:rPr>
          <w:lang w:val="da-DK"/>
        </w:rPr>
      </w:pPr>
      <w:r w:rsidRPr="00A668DD">
        <w:rPr>
          <w:color w:val="231F20"/>
          <w:w w:val="90"/>
          <w:sz w:val="19"/>
          <w:lang w:val="da-DK"/>
        </w:rPr>
        <w:t>Akunnermuliuttutut pigisanut nalilinnut kryptonut kiffartuussissutinik tuniniaasoq suliarinneriaatsinik sunniuteqarluartunik aarlerinaatilinnik tunngaveqartunik eqqussissaaq, tassunga ilagitillugu suliarinneriaatsinik aarlerinaatilinnik tunngaveqartunik peqqussummi (EU) 2015/849-mi artikeli 13-imi taaneqartunik paasiniarlugu, pigisanik nalilinnik kryptonik nuussineq, tassani pisisoq aamma pisianik tigusisoq pillugit paasissutissat piumasaqaataasut amigaataasut, naammassineqassallutik, itigartinneqassallutik, utertinneqassallutik imaluunniit atorunnaarsinneqassallutik, aammalu malitsiusumik pineqaatissiissutit naapertuuttut aalajangiunneqarnissaannut.</w:t>
      </w:r>
    </w:p>
    <w:p w:rsidR="007C7D5E" w:rsidRPr="00A668DD" w:rsidRDefault="007C7D5E">
      <w:pPr>
        <w:pStyle w:val="TextBody"/>
        <w:rPr>
          <w:lang w:val="da-DK"/>
        </w:rPr>
      </w:pPr>
    </w:p>
    <w:p w:rsidR="007C7D5E" w:rsidRPr="00A668DD" w:rsidRDefault="007C7D5E">
      <w:pPr>
        <w:pStyle w:val="TextBody"/>
        <w:spacing w:before="87"/>
        <w:rPr>
          <w:lang w:val="da-DK"/>
        </w:rPr>
      </w:pPr>
    </w:p>
    <w:p w:rsidR="007C7D5E" w:rsidRPr="00A668DD" w:rsidRDefault="00A668DD">
      <w:pPr>
        <w:pStyle w:val="TextBody"/>
        <w:spacing w:line="228" w:lineRule="auto"/>
        <w:ind w:left="120" w:right="150" w:firstLine="2"/>
        <w:jc w:val="both"/>
        <w:rPr>
          <w:lang w:val="da-DK"/>
        </w:rPr>
      </w:pPr>
      <w:r w:rsidRPr="00A668DD">
        <w:rPr>
          <w:color w:val="231F20"/>
          <w:lang w:val="da-DK"/>
        </w:rPr>
        <w:t>Akunnermuliuttutut pigisanut nalilinnut kryptonut kiffartuussissutinik tuniniaasoq pigisanik nalilinnik kryptonik nuussanik tigusaqarnermini ilisimasaqaleruni, paasissutissat, artikeli 14, imm. 1, litra a-mi), b-mi) aamma c-mi), aamma artikeli 14, imm. 2, litra a-mi), b-mi) aamma c-mi) imaluunniit artikeli 15, imm. 1-imi taaneqartut, amigaataasut imaluunniit tamakkiisuunngitsut, taanna akunnermuliuttutut pigisanut nalilinnut kryptonut kiffartuussissutinik tuniniaasoq aarlerinaatilinnik tunngaveqarluni aamma pisariaqanngitsumik kinguarsaaneqrtaqanngitsumik imaaliussaaq:</w:t>
      </w:r>
    </w:p>
    <w:p w:rsidR="007C7D5E" w:rsidRPr="00A668DD" w:rsidRDefault="007C7D5E">
      <w:pPr>
        <w:pStyle w:val="TextBody"/>
        <w:rPr>
          <w:lang w:val="da-DK"/>
        </w:rPr>
      </w:pPr>
    </w:p>
    <w:p w:rsidR="007C7D5E" w:rsidRPr="00A668DD" w:rsidRDefault="007C7D5E">
      <w:pPr>
        <w:pStyle w:val="TextBody"/>
        <w:spacing w:before="78"/>
        <w:rPr>
          <w:lang w:val="da-DK"/>
        </w:rPr>
      </w:pPr>
    </w:p>
    <w:p w:rsidR="007C7D5E" w:rsidRPr="00A668DD" w:rsidRDefault="00A668DD">
      <w:pPr>
        <w:pStyle w:val="Listeafsnit"/>
        <w:numPr>
          <w:ilvl w:val="1"/>
          <w:numId w:val="14"/>
        </w:numPr>
        <w:tabs>
          <w:tab w:val="left" w:pos="360"/>
        </w:tabs>
        <w:ind w:left="360" w:hanging="238"/>
        <w:rPr>
          <w:lang w:val="da-DK"/>
        </w:rPr>
      </w:pPr>
      <w:r w:rsidRPr="00A668DD">
        <w:rPr>
          <w:color w:val="231F20"/>
          <w:w w:val="90"/>
          <w:sz w:val="19"/>
          <w:lang w:val="da-DK"/>
        </w:rPr>
        <w:t>nuussineq itigartissavaa imaluunniit pigisat nalillit kryptot nuussat utertissallugit, imaluunniit</w:t>
      </w:r>
    </w:p>
    <w:p w:rsidR="007C7D5E" w:rsidRPr="00A668DD" w:rsidRDefault="007C7D5E">
      <w:pPr>
        <w:pStyle w:val="TextBody"/>
        <w:rPr>
          <w:lang w:val="da-DK"/>
        </w:rPr>
      </w:pPr>
    </w:p>
    <w:p w:rsidR="007C7D5E" w:rsidRPr="00A668DD" w:rsidRDefault="007C7D5E">
      <w:pPr>
        <w:pStyle w:val="TextBody"/>
        <w:spacing w:before="80"/>
        <w:rPr>
          <w:lang w:val="da-DK"/>
        </w:rPr>
      </w:pPr>
    </w:p>
    <w:p w:rsidR="007C7D5E" w:rsidRPr="00A668DD" w:rsidRDefault="00A668DD">
      <w:pPr>
        <w:pStyle w:val="Listeafsnit"/>
        <w:numPr>
          <w:ilvl w:val="1"/>
          <w:numId w:val="14"/>
        </w:numPr>
        <w:tabs>
          <w:tab w:val="left" w:pos="360"/>
        </w:tabs>
        <w:rPr>
          <w:lang w:val="da-DK"/>
        </w:rPr>
      </w:pPr>
      <w:r w:rsidRPr="00A668DD">
        <w:rPr>
          <w:color w:val="231F20"/>
          <w:w w:val="90"/>
          <w:sz w:val="19"/>
          <w:lang w:val="da-DK"/>
        </w:rPr>
        <w:t>pisisoq aamma pisianik tigusisoq pillugit paasissutissat piumasaqaataasut noqqaassutigissavai pigisat nalillit kryptot nuunnginnerini.</w:t>
      </w:r>
    </w:p>
    <w:p w:rsidR="007C7D5E" w:rsidRPr="00A668DD" w:rsidRDefault="007C7D5E">
      <w:pPr>
        <w:pStyle w:val="TextBody"/>
        <w:rPr>
          <w:lang w:val="da-DK"/>
        </w:rPr>
      </w:pPr>
    </w:p>
    <w:p w:rsidR="007C7D5E" w:rsidRPr="00A668DD" w:rsidRDefault="007C7D5E">
      <w:pPr>
        <w:pStyle w:val="TextBody"/>
        <w:spacing w:before="86"/>
        <w:rPr>
          <w:lang w:val="da-DK"/>
        </w:rPr>
      </w:pPr>
    </w:p>
    <w:p w:rsidR="007C7D5E" w:rsidRPr="00A668DD" w:rsidRDefault="00A668DD">
      <w:pPr>
        <w:pStyle w:val="Listeafsnit"/>
        <w:numPr>
          <w:ilvl w:val="0"/>
          <w:numId w:val="14"/>
        </w:numPr>
        <w:tabs>
          <w:tab w:val="left" w:pos="553"/>
        </w:tabs>
        <w:spacing w:before="1" w:line="228" w:lineRule="auto"/>
        <w:rPr>
          <w:lang w:val="da-DK"/>
        </w:rPr>
      </w:pPr>
      <w:r w:rsidRPr="00A668DD">
        <w:rPr>
          <w:color w:val="231F20"/>
          <w:sz w:val="19"/>
          <w:lang w:val="da-DK"/>
        </w:rPr>
        <w:lastRenderedPageBreak/>
        <w:t xml:space="preserve">Pigisanut nalilinnut kryptonut kiffartuussissutinik tuniniaasup </w:t>
      </w:r>
      <w:r w:rsidRPr="00A668DD">
        <w:rPr>
          <w:color w:val="231F20"/>
          <w:w w:val="90"/>
          <w:sz w:val="19"/>
          <w:lang w:val="da-DK"/>
        </w:rPr>
        <w:t>pisisoq aamma pisianik tigusisoq pillugit paasissutissat piumasaqaataasut</w:t>
      </w:r>
      <w:r w:rsidRPr="00A668DD">
        <w:rPr>
          <w:color w:val="231F20"/>
          <w:sz w:val="19"/>
          <w:lang w:val="da-DK"/>
        </w:rPr>
        <w:t xml:space="preserve"> arlaleriarluni saqqummiutinngippagit, akunnermuliuttutut pigisanut nalilinnut kryptonut kiffartuussissutinik tuniniaasoq imaaliussaaq:</w:t>
      </w:r>
    </w:p>
    <w:p w:rsidR="007C7D5E" w:rsidRPr="00A668DD" w:rsidRDefault="007C7D5E">
      <w:pPr>
        <w:pStyle w:val="TextBody"/>
        <w:rPr>
          <w:lang w:val="da-DK"/>
        </w:rPr>
      </w:pPr>
    </w:p>
    <w:p w:rsidR="007C7D5E" w:rsidRPr="00A668DD" w:rsidRDefault="007C7D5E">
      <w:pPr>
        <w:pStyle w:val="TextBody"/>
        <w:spacing w:before="88"/>
        <w:rPr>
          <w:lang w:val="da-DK"/>
        </w:rPr>
      </w:pPr>
    </w:p>
    <w:p w:rsidR="007C7D5E" w:rsidRPr="00A668DD" w:rsidRDefault="00A668DD">
      <w:pPr>
        <w:pStyle w:val="Listeafsnit"/>
        <w:numPr>
          <w:ilvl w:val="1"/>
          <w:numId w:val="14"/>
        </w:numPr>
        <w:tabs>
          <w:tab w:val="left" w:pos="360"/>
          <w:tab w:val="left" w:pos="363"/>
        </w:tabs>
        <w:spacing w:line="228" w:lineRule="auto"/>
        <w:rPr>
          <w:lang w:val="da-DK"/>
        </w:rPr>
      </w:pPr>
      <w:r w:rsidRPr="00A668DD">
        <w:rPr>
          <w:color w:val="231F20"/>
          <w:sz w:val="19"/>
          <w:lang w:val="da-DK"/>
        </w:rPr>
        <w:t>pineqaatissiissutinik aalajangiilluni, siullermik mianersoqqussutinik nassiussinermik aammalu piffissarititaasunik aalajangersaanernik ilaqarsinnaasunik litra b) naapertorlugu itigartitsinnginnermi, killilersuinnginnermi imaluunniit unitsitsinnginnermi, paasissutissat piumasaqaatigineqartut nangittumik tunniunneqarsimanngippata, imaluunniit</w:t>
      </w:r>
    </w:p>
    <w:p w:rsidR="007C7D5E" w:rsidRPr="00A668DD" w:rsidRDefault="007C7D5E">
      <w:pPr>
        <w:pStyle w:val="TextBody"/>
        <w:rPr>
          <w:lang w:val="da-DK"/>
        </w:rPr>
      </w:pPr>
    </w:p>
    <w:p w:rsidR="007C7D5E" w:rsidRPr="00A668DD" w:rsidRDefault="007C7D5E">
      <w:pPr>
        <w:pStyle w:val="TextBody"/>
        <w:spacing w:before="86"/>
        <w:rPr>
          <w:lang w:val="da-DK"/>
        </w:rPr>
      </w:pPr>
    </w:p>
    <w:p w:rsidR="007C7D5E" w:rsidRPr="00A668DD" w:rsidRDefault="00A668DD">
      <w:pPr>
        <w:pStyle w:val="Listeafsnit"/>
        <w:numPr>
          <w:ilvl w:val="1"/>
          <w:numId w:val="14"/>
        </w:numPr>
        <w:tabs>
          <w:tab w:val="left" w:pos="360"/>
          <w:tab w:val="left" w:pos="363"/>
        </w:tabs>
        <w:spacing w:before="1" w:line="228" w:lineRule="auto"/>
        <w:rPr>
          <w:lang w:val="da-DK"/>
        </w:rPr>
      </w:pPr>
      <w:r w:rsidRPr="00A668DD">
        <w:rPr>
          <w:color w:val="231F20"/>
          <w:sz w:val="19"/>
          <w:lang w:val="da-DK"/>
        </w:rPr>
        <w:t>sunaluunniit pigisanik nalilinnik siunissami nuussineq toqqaannartumik itigartillugu imaluunniit tassannga pigisanut nalilinnut kryptonut kiffartuussissutinik tuniniaasumut niuernikkut attaveqaatit killilerlugit imaluunniit unitsillugit.</w:t>
      </w:r>
    </w:p>
    <w:p w:rsidR="007C7D5E" w:rsidRPr="00A668DD" w:rsidRDefault="007C7D5E">
      <w:pPr>
        <w:pStyle w:val="TextBody"/>
        <w:rPr>
          <w:lang w:val="da-DK"/>
        </w:rPr>
      </w:pPr>
    </w:p>
    <w:p w:rsidR="007C7D5E" w:rsidRPr="00A668DD" w:rsidRDefault="007C7D5E">
      <w:pPr>
        <w:pStyle w:val="TextBody"/>
        <w:spacing w:before="88"/>
        <w:rPr>
          <w:lang w:val="da-DK"/>
        </w:rPr>
      </w:pPr>
    </w:p>
    <w:p w:rsidR="007C7D5E" w:rsidRPr="00A668DD" w:rsidRDefault="00A668DD">
      <w:pPr>
        <w:pStyle w:val="TextBody"/>
        <w:spacing w:line="228" w:lineRule="auto"/>
        <w:ind w:left="120" w:right="154" w:firstLine="2"/>
        <w:jc w:val="both"/>
        <w:rPr>
          <w:lang w:val="da-DK"/>
        </w:rPr>
      </w:pPr>
      <w:r w:rsidRPr="00A668DD">
        <w:rPr>
          <w:color w:val="231F20"/>
          <w:lang w:val="da-DK"/>
        </w:rPr>
        <w:t>Akunnermuliuttutut pigisanut nalilinnut kryptonut kiffartuussissutinik tuniniaasup ilaatitsinnginneq taanna aammalu pineqaatissiinerit aalajangiunneqartut oqartussaqarfimmut piginnaatinneqartumut nalunaarutigissavai, aningaasarsianik malunnarunnaarsaasarnerup aamma peqqarniisaarniarnernut aningaasalersuisarnerup pitsaaliorneri pillugit aalajangersakkat malinneqarnissaannut nakkutilliinermut akisussaasuusumut.</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22</w:t>
      </w:r>
    </w:p>
    <w:p w:rsidR="007C7D5E" w:rsidRPr="00A668DD" w:rsidRDefault="00A668DD">
      <w:pPr>
        <w:pStyle w:val="Overskrift1"/>
        <w:spacing w:before="121"/>
        <w:ind w:left="10" w:right="44"/>
        <w:rPr>
          <w:lang w:val="da-DK"/>
        </w:rPr>
      </w:pPr>
      <w:r w:rsidRPr="00A668DD">
        <w:rPr>
          <w:color w:val="231F20"/>
          <w:lang w:val="da-DK"/>
        </w:rPr>
        <w:t>Nalilersuineq aamma nalunaarusiorneq</w:t>
      </w:r>
    </w:p>
    <w:p w:rsidR="007C7D5E" w:rsidRPr="00A668DD" w:rsidRDefault="00A668DD">
      <w:pPr>
        <w:pStyle w:val="TextBody"/>
        <w:spacing w:before="117" w:line="228" w:lineRule="auto"/>
        <w:ind w:left="120" w:right="155" w:firstLine="2"/>
        <w:jc w:val="both"/>
        <w:rPr>
          <w:lang w:val="da-DK"/>
        </w:rPr>
      </w:pPr>
      <w:r w:rsidRPr="00A668DD">
        <w:rPr>
          <w:color w:val="231F20"/>
          <w:w w:val="90"/>
          <w:lang w:val="da-DK"/>
        </w:rPr>
        <w:t>Akunnermuliuttutut pigisanut nalilinnut kryptonut kiffartuussissutinik tuniniaasup pisisoq imaluunniit pisianik tigusisoq pillugit paasissutissat amigaatillit imaluunniit tamakkiisuunngitsut pigisanik nalilinnik nuussinerup imaluunniit nuussinerit tassunga attuumassuteqartut pasinarsinnaanerinik nalilersuinermini faktoritut ilaatissavai, aammalu taanna peqqussut (EU)</w:t>
      </w:r>
      <w:r w:rsidRPr="00A668DD">
        <w:rPr>
          <w:color w:val="231F20"/>
          <w:spacing w:val="17"/>
          <w:w w:val="90"/>
          <w:lang w:val="da-DK"/>
        </w:rPr>
        <w:t xml:space="preserve"> </w:t>
      </w:r>
      <w:r w:rsidRPr="00A668DD">
        <w:rPr>
          <w:color w:val="231F20"/>
          <w:w w:val="90"/>
          <w:lang w:val="da-DK"/>
        </w:rPr>
        <w:t>2015/849 naapertorlugu FIU-mut nalunaarutigineqassanersoq.</w:t>
      </w:r>
    </w:p>
    <w:p w:rsidR="007C7D5E" w:rsidRPr="00A668DD" w:rsidRDefault="007C7D5E">
      <w:pPr>
        <w:pStyle w:val="TextBody"/>
        <w:spacing w:before="99"/>
        <w:rPr>
          <w:lang w:val="da-DK"/>
        </w:rPr>
      </w:pPr>
    </w:p>
    <w:p w:rsidR="007C7D5E" w:rsidRPr="00A668DD" w:rsidRDefault="00A668DD">
      <w:pPr>
        <w:spacing w:before="1"/>
        <w:ind w:left="84" w:right="110"/>
        <w:jc w:val="center"/>
        <w:rPr>
          <w:lang w:val="da-DK"/>
        </w:rPr>
      </w:pPr>
      <w:r w:rsidRPr="00A668DD">
        <w:rPr>
          <w:i/>
          <w:color w:val="231F20"/>
          <w:sz w:val="17"/>
          <w:lang w:val="da-DK"/>
        </w:rPr>
        <w:t>KAPITALI</w:t>
      </w:r>
      <w:r w:rsidRPr="00A668DD">
        <w:rPr>
          <w:i/>
          <w:color w:val="231F20"/>
          <w:spacing w:val="20"/>
          <w:sz w:val="17"/>
          <w:lang w:val="da-DK"/>
        </w:rPr>
        <w:t xml:space="preserve"> </w:t>
      </w:r>
      <w:r w:rsidRPr="00A668DD">
        <w:rPr>
          <w:i/>
          <w:color w:val="231F20"/>
          <w:sz w:val="17"/>
          <w:lang w:val="da-DK"/>
        </w:rPr>
        <w:t>IV</w:t>
      </w:r>
    </w:p>
    <w:p w:rsidR="007C7D5E" w:rsidRPr="00A668DD" w:rsidRDefault="00A668DD">
      <w:pPr>
        <w:pStyle w:val="Overskrift2"/>
        <w:ind w:right="122"/>
        <w:rPr>
          <w:lang w:val="da-DK"/>
        </w:rPr>
      </w:pPr>
      <w:r w:rsidRPr="00A668DD">
        <w:rPr>
          <w:color w:val="231F20"/>
          <w:w w:val="90"/>
          <w:lang w:val="da-DK"/>
        </w:rPr>
        <w:t>Pineqaatissiissutit ataatsimoorussat, akiliinermut kiffartuussissutinik tuniniaasunit aamma pigisanut nalilinnut kryptonut kiffartuussissutinik tuniniaasunit atorneqartussat</w:t>
      </w:r>
    </w:p>
    <w:p w:rsidR="007C7D5E" w:rsidRPr="00A668DD" w:rsidRDefault="007C7D5E">
      <w:pPr>
        <w:pStyle w:val="TextBody"/>
        <w:spacing w:before="23"/>
        <w:rPr>
          <w:b/>
          <w:i/>
          <w:lang w:val="da-DK"/>
        </w:rPr>
      </w:pPr>
    </w:p>
    <w:p w:rsidR="007C7D5E" w:rsidRPr="00A668DD" w:rsidRDefault="00A668DD">
      <w:pPr>
        <w:spacing w:before="1"/>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23</w:t>
      </w:r>
    </w:p>
    <w:p w:rsidR="007C7D5E" w:rsidRPr="00A668DD" w:rsidRDefault="00A668DD">
      <w:pPr>
        <w:pStyle w:val="Overskrift1"/>
        <w:spacing w:before="119"/>
        <w:ind w:right="119"/>
        <w:rPr>
          <w:lang w:val="da-DK"/>
        </w:rPr>
      </w:pPr>
      <w:r w:rsidRPr="00A668DD">
        <w:rPr>
          <w:color w:val="231F20"/>
          <w:lang w:val="da-DK"/>
        </w:rPr>
        <w:t>Suliffeqarfiup iluani politikkit, suliarinneriaatsit aamma misissuinerit killilersuutitut pineqaatissiissutit naammassineqarnissaannut isumannaarinninnissamut</w:t>
      </w:r>
    </w:p>
    <w:p w:rsidR="007C7D5E" w:rsidRPr="00A668DD" w:rsidRDefault="00A668DD">
      <w:pPr>
        <w:pStyle w:val="TextBody"/>
        <w:spacing w:before="117" w:line="228" w:lineRule="auto"/>
        <w:ind w:left="120" w:right="154" w:firstLine="2"/>
        <w:jc w:val="both"/>
        <w:rPr>
          <w:lang w:val="da-DK"/>
        </w:rPr>
      </w:pPr>
      <w:r w:rsidRPr="00A668DD">
        <w:rPr>
          <w:color w:val="231F20"/>
          <w:w w:val="90"/>
          <w:lang w:val="da-DK"/>
        </w:rPr>
        <w:t>Akiliinermut kiffartuussissutinik tuniniaasut aamma pigisanut nalilinnut kryptonut kiffartuussissutinik tuniniaasut suliffeqarfiup iluani politikkinik, suliarinneriaatsinik aamma misissueriaatsinik eqqussissapput EU-mi aamma nuna tamakkerlugu killilersuutitut pineqaatissiissutinik naammassinninnissaq isumannaarniarlugu aalajangersagaq una naapertorlugu aningaasanik nuussinermut aamma pigisanik nalilinnik kryptonik nuussinermut atatillugu.</w:t>
      </w:r>
    </w:p>
    <w:p w:rsidR="007C7D5E" w:rsidRPr="00A668DD" w:rsidRDefault="007C7D5E">
      <w:pPr>
        <w:pStyle w:val="TextBody"/>
        <w:rPr>
          <w:lang w:val="da-DK"/>
        </w:rPr>
      </w:pPr>
    </w:p>
    <w:p w:rsidR="007C7D5E" w:rsidRPr="00A668DD" w:rsidRDefault="007C7D5E">
      <w:pPr>
        <w:pStyle w:val="TextBody"/>
        <w:spacing w:before="88"/>
        <w:rPr>
          <w:lang w:val="da-DK"/>
        </w:rPr>
      </w:pPr>
    </w:p>
    <w:p w:rsidR="007C7D5E" w:rsidRPr="00A668DD" w:rsidRDefault="00A668DD">
      <w:pPr>
        <w:pStyle w:val="TextBody"/>
        <w:spacing w:line="228" w:lineRule="auto"/>
        <w:ind w:left="120" w:right="152" w:firstLine="2"/>
        <w:jc w:val="both"/>
        <w:rPr>
          <w:lang w:val="da-DK"/>
        </w:rPr>
      </w:pPr>
      <w:r w:rsidRPr="00A668DD">
        <w:rPr>
          <w:color w:val="231F20"/>
          <w:lang w:val="da-DK"/>
        </w:rPr>
        <w:t>Den Europæiske Banktilsynsmyndighedi (EBA) kingusinnerpaamik ulloq 30. december 2024, najoqqutassanik atuutilersitsissaaq, pineqaatissiissutinik artikelimi uani taaneqartunik erseqqissaasunik.</w:t>
      </w:r>
    </w:p>
    <w:p w:rsidR="007C7D5E" w:rsidRPr="00A668DD" w:rsidRDefault="007C7D5E">
      <w:pPr>
        <w:pStyle w:val="TextBody"/>
        <w:spacing w:line="228" w:lineRule="auto"/>
        <w:ind w:left="120" w:right="152" w:firstLine="2"/>
        <w:jc w:val="both"/>
        <w:rPr>
          <w:color w:val="231F20"/>
          <w:lang w:val="da-DK"/>
        </w:rPr>
      </w:pPr>
    </w:p>
    <w:p w:rsidR="007C7D5E" w:rsidRPr="00A668DD" w:rsidRDefault="00A668DD">
      <w:pPr>
        <w:ind w:left="84" w:right="110"/>
        <w:jc w:val="center"/>
        <w:rPr>
          <w:lang w:val="da-DK"/>
        </w:rPr>
      </w:pPr>
      <w:r w:rsidRPr="00A668DD">
        <w:rPr>
          <w:i/>
          <w:color w:val="231F20"/>
          <w:sz w:val="17"/>
          <w:lang w:val="da-DK"/>
        </w:rPr>
        <w:t>KAPITALI</w:t>
      </w:r>
      <w:r w:rsidRPr="00A668DD">
        <w:rPr>
          <w:i/>
          <w:color w:val="231F20"/>
          <w:spacing w:val="20"/>
          <w:sz w:val="17"/>
          <w:lang w:val="da-DK"/>
        </w:rPr>
        <w:t xml:space="preserve"> </w:t>
      </w:r>
      <w:r w:rsidRPr="00A668DD">
        <w:rPr>
          <w:i/>
          <w:color w:val="231F20"/>
          <w:sz w:val="17"/>
          <w:lang w:val="da-DK"/>
        </w:rPr>
        <w:t>V</w:t>
      </w:r>
    </w:p>
    <w:p w:rsidR="007C7D5E" w:rsidRPr="00A668DD" w:rsidRDefault="00A668DD">
      <w:pPr>
        <w:pStyle w:val="Overskrift2"/>
        <w:ind w:right="116"/>
        <w:rPr>
          <w:lang w:val="da-DK"/>
        </w:rPr>
      </w:pPr>
      <w:r w:rsidRPr="00A668DD">
        <w:rPr>
          <w:color w:val="231F20"/>
          <w:w w:val="90"/>
          <w:lang w:val="da-DK"/>
        </w:rPr>
        <w:t>Paasissutissat, datanik illersuineq aamma nalunaarsukkanik toqqortaqarneq</w:t>
      </w:r>
    </w:p>
    <w:p w:rsidR="007C7D5E" w:rsidRPr="00A668DD" w:rsidRDefault="007C7D5E">
      <w:pPr>
        <w:pStyle w:val="TextBody"/>
        <w:spacing w:before="24"/>
        <w:rPr>
          <w:b/>
          <w:i/>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24</w:t>
      </w:r>
    </w:p>
    <w:p w:rsidR="007C7D5E" w:rsidRPr="00A668DD" w:rsidRDefault="00A668DD">
      <w:pPr>
        <w:pStyle w:val="Overskrift1"/>
        <w:ind w:right="116"/>
        <w:rPr>
          <w:lang w:val="da-DK"/>
        </w:rPr>
      </w:pPr>
      <w:r w:rsidRPr="00A668DD">
        <w:rPr>
          <w:color w:val="231F20"/>
          <w:w w:val="90"/>
          <w:lang w:val="da-DK"/>
        </w:rPr>
        <w:t>Paasissutissanik ingerlatitseqqiineq</w:t>
      </w:r>
    </w:p>
    <w:p w:rsidR="007C7D5E" w:rsidRPr="00A668DD" w:rsidRDefault="00A668DD">
      <w:pPr>
        <w:pStyle w:val="TextBody"/>
        <w:spacing w:before="117" w:line="228" w:lineRule="auto"/>
        <w:ind w:left="120" w:right="151" w:firstLine="2"/>
        <w:jc w:val="both"/>
        <w:rPr>
          <w:lang w:val="da-DK"/>
        </w:rPr>
      </w:pPr>
      <w:r w:rsidRPr="00A668DD">
        <w:rPr>
          <w:color w:val="231F20"/>
          <w:w w:val="90"/>
          <w:lang w:val="da-DK"/>
        </w:rPr>
        <w:t xml:space="preserve">Akiliinermut kiffartuussissutinik tuniniaasut aamma pigisanut nalilinnut kryptonut kiffartuussissutinik tuniniaasut naalagaaffimmi ilaasortaasumi pilersinneqarfimminni imaluunniit malittarisassatigut angerlarsimaffigisaminni suliarinneriaatsinut piumasaqaatit naapertorlugit, suna attuumassuteqarnersoq apeqqutaatillugu, tamakkiisumik aamma erngertumik, taamaallaat oqartussaqarfinnit naalagaaffimmi ilaasortaasumi pineqartumi aningaasarsianik malunnarunnaarsaasarnermik aamma peqqarniisaarnianut aningaasalersuisarnermik akiuinermut akisussaasuusunit noqqaassutit naammassissavaat, tassunga ilagitillugit peqqussummi </w:t>
      </w:r>
      <w:r w:rsidRPr="00A668DD">
        <w:rPr>
          <w:color w:val="231F20"/>
          <w:w w:val="95"/>
          <w:lang w:val="da-DK"/>
        </w:rPr>
        <w:t>(EU) 2015/849-mi artikeli 45, imm. 9 naapertorlugu atassuteqarneq qitiusoq aqqutigalugu, atassuteqarneq taamaattoq toqqarneqarsimappat, una aalajangersagaq naapertorlugu paasissutissat piumasaqaatigineqartut pineqartillugit.</w:t>
      </w:r>
    </w:p>
    <w:p w:rsidR="007C7D5E" w:rsidRPr="00A668DD" w:rsidRDefault="007C7D5E">
      <w:pPr>
        <w:pStyle w:val="TextBody"/>
        <w:spacing w:before="195"/>
        <w:rPr>
          <w:lang w:val="da-DK"/>
        </w:rPr>
      </w:pPr>
    </w:p>
    <w:p w:rsidR="007C7D5E" w:rsidRDefault="00A668DD">
      <w:pPr>
        <w:spacing w:before="1"/>
        <w:ind w:left="83" w:right="110"/>
        <w:jc w:val="center"/>
        <w:rPr>
          <w:i/>
          <w:sz w:val="19"/>
        </w:rPr>
      </w:pPr>
      <w:r>
        <w:rPr>
          <w:i/>
          <w:color w:val="231F20"/>
          <w:w w:val="90"/>
          <w:sz w:val="19"/>
        </w:rPr>
        <w:t xml:space="preserve">Artikeli </w:t>
      </w:r>
      <w:r>
        <w:rPr>
          <w:i/>
          <w:color w:val="231F20"/>
          <w:sz w:val="19"/>
        </w:rPr>
        <w:t>25</w:t>
      </w:r>
    </w:p>
    <w:p w:rsidR="007C7D5E" w:rsidRDefault="00A668DD">
      <w:pPr>
        <w:pStyle w:val="Overskrift1"/>
        <w:ind w:right="119"/>
      </w:pPr>
      <w:r>
        <w:rPr>
          <w:color w:val="231F20"/>
        </w:rPr>
        <w:t>Datanik illersuineq</w:t>
      </w:r>
    </w:p>
    <w:p w:rsidR="007C7D5E" w:rsidRDefault="00A668DD">
      <w:pPr>
        <w:pStyle w:val="Listeafsnit"/>
        <w:numPr>
          <w:ilvl w:val="0"/>
          <w:numId w:val="13"/>
        </w:numPr>
        <w:tabs>
          <w:tab w:val="left" w:pos="553"/>
        </w:tabs>
        <w:spacing w:before="118" w:line="228" w:lineRule="auto"/>
      </w:pPr>
      <w:r>
        <w:rPr>
          <w:color w:val="231F20"/>
          <w:sz w:val="19"/>
        </w:rPr>
        <w:lastRenderedPageBreak/>
        <w:t>Una aalajangersagaq naapertorlugu inunnut paasissutissanik suliarinninneq aalajangersakkamik (EU) 2016/679-mik tunngaveqarput. Inunnut paasissutissat, aalajangersagaq una naapertorlugu Kommissionenimit imaluunniit EBA-mit suliarineqartut, aalajangersakkamik (EU) 2018/1725-mik tunngaveqarput.</w:t>
      </w:r>
    </w:p>
    <w:p w:rsidR="007C7D5E" w:rsidRDefault="007C7D5E">
      <w:pPr>
        <w:pStyle w:val="TextBody"/>
        <w:spacing w:before="203"/>
      </w:pPr>
    </w:p>
    <w:p w:rsidR="007C7D5E" w:rsidRDefault="00A668DD">
      <w:pPr>
        <w:pStyle w:val="Listeafsnit"/>
        <w:numPr>
          <w:ilvl w:val="0"/>
          <w:numId w:val="13"/>
        </w:numPr>
        <w:tabs>
          <w:tab w:val="left" w:pos="553"/>
        </w:tabs>
        <w:spacing w:line="228" w:lineRule="auto"/>
      </w:pPr>
      <w:r>
        <w:rPr>
          <w:color w:val="231F20"/>
          <w:sz w:val="19"/>
        </w:rPr>
        <w:t>Inunnut paasissutissat a</w:t>
      </w:r>
      <w:r>
        <w:rPr>
          <w:color w:val="231F20"/>
          <w:w w:val="90"/>
          <w:sz w:val="19"/>
        </w:rPr>
        <w:t>kiliinermut kiffartuussissutinik tuniniaasunit aamma pigisanut nalilinnut kryptonut kiffartuussissutinik tuniniaasunit taamaallaat suliarineqarsinnaapput aalajangersagaq una tunngavigalugu aningaasarsianik malunnarunnaarsaasarnermik aamma peqqarniisaarnianut aningaasalersuisarnermik akiuineq siunertaralugu aammalu kingusinnersusukkut suliarinninnernut atorneqarsinnaanatik, taakkununnga siunertanut naapertuutinngitsumik. Aalajangersagaq una tunngavigalugu iluanaaruteqarnissamik siunertanut inunnut paasissutissat suliarineqarnissaat inerteqqutaavoq.</w:t>
      </w:r>
    </w:p>
    <w:p w:rsidR="007C7D5E" w:rsidRDefault="007C7D5E">
      <w:pPr>
        <w:pStyle w:val="TextBody"/>
        <w:spacing w:before="203"/>
      </w:pPr>
    </w:p>
    <w:p w:rsidR="007C7D5E" w:rsidRDefault="00A668DD">
      <w:pPr>
        <w:pStyle w:val="Listeafsnit"/>
        <w:numPr>
          <w:ilvl w:val="0"/>
          <w:numId w:val="13"/>
        </w:numPr>
        <w:tabs>
          <w:tab w:val="left" w:pos="553"/>
        </w:tabs>
        <w:spacing w:before="1" w:line="228" w:lineRule="auto"/>
      </w:pPr>
      <w:r>
        <w:rPr>
          <w:color w:val="231F20"/>
          <w:w w:val="90"/>
          <w:sz w:val="19"/>
        </w:rPr>
        <w:t>Akiliinermut kiffartuussissutinik tuniniaasut aamma pigisanut nalilinnut kryptonut kiffartuussissutinik tuniniaasut sullitanut nutaanut paasissutissat aalajangersakkami (EU) 2016/679-mi artikeli 13-imi piumasaqaatigineqartut tunniutissavaat, niuernikkut attaveqaatinik pilersitsinnginnermi, imaluunniit naassinermik suliaqannginnermi. Paasissutissat taakkua aalajangersakkami</w:t>
      </w:r>
      <w:r>
        <w:rPr>
          <w:color w:val="231F20"/>
          <w:sz w:val="19"/>
        </w:rPr>
        <w:t xml:space="preserve"> (EU) 2016/679-mi artikeli 12 naapertorlugu naatsumi, ammasumik, paasiuminartumik aammalu pissarsiariuminartumik saqqummiunneqassapput aammalu pingaarnertut </w:t>
      </w:r>
      <w:r>
        <w:rPr>
          <w:color w:val="231F20"/>
          <w:w w:val="90"/>
          <w:sz w:val="19"/>
        </w:rPr>
        <w:t>Akiliinermut kiffartuussissutinik tuniniaasut aamma pigisanut nalilinnut kryptonut kiffartuussissutinik tuniniaasut aalajangersagaq pineqartoq naapertorlugu inatsisitigut piusussaaffii pillugit nalunaarummik nalinginnaasumik ilaqassallutik, taakkua aningaasarsianik malunnarunnaarsaasarnerup aamma peqqarniisaarniarnernut aningaasalersuisarnerup pitsaaliorneri siunertaralugu inunnut paasissutissanik suliaqaraangata.</w:t>
      </w:r>
    </w:p>
    <w:p w:rsidR="007C7D5E" w:rsidRDefault="007C7D5E">
      <w:pPr>
        <w:pStyle w:val="TextBody"/>
        <w:spacing w:before="201"/>
      </w:pPr>
    </w:p>
    <w:p w:rsidR="007C7D5E" w:rsidRDefault="00A668DD">
      <w:pPr>
        <w:pStyle w:val="Listeafsnit"/>
        <w:numPr>
          <w:ilvl w:val="0"/>
          <w:numId w:val="13"/>
        </w:numPr>
        <w:tabs>
          <w:tab w:val="left" w:pos="553"/>
        </w:tabs>
        <w:spacing w:line="228" w:lineRule="auto"/>
      </w:pPr>
      <w:r>
        <w:rPr>
          <w:color w:val="231F20"/>
          <w:w w:val="90"/>
          <w:sz w:val="19"/>
        </w:rPr>
        <w:t>Akiliinermut kiffartuussissutinik tuniniaasut aamma pigisanut nalilinnut kryptonut kiffartuussissutinik tuniniaasut qaqugukkulluunniit isumannaassavaat, illuatungeriit aningaasanik nuussinermut imaluunniit pigisanik nalilinnik kryptonik nuussinermut akuusut pillugit paasissutissat ingerlateqqinneqarnissaat, aalajangersagaq (EU)</w:t>
      </w:r>
      <w:r>
        <w:rPr>
          <w:color w:val="231F20"/>
          <w:spacing w:val="12"/>
          <w:w w:val="90"/>
          <w:sz w:val="19"/>
        </w:rPr>
        <w:t xml:space="preserve"> </w:t>
      </w:r>
      <w:r>
        <w:rPr>
          <w:color w:val="231F20"/>
          <w:w w:val="90"/>
          <w:sz w:val="19"/>
        </w:rPr>
        <w:t>2016/679 naapertorlugu.</w:t>
      </w:r>
    </w:p>
    <w:p w:rsidR="007C7D5E" w:rsidRDefault="007C7D5E">
      <w:pPr>
        <w:pStyle w:val="TextBody"/>
        <w:spacing w:before="203"/>
      </w:pPr>
    </w:p>
    <w:p w:rsidR="007C7D5E" w:rsidRDefault="00A668DD">
      <w:pPr>
        <w:pStyle w:val="TextBody"/>
        <w:spacing w:before="1" w:line="228" w:lineRule="auto"/>
        <w:ind w:left="120" w:right="154" w:firstLine="2"/>
        <w:jc w:val="both"/>
      </w:pPr>
      <w:r>
        <w:rPr>
          <w:color w:val="231F20"/>
        </w:rPr>
        <w:t>Det Europæiske Databeskyttelsesrådip EBA tusarniaaffigereerlugu pigisanik nalilinnik kryptonik nuussinermut atatillugu datanik illersuinermik naammassinninnissamut, inunnut paasissutissanik nunanut pingajuusunut nuussinermut najoqqutassanik atuutilersitsissaaq. EBA pigisanik nalilinnik kryptonik nuussinerup naammassineqarnissaanut, itigartinneqarnissaanut, utertinneqarnissaanut imaluunniit atorunnaarsinneqarnissaanut, pisuni inunnut paasissutissanik nunanut pingajuusunut nuussinermi, datanik illersuinissamut piumasaqaatit malinneqarnerinik isumannaarinnissinnaannginneq pillugu, aalajangiinissamut suliarinneriaatsinik tulluartunik najoqqutassanik atuutilersitsissaaq.</w:t>
      </w:r>
    </w:p>
    <w:p w:rsidR="007C7D5E" w:rsidRDefault="007C7D5E">
      <w:pPr>
        <w:pStyle w:val="TextBody"/>
        <w:spacing w:before="196"/>
      </w:pPr>
    </w:p>
    <w:p w:rsidR="007C7D5E" w:rsidRDefault="00A668DD">
      <w:pPr>
        <w:ind w:left="83" w:right="110"/>
        <w:jc w:val="center"/>
        <w:rPr>
          <w:i/>
          <w:sz w:val="19"/>
        </w:rPr>
      </w:pPr>
      <w:r>
        <w:rPr>
          <w:i/>
          <w:color w:val="231F20"/>
          <w:w w:val="90"/>
          <w:sz w:val="19"/>
        </w:rPr>
        <w:t xml:space="preserve">Artikeli </w:t>
      </w:r>
      <w:r>
        <w:rPr>
          <w:i/>
          <w:color w:val="231F20"/>
          <w:sz w:val="19"/>
        </w:rPr>
        <w:t>26</w:t>
      </w:r>
    </w:p>
    <w:p w:rsidR="007C7D5E" w:rsidRDefault="00A668DD">
      <w:pPr>
        <w:pStyle w:val="Overskrift1"/>
      </w:pPr>
      <w:r>
        <w:rPr>
          <w:color w:val="231F20"/>
          <w:w w:val="90"/>
        </w:rPr>
        <w:t>Nalunaarsukkanik toqqorsineq</w:t>
      </w:r>
    </w:p>
    <w:p w:rsidR="007C7D5E" w:rsidRDefault="00A668DD">
      <w:pPr>
        <w:pStyle w:val="Listeafsnit"/>
        <w:numPr>
          <w:ilvl w:val="0"/>
          <w:numId w:val="12"/>
        </w:numPr>
        <w:tabs>
          <w:tab w:val="left" w:pos="553"/>
        </w:tabs>
        <w:spacing w:before="117" w:line="228" w:lineRule="auto"/>
      </w:pPr>
      <w:r>
        <w:rPr>
          <w:color w:val="231F20"/>
          <w:sz w:val="19"/>
        </w:rPr>
        <w:t>Akiliisoq aamma akiliutinik tigusisoq imaluunniit pisisoq imaluunniit pisianik tigusisoq pillugit paasissutissat toqqorneqarsinnaapput taamaallaat pisariaqartitsilluinnarneq naapertorlugu sivisussuseqartumik. Akiliisup aamma akiliutinik tigusisup a</w:t>
      </w:r>
      <w:r>
        <w:rPr>
          <w:color w:val="231F20"/>
          <w:w w:val="90"/>
          <w:sz w:val="19"/>
        </w:rPr>
        <w:t>kiliinermut kiffartuussissutinik tuniniaasua paasissutissat nalunaarsukkat artikeli 4-miit 7-imut taaneqartut toqqussavai, aammalu pisisup aamma pisianik tigusisup pigisanut nalilinnut kryptonut kiffartuussissutinik tuniniaasuata paasissutissat nalunaarsukkat artikeli 14-imiit 16-imut taaneqartut toqqussavai piffissami ukiunik tallimanik sivisussuseqartumi.</w:t>
      </w:r>
    </w:p>
    <w:p w:rsidR="007C7D5E" w:rsidRDefault="007C7D5E">
      <w:pPr>
        <w:pStyle w:val="TextBody"/>
        <w:spacing w:before="204"/>
      </w:pPr>
    </w:p>
    <w:p w:rsidR="007C7D5E" w:rsidRDefault="00A668DD">
      <w:pPr>
        <w:pStyle w:val="Listeafsnit"/>
        <w:numPr>
          <w:ilvl w:val="0"/>
          <w:numId w:val="12"/>
        </w:numPr>
        <w:tabs>
          <w:tab w:val="left" w:pos="553"/>
        </w:tabs>
        <w:spacing w:line="228" w:lineRule="auto"/>
      </w:pPr>
      <w:r>
        <w:rPr>
          <w:color w:val="231F20"/>
          <w:sz w:val="19"/>
        </w:rPr>
        <w:t>Piffissaq toqqorsivik imm. 1-imi taaneqartoq qaangiuppat a</w:t>
      </w:r>
      <w:r>
        <w:rPr>
          <w:color w:val="231F20"/>
          <w:w w:val="90"/>
          <w:sz w:val="19"/>
        </w:rPr>
        <w:t>kiliinermut kiffartuussissutinik tuniniaasut aamma pigisanut nalilinnut kryptonut kiffartuussissutinik tuniniaasut isumannaassavaat, inunnut paasissutissat piiarneqarnissaat, imaassimanngippat nunap inatsisaani allamik aalajangersagaqartoq, aalajangiisumik, akiliinermut kiffartuussissutinik tuniniaasut aamma pigisanut nalilinnut kryptonut kiffartuussissutinik tuniniaasut pisut qanoq ittut atuunnerini paasissutissanik taamaattunik sivisunerusumik toqqorsisinnaanerat imaluunniit toqqorsinissaat.</w:t>
      </w:r>
      <w:r>
        <w:rPr>
          <w:color w:val="231F20"/>
          <w:sz w:val="19"/>
        </w:rPr>
        <w:t xml:space="preserve"> Naalagaaffiit ilaasortaasut sivisunerusumik toqqorsinissaq akuerisinnaavaat imaluunniit piumasarisinnaavaat taamaallaat toqqorsinerup taamaattup pineqartup pisariaqassusaata aammalu naleqqussusaata peqqissaartumik nalilersoreernerisigut aammalu, </w:t>
      </w:r>
      <w:r>
        <w:rPr>
          <w:color w:val="231F20"/>
          <w:w w:val="90"/>
          <w:sz w:val="19"/>
        </w:rPr>
        <w:t>aningaasarsianik malunnarunnaarsaasarnerup aamma peqqarniisaarniarnernut aningaasalersuisarnerup pitsaaliornerinut, paasinerinut imaluunniit paasiniarnerinut pisariaqartutut isigineqarneri tunngavigalugit. Piffissami sivisunerusumi toqqorsineq ukiut tallimat qaangeqqusaanngilaat.</w:t>
      </w:r>
    </w:p>
    <w:p w:rsidR="007C7D5E" w:rsidRDefault="007C7D5E">
      <w:pPr>
        <w:pStyle w:val="Listeafsnit"/>
        <w:tabs>
          <w:tab w:val="left" w:pos="553"/>
        </w:tabs>
        <w:spacing w:line="228" w:lineRule="auto"/>
        <w:ind w:right="152"/>
        <w:rPr>
          <w:color w:val="231F20"/>
          <w:sz w:val="19"/>
        </w:rPr>
      </w:pPr>
    </w:p>
    <w:p w:rsidR="007C7D5E" w:rsidRDefault="007C7D5E">
      <w:pPr>
        <w:pStyle w:val="Listeafsnit"/>
        <w:tabs>
          <w:tab w:val="left" w:pos="553"/>
        </w:tabs>
        <w:spacing w:line="228" w:lineRule="auto"/>
        <w:ind w:right="152"/>
        <w:rPr>
          <w:color w:val="231F20"/>
          <w:sz w:val="19"/>
        </w:rPr>
      </w:pPr>
    </w:p>
    <w:p w:rsidR="007C7D5E" w:rsidRDefault="00A668DD">
      <w:pPr>
        <w:pStyle w:val="Listeafsnit"/>
        <w:numPr>
          <w:ilvl w:val="0"/>
          <w:numId w:val="12"/>
        </w:numPr>
        <w:tabs>
          <w:tab w:val="left" w:pos="553"/>
        </w:tabs>
        <w:spacing w:line="228" w:lineRule="auto"/>
      </w:pPr>
      <w:r>
        <w:rPr>
          <w:color w:val="231F20"/>
          <w:sz w:val="19"/>
        </w:rPr>
        <w:t xml:space="preserve">Naalagaaffimmi ilaasortaasumi ulloq 25. juni 2015 </w:t>
      </w:r>
      <w:r>
        <w:rPr>
          <w:color w:val="231F20"/>
          <w:w w:val="90"/>
          <w:sz w:val="19"/>
        </w:rPr>
        <w:t>aningaasarsianik malunnarunnaarsaasimanermik aamma peqqarniisaarniarnernut aningaasalersuisimanermik pasinartut pitsaaliorneri, paasinissaat, paasiniarnissaat imaluunniit inatsisitigut malersornissaat siunertaralugu eqqartuussivimmi sulianik ingerlatsisoqarpat, aammalu akiliinermut kiffartuussissutinik tuniniaasup paasissutissanik imaluunniit allagaatinik sulianik ingerlanneqartunut attuumassuteqartunik tigummisaqaruni, akiliinermut kiffartuussissutinik tuniniaasoq taakkua paasissutissat imaluunniit allagaatit toqqorsinnaavai nunap inatsisai naapertorlugit ulloq 25. juni 2015-imiit ukiuni tallimanik sivisussuseqartumik.</w:t>
      </w:r>
      <w:r>
        <w:rPr>
          <w:color w:val="231F20"/>
          <w:sz w:val="19"/>
        </w:rPr>
        <w:t xml:space="preserve"> Naalagaaffiit ilaasortaasut, nunami pillaasarnermi uppernarsaatinut tunngatillugu malittarisassat, pillaatissartalinnik paasiniaanernut aamma eqqartuussivikkut suliaqarnernut atuuttut kalluarnagit, paasissutissat imaluunniit allagaatit pineqartut piffissami ukiunik tallimanik sivisunerusumi toqqorneqarsinnaaneri akuerisinnaavaat imaluunniit piumasarisinnaavaat, aalajangerneqarsimappat, sivisunerusumik toqqorsineq pisariaqartinneqartoq aammalu  </w:t>
      </w:r>
      <w:r>
        <w:rPr>
          <w:color w:val="231F20"/>
          <w:w w:val="90"/>
          <w:sz w:val="19"/>
        </w:rPr>
        <w:t xml:space="preserve">aningaasarsianik </w:t>
      </w:r>
      <w:r>
        <w:rPr>
          <w:color w:val="231F20"/>
          <w:w w:val="90"/>
          <w:sz w:val="19"/>
        </w:rPr>
        <w:lastRenderedPageBreak/>
        <w:t>malunnarunnaarsaasarnerup aamma peqqarniisaarniarnernut aningaasalersuisarnerup pitsaaliornerinut, paasinerinut, paasiniarnerinut imaluunniit eqqartuussivikkut malersorneqarnerinut naleqquttuulluni.</w:t>
      </w:r>
    </w:p>
    <w:p w:rsidR="007C7D5E" w:rsidRDefault="007C7D5E">
      <w:pPr>
        <w:pStyle w:val="TextBody"/>
        <w:spacing w:before="154"/>
      </w:pPr>
    </w:p>
    <w:p w:rsidR="007C7D5E" w:rsidRDefault="00A668DD">
      <w:pPr>
        <w:ind w:left="83" w:right="110"/>
        <w:jc w:val="center"/>
        <w:rPr>
          <w:i/>
          <w:sz w:val="19"/>
        </w:rPr>
      </w:pPr>
      <w:r>
        <w:rPr>
          <w:i/>
          <w:color w:val="231F20"/>
          <w:w w:val="90"/>
          <w:sz w:val="19"/>
        </w:rPr>
        <w:t xml:space="preserve">Artikeli </w:t>
      </w:r>
      <w:r>
        <w:rPr>
          <w:i/>
          <w:color w:val="231F20"/>
          <w:sz w:val="19"/>
        </w:rPr>
        <w:t>27</w:t>
      </w:r>
    </w:p>
    <w:p w:rsidR="007C7D5E" w:rsidRDefault="00A668DD">
      <w:pPr>
        <w:pStyle w:val="Overskrift1"/>
      </w:pPr>
      <w:r>
        <w:rPr>
          <w:color w:val="231F20"/>
          <w:w w:val="90"/>
        </w:rPr>
        <w:t>Oqartussaqarfiit piginnaatitaasut akornanni suleqatigiinneq</w:t>
      </w:r>
    </w:p>
    <w:p w:rsidR="007C7D5E" w:rsidRDefault="00A668DD">
      <w:pPr>
        <w:pStyle w:val="TextBody"/>
        <w:spacing w:before="118" w:line="228" w:lineRule="auto"/>
        <w:ind w:left="120" w:right="155" w:firstLine="2"/>
        <w:jc w:val="both"/>
      </w:pPr>
      <w:r>
        <w:rPr>
          <w:color w:val="231F20"/>
        </w:rPr>
        <w:t>Aalajangersagaq una naapertorlugu Oqartussaqarfiit piginnaatitaasut aammalu nunat pingajuusut oqartussaqarfii attuumassuteqartut akornanni paasissutissanik avitseqatigiinneq peqqussummik (EU)</w:t>
      </w:r>
      <w:r>
        <w:rPr>
          <w:color w:val="231F20"/>
          <w:spacing w:val="16"/>
        </w:rPr>
        <w:t xml:space="preserve"> </w:t>
      </w:r>
      <w:r>
        <w:rPr>
          <w:color w:val="231F20"/>
        </w:rPr>
        <w:t>2015/849-mik tunngaveqarpoq.</w:t>
      </w:r>
    </w:p>
    <w:p w:rsidR="007C7D5E" w:rsidRDefault="007C7D5E">
      <w:pPr>
        <w:pStyle w:val="TextBody"/>
        <w:spacing w:before="178"/>
      </w:pPr>
    </w:p>
    <w:p w:rsidR="007C7D5E" w:rsidRPr="00A668DD" w:rsidRDefault="00A668DD">
      <w:pPr>
        <w:ind w:left="84" w:right="110"/>
        <w:jc w:val="center"/>
        <w:rPr>
          <w:lang w:val="da-DK"/>
        </w:rPr>
      </w:pPr>
      <w:r w:rsidRPr="00A668DD">
        <w:rPr>
          <w:i/>
          <w:color w:val="231F20"/>
          <w:sz w:val="17"/>
          <w:lang w:val="da-DK"/>
        </w:rPr>
        <w:t>KAPITALI</w:t>
      </w:r>
      <w:r w:rsidRPr="00A668DD">
        <w:rPr>
          <w:i/>
          <w:color w:val="231F20"/>
          <w:spacing w:val="20"/>
          <w:sz w:val="17"/>
          <w:lang w:val="da-DK"/>
        </w:rPr>
        <w:t xml:space="preserve"> </w:t>
      </w:r>
      <w:r w:rsidRPr="00A668DD">
        <w:rPr>
          <w:i/>
          <w:color w:val="231F20"/>
          <w:sz w:val="17"/>
          <w:lang w:val="da-DK"/>
        </w:rPr>
        <w:t>VI</w:t>
      </w:r>
    </w:p>
    <w:p w:rsidR="007C7D5E" w:rsidRPr="00A668DD" w:rsidRDefault="00A668DD">
      <w:pPr>
        <w:pStyle w:val="Overskrift2"/>
        <w:ind w:left="10"/>
        <w:rPr>
          <w:lang w:val="da-DK"/>
        </w:rPr>
      </w:pPr>
      <w:r w:rsidRPr="00A668DD">
        <w:rPr>
          <w:color w:val="231F20"/>
          <w:w w:val="90"/>
          <w:lang w:val="da-DK"/>
        </w:rPr>
        <w:t>Pineqaatissartaliinerit aamma nakkutillineq</w:t>
      </w:r>
    </w:p>
    <w:p w:rsidR="007C7D5E" w:rsidRPr="00A668DD" w:rsidRDefault="007C7D5E">
      <w:pPr>
        <w:pStyle w:val="TextBody"/>
        <w:spacing w:before="22"/>
        <w:rPr>
          <w:b/>
          <w:i/>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28</w:t>
      </w:r>
    </w:p>
    <w:p w:rsidR="007C7D5E" w:rsidRDefault="00A668DD">
      <w:pPr>
        <w:pStyle w:val="Overskrift1"/>
        <w:spacing w:before="121"/>
        <w:ind w:right="119"/>
      </w:pPr>
      <w:r>
        <w:rPr>
          <w:color w:val="231F20"/>
        </w:rPr>
        <w:t>Allaffissornikkut pineqaatissartaliinerit aamma pineqaatissiissutit</w:t>
      </w:r>
    </w:p>
    <w:p w:rsidR="007C7D5E" w:rsidRDefault="00A668DD">
      <w:pPr>
        <w:pStyle w:val="Listeafsnit"/>
        <w:numPr>
          <w:ilvl w:val="0"/>
          <w:numId w:val="11"/>
        </w:numPr>
        <w:tabs>
          <w:tab w:val="left" w:pos="553"/>
        </w:tabs>
        <w:spacing w:before="117" w:line="228" w:lineRule="auto"/>
      </w:pPr>
      <w:r>
        <w:rPr>
          <w:color w:val="231F20"/>
          <w:sz w:val="19"/>
        </w:rPr>
        <w:t>Pillaatissartalinnik pineqaatissartaliinissamut aalajangersaanissamut aamma inassuteqarnissamut pisinnaatitaaffik kalluarnagu, naalagaaffiit ilaasortaasut uannga aalajangersakkamik unioqqutitsinermut allaffissornikkut pineqaatissartaliinernik aamma pineqaatissiinernik aalajangersaassapput aammalu taakkuninnga naammassinninnissaq isumannaarniarlugu pineqaatissiissutinik pisariaqartinneqartunik aalajangiissapput. Pineqaatissartaliinerit aamma pineqaatissiinerit sunniuteqarluartuussapput, naleqquttuussapput aamma anusinngorsitsinermik sunniuteqassallutik aammalu naapertuutissallutik peqqussummi (EU)</w:t>
      </w:r>
      <w:r>
        <w:rPr>
          <w:color w:val="231F20"/>
          <w:spacing w:val="12"/>
          <w:sz w:val="19"/>
        </w:rPr>
        <w:t xml:space="preserve"> </w:t>
      </w:r>
      <w:r>
        <w:rPr>
          <w:color w:val="231F20"/>
          <w:sz w:val="19"/>
        </w:rPr>
        <w:t>2015/849-mi, kapitali VI, immikkoortortaq 4 naapertorlugu aalajangersakkanut.</w:t>
      </w:r>
    </w:p>
    <w:p w:rsidR="007C7D5E" w:rsidRDefault="007C7D5E">
      <w:pPr>
        <w:pStyle w:val="TextBody"/>
        <w:spacing w:before="164"/>
      </w:pPr>
    </w:p>
    <w:p w:rsidR="007C7D5E" w:rsidRDefault="00A668DD">
      <w:pPr>
        <w:pStyle w:val="TextBody"/>
        <w:spacing w:line="228" w:lineRule="auto"/>
        <w:ind w:left="120" w:right="155" w:firstLine="2"/>
        <w:jc w:val="both"/>
      </w:pPr>
      <w:r>
        <w:rPr>
          <w:color w:val="231F20"/>
        </w:rPr>
        <w:t>Naalagaaffiit ilaasortaasut uannga aalajangersakkamik unioqqutitsinernut allaffissornikkut pineqaatissartaliinernik aamma pineqaatissiinernik aalajangersaaniaratik aalajangersinnaapput, nunap inatsisai naapertorlugit pillaatissartalinnik pineqaatissartaliinernut ilaasunut. Taamaattoqarpalli naalagaaffiit ilaasortaasut Kommissionenimut aalajangersakkat pillaatissartallit attuumassuteqartut nalunaarutigissavaat.</w:t>
      </w:r>
    </w:p>
    <w:p w:rsidR="007C7D5E" w:rsidRDefault="007C7D5E">
      <w:pPr>
        <w:pStyle w:val="TextBody"/>
        <w:spacing w:before="165"/>
      </w:pPr>
    </w:p>
    <w:p w:rsidR="007C7D5E" w:rsidRDefault="00A668DD">
      <w:pPr>
        <w:pStyle w:val="Listeafsnit"/>
        <w:numPr>
          <w:ilvl w:val="0"/>
          <w:numId w:val="11"/>
        </w:numPr>
        <w:tabs>
          <w:tab w:val="left" w:pos="553"/>
        </w:tabs>
        <w:spacing w:before="1" w:line="228" w:lineRule="auto"/>
      </w:pPr>
      <w:r>
        <w:rPr>
          <w:color w:val="231F20"/>
          <w:sz w:val="19"/>
        </w:rPr>
        <w:t>Naalagaaffiit ilaasortaasut isumannaassavaat, pisussaaffinnik unioqqutitsisoqartillugu, aalajangersagaq una naapertorlugu a</w:t>
      </w:r>
      <w:r>
        <w:rPr>
          <w:color w:val="231F20"/>
          <w:w w:val="90"/>
          <w:sz w:val="19"/>
        </w:rPr>
        <w:t xml:space="preserve">kiliinermut kiffartuussissutinik tuniniaasunut aamma pigisanut nalilinnut kryptonut kiffartuussissutinik tuniniaasunut pisussaaffigineqartunik, </w:t>
      </w:r>
      <w:r>
        <w:rPr>
          <w:color w:val="231F20"/>
          <w:sz w:val="19"/>
        </w:rPr>
        <w:t>pineqaatissartallit aamma pineqaatissiinerit nunami inatsisitigut piumasaqaatit aalajangersakkani kiffartuussissutinik tuniniaasup aqutsisoqarnikkut aaqqissuussaaneranut ilaasortanut aammalu inummut allamut kimulluunniit atorneqarsinnaapput, nunami inatsisit naapertorlugit tassunga unioqqutsitsinermut akisussaasumut.</w:t>
      </w:r>
    </w:p>
    <w:p w:rsidR="007C7D5E" w:rsidRDefault="007C7D5E">
      <w:pPr>
        <w:pStyle w:val="TextBody"/>
        <w:spacing w:before="163"/>
      </w:pPr>
    </w:p>
    <w:p w:rsidR="007C7D5E" w:rsidRDefault="00A668DD">
      <w:pPr>
        <w:pStyle w:val="Listeafsnit"/>
        <w:numPr>
          <w:ilvl w:val="0"/>
          <w:numId w:val="11"/>
        </w:numPr>
        <w:tabs>
          <w:tab w:val="left" w:pos="553"/>
        </w:tabs>
        <w:spacing w:line="228" w:lineRule="auto"/>
      </w:pPr>
      <w:r>
        <w:rPr>
          <w:color w:val="231F20"/>
          <w:sz w:val="19"/>
        </w:rPr>
        <w:t xml:space="preserve">Naalagaaffiit ilaasortaasut Kommissioneni aammalu suliffeqarfiup </w:t>
      </w:r>
      <w:r>
        <w:rPr>
          <w:color w:val="231F20"/>
          <w:w w:val="90"/>
          <w:sz w:val="19"/>
        </w:rPr>
        <w:t xml:space="preserve">aningaasarsianik malunnarunnaarsaasarnerup aamma peqqarniisaarniarnernut aningaasalersuisarnerup akiorneqarnissaat pillugu </w:t>
      </w:r>
      <w:r>
        <w:rPr>
          <w:color w:val="231F20"/>
          <w:sz w:val="19"/>
        </w:rPr>
        <w:t>ataatsimiititaliaa atajuartoq nalunaarfigissavaat, aalajangersakkami (EU) nr. 1093/2010-mi artikeli 9a, imm. 7-imi taaneqartoq, aalajangersakkat imm. 1-imi taaneqartut pillugit. Naalagaaffiit ilaasortaasut kinguarsaanertaqanngitsumik Kommissioneni aammalu taanna ataatsimiititaliaq atajuartoq aalajangersakkanik kingusinnerusukkut allannguinissaq pillugu nalunaaruteqarfigissavaat.</w:t>
      </w:r>
    </w:p>
    <w:p w:rsidR="007C7D5E" w:rsidRDefault="007C7D5E">
      <w:pPr>
        <w:pStyle w:val="TextBody"/>
        <w:spacing w:before="165"/>
      </w:pPr>
    </w:p>
    <w:p w:rsidR="007C7D5E" w:rsidRDefault="00A668DD">
      <w:pPr>
        <w:pStyle w:val="Listeafsnit"/>
        <w:numPr>
          <w:ilvl w:val="0"/>
          <w:numId w:val="11"/>
        </w:numPr>
        <w:tabs>
          <w:tab w:val="left" w:pos="553"/>
        </w:tabs>
        <w:spacing w:line="228" w:lineRule="auto"/>
      </w:pPr>
      <w:r>
        <w:rPr>
          <w:color w:val="231F20"/>
          <w:sz w:val="19"/>
        </w:rPr>
        <w:t>Oqartussaqarfiit piginnaatitaasut peqqussummi (EU) 2015/849-mi artikeli 58, imm. 4 naapertorlugu nakkutilliinissamut aamma paasiniaanissamut piginnaatitaanernik tamanik tunineqassapput, pisariaqartinneqartunik, suliassami naammassinissaannut. Oqartussaqarfiit piginnaatitaasut piginnaatitaanerminnik ingerlatsinerminni qanimut suleqatigiinneq ivertissavaat, allaffissornikkut pineqaatissartaliinernik aamma pineqaatissiinernik inassuteqaatit kissaatigisat malillugit sunniuteqarnissaannut, aammalu sulianut killeqarfinnik qaangiisunut atatillugu suliniutimi ataqatigiissarnissaannut.</w:t>
      </w:r>
    </w:p>
    <w:p w:rsidR="007C7D5E" w:rsidRDefault="007C7D5E">
      <w:pPr>
        <w:pStyle w:val="TextBody"/>
        <w:spacing w:before="163"/>
      </w:pPr>
    </w:p>
    <w:p w:rsidR="007C7D5E" w:rsidRDefault="00A668DD">
      <w:pPr>
        <w:pStyle w:val="Listeafsnit"/>
        <w:numPr>
          <w:ilvl w:val="0"/>
          <w:numId w:val="11"/>
        </w:numPr>
        <w:tabs>
          <w:tab w:val="left" w:pos="553"/>
        </w:tabs>
        <w:spacing w:before="1" w:line="228" w:lineRule="auto"/>
      </w:pPr>
      <w:r>
        <w:rPr>
          <w:color w:val="231F20"/>
          <w:sz w:val="19"/>
        </w:rPr>
        <w:t>Naalagaaffiit ilaasortaasut isumannaassavaat, inuit inatsisitigut pisinnaatitaasut pisussaatitaasullu artikeli 29-mi taaneqartunut unioqqutitsinernut akisussaatinneqarsinnaaneri, inuup nammineq iluanaarnissaminut, kisimiilluni imaluunniit suliffeqarfimmut taassuma inuup inatsisitigut pisinnaatitaasup pisussaatitaasullu suliffeqarfimmut ilaasortatut iliuuseqarneranut, aammalu inuup inatsisitigut pisinnaatitaasup pisussaatitaasullu ataani aqutsisutut atorfeqartumut pissutsit tulliuttut arlaat tunngavigalugu:</w:t>
      </w:r>
    </w:p>
    <w:p w:rsidR="007C7D5E" w:rsidRDefault="007C7D5E">
      <w:pPr>
        <w:pStyle w:val="TextBody"/>
        <w:spacing w:before="158"/>
      </w:pPr>
    </w:p>
    <w:p w:rsidR="007C7D5E" w:rsidRDefault="00A668DD">
      <w:pPr>
        <w:pStyle w:val="Listeafsnit"/>
        <w:numPr>
          <w:ilvl w:val="1"/>
          <w:numId w:val="11"/>
        </w:numPr>
        <w:tabs>
          <w:tab w:val="left" w:pos="360"/>
        </w:tabs>
      </w:pPr>
      <w:r>
        <w:rPr>
          <w:color w:val="231F20"/>
          <w:w w:val="90"/>
          <w:sz w:val="19"/>
        </w:rPr>
        <w:t>inuk inatsisitigut pisinnaatitaasoq pisussaatitaasorlu sinnerlugu iliuuseqarnissamut piginnaatitaaneq</w:t>
      </w:r>
    </w:p>
    <w:p w:rsidR="007C7D5E" w:rsidRDefault="007C7D5E">
      <w:pPr>
        <w:pStyle w:val="TextBody"/>
        <w:spacing w:before="156"/>
      </w:pPr>
    </w:p>
    <w:p w:rsidR="007C7D5E" w:rsidRDefault="00A668DD">
      <w:pPr>
        <w:pStyle w:val="Listeafsnit"/>
        <w:numPr>
          <w:ilvl w:val="1"/>
          <w:numId w:val="11"/>
        </w:numPr>
        <w:tabs>
          <w:tab w:val="left" w:pos="360"/>
        </w:tabs>
      </w:pPr>
      <w:r>
        <w:rPr>
          <w:color w:val="231F20"/>
          <w:w w:val="90"/>
          <w:sz w:val="19"/>
        </w:rPr>
        <w:t>inuk inatsisitigut pisinnaatitaasoq pisussaatitaasorlu sinnerlugu aalajangiinissamut piginnaatitaaneq</w:t>
      </w:r>
    </w:p>
    <w:p w:rsidR="007C7D5E" w:rsidRDefault="007C7D5E">
      <w:pPr>
        <w:pStyle w:val="TextBody"/>
        <w:spacing w:before="158"/>
      </w:pPr>
    </w:p>
    <w:p w:rsidR="007C7D5E" w:rsidRDefault="00A668DD">
      <w:pPr>
        <w:pStyle w:val="Listeafsnit"/>
        <w:numPr>
          <w:ilvl w:val="1"/>
          <w:numId w:val="11"/>
        </w:numPr>
        <w:tabs>
          <w:tab w:val="left" w:pos="360"/>
        </w:tabs>
      </w:pPr>
      <w:r>
        <w:rPr>
          <w:color w:val="231F20"/>
          <w:w w:val="90"/>
          <w:sz w:val="19"/>
        </w:rPr>
        <w:t>inuk inatsisitigut pisinnaatitaasoq pisussaatitaasorlu sinnerlugu suliffeqarfiup iluani misissuinissamut piginnaatitaaneq.</w:t>
      </w:r>
    </w:p>
    <w:p w:rsidR="007C7D5E" w:rsidRDefault="007C7D5E">
      <w:pPr>
        <w:pStyle w:val="Listeafsnit"/>
        <w:tabs>
          <w:tab w:val="left" w:pos="360"/>
        </w:tabs>
        <w:ind w:left="360" w:hanging="238"/>
        <w:rPr>
          <w:color w:val="231F20"/>
          <w:sz w:val="19"/>
        </w:rPr>
      </w:pPr>
    </w:p>
    <w:p w:rsidR="007C7D5E" w:rsidRDefault="007C7D5E">
      <w:pPr>
        <w:pStyle w:val="Listeafsnit"/>
        <w:tabs>
          <w:tab w:val="left" w:pos="360"/>
        </w:tabs>
        <w:ind w:left="360" w:hanging="238"/>
        <w:rPr>
          <w:color w:val="231F20"/>
          <w:sz w:val="19"/>
        </w:rPr>
      </w:pPr>
    </w:p>
    <w:p w:rsidR="007C7D5E" w:rsidRDefault="00A668DD">
      <w:pPr>
        <w:pStyle w:val="Listeafsnit"/>
        <w:numPr>
          <w:ilvl w:val="0"/>
          <w:numId w:val="11"/>
        </w:numPr>
        <w:tabs>
          <w:tab w:val="left" w:pos="553"/>
        </w:tabs>
        <w:spacing w:line="228" w:lineRule="auto"/>
      </w:pPr>
      <w:r>
        <w:rPr>
          <w:color w:val="231F20"/>
          <w:sz w:val="19"/>
        </w:rPr>
        <w:t>Naalagaaffiit ilaasortaasut aamma isumannaassavaat, inuk inatsisitigut pisinnaatitaasoq pisussaatitaasorlu akisussaatinneqarsinnaasoq, uani artikelimi imm. 5-imi inunnit taaneqartunit nakkutilliineq imaluunniit misissuineq amigaatigineqartoq inummut periarfissanngortitsisimappat, inuup inatsisitigut pisinnaatitaasup pisussaatitaasullu oqartussaaffigisaanut, artikeli 29-mi taaneqartunik unioqqutitsinissaq, inuk inatsisitigut pisinnaatitaasoq pisussaatitaasorlu iluaquserniarlugu.</w:t>
      </w:r>
    </w:p>
    <w:p w:rsidR="007C7D5E" w:rsidRDefault="007C7D5E">
      <w:pPr>
        <w:pStyle w:val="TextBody"/>
      </w:pPr>
    </w:p>
    <w:p w:rsidR="007C7D5E" w:rsidRDefault="007C7D5E">
      <w:pPr>
        <w:pStyle w:val="TextBody"/>
        <w:spacing w:before="87"/>
      </w:pPr>
    </w:p>
    <w:p w:rsidR="007C7D5E" w:rsidRDefault="00A668DD">
      <w:pPr>
        <w:pStyle w:val="Listeafsnit"/>
        <w:numPr>
          <w:ilvl w:val="0"/>
          <w:numId w:val="11"/>
        </w:numPr>
        <w:tabs>
          <w:tab w:val="left" w:pos="553"/>
        </w:tabs>
        <w:spacing w:line="228" w:lineRule="auto"/>
      </w:pPr>
      <w:r>
        <w:rPr>
          <w:color w:val="231F20"/>
          <w:sz w:val="19"/>
        </w:rPr>
        <w:t>Oqartussaqarfiit piginnaatitaasut piginnaatitaanitik atuutsissavaat allaffissornikkut pineqaatissartaliinernik aamma pineqaatissiinernik inassuteqarnissamut aalajangersagaq una naapertorlugu tulliuttut arlaat iliuuseralugu:</w:t>
      </w:r>
    </w:p>
    <w:p w:rsidR="007C7D5E" w:rsidRDefault="007C7D5E">
      <w:pPr>
        <w:pStyle w:val="TextBody"/>
      </w:pPr>
    </w:p>
    <w:p w:rsidR="007C7D5E" w:rsidRDefault="007C7D5E">
      <w:pPr>
        <w:pStyle w:val="TextBody"/>
        <w:spacing w:before="80"/>
      </w:pPr>
    </w:p>
    <w:p w:rsidR="007C7D5E" w:rsidRDefault="00A668DD">
      <w:pPr>
        <w:pStyle w:val="Listeafsnit"/>
        <w:numPr>
          <w:ilvl w:val="1"/>
          <w:numId w:val="11"/>
        </w:numPr>
        <w:tabs>
          <w:tab w:val="left" w:pos="360"/>
        </w:tabs>
        <w:ind w:left="360" w:hanging="238"/>
      </w:pPr>
      <w:r>
        <w:rPr>
          <w:color w:val="231F20"/>
          <w:w w:val="95"/>
          <w:sz w:val="19"/>
        </w:rPr>
        <w:t>toqqaannartumik</w:t>
      </w:r>
    </w:p>
    <w:p w:rsidR="007C7D5E" w:rsidRDefault="007C7D5E">
      <w:pPr>
        <w:pStyle w:val="TextBody"/>
      </w:pPr>
    </w:p>
    <w:p w:rsidR="007C7D5E" w:rsidRDefault="007C7D5E">
      <w:pPr>
        <w:pStyle w:val="TextBody"/>
        <w:spacing w:before="79"/>
      </w:pPr>
    </w:p>
    <w:p w:rsidR="007C7D5E" w:rsidRDefault="00A668DD">
      <w:pPr>
        <w:pStyle w:val="Listeafsnit"/>
        <w:numPr>
          <w:ilvl w:val="1"/>
          <w:numId w:val="11"/>
        </w:numPr>
        <w:tabs>
          <w:tab w:val="left" w:pos="360"/>
        </w:tabs>
        <w:ind w:left="360" w:hanging="238"/>
      </w:pPr>
      <w:r>
        <w:rPr>
          <w:color w:val="231F20"/>
          <w:w w:val="90"/>
          <w:sz w:val="19"/>
        </w:rPr>
        <w:t>oqartussaqarfiit allat suleqatigalugit</w:t>
      </w:r>
    </w:p>
    <w:p w:rsidR="007C7D5E" w:rsidRDefault="007C7D5E">
      <w:pPr>
        <w:pStyle w:val="TextBody"/>
      </w:pPr>
    </w:p>
    <w:p w:rsidR="007C7D5E" w:rsidRDefault="007C7D5E">
      <w:pPr>
        <w:pStyle w:val="TextBody"/>
        <w:spacing w:before="79"/>
      </w:pPr>
    </w:p>
    <w:p w:rsidR="007C7D5E" w:rsidRDefault="00A668DD">
      <w:pPr>
        <w:pStyle w:val="Listeafsnit"/>
        <w:numPr>
          <w:ilvl w:val="1"/>
          <w:numId w:val="11"/>
        </w:numPr>
        <w:tabs>
          <w:tab w:val="left" w:pos="360"/>
        </w:tabs>
        <w:ind w:left="360" w:hanging="238"/>
      </w:pPr>
      <w:r>
        <w:rPr>
          <w:color w:val="231F20"/>
          <w:w w:val="90"/>
          <w:sz w:val="19"/>
        </w:rPr>
        <w:t>nammineq akisussaaffigalugu taamaattunut oqartussaqarfinnut aallartitaqarnikkut</w:t>
      </w:r>
    </w:p>
    <w:p w:rsidR="007C7D5E" w:rsidRDefault="007C7D5E">
      <w:pPr>
        <w:pStyle w:val="TextBody"/>
      </w:pPr>
    </w:p>
    <w:p w:rsidR="007C7D5E" w:rsidRDefault="007C7D5E">
      <w:pPr>
        <w:pStyle w:val="TextBody"/>
        <w:spacing w:before="80"/>
      </w:pPr>
    </w:p>
    <w:p w:rsidR="007C7D5E" w:rsidRDefault="00A668DD">
      <w:pPr>
        <w:pStyle w:val="Listeafsnit"/>
        <w:numPr>
          <w:ilvl w:val="1"/>
          <w:numId w:val="11"/>
        </w:numPr>
        <w:tabs>
          <w:tab w:val="left" w:pos="361"/>
        </w:tabs>
        <w:ind w:left="361" w:hanging="239"/>
      </w:pPr>
      <w:r>
        <w:rPr>
          <w:color w:val="231F20"/>
          <w:w w:val="90"/>
          <w:sz w:val="19"/>
        </w:rPr>
        <w:t>eqqartuussiveqarnikkut oqartussaqarfinnut piginnaatitaasunut noqqaasuteqarnikkut.</w:t>
      </w:r>
    </w:p>
    <w:p w:rsidR="007C7D5E" w:rsidRDefault="007C7D5E">
      <w:pPr>
        <w:pStyle w:val="TextBody"/>
      </w:pPr>
    </w:p>
    <w:p w:rsidR="007C7D5E" w:rsidRDefault="007C7D5E">
      <w:pPr>
        <w:pStyle w:val="TextBody"/>
        <w:spacing w:before="86"/>
      </w:pPr>
    </w:p>
    <w:p w:rsidR="007C7D5E" w:rsidRDefault="00A668DD">
      <w:pPr>
        <w:pStyle w:val="TextBody"/>
        <w:spacing w:line="228" w:lineRule="auto"/>
        <w:ind w:left="120" w:right="153" w:firstLine="2"/>
        <w:jc w:val="both"/>
      </w:pPr>
      <w:r>
        <w:rPr>
          <w:color w:val="231F20"/>
        </w:rPr>
        <w:t>Oqartussaqarfiit piginnaatitaasut piginnaatitaanerminnik atuutsitsinerminni qanimut auleqatigiinneq ivertissavaat allaffissornikkut pineqaatissartaliinernik aamma pineqaatissiinernik inassuteqarnissamut isumannaarniarlugu, taakkua allaffissornikkut pineqaatissartaliinerit aamma pineqaatissiinerit kissaatigineqartutut sunniuteqarnissaat, aammalu sulianut killeqarfinnik qaangiisunut atatillugu suliniutimi ataqatigiissarnissaannut.</w:t>
      </w:r>
    </w:p>
    <w:p w:rsidR="007C7D5E" w:rsidRDefault="007C7D5E">
      <w:pPr>
        <w:pStyle w:val="TextBody"/>
      </w:pPr>
    </w:p>
    <w:p w:rsidR="007C7D5E" w:rsidRDefault="007C7D5E">
      <w:pPr>
        <w:pStyle w:val="TextBody"/>
        <w:spacing w:before="79"/>
      </w:pPr>
    </w:p>
    <w:p w:rsidR="007C7D5E" w:rsidRDefault="00A668DD">
      <w:pPr>
        <w:ind w:left="83" w:right="110"/>
        <w:jc w:val="center"/>
        <w:rPr>
          <w:i/>
          <w:sz w:val="19"/>
        </w:rPr>
      </w:pPr>
      <w:r>
        <w:rPr>
          <w:i/>
          <w:color w:val="231F20"/>
          <w:w w:val="90"/>
          <w:sz w:val="19"/>
        </w:rPr>
        <w:t xml:space="preserve">Artikeli </w:t>
      </w:r>
      <w:r>
        <w:rPr>
          <w:i/>
          <w:color w:val="231F20"/>
          <w:sz w:val="19"/>
        </w:rPr>
        <w:t>29</w:t>
      </w:r>
    </w:p>
    <w:p w:rsidR="007C7D5E" w:rsidRDefault="00A668DD">
      <w:pPr>
        <w:pStyle w:val="Overskrift1"/>
        <w:spacing w:before="121"/>
      </w:pPr>
      <w:r>
        <w:rPr>
          <w:color w:val="231F20"/>
          <w:w w:val="90"/>
        </w:rPr>
        <w:t>Immikkut aalajangersakkat</w:t>
      </w:r>
    </w:p>
    <w:p w:rsidR="007C7D5E" w:rsidRDefault="00A668DD">
      <w:pPr>
        <w:pStyle w:val="TextBody"/>
        <w:spacing w:before="117" w:line="228" w:lineRule="auto"/>
        <w:ind w:left="120" w:right="154" w:firstLine="2"/>
        <w:jc w:val="both"/>
      </w:pPr>
      <w:r>
        <w:rPr>
          <w:color w:val="231F20"/>
        </w:rPr>
        <w:t>Naalagaaffiit ilaasortaasut isumannaassavaat, allaffissornikkut pineqaatissartaliinerni aamma pineqaatissiinerni minnerpaamik peqqussummi (EU)</w:t>
      </w:r>
      <w:r>
        <w:rPr>
          <w:color w:val="231F20"/>
          <w:spacing w:val="26"/>
        </w:rPr>
        <w:t xml:space="preserve"> </w:t>
      </w:r>
      <w:r>
        <w:rPr>
          <w:color w:val="231F20"/>
        </w:rPr>
        <w:t>2015/849-mi artikeli 59, imm. 1-imi aamma 3-mi aalajangersakkat ilaatinneqassasut, uannga aalajangersakkamik unioqqutitsinerit tulliuttut pippata:</w:t>
      </w:r>
    </w:p>
    <w:p w:rsidR="007C7D5E" w:rsidRDefault="007C7D5E">
      <w:pPr>
        <w:pStyle w:val="TextBody"/>
      </w:pPr>
    </w:p>
    <w:p w:rsidR="007C7D5E" w:rsidRDefault="007C7D5E">
      <w:pPr>
        <w:pStyle w:val="TextBody"/>
        <w:spacing w:before="87"/>
      </w:pPr>
    </w:p>
    <w:p w:rsidR="007C7D5E" w:rsidRDefault="00A668DD">
      <w:pPr>
        <w:pStyle w:val="Listeafsnit"/>
        <w:numPr>
          <w:ilvl w:val="0"/>
          <w:numId w:val="10"/>
        </w:numPr>
        <w:tabs>
          <w:tab w:val="left" w:pos="360"/>
          <w:tab w:val="left" w:pos="363"/>
        </w:tabs>
        <w:spacing w:before="1" w:line="228" w:lineRule="auto"/>
      </w:pPr>
      <w:r>
        <w:rPr>
          <w:color w:val="231F20"/>
          <w:w w:val="90"/>
          <w:sz w:val="19"/>
        </w:rPr>
        <w:t>akiliinermut kiffartuussissutinik tuniniaasup aningaasanik nuussinermi arlaleriarluni imaluunniit aaqqissuussamik akiliisoq imaluunniit akiliutinik tigusisoq pillugit artikeli 4, 5 imaluunniit 6 unioqqutillugit, paasissutissanik piumasaqaataasunik nassiussinermut ilaatitsinnginnera imaluunniit pigisanut nalilinnut kryptonut kiffartuussissutinik tuniniaasup aningaasanik nuussinermi arlaleriarluni imaluunniit aaqqissuussamik pisisoq imaluunniit pisisanik tigusisoq pillugit artikeli 14 imaluunniit 15 unioqqutillugit, paasissutissanik piumasaqaataasunik nassiussinermut ilaatitsinnginnera</w:t>
      </w:r>
    </w:p>
    <w:p w:rsidR="007C7D5E" w:rsidRDefault="007C7D5E">
      <w:pPr>
        <w:pStyle w:val="TextBody"/>
      </w:pPr>
    </w:p>
    <w:p w:rsidR="007C7D5E" w:rsidRDefault="007C7D5E">
      <w:pPr>
        <w:pStyle w:val="TextBody"/>
        <w:spacing w:before="86"/>
      </w:pPr>
    </w:p>
    <w:p w:rsidR="007C7D5E" w:rsidRDefault="00A668DD">
      <w:pPr>
        <w:pStyle w:val="Listeafsnit"/>
        <w:numPr>
          <w:ilvl w:val="0"/>
          <w:numId w:val="10"/>
        </w:numPr>
        <w:tabs>
          <w:tab w:val="left" w:pos="360"/>
          <w:tab w:val="left" w:pos="363"/>
        </w:tabs>
        <w:spacing w:before="1" w:line="228" w:lineRule="auto"/>
      </w:pPr>
      <w:r>
        <w:rPr>
          <w:color w:val="231F20"/>
          <w:w w:val="90"/>
          <w:sz w:val="19"/>
        </w:rPr>
        <w:t>akiliinermut kiffartuussissutinik tuniniaasut imaluunniit pigisanut nalilinnut kryptonut kiffartuussissutinik tuniniaasut artikeli 26 unioqqutillugu arlaleriarlutik, aaqqissuussaasumik imaluunniit ingasattumik naammassinninnginneri nalunaarsukkat toqqorneqarnissaannut isumannaarinissaq eqqarsaatigalugu</w:t>
      </w:r>
    </w:p>
    <w:p w:rsidR="007C7D5E" w:rsidRDefault="007C7D5E">
      <w:pPr>
        <w:pStyle w:val="TextBody"/>
      </w:pPr>
    </w:p>
    <w:p w:rsidR="007C7D5E" w:rsidRDefault="007C7D5E">
      <w:pPr>
        <w:pStyle w:val="TextBody"/>
        <w:spacing w:before="87"/>
      </w:pPr>
    </w:p>
    <w:p w:rsidR="007C7D5E" w:rsidRDefault="00A668DD">
      <w:pPr>
        <w:pStyle w:val="Listeafsnit"/>
        <w:numPr>
          <w:ilvl w:val="0"/>
          <w:numId w:val="10"/>
        </w:numPr>
        <w:tabs>
          <w:tab w:val="left" w:pos="360"/>
          <w:tab w:val="left" w:pos="363"/>
        </w:tabs>
        <w:spacing w:line="228" w:lineRule="auto"/>
      </w:pPr>
      <w:r>
        <w:rPr>
          <w:color w:val="231F20"/>
          <w:w w:val="90"/>
          <w:sz w:val="19"/>
        </w:rPr>
        <w:t>akiliinermut kiffartuussissutinik tuniniaasup suliarinneriaatsinik sunniuteqarluartunik aarlerinaatinik tunngavilinnik eqqussinnginnera artikeli 8 imaluunniit 12 unioqqutillugit imaluunniit pigisanut nalilinnut kryptonut kiffartuussissutinik tuniniaasup suliarinneriaatsinik sunniuteqarluartunik aarlerinaatinik tunngavilinnik eqqussinnginnera artikeli 17 unioqqutillugu</w:t>
      </w:r>
    </w:p>
    <w:p w:rsidR="007C7D5E" w:rsidRDefault="007C7D5E">
      <w:pPr>
        <w:pStyle w:val="TextBody"/>
      </w:pPr>
    </w:p>
    <w:p w:rsidR="007C7D5E" w:rsidRDefault="007C7D5E">
      <w:pPr>
        <w:pStyle w:val="TextBody"/>
        <w:spacing w:before="88"/>
      </w:pPr>
    </w:p>
    <w:p w:rsidR="007C7D5E" w:rsidRDefault="00A668DD">
      <w:pPr>
        <w:pStyle w:val="Listeafsnit"/>
        <w:numPr>
          <w:ilvl w:val="0"/>
          <w:numId w:val="10"/>
        </w:numPr>
        <w:tabs>
          <w:tab w:val="left" w:pos="361"/>
          <w:tab w:val="left" w:pos="363"/>
        </w:tabs>
        <w:spacing w:line="228" w:lineRule="auto"/>
      </w:pPr>
      <w:r>
        <w:rPr>
          <w:color w:val="231F20"/>
          <w:sz w:val="19"/>
        </w:rPr>
        <w:t xml:space="preserve">akunnerluliuttutut akiliinermut nalerisaasup artikeli 11-mik imaluunniit 12-mik ingasattumik sumiginnaanera imaluunniit akunnerluliuttutut </w:t>
      </w:r>
      <w:r>
        <w:rPr>
          <w:color w:val="231F20"/>
          <w:w w:val="90"/>
          <w:sz w:val="19"/>
        </w:rPr>
        <w:t>pigisanut nalilinnut kryptonut kiffartuussissutinik tuniniaasup artikeli 19-imik, 20-mik imaluunniit 21-mik ingasattumik sumiginnaanera</w:t>
      </w:r>
      <w:r>
        <w:rPr>
          <w:color w:val="231F20"/>
          <w:sz w:val="19"/>
        </w:rPr>
        <w:t>.</w:t>
      </w:r>
    </w:p>
    <w:p w:rsidR="007C7D5E" w:rsidRDefault="007C7D5E">
      <w:pPr>
        <w:pStyle w:val="TextBody"/>
      </w:pPr>
    </w:p>
    <w:p w:rsidR="007C7D5E" w:rsidRDefault="007C7D5E">
      <w:pPr>
        <w:pStyle w:val="TextBody"/>
        <w:spacing w:before="80"/>
      </w:pPr>
    </w:p>
    <w:p w:rsidR="007C7D5E" w:rsidRDefault="00A668DD">
      <w:pPr>
        <w:ind w:left="83" w:right="110"/>
        <w:jc w:val="center"/>
        <w:rPr>
          <w:i/>
          <w:sz w:val="19"/>
        </w:rPr>
      </w:pPr>
      <w:r>
        <w:rPr>
          <w:i/>
          <w:color w:val="231F20"/>
          <w:w w:val="90"/>
          <w:sz w:val="19"/>
        </w:rPr>
        <w:t xml:space="preserve">Artikeli </w:t>
      </w:r>
      <w:r>
        <w:rPr>
          <w:i/>
          <w:color w:val="231F20"/>
          <w:sz w:val="19"/>
        </w:rPr>
        <w:t>30</w:t>
      </w:r>
    </w:p>
    <w:p w:rsidR="007C7D5E" w:rsidRDefault="00A668DD">
      <w:pPr>
        <w:pStyle w:val="Overskrift1"/>
        <w:spacing w:before="121"/>
        <w:ind w:right="119"/>
      </w:pPr>
      <w:r>
        <w:rPr>
          <w:color w:val="231F20"/>
          <w:w w:val="90"/>
        </w:rPr>
        <w:t>Pineqaatissartaliinernik aamma pineqaatissiissutinik tamanut saqqummiussineq</w:t>
      </w:r>
    </w:p>
    <w:p w:rsidR="007C7D5E" w:rsidRDefault="00A668DD">
      <w:pPr>
        <w:pStyle w:val="TextBody"/>
        <w:spacing w:before="117" w:line="228" w:lineRule="auto"/>
        <w:ind w:left="120" w:right="151" w:firstLine="2"/>
        <w:jc w:val="both"/>
      </w:pPr>
      <w:r>
        <w:rPr>
          <w:color w:val="231F20"/>
        </w:rPr>
        <w:lastRenderedPageBreak/>
        <w:t>Oqartussaqarfiit piginnaatitaasut peqqussummi (EU) 2015/849-mi artikel 60, imm. 1, 2 aamma 3, naapertorlugit pisariaqanngitsumik kinguarsaanertaqanngitsumik saqqummiutissavaat allaffissornikkut pineqaatissartaliinerit aamma pineqaatissiinerit, inassutaasut uani aalajangersakkami artikeli 28-mi aamma 29-mi taaneqartuni pisuni, tassunga ilagitillugit unioqqutitsinerup qanoq ittuussusaa aamma suussusaa aammalu inuit unioqqutitsinermut akisussaasut kinaassusaat, tamanna pisariaqartinneqarpat aammalu siunertamut naapertuuppat suliap ataasiakkaap nalilersorneqareerneratigut.</w:t>
      </w:r>
    </w:p>
    <w:p w:rsidR="007C7D5E" w:rsidRDefault="007C7D5E">
      <w:pPr>
        <w:pStyle w:val="TextBody"/>
        <w:spacing w:before="117" w:line="228" w:lineRule="auto"/>
        <w:ind w:left="120" w:right="151" w:firstLine="2"/>
        <w:jc w:val="both"/>
        <w:rPr>
          <w:color w:val="231F20"/>
        </w:rPr>
      </w:pPr>
    </w:p>
    <w:p w:rsidR="007C7D5E" w:rsidRDefault="00A668DD">
      <w:pPr>
        <w:ind w:left="83" w:right="110"/>
        <w:jc w:val="center"/>
        <w:rPr>
          <w:i/>
          <w:sz w:val="19"/>
        </w:rPr>
      </w:pPr>
      <w:r>
        <w:rPr>
          <w:i/>
          <w:color w:val="231F20"/>
          <w:w w:val="90"/>
          <w:sz w:val="19"/>
        </w:rPr>
        <w:t xml:space="preserve">Artikeli </w:t>
      </w:r>
      <w:r>
        <w:rPr>
          <w:i/>
          <w:color w:val="231F20"/>
          <w:sz w:val="19"/>
        </w:rPr>
        <w:t>31</w:t>
      </w:r>
    </w:p>
    <w:p w:rsidR="007C7D5E" w:rsidRDefault="00A668DD">
      <w:pPr>
        <w:pStyle w:val="Overskrift1"/>
        <w:ind w:left="5" w:right="44"/>
      </w:pPr>
      <w:r>
        <w:rPr>
          <w:color w:val="231F20"/>
        </w:rPr>
        <w:t>Oqartussaqarfit piginnaatitaasut p</w:t>
      </w:r>
      <w:r>
        <w:rPr>
          <w:color w:val="231F20"/>
          <w:w w:val="90"/>
        </w:rPr>
        <w:t>ineqaatissartaliinernik aamma pineqaatissiissutinik atuinerat</w:t>
      </w:r>
    </w:p>
    <w:p w:rsidR="007C7D5E" w:rsidRDefault="00A668DD">
      <w:pPr>
        <w:pStyle w:val="Listeafsnit"/>
        <w:numPr>
          <w:ilvl w:val="0"/>
          <w:numId w:val="9"/>
        </w:numPr>
        <w:tabs>
          <w:tab w:val="left" w:pos="553"/>
        </w:tabs>
        <w:spacing w:before="118" w:line="228" w:lineRule="auto"/>
      </w:pPr>
      <w:r>
        <w:rPr>
          <w:color w:val="231F20"/>
          <w:sz w:val="19"/>
        </w:rPr>
        <w:t>Allaffissornikkut pineqaatissartaliinerit imaluunniit pineqaatissiinerit qanoq ittut atorneqassanersut, aammalu allaffissornikkut akiligassiinerit qanoq annertutigissanersut aalajangiinermi oqartussaqarfiit piginnaatitaasut pissutsit attuumassuteqartut mianerissavaat, peqqussummi (EU)</w:t>
      </w:r>
      <w:r>
        <w:rPr>
          <w:color w:val="231F20"/>
          <w:spacing w:val="12"/>
          <w:sz w:val="19"/>
        </w:rPr>
        <w:t xml:space="preserve"> </w:t>
      </w:r>
      <w:r>
        <w:rPr>
          <w:color w:val="231F20"/>
          <w:sz w:val="19"/>
        </w:rPr>
        <w:t>2015/849-mi artikeli 60, imm. 4-mi allassimasut.</w:t>
      </w:r>
    </w:p>
    <w:p w:rsidR="007C7D5E" w:rsidRDefault="007C7D5E">
      <w:pPr>
        <w:pStyle w:val="TextBody"/>
        <w:spacing w:before="198"/>
      </w:pPr>
    </w:p>
    <w:p w:rsidR="007C7D5E" w:rsidRDefault="00A668DD">
      <w:pPr>
        <w:pStyle w:val="Listeafsnit"/>
        <w:numPr>
          <w:ilvl w:val="0"/>
          <w:numId w:val="9"/>
        </w:numPr>
        <w:tabs>
          <w:tab w:val="left" w:pos="553"/>
        </w:tabs>
        <w:spacing w:line="228" w:lineRule="auto"/>
      </w:pPr>
      <w:r>
        <w:rPr>
          <w:color w:val="231F20"/>
          <w:sz w:val="19"/>
        </w:rPr>
        <w:t>Allaffissornikkut pineqaatissartaliinerit imaluunniit pineqaatissiinerit eqqarsaatigalugit, aalajangersagaq una malillugu inassutigineqartut, peqqussummi (EU)</w:t>
      </w:r>
      <w:r>
        <w:rPr>
          <w:color w:val="231F20"/>
          <w:spacing w:val="18"/>
          <w:sz w:val="19"/>
        </w:rPr>
        <w:t xml:space="preserve"> </w:t>
      </w:r>
      <w:r>
        <w:rPr>
          <w:color w:val="231F20"/>
          <w:sz w:val="19"/>
        </w:rPr>
        <w:t>2015/849-mi artikeli 62 atuutissaaq.</w:t>
      </w:r>
    </w:p>
    <w:p w:rsidR="007C7D5E" w:rsidRDefault="007C7D5E">
      <w:pPr>
        <w:pStyle w:val="TextBody"/>
        <w:spacing w:before="192"/>
      </w:pPr>
    </w:p>
    <w:p w:rsidR="007C7D5E" w:rsidRDefault="00A668DD">
      <w:pPr>
        <w:spacing w:before="1"/>
        <w:ind w:left="83" w:right="110"/>
        <w:jc w:val="center"/>
        <w:rPr>
          <w:i/>
          <w:sz w:val="19"/>
        </w:rPr>
      </w:pPr>
      <w:r>
        <w:rPr>
          <w:i/>
          <w:color w:val="231F20"/>
          <w:w w:val="90"/>
          <w:sz w:val="19"/>
        </w:rPr>
        <w:t xml:space="preserve">Artikeli </w:t>
      </w:r>
      <w:r>
        <w:rPr>
          <w:i/>
          <w:color w:val="231F20"/>
          <w:sz w:val="19"/>
        </w:rPr>
        <w:t>32</w:t>
      </w:r>
    </w:p>
    <w:p w:rsidR="007C7D5E" w:rsidRDefault="00A668DD">
      <w:pPr>
        <w:pStyle w:val="Overskrift1"/>
      </w:pPr>
      <w:r>
        <w:rPr>
          <w:color w:val="231F20"/>
          <w:w w:val="90"/>
        </w:rPr>
        <w:t>Unioqqutitsinernik nalunaarutiginninneq</w:t>
      </w:r>
    </w:p>
    <w:p w:rsidR="007C7D5E" w:rsidRDefault="00A668DD">
      <w:pPr>
        <w:pStyle w:val="Listeafsnit"/>
        <w:numPr>
          <w:ilvl w:val="0"/>
          <w:numId w:val="8"/>
        </w:numPr>
        <w:tabs>
          <w:tab w:val="left" w:pos="553"/>
        </w:tabs>
        <w:spacing w:before="118" w:line="228" w:lineRule="auto"/>
      </w:pPr>
      <w:r>
        <w:rPr>
          <w:color w:val="231F20"/>
          <w:sz w:val="19"/>
        </w:rPr>
        <w:t>Naalagaaffiit ilaasortaasut mekanisminik sunniuteqarluartunik eqqussissapput, uani aalajangersakkami aalajangersakkanik unioqqutitsinerit oqartussaqarfinnut piginnaatitaasunut nalunaarutigineqarnissaannik kaammattuisunik.</w:t>
      </w:r>
    </w:p>
    <w:p w:rsidR="007C7D5E" w:rsidRDefault="007C7D5E">
      <w:pPr>
        <w:pStyle w:val="TextBody"/>
        <w:spacing w:before="191"/>
      </w:pPr>
    </w:p>
    <w:p w:rsidR="007C7D5E" w:rsidRDefault="00A668DD">
      <w:pPr>
        <w:pStyle w:val="TextBody"/>
        <w:ind w:left="81" w:right="117"/>
      </w:pPr>
      <w:r>
        <w:rPr>
          <w:color w:val="231F20"/>
        </w:rPr>
        <w:t>Mekanismit taakkua minnerpaamik peqqussummi (EU)</w:t>
      </w:r>
      <w:r>
        <w:rPr>
          <w:color w:val="231F20"/>
          <w:spacing w:val="16"/>
        </w:rPr>
        <w:t xml:space="preserve"> </w:t>
      </w:r>
      <w:r>
        <w:rPr>
          <w:color w:val="231F20"/>
        </w:rPr>
        <w:t>2015/849-mi</w:t>
      </w:r>
      <w:r>
        <w:rPr>
          <w:color w:val="231F20"/>
          <w:spacing w:val="21"/>
        </w:rPr>
        <w:t xml:space="preserve"> artikeli 61-imi imm. 2-mi, taaneqartut ilaatissavaat.</w:t>
      </w:r>
    </w:p>
    <w:p w:rsidR="007C7D5E" w:rsidRDefault="007C7D5E">
      <w:pPr>
        <w:pStyle w:val="TextBody"/>
        <w:spacing w:before="199"/>
      </w:pPr>
    </w:p>
    <w:p w:rsidR="007C7D5E" w:rsidRDefault="00A668DD">
      <w:pPr>
        <w:pStyle w:val="Listeafsnit"/>
        <w:numPr>
          <w:ilvl w:val="0"/>
          <w:numId w:val="8"/>
        </w:numPr>
        <w:tabs>
          <w:tab w:val="left" w:pos="553"/>
        </w:tabs>
        <w:spacing w:line="228" w:lineRule="auto"/>
      </w:pPr>
      <w:r>
        <w:rPr>
          <w:color w:val="231F20"/>
          <w:w w:val="90"/>
          <w:sz w:val="19"/>
        </w:rPr>
        <w:t>Akiliinermut kiffartuussissutinik tuniniaasut imaluunniit pigisanut nalilinnut kryptonut kiffartuussissutinik tuniniaasut oqartussaqarfiit piginnaatitaasut suleqatigalugit iluminni suliarinneriaatsinik naleqquttunik eqqussissapput, atorfilittaminnut imaluunniit  inunnut assingusumik atorfilinnut iluminni unioqqutitsinernik nalunaarutiginninnissamut periarfissiisunik aqqut isumannaatsoq, arlaannaanut attuumassuteqanngitsoq, immikkuullarissoq aammalu pinngorfimmik isertuisoq aqqutigalugu, akiliinermut kiffartuussissutinik tuniniaasup imaluunniit pigisanut nalilinnut kryptonut kiffartuussissutinik tuniniaasup pineqartup suussusaanut aamma angissusaanut naleqquttoq.</w:t>
      </w:r>
    </w:p>
    <w:p w:rsidR="007C7D5E" w:rsidRDefault="007C7D5E">
      <w:pPr>
        <w:pStyle w:val="TextBody"/>
        <w:spacing w:before="190"/>
      </w:pPr>
    </w:p>
    <w:p w:rsidR="007C7D5E" w:rsidRDefault="00A668DD">
      <w:pPr>
        <w:ind w:left="83" w:right="110"/>
        <w:jc w:val="center"/>
        <w:rPr>
          <w:i/>
          <w:sz w:val="19"/>
        </w:rPr>
      </w:pPr>
      <w:r>
        <w:rPr>
          <w:i/>
          <w:color w:val="231F20"/>
          <w:w w:val="90"/>
          <w:sz w:val="19"/>
        </w:rPr>
        <w:t xml:space="preserve">Artikeli </w:t>
      </w:r>
      <w:r>
        <w:rPr>
          <w:i/>
          <w:color w:val="231F20"/>
          <w:sz w:val="19"/>
        </w:rPr>
        <w:t>33</w:t>
      </w:r>
    </w:p>
    <w:p w:rsidR="007C7D5E" w:rsidRDefault="00A668DD">
      <w:pPr>
        <w:pStyle w:val="Overskrift1"/>
        <w:spacing w:before="121"/>
      </w:pPr>
      <w:r>
        <w:rPr>
          <w:color w:val="231F20"/>
        </w:rPr>
        <w:t>Nakkutilliineq</w:t>
      </w:r>
    </w:p>
    <w:p w:rsidR="007C7D5E" w:rsidRDefault="00A668DD">
      <w:pPr>
        <w:pStyle w:val="Listeafsnit"/>
        <w:numPr>
          <w:ilvl w:val="0"/>
          <w:numId w:val="7"/>
        </w:numPr>
        <w:tabs>
          <w:tab w:val="left" w:pos="553"/>
        </w:tabs>
        <w:spacing w:before="117" w:line="228" w:lineRule="auto"/>
      </w:pPr>
      <w:r>
        <w:rPr>
          <w:color w:val="231F20"/>
          <w:sz w:val="19"/>
        </w:rPr>
        <w:t>Naalagaaffiit ilaasortaasut oqartussaqarfiit piginnaatitaasut inassavaat pineqaatissiissutit pisariaqartinneqartut aalajangernissaannut aammalu sunniuteqarluartumik nakkutiginissaannut isumannaarniarlugu, aalajangersakkap uuma malinneqarnissaa, aammalu mekanismit sunniuteqarluartut aqqutigalugit oqartussaqarfinnut piginnaatitaasunut uani aalajangersakkami aalajangersakkanik unioqqutitsinerit pillugit nalunaarutiginninnerit siuarsarnissaat.</w:t>
      </w:r>
    </w:p>
    <w:p w:rsidR="007C7D5E" w:rsidRDefault="007C7D5E">
      <w:pPr>
        <w:pStyle w:val="TextBody"/>
        <w:spacing w:before="200"/>
      </w:pPr>
    </w:p>
    <w:p w:rsidR="007C7D5E" w:rsidRDefault="00A668DD">
      <w:pPr>
        <w:pStyle w:val="Listeafsnit"/>
        <w:numPr>
          <w:ilvl w:val="0"/>
          <w:numId w:val="7"/>
        </w:numPr>
        <w:tabs>
          <w:tab w:val="left" w:pos="553"/>
        </w:tabs>
        <w:spacing w:line="228" w:lineRule="auto"/>
      </w:pPr>
      <w:r>
        <w:rPr>
          <w:color w:val="231F20"/>
          <w:sz w:val="19"/>
        </w:rPr>
        <w:t>Kingusinnerpaamik ulloq 31. december 2026 aammalu tamatuma kingorna ukiut pingasukkaarlugit Kommissioneni Europa- Parlamentetimut aamma</w:t>
      </w:r>
      <w:r>
        <w:rPr>
          <w:color w:val="231F20"/>
          <w:spacing w:val="8"/>
          <w:sz w:val="19"/>
        </w:rPr>
        <w:t xml:space="preserve"> </w:t>
      </w:r>
      <w:r>
        <w:rPr>
          <w:color w:val="231F20"/>
          <w:sz w:val="19"/>
        </w:rPr>
        <w:t>Rådetimut kapitel</w:t>
      </w:r>
      <w:r>
        <w:rPr>
          <w:color w:val="231F20"/>
          <w:spacing w:val="11"/>
          <w:sz w:val="19"/>
        </w:rPr>
        <w:t xml:space="preserve"> </w:t>
      </w:r>
      <w:r>
        <w:rPr>
          <w:color w:val="231F20"/>
          <w:sz w:val="19"/>
        </w:rPr>
        <w:t>VI-p atornera pillugu nalunaarusiamik saqqummiussisassaaq, pingaarnertut suliat killeqarfinnik qaangiisut pineqartillugit.</w:t>
      </w:r>
    </w:p>
    <w:p w:rsidR="007C7D5E" w:rsidRDefault="007C7D5E">
      <w:pPr>
        <w:pStyle w:val="TextBody"/>
        <w:spacing w:before="210"/>
      </w:pPr>
    </w:p>
    <w:p w:rsidR="007C7D5E" w:rsidRPr="00A668DD" w:rsidRDefault="00A668DD">
      <w:pPr>
        <w:ind w:left="84" w:right="110"/>
        <w:jc w:val="center"/>
        <w:rPr>
          <w:lang w:val="da-DK"/>
        </w:rPr>
      </w:pPr>
      <w:r w:rsidRPr="00A668DD">
        <w:rPr>
          <w:i/>
          <w:color w:val="231F20"/>
          <w:sz w:val="17"/>
          <w:lang w:val="da-DK"/>
        </w:rPr>
        <w:t>KAPITALI</w:t>
      </w:r>
      <w:r w:rsidRPr="00A668DD">
        <w:rPr>
          <w:i/>
          <w:color w:val="231F20"/>
          <w:spacing w:val="20"/>
          <w:sz w:val="17"/>
          <w:lang w:val="da-DK"/>
        </w:rPr>
        <w:t xml:space="preserve"> </w:t>
      </w:r>
      <w:r w:rsidRPr="00A668DD">
        <w:rPr>
          <w:i/>
          <w:color w:val="231F20"/>
          <w:sz w:val="17"/>
          <w:lang w:val="da-DK"/>
        </w:rPr>
        <w:t>VII</w:t>
      </w:r>
    </w:p>
    <w:p w:rsidR="007C7D5E" w:rsidRPr="00A668DD" w:rsidRDefault="00A668DD">
      <w:pPr>
        <w:pStyle w:val="Overskrift2"/>
        <w:ind w:left="0"/>
        <w:rPr>
          <w:lang w:val="da-DK"/>
        </w:rPr>
      </w:pPr>
      <w:r w:rsidRPr="00A668DD">
        <w:rPr>
          <w:color w:val="231F20"/>
          <w:lang w:val="da-DK"/>
        </w:rPr>
        <w:t>Naammassinninnissamut piginnaatitaaneq</w:t>
      </w:r>
    </w:p>
    <w:p w:rsidR="007C7D5E" w:rsidRPr="00A668DD" w:rsidRDefault="007C7D5E">
      <w:pPr>
        <w:pStyle w:val="TextBody"/>
        <w:spacing w:before="24"/>
        <w:rPr>
          <w:b/>
          <w:i/>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34</w:t>
      </w:r>
    </w:p>
    <w:p w:rsidR="007C7D5E" w:rsidRDefault="00A668DD">
      <w:pPr>
        <w:pStyle w:val="Overskrift1"/>
        <w:spacing w:before="121"/>
        <w:ind w:right="121"/>
      </w:pPr>
      <w:r>
        <w:rPr>
          <w:color w:val="231F20"/>
        </w:rPr>
        <w:t>Ataatsimiititaliap suleriaasia</w:t>
      </w:r>
    </w:p>
    <w:p w:rsidR="007C7D5E" w:rsidRDefault="00A668DD">
      <w:pPr>
        <w:pStyle w:val="Listeafsnit"/>
        <w:numPr>
          <w:ilvl w:val="0"/>
          <w:numId w:val="6"/>
        </w:numPr>
        <w:tabs>
          <w:tab w:val="left" w:pos="553"/>
        </w:tabs>
        <w:spacing w:before="116" w:line="228" w:lineRule="auto"/>
      </w:pPr>
      <w:r w:rsidRPr="00A668DD">
        <w:rPr>
          <w:color w:val="231F20"/>
          <w:sz w:val="19"/>
          <w:lang w:val="da-DK"/>
        </w:rPr>
        <w:t xml:space="preserve">Kommissioneni Udvalget til Forebyggelse af Hvidvask af Penge og Finansiering af Terrorisme-mit illersorneqassaaq. </w:t>
      </w:r>
      <w:r>
        <w:rPr>
          <w:color w:val="231F20"/>
          <w:sz w:val="19"/>
        </w:rPr>
        <w:t>Ataatsimiititaliaq taanna ataatsimiititaliaavoq aalajangersakkami (EU)</w:t>
      </w:r>
      <w:r>
        <w:rPr>
          <w:color w:val="231F20"/>
          <w:spacing w:val="15"/>
          <w:sz w:val="19"/>
        </w:rPr>
        <w:t xml:space="preserve"> </w:t>
      </w:r>
      <w:r>
        <w:rPr>
          <w:color w:val="231F20"/>
          <w:sz w:val="19"/>
        </w:rPr>
        <w:t>nr.</w:t>
      </w:r>
      <w:r>
        <w:rPr>
          <w:color w:val="231F20"/>
          <w:spacing w:val="15"/>
          <w:sz w:val="19"/>
        </w:rPr>
        <w:t xml:space="preserve"> </w:t>
      </w:r>
      <w:r>
        <w:rPr>
          <w:color w:val="231F20"/>
          <w:sz w:val="19"/>
        </w:rPr>
        <w:t>182/2011-mi taaneqartoq.</w:t>
      </w:r>
    </w:p>
    <w:p w:rsidR="007C7D5E" w:rsidRDefault="007C7D5E">
      <w:pPr>
        <w:pStyle w:val="TextBody"/>
        <w:spacing w:before="193"/>
      </w:pPr>
    </w:p>
    <w:p w:rsidR="007C7D5E" w:rsidRDefault="00A668DD">
      <w:pPr>
        <w:pStyle w:val="Listeafsnit"/>
        <w:numPr>
          <w:ilvl w:val="0"/>
          <w:numId w:val="6"/>
        </w:numPr>
        <w:tabs>
          <w:tab w:val="left" w:pos="553"/>
        </w:tabs>
      </w:pPr>
      <w:r>
        <w:rPr>
          <w:color w:val="231F20"/>
          <w:sz w:val="19"/>
        </w:rPr>
        <w:t>Uunga immikkoortumut innersuussisoqaraangat, aalajangersakkami (EU)</w:t>
      </w:r>
      <w:r>
        <w:rPr>
          <w:color w:val="231F20"/>
          <w:spacing w:val="14"/>
          <w:sz w:val="19"/>
        </w:rPr>
        <w:t xml:space="preserve"> </w:t>
      </w:r>
      <w:r>
        <w:rPr>
          <w:color w:val="231F20"/>
          <w:sz w:val="19"/>
        </w:rPr>
        <w:t>nr.</w:t>
      </w:r>
      <w:r>
        <w:rPr>
          <w:color w:val="231F20"/>
          <w:spacing w:val="14"/>
          <w:sz w:val="19"/>
        </w:rPr>
        <w:t xml:space="preserve"> </w:t>
      </w:r>
      <w:r>
        <w:rPr>
          <w:color w:val="231F20"/>
          <w:sz w:val="19"/>
        </w:rPr>
        <w:t>182/2011-mi artikeli 5 atuuttassaaq.</w:t>
      </w:r>
    </w:p>
    <w:p w:rsidR="007C7D5E" w:rsidRDefault="007C7D5E">
      <w:pPr>
        <w:pStyle w:val="TextBody"/>
        <w:spacing w:before="209"/>
      </w:pPr>
    </w:p>
    <w:p w:rsidR="007C7D5E" w:rsidRDefault="00A668DD">
      <w:pPr>
        <w:ind w:left="83" w:right="110"/>
        <w:jc w:val="center"/>
      </w:pPr>
      <w:r>
        <w:rPr>
          <w:i/>
          <w:color w:val="231F20"/>
          <w:sz w:val="17"/>
        </w:rPr>
        <w:t>KAPITALI</w:t>
      </w:r>
      <w:r>
        <w:rPr>
          <w:i/>
          <w:color w:val="231F20"/>
          <w:spacing w:val="20"/>
          <w:sz w:val="17"/>
        </w:rPr>
        <w:t xml:space="preserve"> </w:t>
      </w:r>
      <w:r>
        <w:rPr>
          <w:i/>
          <w:color w:val="231F20"/>
          <w:sz w:val="17"/>
        </w:rPr>
        <w:t>VIII</w:t>
      </w:r>
    </w:p>
    <w:p w:rsidR="007C7D5E" w:rsidRDefault="00A668DD">
      <w:pPr>
        <w:pStyle w:val="Overskrift2"/>
        <w:ind w:left="10"/>
      </w:pPr>
      <w:r>
        <w:rPr>
          <w:color w:val="231F20"/>
        </w:rPr>
        <w:t>Atuutsitsinnginnerit</w:t>
      </w:r>
    </w:p>
    <w:p w:rsidR="007C7D5E" w:rsidRDefault="007C7D5E">
      <w:pPr>
        <w:pStyle w:val="TextBody"/>
        <w:spacing w:before="24"/>
        <w:rPr>
          <w:b/>
          <w:i/>
        </w:rPr>
      </w:pPr>
    </w:p>
    <w:p w:rsidR="007C7D5E" w:rsidRDefault="00A668DD">
      <w:pPr>
        <w:ind w:left="83" w:right="110"/>
        <w:jc w:val="center"/>
        <w:rPr>
          <w:i/>
          <w:sz w:val="19"/>
        </w:rPr>
      </w:pPr>
      <w:r>
        <w:rPr>
          <w:i/>
          <w:color w:val="231F20"/>
          <w:w w:val="90"/>
          <w:sz w:val="19"/>
        </w:rPr>
        <w:t xml:space="preserve">Artikeli </w:t>
      </w:r>
      <w:r>
        <w:rPr>
          <w:i/>
          <w:color w:val="231F20"/>
          <w:sz w:val="19"/>
        </w:rPr>
        <w:t>35</w:t>
      </w:r>
    </w:p>
    <w:p w:rsidR="007C7D5E" w:rsidRDefault="00A668DD">
      <w:pPr>
        <w:pStyle w:val="Overskrift1"/>
        <w:spacing w:before="121"/>
        <w:ind w:right="113"/>
      </w:pPr>
      <w:r>
        <w:rPr>
          <w:color w:val="231F20"/>
        </w:rPr>
        <w:t>Unionenimiinngitsunut nunanut aamma oqartussaaffinnut isumaqatigiissutit</w:t>
      </w:r>
    </w:p>
    <w:p w:rsidR="007C7D5E" w:rsidRDefault="00A668DD">
      <w:pPr>
        <w:pStyle w:val="Listeafsnit"/>
        <w:numPr>
          <w:ilvl w:val="0"/>
          <w:numId w:val="5"/>
        </w:numPr>
        <w:tabs>
          <w:tab w:val="left" w:pos="553"/>
        </w:tabs>
        <w:spacing w:before="117" w:line="228" w:lineRule="auto"/>
      </w:pPr>
      <w:r>
        <w:rPr>
          <w:color w:val="231F20"/>
          <w:sz w:val="19"/>
        </w:rPr>
        <w:t>Kommissionenip naalagaaffik ilaasortaasoq nunamut pingajuusumut imaluunniit nunami oqartussaasumut nunamut oqartussaaffimmut Den Europæiske Unioni pillugu aamma Den Europæiske Unions funktionsmåde (TEUF) pillugu isumaqatigiissutit atuuffissaasa avataaniittumut isumaqatigiissuteqarnissaanut piginnaatissinnaavaa, TEUF-imi (»det pågældende land eller territorium«) artikeli 355-imi taaneqartutut, aalajangersakkami uannga ilaatitsinnginnernik imaqartunik, taamaalilluni nunap imaluunniit oqartussaaffiup aamma naalagaafiup ilaasortaasup akornanni aningaasanik nuussinerit suliarineqarsinnaalerlutik soorlu naalagaafiup ilaasortaasup iluani aningaasanik nuussineq taamaattoq.</w:t>
      </w:r>
    </w:p>
    <w:p w:rsidR="007C7D5E" w:rsidRDefault="007C7D5E">
      <w:pPr>
        <w:pStyle w:val="Listeafsnit"/>
        <w:tabs>
          <w:tab w:val="left" w:pos="553"/>
        </w:tabs>
        <w:spacing w:before="117" w:line="228" w:lineRule="auto"/>
        <w:ind w:right="155"/>
        <w:rPr>
          <w:color w:val="231F20"/>
          <w:sz w:val="19"/>
        </w:rPr>
      </w:pPr>
    </w:p>
    <w:p w:rsidR="007C7D5E" w:rsidRDefault="00A668DD">
      <w:pPr>
        <w:pStyle w:val="TextBody"/>
        <w:ind w:left="122"/>
        <w:jc w:val="both"/>
      </w:pPr>
      <w:r>
        <w:rPr>
          <w:color w:val="231F20"/>
          <w:w w:val="90"/>
        </w:rPr>
        <w:t>Isumaqatigiissutinik taamaattunik isumaqatigiissuteqarnissamut taamaallaat piginnaatitsisoqarsinnaavoq, tulliuttuni piumasaqaatit tamakkerlugit naammassineqarsimappata:</w:t>
      </w:r>
    </w:p>
    <w:p w:rsidR="007C7D5E" w:rsidRDefault="007C7D5E">
      <w:pPr>
        <w:pStyle w:val="TextBody"/>
      </w:pPr>
    </w:p>
    <w:p w:rsidR="007C7D5E" w:rsidRDefault="007C7D5E">
      <w:pPr>
        <w:pStyle w:val="TextBody"/>
        <w:spacing w:before="85"/>
      </w:pPr>
    </w:p>
    <w:p w:rsidR="007C7D5E" w:rsidRDefault="00A668DD">
      <w:pPr>
        <w:pStyle w:val="Listeafsnit"/>
        <w:numPr>
          <w:ilvl w:val="1"/>
          <w:numId w:val="5"/>
        </w:numPr>
        <w:tabs>
          <w:tab w:val="left" w:pos="360"/>
          <w:tab w:val="left" w:pos="363"/>
        </w:tabs>
        <w:spacing w:line="228" w:lineRule="auto"/>
        <w:ind w:right="164"/>
      </w:pPr>
      <w:r>
        <w:rPr>
          <w:color w:val="231F20"/>
          <w:w w:val="90"/>
          <w:sz w:val="19"/>
        </w:rPr>
        <w:t>nuna imaluunniit oqartussaaffik pineqartoq naalagaaffik ilaasortaasoq peqatigalugu nunat aningaasaannut unionenimiippoq, naalagaaffiup ilaasortaasup aningaasaanni ilaavoq imaluunniit Unionenilu aningaasatigut isumaqatigiissuteqarpoq naalagaaffimmit ilaasortaasumit aallartitaqartoq</w:t>
      </w:r>
    </w:p>
    <w:p w:rsidR="007C7D5E" w:rsidRDefault="007C7D5E">
      <w:pPr>
        <w:pStyle w:val="TextBody"/>
      </w:pPr>
    </w:p>
    <w:p w:rsidR="007C7D5E" w:rsidRDefault="007C7D5E">
      <w:pPr>
        <w:pStyle w:val="TextBody"/>
        <w:spacing w:before="85"/>
      </w:pPr>
    </w:p>
    <w:p w:rsidR="007C7D5E" w:rsidRDefault="00A668DD">
      <w:pPr>
        <w:pStyle w:val="Listeafsnit"/>
        <w:numPr>
          <w:ilvl w:val="1"/>
          <w:numId w:val="5"/>
        </w:numPr>
        <w:tabs>
          <w:tab w:val="left" w:pos="360"/>
          <w:tab w:val="left" w:pos="363"/>
        </w:tabs>
        <w:spacing w:line="228" w:lineRule="auto"/>
      </w:pPr>
      <w:r>
        <w:rPr>
          <w:color w:val="231F20"/>
          <w:w w:val="90"/>
          <w:sz w:val="19"/>
        </w:rPr>
        <w:t>nunami imaluunniit oqartussaaffimmi pineqartumi akiliinermut kiffartuussissutinik tuniniaasut toqqaannartumik imaluunniit toqqaannanngitsumik naalagaaffiup ilaasortaasup akiliinermut aamma ingerlatsinermut sysytemiani peqataavoq</w:t>
      </w:r>
    </w:p>
    <w:p w:rsidR="007C7D5E" w:rsidRDefault="007C7D5E">
      <w:pPr>
        <w:pStyle w:val="TextBody"/>
      </w:pPr>
    </w:p>
    <w:p w:rsidR="007C7D5E" w:rsidRDefault="007C7D5E">
      <w:pPr>
        <w:pStyle w:val="TextBody"/>
        <w:spacing w:before="86"/>
      </w:pPr>
    </w:p>
    <w:p w:rsidR="007C7D5E" w:rsidRDefault="00A668DD">
      <w:pPr>
        <w:pStyle w:val="Listeafsnit"/>
        <w:numPr>
          <w:ilvl w:val="1"/>
          <w:numId w:val="5"/>
        </w:numPr>
        <w:tabs>
          <w:tab w:val="left" w:pos="360"/>
          <w:tab w:val="left" w:pos="363"/>
        </w:tabs>
        <w:spacing w:line="228" w:lineRule="auto"/>
      </w:pPr>
      <w:r>
        <w:rPr>
          <w:color w:val="231F20"/>
          <w:w w:val="90"/>
          <w:sz w:val="19"/>
        </w:rPr>
        <w:t>nunap imaluunniit oqartussaaffiup pineqartup piumasaqaatigivaa, akiliinermut kiffartuussissutinik tuniniaasut inatsiseqarfimminni malittarisassanik uani aalajangersakkami aalajangersarneqartut assinginik atuinissaat.</w:t>
      </w:r>
    </w:p>
    <w:p w:rsidR="007C7D5E" w:rsidRDefault="007C7D5E">
      <w:pPr>
        <w:pStyle w:val="TextBody"/>
      </w:pPr>
    </w:p>
    <w:p w:rsidR="007C7D5E" w:rsidRDefault="007C7D5E">
      <w:pPr>
        <w:pStyle w:val="TextBody"/>
        <w:spacing w:before="86"/>
      </w:pPr>
    </w:p>
    <w:p w:rsidR="007C7D5E" w:rsidRDefault="00A668DD">
      <w:pPr>
        <w:pStyle w:val="Listeafsnit"/>
        <w:numPr>
          <w:ilvl w:val="0"/>
          <w:numId w:val="5"/>
        </w:numPr>
        <w:tabs>
          <w:tab w:val="left" w:pos="553"/>
        </w:tabs>
        <w:spacing w:line="228" w:lineRule="auto"/>
      </w:pPr>
      <w:r>
        <w:rPr>
          <w:color w:val="231F20"/>
          <w:sz w:val="19"/>
        </w:rPr>
        <w:t>Naalagaaffik ilaasortaasoq, imm. 1-imi taaneqartutut isumaqatigiissuusiorumasoq, Kommissionenimut noqqaassummik tunniussissaaq aamma paasissutissat noqqaassummik nalilersuinissamut pisariaqartinneqartut tamaasa tunniutissallugit.</w:t>
      </w:r>
    </w:p>
    <w:p w:rsidR="007C7D5E" w:rsidRDefault="007C7D5E">
      <w:pPr>
        <w:pStyle w:val="TextBody"/>
      </w:pPr>
    </w:p>
    <w:p w:rsidR="007C7D5E" w:rsidRDefault="007C7D5E">
      <w:pPr>
        <w:pStyle w:val="TextBody"/>
        <w:spacing w:before="86"/>
      </w:pPr>
    </w:p>
    <w:p w:rsidR="007C7D5E" w:rsidRDefault="00A668DD">
      <w:pPr>
        <w:pStyle w:val="Listeafsnit"/>
        <w:numPr>
          <w:ilvl w:val="0"/>
          <w:numId w:val="5"/>
        </w:numPr>
        <w:tabs>
          <w:tab w:val="left" w:pos="553"/>
        </w:tabs>
        <w:spacing w:line="228" w:lineRule="auto"/>
      </w:pPr>
      <w:r>
        <w:rPr>
          <w:color w:val="231F20"/>
          <w:sz w:val="19"/>
        </w:rPr>
        <w:t>Kommissionenimut noqqaassummik taamaattumik tigusaqaruni, naalagaaffimmit ilaasortaasup taassumma aamma nunap pineqartup imaluunniit oqartussaaffiup akornanni aningaasanik nuussinerit utaqqiisaasumik naalagaaffimmi tassani nuussatut suliarineqassapput, artikeli una naapertorlugu aalajangiisoqarnissaata tungaanut.</w:t>
      </w:r>
    </w:p>
    <w:p w:rsidR="007C7D5E" w:rsidRDefault="007C7D5E">
      <w:pPr>
        <w:pStyle w:val="TextBody"/>
      </w:pPr>
    </w:p>
    <w:p w:rsidR="007C7D5E" w:rsidRDefault="007C7D5E">
      <w:pPr>
        <w:pStyle w:val="TextBody"/>
        <w:spacing w:before="84"/>
      </w:pPr>
    </w:p>
    <w:p w:rsidR="007C7D5E" w:rsidRDefault="00A668DD">
      <w:pPr>
        <w:pStyle w:val="Listeafsnit"/>
        <w:numPr>
          <w:ilvl w:val="0"/>
          <w:numId w:val="5"/>
        </w:numPr>
        <w:tabs>
          <w:tab w:val="left" w:pos="553"/>
        </w:tabs>
        <w:spacing w:line="228" w:lineRule="auto"/>
      </w:pPr>
      <w:r>
        <w:rPr>
          <w:color w:val="231F20"/>
          <w:sz w:val="19"/>
        </w:rPr>
        <w:t>Kommissionenip noqqaassummik taamaattumik tigusaqarnerminiit kingusinnerpaamik qaammatit marluk qaangiunneranni nalileruniuk, paasissutissat pisariaqartinneqartut noqqaassummik nalilersuinissamut pisariaqartinneqartut tamaasa tigusimanagit, naalagaaffik ilaasortaasoq pineqartoq attavigissavaa aammalu nassuiaatigissallugu, suut paasissutissat allat aamma piumasaqaatigineqarnersut.</w:t>
      </w:r>
    </w:p>
    <w:p w:rsidR="007C7D5E" w:rsidRDefault="007C7D5E">
      <w:pPr>
        <w:pStyle w:val="TextBody"/>
      </w:pPr>
    </w:p>
    <w:p w:rsidR="007C7D5E" w:rsidRDefault="007C7D5E">
      <w:pPr>
        <w:pStyle w:val="TextBody"/>
        <w:spacing w:before="85"/>
      </w:pPr>
    </w:p>
    <w:p w:rsidR="007C7D5E" w:rsidRDefault="00A668DD">
      <w:pPr>
        <w:pStyle w:val="Listeafsnit"/>
        <w:numPr>
          <w:ilvl w:val="0"/>
          <w:numId w:val="5"/>
        </w:numPr>
        <w:tabs>
          <w:tab w:val="left" w:pos="553"/>
        </w:tabs>
        <w:spacing w:before="1" w:line="228" w:lineRule="auto"/>
      </w:pPr>
      <w:r>
        <w:rPr>
          <w:color w:val="231F20"/>
          <w:sz w:val="19"/>
        </w:rPr>
        <w:t>Kommissionenip paasissutissat noqqaassummik nalilersuinissamut piumasaqaatigineqartut tamaasa tigoreerneraniit kingusinnerpaamik qaammatip ataatsip qaangiunnerani, naalagaaffik ilaasortaasoq tamatuminnga nalunaarutiginnissaaq aammalu noqqaassutip assilinera naalagaaffinnut ilaasortaasunut allanut nassiutissallugu.</w:t>
      </w:r>
    </w:p>
    <w:p w:rsidR="007C7D5E" w:rsidRDefault="007C7D5E">
      <w:pPr>
        <w:pStyle w:val="TextBody"/>
      </w:pPr>
    </w:p>
    <w:p w:rsidR="007C7D5E" w:rsidRDefault="007C7D5E">
      <w:pPr>
        <w:pStyle w:val="TextBody"/>
        <w:spacing w:before="85"/>
      </w:pPr>
    </w:p>
    <w:p w:rsidR="007C7D5E" w:rsidRDefault="00A668DD">
      <w:pPr>
        <w:pStyle w:val="Listeafsnit"/>
        <w:numPr>
          <w:ilvl w:val="0"/>
          <w:numId w:val="5"/>
        </w:numPr>
        <w:tabs>
          <w:tab w:val="left" w:pos="553"/>
        </w:tabs>
        <w:spacing w:line="228" w:lineRule="auto"/>
      </w:pPr>
      <w:r>
        <w:rPr>
          <w:color w:val="231F20"/>
          <w:sz w:val="19"/>
        </w:rPr>
        <w:t>Nalunaarutiginnerup, uani artikelimi imm. 5-imi taaneqartup kingorna kingusinnerpaamik qaammatit pingasut qaangiunneranni, Kommissioneni artikeli 34, imm. 2 naapertorlugu, naammassinninnissamut eqqartuussivimmi allagaat ikiorsiullugu aalajangiissaaq, naalagaaffik ilaasortaasoq pineqartoq isumaqatigiissusiornissamut piginnaatinneqarsinnaanersoq, noqqaassutaasumut tunngaviusumut.</w:t>
      </w:r>
    </w:p>
    <w:p w:rsidR="007C7D5E" w:rsidRDefault="007C7D5E">
      <w:pPr>
        <w:pStyle w:val="TextBody"/>
      </w:pPr>
    </w:p>
    <w:p w:rsidR="007C7D5E" w:rsidRDefault="007C7D5E">
      <w:pPr>
        <w:pStyle w:val="TextBody"/>
        <w:spacing w:before="85"/>
      </w:pPr>
    </w:p>
    <w:p w:rsidR="007C7D5E" w:rsidRDefault="00A668DD">
      <w:pPr>
        <w:pStyle w:val="TextBody"/>
        <w:spacing w:line="228" w:lineRule="auto"/>
        <w:ind w:left="120" w:right="157" w:firstLine="2"/>
        <w:jc w:val="both"/>
      </w:pPr>
      <w:r>
        <w:rPr>
          <w:color w:val="231F20"/>
        </w:rPr>
        <w:t>Pisuni tamani Kommissioneni uani immikkoortumi oqaaseqatigiit siullerni taaneqartutut aalajangiissaaq, noqqaassummik tigusaqarnerminiit kingusinnerpaamik qaammatit 18-it qaangiunneranni.</w:t>
      </w:r>
    </w:p>
    <w:p w:rsidR="007C7D5E" w:rsidRDefault="007C7D5E">
      <w:pPr>
        <w:pStyle w:val="TextBody"/>
      </w:pPr>
    </w:p>
    <w:p w:rsidR="007C7D5E" w:rsidRDefault="007C7D5E">
      <w:pPr>
        <w:pStyle w:val="TextBody"/>
        <w:spacing w:before="97"/>
      </w:pPr>
    </w:p>
    <w:p w:rsidR="007C7D5E" w:rsidRPr="00A668DD" w:rsidRDefault="00A668DD">
      <w:pPr>
        <w:ind w:left="83" w:right="110"/>
        <w:jc w:val="center"/>
        <w:rPr>
          <w:lang w:val="da-DK"/>
        </w:rPr>
      </w:pPr>
      <w:r w:rsidRPr="00A668DD">
        <w:rPr>
          <w:i/>
          <w:color w:val="231F20"/>
          <w:sz w:val="17"/>
          <w:lang w:val="da-DK"/>
        </w:rPr>
        <w:t>KAPITALI</w:t>
      </w:r>
      <w:r w:rsidRPr="00A668DD">
        <w:rPr>
          <w:i/>
          <w:color w:val="231F20"/>
          <w:spacing w:val="20"/>
          <w:sz w:val="17"/>
          <w:lang w:val="da-DK"/>
        </w:rPr>
        <w:t xml:space="preserve"> </w:t>
      </w:r>
      <w:r w:rsidRPr="00A668DD">
        <w:rPr>
          <w:i/>
          <w:color w:val="231F20"/>
          <w:sz w:val="17"/>
          <w:lang w:val="da-DK"/>
        </w:rPr>
        <w:t>IX</w:t>
      </w:r>
    </w:p>
    <w:p w:rsidR="007C7D5E" w:rsidRPr="00A668DD" w:rsidRDefault="00A668DD">
      <w:pPr>
        <w:pStyle w:val="Overskrift2"/>
        <w:ind w:right="116"/>
        <w:rPr>
          <w:lang w:val="da-DK"/>
        </w:rPr>
      </w:pPr>
      <w:r w:rsidRPr="00A668DD">
        <w:rPr>
          <w:color w:val="231F20"/>
          <w:lang w:val="da-DK"/>
        </w:rPr>
        <w:t>Aalajangersakkat allat</w:t>
      </w:r>
    </w:p>
    <w:p w:rsidR="007C7D5E" w:rsidRPr="00A668DD" w:rsidRDefault="007C7D5E">
      <w:pPr>
        <w:pStyle w:val="TextBody"/>
        <w:spacing w:before="24"/>
        <w:rPr>
          <w:b/>
          <w:i/>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36</w:t>
      </w:r>
    </w:p>
    <w:p w:rsidR="007C7D5E" w:rsidRPr="00A668DD" w:rsidRDefault="00A668DD">
      <w:pPr>
        <w:pStyle w:val="Overskrift1"/>
        <w:rPr>
          <w:lang w:val="da-DK"/>
        </w:rPr>
      </w:pPr>
      <w:r w:rsidRPr="00A668DD">
        <w:rPr>
          <w:color w:val="231F20"/>
          <w:lang w:val="da-DK"/>
        </w:rPr>
        <w:t>Najoqqutassat</w:t>
      </w:r>
    </w:p>
    <w:p w:rsidR="007C7D5E" w:rsidRPr="00A668DD" w:rsidRDefault="00A668DD">
      <w:pPr>
        <w:pStyle w:val="TextBody"/>
        <w:spacing w:before="118" w:line="228" w:lineRule="auto"/>
        <w:ind w:left="120" w:right="155" w:firstLine="2"/>
        <w:jc w:val="both"/>
        <w:rPr>
          <w:lang w:val="da-DK"/>
        </w:rPr>
      </w:pPr>
      <w:r w:rsidRPr="00A668DD">
        <w:rPr>
          <w:color w:val="231F20"/>
          <w:lang w:val="da-DK"/>
        </w:rPr>
        <w:lastRenderedPageBreak/>
        <w:t>EBA aalajangersakkami (EU) nr. 1093/2010-mi artikeli 16 naapertorlugu pineqaatissiissutit pillugit oqartussaqarfinnut piginnaatitaasunut aamma akiliinermut kiffartuussissutinik tuniniaasunut najoqqutassanik atuutilersitsissaaq, aalajangersagaq una naapertorlugu aalajangersarneqartussanik, uani aalajangersakkami artikeli 7-ip, 8-p, 11-p aamma 12-ip naammassineqarnissaannut immikkut eqqarsaatiginnittunik. Kingusinnerpaamik ulloq 30. juni 2024 EBA pineqaatissiissutit pillugit oqartussaqarfinnut piginnaatitaasunut aamma akiliinermut kiffartuussissutinik tuniniaasunut najoqqutassanik atuutilersitsissaaq, uani aalajangersakkami artikeli 14-imiit 17-imut aamma 19-imiit 22--mut naammassineqarnissaannut immikkut eqqarsaatiginnittumik aalajangersarneqartussanik.</w:t>
      </w:r>
    </w:p>
    <w:p w:rsidR="007C7D5E" w:rsidRPr="00A668DD" w:rsidRDefault="007C7D5E">
      <w:pPr>
        <w:pStyle w:val="TextBody"/>
        <w:rPr>
          <w:lang w:val="da-DK"/>
        </w:rPr>
      </w:pPr>
    </w:p>
    <w:p w:rsidR="007C7D5E" w:rsidRPr="00A668DD" w:rsidRDefault="007C7D5E">
      <w:pPr>
        <w:pStyle w:val="TextBody"/>
        <w:spacing w:before="84"/>
        <w:rPr>
          <w:lang w:val="da-DK"/>
        </w:rPr>
      </w:pPr>
    </w:p>
    <w:p w:rsidR="007C7D5E" w:rsidRPr="00A668DD" w:rsidRDefault="00A668DD">
      <w:pPr>
        <w:pStyle w:val="TextBody"/>
        <w:spacing w:line="228" w:lineRule="auto"/>
        <w:ind w:left="120" w:right="151" w:firstLine="2"/>
        <w:jc w:val="both"/>
        <w:rPr>
          <w:lang w:val="da-DK"/>
        </w:rPr>
      </w:pPr>
      <w:r w:rsidRPr="00A668DD">
        <w:rPr>
          <w:color w:val="231F20"/>
          <w:lang w:val="da-DK"/>
        </w:rPr>
        <w:t>EBA najoqqutassanik atuutilersitsissaaq, toqqaannartumik tigusassanut uuma aalajangersakkap atorneqarnissaanik teknikkikkut tunngasortaannik nassuiaasunik kiisalu taakkua pineqaatissiissutit akiliinerit atulernissaannut kiffartuussissutinik tuniniaasut aalajangersagassaannik peqqussummi (EU) 2015/2366-imi artikeli 4, nr. 18-imi) nassuinarneqartutut aalajnagersagaq una naapertorlugu, taakkua akiliilluni nuussinernut killilimmik atuuffiat eqqumaffigineqarmat.</w:t>
      </w:r>
    </w:p>
    <w:p w:rsidR="007C7D5E" w:rsidRPr="00A668DD" w:rsidRDefault="007C7D5E">
      <w:pPr>
        <w:pStyle w:val="TextBody"/>
        <w:spacing w:line="228" w:lineRule="auto"/>
        <w:ind w:left="120" w:right="151" w:firstLine="2"/>
        <w:jc w:val="both"/>
        <w:rPr>
          <w:color w:val="231F20"/>
          <w:lang w:val="da-DK"/>
        </w:rPr>
      </w:pPr>
    </w:p>
    <w:p w:rsidR="007C7D5E" w:rsidRPr="00A668DD" w:rsidRDefault="007C7D5E">
      <w:pPr>
        <w:pStyle w:val="TextBody"/>
        <w:spacing w:line="228" w:lineRule="auto"/>
        <w:ind w:left="120" w:right="151" w:firstLine="2"/>
        <w:jc w:val="both"/>
        <w:rPr>
          <w:color w:val="231F20"/>
          <w:lang w:val="da-DK"/>
        </w:rPr>
      </w:pPr>
    </w:p>
    <w:p w:rsidR="007C7D5E" w:rsidRPr="00A668DD" w:rsidRDefault="00A668DD">
      <w:pPr>
        <w:pStyle w:val="TextBody"/>
        <w:spacing w:line="228" w:lineRule="auto"/>
        <w:ind w:left="120" w:right="156" w:firstLine="2"/>
        <w:jc w:val="both"/>
        <w:rPr>
          <w:lang w:val="da-DK"/>
        </w:rPr>
      </w:pPr>
      <w:r w:rsidRPr="00A668DD">
        <w:rPr>
          <w:color w:val="231F20"/>
          <w:lang w:val="da-DK"/>
        </w:rPr>
        <w:t>EBA pigisanut nalilinnut kiffartuussissutinik tuniniaasut nakkutigineqarnerini aarlerinaatilimmik periuseqarnermi ilisarnaatit pillugit aammalu taamatut nakkutilliinermi alloriarnerusussat pillugit oqartussaqarfinnut piginnaatitaasunut najoqqutassanik atuutilersitsissaaq.</w:t>
      </w:r>
    </w:p>
    <w:p w:rsidR="007C7D5E" w:rsidRPr="00A668DD" w:rsidRDefault="007C7D5E">
      <w:pPr>
        <w:pStyle w:val="TextBody"/>
        <w:rPr>
          <w:lang w:val="da-DK"/>
        </w:rPr>
      </w:pPr>
    </w:p>
    <w:p w:rsidR="007C7D5E" w:rsidRPr="00A668DD" w:rsidRDefault="007C7D5E">
      <w:pPr>
        <w:pStyle w:val="TextBody"/>
        <w:spacing w:before="62"/>
        <w:rPr>
          <w:lang w:val="da-DK"/>
        </w:rPr>
      </w:pPr>
    </w:p>
    <w:p w:rsidR="007C7D5E" w:rsidRPr="00A668DD" w:rsidRDefault="00A668DD">
      <w:pPr>
        <w:pStyle w:val="TextBody"/>
        <w:spacing w:line="228" w:lineRule="auto"/>
        <w:ind w:left="120" w:right="158" w:firstLine="2"/>
        <w:jc w:val="both"/>
        <w:rPr>
          <w:lang w:val="da-DK"/>
        </w:rPr>
      </w:pPr>
      <w:r w:rsidRPr="00A668DD">
        <w:rPr>
          <w:color w:val="231F20"/>
          <w:lang w:val="da-DK"/>
        </w:rPr>
        <w:t>EBA-p soqutigisaqartunik akuttunngitsumik teknikkikkut aaqqiissutit interoperableusut ineriartorneri pillugit uani aalajangersakkami piumasaqatit naammassineqarnissaasa oqinnerunissaat siunertaralugu oqaloqateqartarnini isumannaassavaa.</w:t>
      </w:r>
    </w:p>
    <w:p w:rsidR="007C7D5E" w:rsidRPr="00A668DD" w:rsidRDefault="007C7D5E">
      <w:pPr>
        <w:pStyle w:val="TextBody"/>
        <w:rPr>
          <w:lang w:val="da-DK"/>
        </w:rPr>
      </w:pPr>
    </w:p>
    <w:p w:rsidR="007C7D5E" w:rsidRPr="00A668DD" w:rsidRDefault="007C7D5E">
      <w:pPr>
        <w:pStyle w:val="TextBody"/>
        <w:spacing w:before="55"/>
        <w:rPr>
          <w:lang w:val="da-DK"/>
        </w:rPr>
      </w:pPr>
    </w:p>
    <w:p w:rsidR="007C7D5E" w:rsidRDefault="00A668DD">
      <w:pPr>
        <w:ind w:left="83" w:right="110"/>
        <w:jc w:val="center"/>
        <w:rPr>
          <w:i/>
          <w:sz w:val="19"/>
        </w:rPr>
      </w:pPr>
      <w:r>
        <w:rPr>
          <w:i/>
          <w:color w:val="231F20"/>
          <w:w w:val="90"/>
          <w:sz w:val="19"/>
        </w:rPr>
        <w:t xml:space="preserve">Artikeli </w:t>
      </w:r>
      <w:r>
        <w:rPr>
          <w:i/>
          <w:color w:val="231F20"/>
          <w:sz w:val="19"/>
        </w:rPr>
        <w:t>37</w:t>
      </w:r>
    </w:p>
    <w:p w:rsidR="007C7D5E" w:rsidRDefault="00A668DD">
      <w:pPr>
        <w:pStyle w:val="Overskrift1"/>
        <w:spacing w:before="121"/>
        <w:ind w:right="111"/>
      </w:pPr>
      <w:r>
        <w:rPr>
          <w:color w:val="231F20"/>
        </w:rPr>
        <w:t>Nutarterineq</w:t>
      </w:r>
    </w:p>
    <w:p w:rsidR="007C7D5E" w:rsidRDefault="00A668DD">
      <w:pPr>
        <w:pStyle w:val="Listeafsnit"/>
        <w:numPr>
          <w:ilvl w:val="0"/>
          <w:numId w:val="4"/>
        </w:numPr>
        <w:tabs>
          <w:tab w:val="left" w:pos="553"/>
        </w:tabs>
        <w:spacing w:before="117" w:line="228" w:lineRule="auto"/>
      </w:pPr>
      <w:r>
        <w:rPr>
          <w:color w:val="231F20"/>
          <w:sz w:val="19"/>
        </w:rPr>
        <w:t xml:space="preserve">Aningaasarsiornermut systemip </w:t>
      </w:r>
      <w:r>
        <w:rPr>
          <w:color w:val="231F20"/>
          <w:w w:val="90"/>
          <w:sz w:val="19"/>
        </w:rPr>
        <w:t>aningaasarsianik malunnarunnaarsaasarnermut aamma peqqarniisaarniarnernut aningaasalersuisarnermut atorneqarnissaanut pineqaatissiissutit pitsaaliuisut pillugit aalajangersakkap atuutilersinneqarneraniit kingusinnerpaamik qaammatit 12-it qaangiunnerini Kommissionen aalajangersagaq pineqartoq nutartissavaa aammalu allannguutissat siunnersuutigissallugit, tamanna attuumassuteqarpat, aningaasarsianik malunnarunnaarsaasarnermut aamma peqqarniisaarniarnernut aningaasalersuisarnermut pineqaatissiissutit pitsaaliuisut pillugit aalajangersakkap naleqqussarneqarnissaanut aammalu aalajangersimasumik periuseqarnissaq isumannaarniarlugit.</w:t>
      </w:r>
    </w:p>
    <w:p w:rsidR="007C7D5E" w:rsidRDefault="007C7D5E">
      <w:pPr>
        <w:pStyle w:val="TextBody"/>
      </w:pPr>
    </w:p>
    <w:p w:rsidR="007C7D5E" w:rsidRDefault="007C7D5E">
      <w:pPr>
        <w:pStyle w:val="TextBody"/>
        <w:spacing w:before="61"/>
      </w:pPr>
    </w:p>
    <w:p w:rsidR="007C7D5E" w:rsidRDefault="00A668DD">
      <w:pPr>
        <w:pStyle w:val="Listeafsnit"/>
        <w:numPr>
          <w:ilvl w:val="0"/>
          <w:numId w:val="4"/>
        </w:numPr>
        <w:tabs>
          <w:tab w:val="left" w:pos="553"/>
        </w:tabs>
        <w:spacing w:before="1" w:line="228" w:lineRule="auto"/>
      </w:pPr>
      <w:r>
        <w:rPr>
          <w:color w:val="231F20"/>
          <w:sz w:val="19"/>
        </w:rPr>
        <w:t>Kommissioneni, EBA tusarniaavigereerlugu, kingusinnerpaamik ulloq 1. juli 2026 nalunaarusiamik nassiussissaaq adressiniit nammineq host-ikkaniit imaluunniit suliaqarfinniit Unionenimi pilersinneqarsimanngitsuniit nuussinermut imaluunniit taakkunannga nuussinermut tunngatillugu aarlerinaatinik nalilersuisumik, aamma pineqaatissiissutinik aalajangersimasunik aarlerinaatit taakkua killilernissaannut aammalu, tamanna attuumassuteqarpat, aalajangersakkamut uunga allannguutissatut siunnersuutinut.</w:t>
      </w:r>
    </w:p>
    <w:p w:rsidR="007C7D5E" w:rsidRDefault="007C7D5E">
      <w:pPr>
        <w:pStyle w:val="TextBody"/>
      </w:pPr>
    </w:p>
    <w:p w:rsidR="007C7D5E" w:rsidRDefault="007C7D5E">
      <w:pPr>
        <w:pStyle w:val="TextBody"/>
        <w:spacing w:before="61"/>
      </w:pPr>
    </w:p>
    <w:p w:rsidR="007C7D5E" w:rsidRDefault="00A668DD">
      <w:pPr>
        <w:pStyle w:val="Listeafsnit"/>
        <w:numPr>
          <w:ilvl w:val="0"/>
          <w:numId w:val="4"/>
        </w:numPr>
        <w:tabs>
          <w:tab w:val="left" w:pos="553"/>
        </w:tabs>
        <w:spacing w:line="228" w:lineRule="auto"/>
      </w:pPr>
      <w:r>
        <w:rPr>
          <w:color w:val="231F20"/>
          <w:sz w:val="19"/>
        </w:rPr>
        <w:t>Kingusinnerpaamik ulloq 30. juni 2027 Kommissioneni uuma aalajangersakkap atuunnera aamma atortinneqarnera pillugit nalunaarusiamik Europa-Parlamentetimut aamma Rådetimut saqqummiussissaaq, inatsisissatut siunnersuummik ilaqarsinnaasumik.</w:t>
      </w:r>
    </w:p>
    <w:p w:rsidR="007C7D5E" w:rsidRDefault="007C7D5E">
      <w:pPr>
        <w:pStyle w:val="TextBody"/>
      </w:pPr>
    </w:p>
    <w:p w:rsidR="007C7D5E" w:rsidRDefault="007C7D5E">
      <w:pPr>
        <w:pStyle w:val="TextBody"/>
        <w:spacing w:before="55"/>
      </w:pPr>
    </w:p>
    <w:p w:rsidR="007C7D5E" w:rsidRDefault="00A668DD">
      <w:pPr>
        <w:pStyle w:val="TextBody"/>
        <w:ind w:left="122"/>
        <w:jc w:val="both"/>
      </w:pPr>
      <w:r>
        <w:rPr>
          <w:color w:val="231F20"/>
        </w:rPr>
        <w:t>Nalunaarusiaq immikkoortumi siullermi taaneqartoq immikkuualuttunik tulliuttunik imaqassaaq:</w:t>
      </w:r>
    </w:p>
    <w:p w:rsidR="007C7D5E" w:rsidRDefault="007C7D5E">
      <w:pPr>
        <w:pStyle w:val="TextBody"/>
      </w:pPr>
    </w:p>
    <w:p w:rsidR="007C7D5E" w:rsidRDefault="007C7D5E">
      <w:pPr>
        <w:pStyle w:val="TextBody"/>
        <w:spacing w:before="61"/>
      </w:pPr>
    </w:p>
    <w:p w:rsidR="007C7D5E" w:rsidRDefault="00A668DD">
      <w:pPr>
        <w:pStyle w:val="Listeafsnit"/>
        <w:numPr>
          <w:ilvl w:val="1"/>
          <w:numId w:val="4"/>
        </w:numPr>
        <w:tabs>
          <w:tab w:val="left" w:pos="360"/>
          <w:tab w:val="left" w:pos="363"/>
        </w:tabs>
        <w:spacing w:line="228" w:lineRule="auto"/>
      </w:pPr>
      <w:r>
        <w:rPr>
          <w:color w:val="231F20"/>
          <w:sz w:val="19"/>
        </w:rPr>
        <w:t>aalajangersakkami uani pineqaatissiissutit sunniuteqarluarnerisa aammalu, akiliinermut kiffartuussissutinik tuniniaasunut aamma pigisanut nalilinnut kryptonut kiffartuussissutinik tuniniaasunut aalajangersakkamik uannga milinninnerisa nalilersorneqarneri</w:t>
      </w:r>
    </w:p>
    <w:p w:rsidR="007C7D5E" w:rsidRDefault="007C7D5E">
      <w:pPr>
        <w:pStyle w:val="TextBody"/>
      </w:pPr>
    </w:p>
    <w:p w:rsidR="007C7D5E" w:rsidRDefault="007C7D5E">
      <w:pPr>
        <w:pStyle w:val="TextBody"/>
        <w:spacing w:before="64"/>
      </w:pPr>
    </w:p>
    <w:p w:rsidR="007C7D5E" w:rsidRDefault="00A668DD">
      <w:pPr>
        <w:pStyle w:val="Listeafsnit"/>
        <w:numPr>
          <w:ilvl w:val="1"/>
          <w:numId w:val="4"/>
        </w:numPr>
        <w:tabs>
          <w:tab w:val="left" w:pos="360"/>
          <w:tab w:val="left" w:pos="363"/>
        </w:tabs>
        <w:spacing w:line="228" w:lineRule="auto"/>
      </w:pPr>
      <w:r>
        <w:rPr>
          <w:color w:val="231F20"/>
          <w:sz w:val="19"/>
        </w:rPr>
        <w:t>aaqqiissutit teknologiskit nalilersorneqarneri, aalajangersagaq una naapertorlugu pisussaaffinnik pigisanut nalilinnut kryptonut kiffartuussissutinik tuniniaasunut inassutaasunut naammassinninnermut atorneqarsinnaasut, tassunga ilagitillugit aaqqiissutini teknologiskini illersorneqarsinnaasuni aamma ataatsikkut atorneqarsinnaasuni kingullertigut ineriartorneq, aalajangersakkap uuma malinneqarnissaanut atorneqarsinnaasut, aammalu pigisanik nalilinnik kryptonik nuussinerit pinngorfii aamma apuuffissaat paasiniarlugit DLT-mut nalilersuinermut atortunik atuineq aammalu  »kend</w:t>
      </w:r>
      <w:r>
        <w:rPr>
          <w:color w:val="231F20"/>
          <w:spacing w:val="19"/>
          <w:sz w:val="19"/>
        </w:rPr>
        <w:t xml:space="preserve"> </w:t>
      </w:r>
      <w:r>
        <w:rPr>
          <w:color w:val="231F20"/>
          <w:sz w:val="19"/>
        </w:rPr>
        <w:t>din</w:t>
      </w:r>
      <w:r>
        <w:rPr>
          <w:color w:val="231F20"/>
          <w:spacing w:val="18"/>
          <w:sz w:val="19"/>
        </w:rPr>
        <w:t xml:space="preserve"> </w:t>
      </w:r>
      <w:r>
        <w:rPr>
          <w:color w:val="231F20"/>
          <w:sz w:val="19"/>
        </w:rPr>
        <w:t>transaktion-vurdering«-imik</w:t>
      </w:r>
      <w:r>
        <w:rPr>
          <w:color w:val="231F20"/>
          <w:spacing w:val="29"/>
          <w:sz w:val="19"/>
        </w:rPr>
        <w:t xml:space="preserve"> </w:t>
      </w:r>
      <w:r>
        <w:rPr>
          <w:color w:val="231F20"/>
          <w:sz w:val="19"/>
        </w:rPr>
        <w:t>(KYT) suliaqarnissamut.</w:t>
      </w:r>
    </w:p>
    <w:p w:rsidR="007C7D5E" w:rsidRDefault="007C7D5E">
      <w:pPr>
        <w:pStyle w:val="TextBody"/>
      </w:pPr>
    </w:p>
    <w:p w:rsidR="007C7D5E" w:rsidRDefault="007C7D5E">
      <w:pPr>
        <w:pStyle w:val="TextBody"/>
        <w:spacing w:before="60"/>
      </w:pPr>
    </w:p>
    <w:p w:rsidR="007C7D5E" w:rsidRDefault="00A668DD">
      <w:pPr>
        <w:pStyle w:val="Listeafsnit"/>
        <w:numPr>
          <w:ilvl w:val="1"/>
          <w:numId w:val="4"/>
        </w:numPr>
        <w:tabs>
          <w:tab w:val="left" w:pos="360"/>
          <w:tab w:val="left" w:pos="363"/>
        </w:tabs>
        <w:spacing w:line="228" w:lineRule="auto"/>
        <w:ind w:right="152"/>
      </w:pPr>
      <w:r>
        <w:rPr>
          <w:color w:val="231F20"/>
          <w:sz w:val="19"/>
        </w:rPr>
        <w:lastRenderedPageBreak/>
        <w:t>aningaasanik nuussinerit annertunngitsut killissaasa sunniuteqarluarnerannik aamma naleqqutuunerannik nalilersuineq, pingaarnertut atuuffik aamma paasissutissat, nuussinerni ilanngullugit nassiunneqartut, eqqarsaatigalugit, aammalu kiillissat taamaattut appartinneqarnissaannut imaluunniit peerneqarnissaannut pisariaqartitsinermik nalilersuineq</w:t>
      </w:r>
    </w:p>
    <w:p w:rsidR="007C7D5E" w:rsidRDefault="007C7D5E">
      <w:pPr>
        <w:pStyle w:val="TextBody"/>
      </w:pPr>
    </w:p>
    <w:p w:rsidR="007C7D5E" w:rsidRDefault="007C7D5E">
      <w:pPr>
        <w:pStyle w:val="TextBody"/>
        <w:spacing w:before="62"/>
      </w:pPr>
    </w:p>
    <w:p w:rsidR="007C7D5E" w:rsidRDefault="00A668DD">
      <w:pPr>
        <w:pStyle w:val="Listeafsnit"/>
        <w:numPr>
          <w:ilvl w:val="1"/>
          <w:numId w:val="4"/>
        </w:numPr>
        <w:tabs>
          <w:tab w:val="left" w:pos="361"/>
          <w:tab w:val="left" w:pos="363"/>
        </w:tabs>
        <w:spacing w:line="228" w:lineRule="auto"/>
      </w:pPr>
      <w:r>
        <w:rPr>
          <w:color w:val="231F20"/>
          <w:sz w:val="19"/>
        </w:rPr>
        <w:t xml:space="preserve">annertunngitsut killissaannik eqqussinermi aningaasartuutit aamma iluaqutit pillugit nalilersuineq, paasissutissat pigisanik nalilinnik kryptonik nuussinermi ilanngullugit nassiunneqartut pineqartillugit, tassunga ilagitillugu </w:t>
      </w:r>
      <w:r>
        <w:rPr>
          <w:color w:val="231F20"/>
          <w:w w:val="90"/>
          <w:sz w:val="19"/>
        </w:rPr>
        <w:t>aningaasarsianik malunnarunnaarsaasoqarsinnaaneranik aamma peqqarniisaarniarnernut aningaasalersuisinnaanermut aarlerinaataasut atassuteqartut pillugit nalilersuineq.</w:t>
      </w:r>
    </w:p>
    <w:p w:rsidR="007C7D5E" w:rsidRDefault="007C7D5E">
      <w:pPr>
        <w:pStyle w:val="TextBody"/>
      </w:pPr>
    </w:p>
    <w:p w:rsidR="007C7D5E" w:rsidRDefault="007C7D5E">
      <w:pPr>
        <w:pStyle w:val="TextBody"/>
        <w:spacing w:before="61"/>
      </w:pPr>
    </w:p>
    <w:p w:rsidR="007C7D5E" w:rsidRDefault="00A668DD">
      <w:pPr>
        <w:pStyle w:val="Listeafsnit"/>
        <w:numPr>
          <w:ilvl w:val="1"/>
          <w:numId w:val="4"/>
        </w:numPr>
        <w:tabs>
          <w:tab w:val="left" w:pos="360"/>
          <w:tab w:val="left" w:pos="363"/>
        </w:tabs>
        <w:spacing w:line="228" w:lineRule="auto"/>
      </w:pPr>
      <w:r>
        <w:rPr>
          <w:color w:val="231F20"/>
          <w:sz w:val="19"/>
        </w:rPr>
        <w:t xml:space="preserve">illuatunerisamik pingajuusumik peqataasoqartinnagu adressit nammineq host-ikkat nuussinernut atorneqarnerini taamaakkajuttut pillugit misissuineq,  </w:t>
      </w:r>
      <w:r>
        <w:rPr>
          <w:color w:val="231F20"/>
          <w:w w:val="90"/>
          <w:sz w:val="19"/>
        </w:rPr>
        <w:t xml:space="preserve">aningaasarsianik malunnarunnaarsaasoqarsinnaaneranik aamma peqqarniisaarniarnernut aningaasalersuisinnaanermut aarlerinaataasut atassuteqartunik nalilersuinermut ilutigitillugu </w:t>
      </w:r>
      <w:r>
        <w:rPr>
          <w:color w:val="231F20"/>
          <w:sz w:val="19"/>
        </w:rPr>
        <w:t>aammalu ilassutitut pineqaatissiissutit aarlerinaatinik killiliisunik pisariaqatitsinerup aamma tamakkua sunniuteqarluarnerannik aamma atortinneqarnerinik nalilersuineq, assersuutigalugu aningaasivinnik hardwarenik aamma softwarenik tuniniaasunut pisussaaffiit aalajangersimasut kiisalu nuussinerit adressinik nammineq host-ikkanik atuisut killilersorneri, misissorneri imaluunniit inerteqqutaaneri.</w:t>
      </w:r>
    </w:p>
    <w:p w:rsidR="007C7D5E" w:rsidRDefault="007C7D5E">
      <w:pPr>
        <w:pStyle w:val="TextBody"/>
      </w:pPr>
    </w:p>
    <w:p w:rsidR="007C7D5E" w:rsidRDefault="007C7D5E">
      <w:pPr>
        <w:pStyle w:val="TextBody"/>
        <w:spacing w:before="61"/>
      </w:pPr>
    </w:p>
    <w:p w:rsidR="007C7D5E" w:rsidRDefault="00A668DD">
      <w:pPr>
        <w:pStyle w:val="TextBody"/>
        <w:spacing w:before="1" w:line="228" w:lineRule="auto"/>
        <w:ind w:left="120" w:right="153" w:firstLine="2"/>
        <w:jc w:val="both"/>
      </w:pPr>
      <w:r>
        <w:rPr>
          <w:color w:val="231F20"/>
        </w:rPr>
        <w:t>Nalunaarusiap aningaasarsianik malunnarunnaarsaasarnerup aamma peqqarniisaarniarnernut aningaasalersuisarnerup akiorneqarnerinut tunngatillugu suliaqarfimmi nutaamik ineriartorneq kiisalu nalilersuinerit aammalu nalunaarusiat attuumassuteqartut, nunat tamalaat kattuffiit aamma standardiliisartut, oqartussaqarfiit inatsisinik atortitsisut aammalu paasiniaasartut, pigisanut nalilinnut kryptonut kiffartuussissutinik tuniniaasut imaluunniit allat tatiginartut suliaat mianerissavai.</w:t>
      </w:r>
    </w:p>
    <w:p w:rsidR="007C7D5E" w:rsidRDefault="007C7D5E">
      <w:pPr>
        <w:pStyle w:val="TextBody"/>
        <w:spacing w:before="1" w:line="228" w:lineRule="auto"/>
        <w:ind w:left="120" w:right="153" w:firstLine="2"/>
        <w:jc w:val="both"/>
        <w:rPr>
          <w:color w:val="231F20"/>
        </w:rPr>
      </w:pPr>
    </w:p>
    <w:p w:rsidR="007C7D5E" w:rsidRDefault="007C7D5E">
      <w:pPr>
        <w:pStyle w:val="TextBody"/>
        <w:spacing w:before="1" w:line="228" w:lineRule="auto"/>
        <w:ind w:left="120" w:right="153" w:firstLine="2"/>
        <w:jc w:val="both"/>
        <w:rPr>
          <w:color w:val="231F20"/>
        </w:rPr>
      </w:pPr>
    </w:p>
    <w:p w:rsidR="007C7D5E" w:rsidRPr="00A668DD" w:rsidRDefault="00A668DD">
      <w:pPr>
        <w:ind w:left="84" w:right="110"/>
        <w:jc w:val="center"/>
        <w:rPr>
          <w:lang w:val="da-DK"/>
        </w:rPr>
      </w:pPr>
      <w:r w:rsidRPr="00A668DD">
        <w:rPr>
          <w:i/>
          <w:color w:val="231F20"/>
          <w:sz w:val="17"/>
          <w:lang w:val="da-DK"/>
        </w:rPr>
        <w:t>KAPITALI</w:t>
      </w:r>
      <w:r w:rsidRPr="00A668DD">
        <w:rPr>
          <w:i/>
          <w:color w:val="231F20"/>
          <w:spacing w:val="19"/>
          <w:sz w:val="17"/>
          <w:lang w:val="da-DK"/>
        </w:rPr>
        <w:t xml:space="preserve"> </w:t>
      </w:r>
      <w:r w:rsidRPr="00A668DD">
        <w:rPr>
          <w:i/>
          <w:color w:val="231F20"/>
          <w:sz w:val="17"/>
          <w:lang w:val="da-DK"/>
        </w:rPr>
        <w:t>X</w:t>
      </w:r>
    </w:p>
    <w:p w:rsidR="007C7D5E" w:rsidRPr="00A668DD" w:rsidRDefault="00A668DD">
      <w:pPr>
        <w:pStyle w:val="Overskrift2"/>
        <w:ind w:right="117"/>
        <w:rPr>
          <w:lang w:val="da-DK"/>
        </w:rPr>
      </w:pPr>
      <w:r w:rsidRPr="00A668DD">
        <w:rPr>
          <w:color w:val="231F20"/>
          <w:lang w:val="da-DK"/>
        </w:rPr>
        <w:t>Aalajangersakkat naggataarutaasut</w:t>
      </w:r>
    </w:p>
    <w:p w:rsidR="007C7D5E" w:rsidRPr="00A668DD" w:rsidRDefault="007C7D5E">
      <w:pPr>
        <w:pStyle w:val="TextBody"/>
        <w:spacing w:before="24"/>
        <w:rPr>
          <w:b/>
          <w:i/>
          <w:lang w:val="da-DK"/>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38</w:t>
      </w:r>
    </w:p>
    <w:p w:rsidR="007C7D5E" w:rsidRPr="00A668DD" w:rsidRDefault="00A668DD">
      <w:pPr>
        <w:pStyle w:val="Overskrift1"/>
        <w:ind w:left="10" w:right="44"/>
        <w:rPr>
          <w:lang w:val="da-DK"/>
        </w:rPr>
      </w:pPr>
      <w:r w:rsidRPr="00A668DD">
        <w:rPr>
          <w:color w:val="231F20"/>
          <w:lang w:val="da-DK"/>
        </w:rPr>
        <w:t>Peqqussummik</w:t>
      </w:r>
      <w:r w:rsidRPr="00A668DD">
        <w:rPr>
          <w:color w:val="231F20"/>
          <w:spacing w:val="6"/>
          <w:lang w:val="da-DK"/>
        </w:rPr>
        <w:t xml:space="preserve"> </w:t>
      </w:r>
      <w:r w:rsidRPr="00A668DD">
        <w:rPr>
          <w:color w:val="231F20"/>
          <w:lang w:val="da-DK"/>
        </w:rPr>
        <w:t>(EU)</w:t>
      </w:r>
      <w:r w:rsidRPr="00A668DD">
        <w:rPr>
          <w:color w:val="231F20"/>
          <w:spacing w:val="4"/>
          <w:lang w:val="da-DK"/>
        </w:rPr>
        <w:t xml:space="preserve"> </w:t>
      </w:r>
      <w:r w:rsidRPr="00A668DD">
        <w:rPr>
          <w:color w:val="231F20"/>
          <w:lang w:val="da-DK"/>
        </w:rPr>
        <w:t>2015/849-mik allannguinerit</w:t>
      </w:r>
    </w:p>
    <w:p w:rsidR="007C7D5E" w:rsidRPr="00A668DD" w:rsidRDefault="007C7D5E">
      <w:pPr>
        <w:pStyle w:val="Overskrift1"/>
        <w:ind w:left="10" w:right="44"/>
        <w:rPr>
          <w:color w:val="231F20"/>
          <w:lang w:val="da-DK"/>
        </w:rPr>
      </w:pPr>
    </w:p>
    <w:p w:rsidR="007C7D5E" w:rsidRPr="00A668DD" w:rsidRDefault="00A668DD">
      <w:pPr>
        <w:pStyle w:val="TextBody"/>
        <w:spacing w:before="110"/>
        <w:ind w:left="122"/>
        <w:rPr>
          <w:lang w:val="da-DK"/>
        </w:rPr>
      </w:pPr>
      <w:r w:rsidRPr="00A668DD">
        <w:rPr>
          <w:color w:val="231F20"/>
          <w:w w:val="90"/>
          <w:lang w:val="da-DK"/>
        </w:rPr>
        <w:t>Peqqussummi (EU)</w:t>
      </w:r>
      <w:r w:rsidRPr="00A668DD">
        <w:rPr>
          <w:color w:val="231F20"/>
          <w:spacing w:val="26"/>
          <w:lang w:val="da-DK"/>
        </w:rPr>
        <w:t xml:space="preserve"> </w:t>
      </w:r>
      <w:r w:rsidRPr="00A668DD">
        <w:rPr>
          <w:color w:val="231F20"/>
          <w:w w:val="90"/>
          <w:lang w:val="da-DK"/>
        </w:rPr>
        <w:t>2015/849-mi tulliuttunik allannguisoqassaaq:</w:t>
      </w:r>
    </w:p>
    <w:p w:rsidR="007C7D5E" w:rsidRPr="00A668DD" w:rsidRDefault="007C7D5E">
      <w:pPr>
        <w:pStyle w:val="TextBody"/>
        <w:rPr>
          <w:lang w:val="da-DK"/>
        </w:rPr>
      </w:pPr>
    </w:p>
    <w:p w:rsidR="007C7D5E" w:rsidRPr="00A668DD" w:rsidRDefault="007C7D5E">
      <w:pPr>
        <w:pStyle w:val="TextBody"/>
        <w:spacing w:before="83"/>
        <w:rPr>
          <w:lang w:val="da-DK"/>
        </w:rPr>
      </w:pPr>
    </w:p>
    <w:p w:rsidR="007C7D5E" w:rsidRPr="00A668DD" w:rsidRDefault="00A668DD">
      <w:pPr>
        <w:pStyle w:val="Listeafsnit"/>
        <w:numPr>
          <w:ilvl w:val="0"/>
          <w:numId w:val="3"/>
        </w:numPr>
        <w:tabs>
          <w:tab w:val="left" w:pos="366"/>
        </w:tabs>
        <w:ind w:left="366" w:hanging="244"/>
        <w:rPr>
          <w:lang w:val="da-DK"/>
        </w:rPr>
      </w:pPr>
      <w:r w:rsidRPr="00A668DD">
        <w:rPr>
          <w:color w:val="231F20"/>
          <w:sz w:val="19"/>
          <w:lang w:val="da-DK"/>
        </w:rPr>
        <w:t>Artikel 2,</w:t>
      </w:r>
      <w:r w:rsidRPr="00A668DD">
        <w:rPr>
          <w:color w:val="231F20"/>
          <w:spacing w:val="13"/>
          <w:sz w:val="19"/>
          <w:lang w:val="da-DK"/>
        </w:rPr>
        <w:t xml:space="preserve"> imm</w:t>
      </w:r>
      <w:r w:rsidRPr="00A668DD">
        <w:rPr>
          <w:color w:val="231F20"/>
          <w:sz w:val="19"/>
          <w:lang w:val="da-DK"/>
        </w:rPr>
        <w:t>.</w:t>
      </w:r>
      <w:r w:rsidRPr="00A668DD">
        <w:rPr>
          <w:color w:val="231F20"/>
          <w:spacing w:val="14"/>
          <w:sz w:val="19"/>
          <w:lang w:val="da-DK"/>
        </w:rPr>
        <w:t xml:space="preserve"> </w:t>
      </w:r>
      <w:r w:rsidRPr="00A668DD">
        <w:rPr>
          <w:color w:val="231F20"/>
          <w:sz w:val="19"/>
          <w:lang w:val="da-DK"/>
        </w:rPr>
        <w:t>1,</w:t>
      </w:r>
      <w:r w:rsidRPr="00A668DD">
        <w:rPr>
          <w:color w:val="231F20"/>
          <w:spacing w:val="12"/>
          <w:sz w:val="19"/>
          <w:lang w:val="da-DK"/>
        </w:rPr>
        <w:t xml:space="preserve"> </w:t>
      </w:r>
      <w:r w:rsidRPr="00A668DD">
        <w:rPr>
          <w:color w:val="231F20"/>
          <w:sz w:val="19"/>
          <w:lang w:val="da-DK"/>
        </w:rPr>
        <w:t>nr.</w:t>
      </w:r>
      <w:r w:rsidRPr="00A668DD">
        <w:rPr>
          <w:color w:val="231F20"/>
          <w:spacing w:val="13"/>
          <w:sz w:val="19"/>
          <w:lang w:val="da-DK"/>
        </w:rPr>
        <w:t xml:space="preserve"> </w:t>
      </w:r>
      <w:r w:rsidRPr="00A668DD">
        <w:rPr>
          <w:color w:val="231F20"/>
          <w:sz w:val="19"/>
          <w:lang w:val="da-DK"/>
        </w:rPr>
        <w:t>3-mi),</w:t>
      </w:r>
      <w:r w:rsidRPr="00A668DD">
        <w:rPr>
          <w:color w:val="231F20"/>
          <w:spacing w:val="13"/>
          <w:sz w:val="19"/>
          <w:lang w:val="da-DK"/>
        </w:rPr>
        <w:t xml:space="preserve"> </w:t>
      </w:r>
      <w:r w:rsidRPr="00A668DD">
        <w:rPr>
          <w:color w:val="231F20"/>
          <w:sz w:val="19"/>
          <w:lang w:val="da-DK"/>
        </w:rPr>
        <w:t>litra</w:t>
      </w:r>
      <w:r w:rsidRPr="00A668DD">
        <w:rPr>
          <w:color w:val="231F20"/>
          <w:spacing w:val="14"/>
          <w:sz w:val="19"/>
          <w:lang w:val="da-DK"/>
        </w:rPr>
        <w:t xml:space="preserve"> </w:t>
      </w:r>
      <w:r w:rsidRPr="00A668DD">
        <w:rPr>
          <w:color w:val="231F20"/>
          <w:sz w:val="19"/>
          <w:lang w:val="da-DK"/>
        </w:rPr>
        <w:t>g)</w:t>
      </w:r>
      <w:r w:rsidRPr="00A668DD">
        <w:rPr>
          <w:color w:val="231F20"/>
          <w:spacing w:val="12"/>
          <w:sz w:val="19"/>
          <w:lang w:val="da-DK"/>
        </w:rPr>
        <w:t xml:space="preserve"> </w:t>
      </w:r>
      <w:r w:rsidRPr="00A668DD">
        <w:rPr>
          <w:color w:val="231F20"/>
          <w:sz w:val="19"/>
          <w:lang w:val="da-DK"/>
        </w:rPr>
        <w:t>aamma</w:t>
      </w:r>
      <w:r w:rsidRPr="00A668DD">
        <w:rPr>
          <w:color w:val="231F20"/>
          <w:spacing w:val="12"/>
          <w:sz w:val="19"/>
          <w:lang w:val="da-DK"/>
        </w:rPr>
        <w:t xml:space="preserve"> </w:t>
      </w:r>
      <w:r w:rsidRPr="00A668DD">
        <w:rPr>
          <w:color w:val="231F20"/>
          <w:sz w:val="19"/>
          <w:lang w:val="da-DK"/>
        </w:rPr>
        <w:t>h) piissapput.</w:t>
      </w:r>
    </w:p>
    <w:p w:rsidR="007C7D5E" w:rsidRPr="00A668DD" w:rsidRDefault="007C7D5E">
      <w:pPr>
        <w:pStyle w:val="TextBody"/>
        <w:rPr>
          <w:lang w:val="da-DK"/>
        </w:rPr>
      </w:pPr>
    </w:p>
    <w:p w:rsidR="007C7D5E" w:rsidRPr="00A668DD" w:rsidRDefault="007C7D5E">
      <w:pPr>
        <w:pStyle w:val="TextBody"/>
        <w:spacing w:before="82"/>
        <w:rPr>
          <w:lang w:val="da-DK"/>
        </w:rPr>
      </w:pPr>
    </w:p>
    <w:p w:rsidR="007C7D5E" w:rsidRDefault="00A668DD">
      <w:pPr>
        <w:pStyle w:val="Listeafsnit"/>
        <w:numPr>
          <w:ilvl w:val="0"/>
          <w:numId w:val="3"/>
        </w:numPr>
        <w:tabs>
          <w:tab w:val="left" w:pos="366"/>
        </w:tabs>
        <w:spacing w:before="1"/>
        <w:ind w:left="366" w:hanging="244"/>
      </w:pPr>
      <w:r>
        <w:rPr>
          <w:color w:val="231F20"/>
          <w:sz w:val="19"/>
        </w:rPr>
        <w:t>Artikel 3-mi tulliuttunik allannguisoqassaaq:</w:t>
      </w:r>
    </w:p>
    <w:p w:rsidR="007C7D5E" w:rsidRDefault="007C7D5E">
      <w:pPr>
        <w:pStyle w:val="TextBody"/>
      </w:pPr>
    </w:p>
    <w:p w:rsidR="007C7D5E" w:rsidRDefault="007C7D5E">
      <w:pPr>
        <w:pStyle w:val="TextBody"/>
        <w:spacing w:before="83"/>
      </w:pPr>
    </w:p>
    <w:p w:rsidR="007C7D5E" w:rsidRDefault="00A668DD">
      <w:pPr>
        <w:pStyle w:val="Listeafsnit"/>
        <w:numPr>
          <w:ilvl w:val="1"/>
          <w:numId w:val="3"/>
        </w:numPr>
        <w:tabs>
          <w:tab w:val="left" w:pos="609"/>
        </w:tabs>
        <w:ind w:left="609" w:hanging="238"/>
      </w:pPr>
      <w:r>
        <w:rPr>
          <w:color w:val="231F20"/>
          <w:sz w:val="19"/>
        </w:rPr>
        <w:t>Nr.</w:t>
      </w:r>
      <w:r>
        <w:rPr>
          <w:color w:val="231F20"/>
          <w:spacing w:val="14"/>
          <w:sz w:val="19"/>
        </w:rPr>
        <w:t xml:space="preserve"> </w:t>
      </w:r>
      <w:r>
        <w:rPr>
          <w:color w:val="231F20"/>
          <w:sz w:val="19"/>
        </w:rPr>
        <w:t>2-mi)</w:t>
      </w:r>
      <w:r>
        <w:rPr>
          <w:color w:val="231F20"/>
          <w:spacing w:val="15"/>
          <w:sz w:val="19"/>
        </w:rPr>
        <w:t xml:space="preserve"> </w:t>
      </w:r>
      <w:r>
        <w:rPr>
          <w:color w:val="231F20"/>
          <w:sz w:val="19"/>
        </w:rPr>
        <w:t>litra tulliuttoq ilanngunneqassaaq:</w:t>
      </w:r>
    </w:p>
    <w:p w:rsidR="007C7D5E" w:rsidRDefault="007C7D5E">
      <w:pPr>
        <w:pStyle w:val="TextBody"/>
      </w:pPr>
    </w:p>
    <w:p w:rsidR="007C7D5E" w:rsidRDefault="007C7D5E">
      <w:pPr>
        <w:pStyle w:val="TextBody"/>
        <w:spacing w:before="82"/>
      </w:pPr>
    </w:p>
    <w:p w:rsidR="007C7D5E" w:rsidRDefault="00A668DD">
      <w:pPr>
        <w:pStyle w:val="TextBody"/>
        <w:ind w:left="613"/>
      </w:pPr>
      <w:r>
        <w:rPr>
          <w:color w:val="231F20"/>
          <w:w w:val="90"/>
        </w:rPr>
        <w:t>»g)</w:t>
      </w:r>
      <w:r>
        <w:rPr>
          <w:color w:val="231F20"/>
          <w:spacing w:val="69"/>
        </w:rPr>
        <w:t xml:space="preserve"> </w:t>
      </w:r>
      <w:r>
        <w:rPr>
          <w:color w:val="231F20"/>
        </w:rPr>
        <w:t>pigisanut nalilinnut kryptonut kiffartuussissutinik tuniniaasut</w:t>
      </w:r>
      <w:r>
        <w:rPr>
          <w:color w:val="231F20"/>
          <w:w w:val="90"/>
        </w:rPr>
        <w:t>«.</w:t>
      </w:r>
    </w:p>
    <w:p w:rsidR="007C7D5E" w:rsidRDefault="007C7D5E">
      <w:pPr>
        <w:pStyle w:val="TextBody"/>
      </w:pPr>
    </w:p>
    <w:p w:rsidR="007C7D5E" w:rsidRDefault="007C7D5E">
      <w:pPr>
        <w:pStyle w:val="TextBody"/>
        <w:spacing w:before="84"/>
      </w:pPr>
    </w:p>
    <w:p w:rsidR="007C7D5E" w:rsidRDefault="00A668DD">
      <w:pPr>
        <w:pStyle w:val="Listeafsnit"/>
        <w:numPr>
          <w:ilvl w:val="1"/>
          <w:numId w:val="3"/>
        </w:numPr>
        <w:tabs>
          <w:tab w:val="left" w:pos="609"/>
        </w:tabs>
        <w:ind w:left="609" w:hanging="238"/>
      </w:pPr>
      <w:r>
        <w:rPr>
          <w:color w:val="231F20"/>
          <w:w w:val="95"/>
          <w:sz w:val="19"/>
        </w:rPr>
        <w:t>Nr.</w:t>
      </w:r>
      <w:r>
        <w:rPr>
          <w:color w:val="231F20"/>
          <w:spacing w:val="10"/>
          <w:sz w:val="19"/>
        </w:rPr>
        <w:t xml:space="preserve"> </w:t>
      </w:r>
      <w:r>
        <w:rPr>
          <w:color w:val="231F20"/>
          <w:w w:val="95"/>
          <w:sz w:val="19"/>
        </w:rPr>
        <w:t>8)</w:t>
      </w:r>
      <w:r>
        <w:rPr>
          <w:color w:val="231F20"/>
          <w:spacing w:val="9"/>
          <w:sz w:val="19"/>
        </w:rPr>
        <w:t xml:space="preserve"> imatut allanneqassaaq</w:t>
      </w:r>
      <w:r>
        <w:rPr>
          <w:color w:val="231F20"/>
          <w:w w:val="95"/>
          <w:sz w:val="19"/>
        </w:rPr>
        <w:t>:</w:t>
      </w:r>
    </w:p>
    <w:p w:rsidR="007C7D5E" w:rsidRDefault="007C7D5E">
      <w:pPr>
        <w:pStyle w:val="TextBody"/>
      </w:pPr>
    </w:p>
    <w:p w:rsidR="007C7D5E" w:rsidRDefault="007C7D5E">
      <w:pPr>
        <w:pStyle w:val="TextBody"/>
        <w:spacing w:before="82"/>
      </w:pPr>
    </w:p>
    <w:p w:rsidR="007C7D5E" w:rsidRDefault="00A668DD">
      <w:pPr>
        <w:pStyle w:val="TextBody"/>
        <w:ind w:left="613"/>
      </w:pPr>
      <w:r>
        <w:rPr>
          <w:color w:val="231F20"/>
          <w:w w:val="95"/>
        </w:rPr>
        <w:t>»8)</w:t>
      </w:r>
      <w:r>
        <w:rPr>
          <w:color w:val="231F20"/>
          <w:spacing w:val="52"/>
        </w:rPr>
        <w:t xml:space="preserve"> </w:t>
      </w:r>
      <w:r>
        <w:rPr>
          <w:color w:val="231F20"/>
          <w:w w:val="95"/>
        </w:rPr>
        <w:t>»suliaqarnermi attaveqaat«:</w:t>
      </w:r>
    </w:p>
    <w:p w:rsidR="007C7D5E" w:rsidRDefault="007C7D5E">
      <w:pPr>
        <w:pStyle w:val="TextBody"/>
      </w:pPr>
    </w:p>
    <w:p w:rsidR="007C7D5E" w:rsidRDefault="007C7D5E">
      <w:pPr>
        <w:pStyle w:val="TextBody"/>
        <w:spacing w:before="90"/>
      </w:pPr>
    </w:p>
    <w:p w:rsidR="007C7D5E" w:rsidRDefault="00A668DD">
      <w:pPr>
        <w:pStyle w:val="Listeafsnit"/>
        <w:numPr>
          <w:ilvl w:val="2"/>
          <w:numId w:val="3"/>
        </w:numPr>
        <w:tabs>
          <w:tab w:val="left" w:pos="1207"/>
          <w:tab w:val="left" w:pos="1210"/>
        </w:tabs>
        <w:spacing w:line="228" w:lineRule="auto"/>
      </w:pPr>
      <w:r>
        <w:rPr>
          <w:color w:val="231F20"/>
          <w:w w:val="90"/>
          <w:sz w:val="19"/>
        </w:rPr>
        <w:t>aningaasariviup (»suliaqartoq«) aningaaserivimmut allamut (»sullinneqartoq«) sullissinermik tunniussinera, tassunga ilagitillugit, kisianni killiligaanani, ingerlaavartumik kontomik pilersitsinermut imaluunniit passivkontomut allamut kiisalu sullissinerit attuumassuteqartut soorlu akiliisinnaassutsimik aqutsineq, aningaasanik nunat tamalaat akornanni nuussineq, checkclearingi, »gennemstrømningskonti« aamma nunat allat aningaasaannik nuussineq</w:t>
      </w:r>
    </w:p>
    <w:p w:rsidR="007C7D5E" w:rsidRDefault="007C7D5E">
      <w:pPr>
        <w:pStyle w:val="TextBody"/>
      </w:pPr>
    </w:p>
    <w:p w:rsidR="007C7D5E" w:rsidRDefault="007C7D5E">
      <w:pPr>
        <w:pStyle w:val="TextBody"/>
        <w:spacing w:before="90"/>
      </w:pPr>
    </w:p>
    <w:p w:rsidR="007C7D5E" w:rsidRDefault="00A668DD">
      <w:pPr>
        <w:pStyle w:val="Listeafsnit"/>
        <w:numPr>
          <w:ilvl w:val="2"/>
          <w:numId w:val="3"/>
        </w:numPr>
        <w:tabs>
          <w:tab w:val="left" w:pos="1207"/>
          <w:tab w:val="left" w:pos="1210"/>
        </w:tabs>
        <w:spacing w:line="228" w:lineRule="auto"/>
      </w:pPr>
      <w:r>
        <w:rPr>
          <w:color w:val="231F20"/>
          <w:sz w:val="19"/>
        </w:rPr>
        <w:t xml:space="preserve">taarsigassarsisitsisarfiit akornanni, aningaasaliinermik ingerlatsiviit akornanni aamma taarsigassarsisitsisarfiit aamma aningaasaliinermik ingerlatsiviit akornanni attaviit, tassunga </w:t>
      </w:r>
      <w:r>
        <w:rPr>
          <w:color w:val="231F20"/>
          <w:sz w:val="19"/>
        </w:rPr>
        <w:lastRenderedPageBreak/>
        <w:t>ilagitillugu aningaaseriviup suliaqartumiit respondentinstitutimut sullissinernik assingusunik tunniussisarneq, aamma tassunga ilagitillugit pappialanik nalilinnik nuussinissaq aamma aningaasanik nuussinissaq siunertaralugu attaviit pilersitat imaluunniit pigisanik nalilinnik kryptonik nuussinissaq siunertaralugu attaviit pilersitat«.</w:t>
      </w:r>
    </w:p>
    <w:p w:rsidR="007C7D5E" w:rsidRDefault="007C7D5E">
      <w:pPr>
        <w:pStyle w:val="TextBody"/>
      </w:pPr>
    </w:p>
    <w:p w:rsidR="007C7D5E" w:rsidRDefault="007C7D5E">
      <w:pPr>
        <w:pStyle w:val="TextBody"/>
        <w:spacing w:before="83"/>
      </w:pPr>
    </w:p>
    <w:p w:rsidR="007C7D5E" w:rsidRDefault="00A668DD">
      <w:pPr>
        <w:pStyle w:val="Listeafsnit"/>
        <w:numPr>
          <w:ilvl w:val="2"/>
          <w:numId w:val="3"/>
        </w:numPr>
        <w:tabs>
          <w:tab w:val="left" w:pos="609"/>
        </w:tabs>
        <w:ind w:left="609" w:hanging="238"/>
        <w:jc w:val="left"/>
      </w:pPr>
      <w:r>
        <w:rPr>
          <w:color w:val="231F20"/>
          <w:sz w:val="19"/>
        </w:rPr>
        <w:t>Nr.</w:t>
      </w:r>
      <w:r>
        <w:rPr>
          <w:color w:val="231F20"/>
          <w:spacing w:val="15"/>
          <w:sz w:val="19"/>
        </w:rPr>
        <w:t xml:space="preserve"> </w:t>
      </w:r>
      <w:r>
        <w:rPr>
          <w:color w:val="231F20"/>
          <w:sz w:val="19"/>
        </w:rPr>
        <w:t>18)</w:t>
      </w:r>
      <w:r>
        <w:rPr>
          <w:color w:val="231F20"/>
          <w:spacing w:val="16"/>
          <w:sz w:val="19"/>
        </w:rPr>
        <w:t xml:space="preserve"> </w:t>
      </w:r>
      <w:r>
        <w:rPr>
          <w:color w:val="231F20"/>
          <w:sz w:val="19"/>
        </w:rPr>
        <w:t>aamma</w:t>
      </w:r>
      <w:r>
        <w:rPr>
          <w:color w:val="231F20"/>
          <w:spacing w:val="16"/>
          <w:sz w:val="19"/>
        </w:rPr>
        <w:t xml:space="preserve"> </w:t>
      </w:r>
      <w:r>
        <w:rPr>
          <w:color w:val="231F20"/>
          <w:sz w:val="19"/>
        </w:rPr>
        <w:t>19)</w:t>
      </w:r>
      <w:r>
        <w:rPr>
          <w:color w:val="231F20"/>
          <w:spacing w:val="16"/>
          <w:sz w:val="19"/>
        </w:rPr>
        <w:t xml:space="preserve"> imatut allanneqassapput</w:t>
      </w:r>
      <w:r>
        <w:rPr>
          <w:color w:val="231F20"/>
          <w:sz w:val="19"/>
        </w:rPr>
        <w:t>:</w:t>
      </w:r>
    </w:p>
    <w:p w:rsidR="007C7D5E" w:rsidRDefault="007C7D5E">
      <w:pPr>
        <w:pStyle w:val="TextBody"/>
      </w:pPr>
    </w:p>
    <w:p w:rsidR="007C7D5E" w:rsidRDefault="007C7D5E">
      <w:pPr>
        <w:pStyle w:val="TextBody"/>
        <w:spacing w:before="89"/>
      </w:pPr>
    </w:p>
    <w:p w:rsidR="007C7D5E" w:rsidRDefault="00A668DD">
      <w:pPr>
        <w:pStyle w:val="TextBody"/>
        <w:spacing w:line="228" w:lineRule="auto"/>
        <w:ind w:left="1070" w:right="152" w:hanging="457"/>
        <w:jc w:val="both"/>
      </w:pPr>
      <w:r>
        <w:rPr>
          <w:color w:val="231F20"/>
        </w:rPr>
        <w:t>»18)</w:t>
      </w:r>
      <w:r>
        <w:rPr>
          <w:color w:val="231F20"/>
          <w:spacing w:val="31"/>
        </w:rPr>
        <w:t xml:space="preserve"> </w:t>
      </w:r>
      <w:r>
        <w:rPr>
          <w:color w:val="231F20"/>
        </w:rPr>
        <w:t>»pigisat nalillit kryptot«: pigisat nalillit kryptot, Europa-Parlamentetip aamma Rådetip aalajangersagaani (EU) 2023/1114-imi (*) artikeli 3, imm. 1, nr. 5-imi) nassuiarneqartutut, ilanngunnagit kategoriini aalajangersakkami taaneqartumi artikeli 2, imm. 2-mi, 3-mi aamma 4-mi allassimasut, imaluunniit allatut aningaasatut taaneqarsinnaagaangata</w:t>
      </w:r>
    </w:p>
    <w:p w:rsidR="007C7D5E" w:rsidRDefault="007C7D5E">
      <w:pPr>
        <w:pStyle w:val="TextBody"/>
      </w:pPr>
    </w:p>
    <w:p w:rsidR="007C7D5E" w:rsidRDefault="007C7D5E">
      <w:pPr>
        <w:pStyle w:val="TextBody"/>
        <w:spacing w:before="91"/>
      </w:pPr>
    </w:p>
    <w:p w:rsidR="007C7D5E" w:rsidRDefault="00A668DD">
      <w:pPr>
        <w:pStyle w:val="TextBody"/>
        <w:spacing w:line="228" w:lineRule="auto"/>
        <w:ind w:left="1070" w:right="150" w:hanging="457"/>
        <w:jc w:val="both"/>
      </w:pPr>
      <w:r>
        <w:rPr>
          <w:color w:val="231F20"/>
        </w:rPr>
        <w:t>19) »pigisanut nalilinnut kryptonut kiffartuussissutinik tuniniaasut«: pigisanut nalilinnut kryptonut kiffartuussissutinik tuniniaasoq, aalajangersakkami (EU) 2023/1114-imi (*) artikeli 3, imm. 1, nr. 15-imi) nassuiarneqartutut, taanna ataatsimik imaluunniit aralalinnik pigisanut nalilinnut kryptonut kiffartuussissutinik tunisanik tunniussaqaraangat, aalajangersakkami (EU) 2023/1114-imi (*) artikeli 3, imm. 1, nr. 16-imi) nassuiarneqartutut, pigisat nalillit kryptot pillugit siunnersuineq minillugu aalajangersakkami (EU) 2023/1114-imi (*) artikeli 3, imm. 1, nr. 16),</w:t>
      </w:r>
      <w:r>
        <w:rPr>
          <w:color w:val="231F20"/>
          <w:spacing w:val="11"/>
        </w:rPr>
        <w:t xml:space="preserve"> </w:t>
      </w:r>
      <w:r>
        <w:rPr>
          <w:color w:val="231F20"/>
        </w:rPr>
        <w:t>litra</w:t>
      </w:r>
      <w:r>
        <w:rPr>
          <w:color w:val="231F20"/>
          <w:spacing w:val="11"/>
        </w:rPr>
        <w:t xml:space="preserve"> </w:t>
      </w:r>
      <w:r>
        <w:rPr>
          <w:color w:val="231F20"/>
        </w:rPr>
        <w:t>h-mi) taaneqartutut</w:t>
      </w:r>
    </w:p>
    <w:p w:rsidR="007C7D5E" w:rsidRDefault="007C7D5E">
      <w:pPr>
        <w:pStyle w:val="TextBody"/>
        <w:rPr>
          <w:sz w:val="20"/>
        </w:rPr>
      </w:pPr>
    </w:p>
    <w:p w:rsidR="007C7D5E" w:rsidRDefault="007C7D5E">
      <w:pPr>
        <w:pStyle w:val="TextBody"/>
        <w:rPr>
          <w:sz w:val="20"/>
        </w:rPr>
      </w:pPr>
    </w:p>
    <w:p w:rsidR="007C7D5E" w:rsidRDefault="00A668DD">
      <w:pPr>
        <w:pStyle w:val="TextBody"/>
        <w:spacing w:before="11"/>
        <w:rPr>
          <w:sz w:val="20"/>
        </w:rPr>
      </w:pPr>
      <w:r>
        <w:rPr>
          <w:noProof/>
          <w:sz w:val="20"/>
        </w:rPr>
        <mc:AlternateContent>
          <mc:Choice Requires="wps">
            <w:drawing>
              <wp:anchor distT="0" distB="0" distL="0" distR="0" simplePos="0" relativeHeight="202" behindDoc="1" locked="0" layoutInCell="1" allowOverlap="1">
                <wp:simplePos x="0" y="0"/>
                <wp:positionH relativeFrom="page">
                  <wp:posOffset>1177290</wp:posOffset>
                </wp:positionH>
                <wp:positionV relativeFrom="paragraph">
                  <wp:posOffset>171450</wp:posOffset>
                </wp:positionV>
                <wp:extent cx="636270" cy="6985"/>
                <wp:effectExtent l="0" t="0" r="0" b="0"/>
                <wp:wrapTopAndBottom/>
                <wp:docPr id="10" name="Graphic 60"/>
                <wp:cNvGraphicFramePr/>
                <a:graphic xmlns:a="http://schemas.openxmlformats.org/drawingml/2006/main">
                  <a:graphicData uri="http://schemas.microsoft.com/office/word/2010/wordprocessingShape">
                    <wps:wsp>
                      <wps:cNvSpPr/>
                      <wps:spPr>
                        <a:xfrm>
                          <a:off x="0" y="0"/>
                          <a:ext cx="635760" cy="6480"/>
                        </a:xfrm>
                        <a:custGeom>
                          <a:avLst/>
                          <a:gdLst/>
                          <a:ahLst/>
                          <a:cxnLst/>
                          <a:rect l="0" t="0" r="r" b="b"/>
                          <a:pathLst>
                            <a:path w="630437" h="1">
                              <a:moveTo>
                                <a:pt x="0" y="0"/>
                              </a:moveTo>
                              <a:lnTo>
                                <a:pt x="630436" y="0"/>
                              </a:lnTo>
                            </a:path>
                          </a:pathLst>
                        </a:custGeom>
                        <a:noFill/>
                        <a:ln w="5760">
                          <a:solidFill>
                            <a:srgbClr val="221E1F"/>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B28814A" id="Graphic 60" o:spid="_x0000_s1026" style="position:absolute;margin-left:92.7pt;margin-top:13.5pt;width:50.1pt;height:.55pt;z-index:-503316278;visibility:visible;mso-wrap-style:square;mso-wrap-distance-left:0;mso-wrap-distance-top:0;mso-wrap-distance-right:0;mso-wrap-distance-bottom:0;mso-position-horizontal:absolute;mso-position-horizontal-relative:page;mso-position-vertical:absolute;mso-position-vertical-relative:text;v-text-anchor:top" coordsize="630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" path="m,l630436,e" filled="f" strokecolor="#221e1f" strokeweight=".16mm">
                <v:path arrowok="t"/>
                <w10:wrap type="topAndBottom" anchorx="page"/>
              </v:shape>
            </w:pict>
          </mc:Fallback>
        </mc:AlternateContent>
      </w:r>
    </w:p>
    <w:p w:rsidR="007C7D5E" w:rsidRPr="00A668DD" w:rsidRDefault="00A668DD">
      <w:pPr>
        <w:pStyle w:val="TextBody"/>
        <w:spacing w:before="48" w:line="228" w:lineRule="auto"/>
        <w:ind w:left="882" w:right="155" w:hanging="269"/>
        <w:jc w:val="both"/>
        <w:rPr>
          <w:lang w:val="da-DK"/>
        </w:rPr>
      </w:pPr>
      <w:r>
        <w:rPr>
          <w:color w:val="231F20"/>
        </w:rPr>
        <w:t xml:space="preserve">(*) </w:t>
      </w:r>
      <w:r>
        <w:rPr>
          <w:color w:val="231F20"/>
          <w:spacing w:val="3"/>
        </w:rPr>
        <w:t>P</w:t>
      </w:r>
      <w:r>
        <w:rPr>
          <w:color w:val="231F20"/>
        </w:rPr>
        <w:t>igisanut nalilinnut kryptonut niuerfiit aammalu aalajangersakkat (EU) nr. 1093/2010 aamma (EU) nr. 1095/2010 aammalu peqqussutit 2013/36/EU aamma (EU) 2019/1937</w:t>
      </w:r>
      <w:r>
        <w:rPr>
          <w:color w:val="231F20"/>
          <w:spacing w:val="24"/>
        </w:rPr>
        <w:t xml:space="preserve"> </w:t>
      </w:r>
      <w:r>
        <w:rPr>
          <w:color w:val="231F20"/>
        </w:rPr>
        <w:t>(EUT L 150</w:t>
      </w:r>
      <w:r>
        <w:rPr>
          <w:color w:val="231F20"/>
          <w:spacing w:val="19"/>
        </w:rPr>
        <w:t>,</w:t>
      </w:r>
      <w:r>
        <w:rPr>
          <w:color w:val="231F20"/>
          <w:spacing w:val="18"/>
        </w:rPr>
        <w:t xml:space="preserve"> </w:t>
      </w:r>
      <w:r>
        <w:rPr>
          <w:color w:val="231F20"/>
        </w:rPr>
        <w:t>9.6.2023-meersumi,</w:t>
      </w:r>
      <w:r>
        <w:rPr>
          <w:color w:val="231F20"/>
          <w:spacing w:val="24"/>
        </w:rPr>
        <w:t xml:space="preserve"> </w:t>
      </w:r>
      <w:r>
        <w:rPr>
          <w:color w:val="231F20"/>
        </w:rPr>
        <w:t xml:space="preserve">qupp. </w:t>
      </w:r>
      <w:r w:rsidRPr="00A668DD">
        <w:rPr>
          <w:color w:val="231F20"/>
          <w:lang w:val="da-DK"/>
        </w:rPr>
        <w:t>40) allanngortinneqarneri pillugit Europa-Parlamentetip aamma Rådetip aalajangersagaa (EU) 2023/1114, 31. maj 2023-meersoq.«</w:t>
      </w:r>
    </w:p>
    <w:p w:rsidR="007C7D5E" w:rsidRPr="00A668DD" w:rsidRDefault="007C7D5E">
      <w:pPr>
        <w:pStyle w:val="TextBody"/>
        <w:spacing w:before="48" w:line="228" w:lineRule="auto"/>
        <w:ind w:left="882" w:right="155" w:hanging="269"/>
        <w:jc w:val="both"/>
        <w:rPr>
          <w:color w:val="231F20"/>
          <w:lang w:val="da-DK"/>
        </w:rPr>
      </w:pPr>
    </w:p>
    <w:p w:rsidR="007C7D5E" w:rsidRDefault="00A668DD">
      <w:pPr>
        <w:pStyle w:val="Listeafsnit"/>
        <w:numPr>
          <w:ilvl w:val="2"/>
          <w:numId w:val="3"/>
        </w:numPr>
        <w:tabs>
          <w:tab w:val="left" w:pos="610"/>
        </w:tabs>
        <w:ind w:left="610" w:hanging="239"/>
        <w:jc w:val="left"/>
      </w:pPr>
      <w:r>
        <w:rPr>
          <w:color w:val="231F20"/>
          <w:w w:val="90"/>
          <w:sz w:val="19"/>
        </w:rPr>
        <w:t>Normut tulliutttut ilanngunneqassapput:</w:t>
      </w:r>
    </w:p>
    <w:p w:rsidR="007C7D5E" w:rsidRDefault="007C7D5E">
      <w:pPr>
        <w:pStyle w:val="TextBody"/>
      </w:pPr>
    </w:p>
    <w:p w:rsidR="007C7D5E" w:rsidRDefault="007C7D5E">
      <w:pPr>
        <w:pStyle w:val="TextBody"/>
        <w:spacing w:before="97"/>
      </w:pPr>
    </w:p>
    <w:p w:rsidR="007C7D5E" w:rsidRDefault="00A668DD">
      <w:pPr>
        <w:pStyle w:val="TextBody"/>
        <w:spacing w:line="228" w:lineRule="auto"/>
        <w:ind w:left="1070" w:hanging="457"/>
      </w:pPr>
      <w:r>
        <w:rPr>
          <w:color w:val="231F20"/>
          <w:w w:val="90"/>
        </w:rPr>
        <w:t>»20)</w:t>
      </w:r>
      <w:r>
        <w:rPr>
          <w:color w:val="231F20"/>
          <w:spacing w:val="74"/>
        </w:rPr>
        <w:t xml:space="preserve"> </w:t>
      </w:r>
      <w:r>
        <w:rPr>
          <w:color w:val="231F20"/>
          <w:w w:val="90"/>
        </w:rPr>
        <w:t>»adressi nammineq host-igaq«:</w:t>
      </w:r>
      <w:r>
        <w:rPr>
          <w:color w:val="231F20"/>
          <w:spacing w:val="13"/>
        </w:rPr>
        <w:t xml:space="preserve"> </w:t>
      </w:r>
      <w:r>
        <w:rPr>
          <w:color w:val="231F20"/>
          <w:spacing w:val="13"/>
          <w:w w:val="90"/>
        </w:rPr>
        <w:t xml:space="preserve">adressi nammineq host-igaq </w:t>
      </w:r>
      <w:r>
        <w:rPr>
          <w:color w:val="231F20"/>
          <w:w w:val="90"/>
        </w:rPr>
        <w:t>Europa-Parlamentetip aamma Rådetip aalajangersagaani (EU)</w:t>
      </w:r>
      <w:r>
        <w:rPr>
          <w:color w:val="231F20"/>
          <w:spacing w:val="14"/>
          <w:w w:val="90"/>
        </w:rPr>
        <w:t xml:space="preserve"> </w:t>
      </w:r>
      <w:r>
        <w:rPr>
          <w:color w:val="231F20"/>
          <w:w w:val="90"/>
        </w:rPr>
        <w:t>2023/1113-imi (*) artikeli 3,</w:t>
      </w:r>
      <w:r>
        <w:rPr>
          <w:color w:val="231F20"/>
        </w:rPr>
        <w:t xml:space="preserve"> </w:t>
      </w:r>
      <w:r>
        <w:rPr>
          <w:color w:val="231F20"/>
          <w:w w:val="90"/>
        </w:rPr>
        <w:t>nr.</w:t>
      </w:r>
      <w:r>
        <w:rPr>
          <w:color w:val="231F20"/>
          <w:spacing w:val="10"/>
        </w:rPr>
        <w:t xml:space="preserve"> </w:t>
      </w:r>
      <w:r>
        <w:rPr>
          <w:color w:val="231F20"/>
          <w:w w:val="90"/>
        </w:rPr>
        <w:t>20-mi),</w:t>
      </w:r>
      <w:r>
        <w:rPr>
          <w:color w:val="231F20"/>
          <w:spacing w:val="11"/>
        </w:rPr>
        <w:t xml:space="preserve"> nassuiarneqrtutut</w:t>
      </w:r>
      <w:r>
        <w:rPr>
          <w:color w:val="231F20"/>
        </w:rPr>
        <w:t>.</w:t>
      </w:r>
    </w:p>
    <w:p w:rsidR="007C7D5E" w:rsidRDefault="007C7D5E">
      <w:pPr>
        <w:pStyle w:val="TextBody"/>
        <w:rPr>
          <w:sz w:val="20"/>
        </w:rPr>
      </w:pPr>
    </w:p>
    <w:p w:rsidR="007C7D5E" w:rsidRDefault="007C7D5E">
      <w:pPr>
        <w:pStyle w:val="TextBody"/>
        <w:rPr>
          <w:sz w:val="20"/>
        </w:rPr>
      </w:pPr>
    </w:p>
    <w:p w:rsidR="007C7D5E" w:rsidRDefault="00A668DD">
      <w:pPr>
        <w:pStyle w:val="TextBody"/>
        <w:spacing w:before="19"/>
        <w:rPr>
          <w:sz w:val="20"/>
        </w:rPr>
      </w:pPr>
      <w:r>
        <w:rPr>
          <w:noProof/>
          <w:sz w:val="20"/>
        </w:rPr>
        <mc:AlternateContent>
          <mc:Choice Requires="wps">
            <w:drawing>
              <wp:anchor distT="0" distB="0" distL="0" distR="0" simplePos="0" relativeHeight="222" behindDoc="1" locked="0" layoutInCell="1" allowOverlap="1">
                <wp:simplePos x="0" y="0"/>
                <wp:positionH relativeFrom="page">
                  <wp:posOffset>1177290</wp:posOffset>
                </wp:positionH>
                <wp:positionV relativeFrom="paragraph">
                  <wp:posOffset>176530</wp:posOffset>
                </wp:positionV>
                <wp:extent cx="636270" cy="6985"/>
                <wp:effectExtent l="0" t="0" r="0" b="0"/>
                <wp:wrapTopAndBottom/>
                <wp:docPr id="11" name="Graphic 61"/>
                <wp:cNvGraphicFramePr/>
                <a:graphic xmlns:a="http://schemas.openxmlformats.org/drawingml/2006/main">
                  <a:graphicData uri="http://schemas.microsoft.com/office/word/2010/wordprocessingShape">
                    <wps:wsp>
                      <wps:cNvSpPr/>
                      <wps:spPr>
                        <a:xfrm>
                          <a:off x="0" y="0"/>
                          <a:ext cx="635760" cy="6480"/>
                        </a:xfrm>
                        <a:custGeom>
                          <a:avLst/>
                          <a:gdLst/>
                          <a:ahLst/>
                          <a:cxnLst/>
                          <a:rect l="0" t="0" r="r" b="b"/>
                          <a:pathLst>
                            <a:path w="630437" h="1">
                              <a:moveTo>
                                <a:pt x="0" y="0"/>
                              </a:moveTo>
                              <a:lnTo>
                                <a:pt x="630436" y="0"/>
                              </a:lnTo>
                            </a:path>
                          </a:pathLst>
                        </a:custGeom>
                        <a:noFill/>
                        <a:ln w="5760">
                          <a:solidFill>
                            <a:srgbClr val="221E1F"/>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1B55DA1" id="Graphic 61" o:spid="_x0000_s1026" style="position:absolute;margin-left:92.7pt;margin-top:13.9pt;width:50.1pt;height:.55pt;z-index:-503316258;visibility:visible;mso-wrap-style:square;mso-wrap-distance-left:0;mso-wrap-distance-top:0;mso-wrap-distance-right:0;mso-wrap-distance-bottom:0;mso-position-horizontal:absolute;mso-position-horizontal-relative:page;mso-position-vertical:absolute;mso-position-vertical-relative:text;v-text-anchor:top" coordsize="630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" path="m,l630436,e" filled="f" strokecolor="#221e1f" strokeweight=".16mm">
                <v:path arrowok="t"/>
                <w10:wrap type="topAndBottom" anchorx="page"/>
              </v:shape>
            </w:pict>
          </mc:Fallback>
        </mc:AlternateContent>
      </w:r>
    </w:p>
    <w:p w:rsidR="007C7D5E" w:rsidRPr="00A668DD" w:rsidRDefault="00A668DD">
      <w:pPr>
        <w:pStyle w:val="TextBody"/>
        <w:spacing w:before="48" w:line="228" w:lineRule="auto"/>
        <w:ind w:left="882" w:right="155" w:hanging="269"/>
        <w:jc w:val="both"/>
        <w:rPr>
          <w:lang w:val="da-DK"/>
        </w:rPr>
      </w:pPr>
      <w:r>
        <w:rPr>
          <w:color w:val="231F20"/>
        </w:rPr>
        <w:t>(*) Paasissutissat aningaasanik nuussinermi aamma pigisat nalillit kryptot ilaannik nuussinermi ilanngullugit nassiunneqartussat aammalu peqqussutip (EU) 2015/849-p</w:t>
      </w:r>
      <w:r>
        <w:rPr>
          <w:color w:val="231F20"/>
          <w:spacing w:val="25"/>
        </w:rPr>
        <w:t xml:space="preserve"> </w:t>
      </w:r>
      <w:r>
        <w:rPr>
          <w:color w:val="231F20"/>
        </w:rPr>
        <w:t>(EUT L 150</w:t>
      </w:r>
      <w:r>
        <w:rPr>
          <w:color w:val="231F20"/>
          <w:spacing w:val="21"/>
        </w:rPr>
        <w:t>,</w:t>
      </w:r>
      <w:r>
        <w:rPr>
          <w:color w:val="231F20"/>
          <w:spacing w:val="20"/>
        </w:rPr>
        <w:t xml:space="preserve"> </w:t>
      </w:r>
      <w:r>
        <w:rPr>
          <w:color w:val="231F20"/>
        </w:rPr>
        <w:t>9.6.2023-imeersoq,</w:t>
      </w:r>
      <w:r>
        <w:rPr>
          <w:color w:val="231F20"/>
          <w:spacing w:val="25"/>
        </w:rPr>
        <w:t xml:space="preserve"> </w:t>
      </w:r>
      <w:r>
        <w:rPr>
          <w:color w:val="231F20"/>
        </w:rPr>
        <w:t xml:space="preserve">qupp. </w:t>
      </w:r>
      <w:r w:rsidRPr="00A668DD">
        <w:rPr>
          <w:color w:val="231F20"/>
          <w:lang w:val="da-DK"/>
        </w:rPr>
        <w:t>1) allanngortinneqarnissaa pillugit Europa-Parlamentetip aamma Rådetip aalajangersagaa (EU) 2023/1113, 31. maj 2023-meersoq.«</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81"/>
        <w:rPr>
          <w:lang w:val="da-DK"/>
        </w:rPr>
      </w:pPr>
    </w:p>
    <w:p w:rsidR="007C7D5E" w:rsidRPr="00A668DD" w:rsidRDefault="00A668DD">
      <w:pPr>
        <w:pStyle w:val="Listeafsnit"/>
        <w:numPr>
          <w:ilvl w:val="0"/>
          <w:numId w:val="3"/>
        </w:numPr>
        <w:tabs>
          <w:tab w:val="left" w:pos="366"/>
        </w:tabs>
        <w:ind w:left="366" w:hanging="244"/>
        <w:rPr>
          <w:lang w:val="da-DK"/>
        </w:rPr>
      </w:pPr>
      <w:r w:rsidRPr="00A668DD">
        <w:rPr>
          <w:color w:val="231F20"/>
          <w:sz w:val="19"/>
          <w:lang w:val="da-DK"/>
        </w:rPr>
        <w:t>Artikeli 18-imi immkkoortut tulliuttut ilanngunneqassapput:</w:t>
      </w:r>
    </w:p>
    <w:p w:rsidR="007C7D5E" w:rsidRPr="00A668DD" w:rsidRDefault="007C7D5E">
      <w:pPr>
        <w:pStyle w:val="TextBody"/>
        <w:rPr>
          <w:lang w:val="da-DK"/>
        </w:rPr>
      </w:pPr>
    </w:p>
    <w:p w:rsidR="007C7D5E" w:rsidRPr="00A668DD" w:rsidRDefault="007C7D5E">
      <w:pPr>
        <w:pStyle w:val="TextBody"/>
        <w:spacing w:before="98"/>
        <w:rPr>
          <w:lang w:val="da-DK"/>
        </w:rPr>
      </w:pPr>
    </w:p>
    <w:p w:rsidR="007C7D5E" w:rsidRPr="00A668DD" w:rsidRDefault="00A668DD">
      <w:pPr>
        <w:pStyle w:val="TextBody"/>
        <w:spacing w:line="228" w:lineRule="auto"/>
        <w:ind w:left="368" w:right="159" w:firstLine="2"/>
        <w:jc w:val="both"/>
        <w:rPr>
          <w:lang w:val="da-DK"/>
        </w:rPr>
      </w:pPr>
      <w:r w:rsidRPr="00A668DD">
        <w:rPr>
          <w:color w:val="231F20"/>
          <w:lang w:val="da-DK"/>
        </w:rPr>
        <w:t>»5. Kingusinnerpaamik ulloq 30. december 2024 EBA risikovariable-nut aamma risikofaktor-inut najoqqutassanik atuutilersitsissaaq, pigisanut nalilinnut kryptonut kiffartuussissutinik tuniniaasut qimerluugassaannik, niuernikkut attavinnik pilersitsigaangamik imaluunniit pigisanik nalilinnik kryptonik nuussinernik naamassinnikkaangamik.</w:t>
      </w:r>
    </w:p>
    <w:p w:rsidR="007C7D5E" w:rsidRPr="00A668DD" w:rsidRDefault="007C7D5E">
      <w:pPr>
        <w:pStyle w:val="TextBody"/>
        <w:rPr>
          <w:lang w:val="da-DK"/>
        </w:rPr>
      </w:pPr>
    </w:p>
    <w:p w:rsidR="007C7D5E" w:rsidRPr="00A668DD" w:rsidRDefault="007C7D5E">
      <w:pPr>
        <w:pStyle w:val="TextBody"/>
        <w:spacing w:before="96"/>
        <w:rPr>
          <w:lang w:val="da-DK"/>
        </w:rPr>
      </w:pPr>
    </w:p>
    <w:p w:rsidR="007C7D5E" w:rsidRPr="00A668DD" w:rsidRDefault="00A668DD">
      <w:pPr>
        <w:pStyle w:val="Listeafsnit"/>
        <w:numPr>
          <w:ilvl w:val="0"/>
          <w:numId w:val="21"/>
        </w:numPr>
        <w:tabs>
          <w:tab w:val="left" w:pos="801"/>
        </w:tabs>
        <w:spacing w:before="1" w:line="228" w:lineRule="auto"/>
        <w:rPr>
          <w:lang w:val="da-DK"/>
        </w:rPr>
      </w:pPr>
      <w:r w:rsidRPr="00A668DD">
        <w:rPr>
          <w:color w:val="231F20"/>
          <w:sz w:val="19"/>
          <w:lang w:val="da-DK"/>
        </w:rPr>
        <w:t>EBA-p pingaarnertut erseqqissartariaqarpaa, pigisanut nalilinnut kryptonut kiffartuussissutinik tuniniaasut qanoq ilillutik aarlerinaatit, ilanngussaq III-mi allaqqasut, qimerluussaneraat, tassunga ilagitillugu inuit aamma suliaqarfiit, peqqussummi uani ilaatinneqanngitsut, peqatigalugit nuussunernik naammassinnikkaangamik. Tamanna siunertaralugu EBA nioqqutissat, nuussinerit aamma teknologit immikkut eqqumaffigissavai, kinaassutsimik isertuussinissamut iluaqutaasinnaasut, soorlu aningaasiviit aamma mikserinut aamma tumblerinut kiffartuussissutit kinaassutsimik isertuussisut.</w:t>
      </w:r>
    </w:p>
    <w:p w:rsidR="007C7D5E" w:rsidRPr="00A668DD" w:rsidRDefault="007C7D5E">
      <w:pPr>
        <w:pStyle w:val="TextBody"/>
        <w:rPr>
          <w:lang w:val="da-DK"/>
        </w:rPr>
      </w:pPr>
    </w:p>
    <w:p w:rsidR="007C7D5E" w:rsidRPr="00A668DD" w:rsidRDefault="007C7D5E">
      <w:pPr>
        <w:pStyle w:val="TextBody"/>
        <w:spacing w:before="97"/>
        <w:rPr>
          <w:lang w:val="da-DK"/>
        </w:rPr>
      </w:pPr>
    </w:p>
    <w:p w:rsidR="007C7D5E" w:rsidRPr="00A668DD" w:rsidRDefault="00A668DD">
      <w:pPr>
        <w:pStyle w:val="TextBody"/>
        <w:spacing w:line="228" w:lineRule="auto"/>
        <w:ind w:left="368" w:right="152" w:firstLine="2"/>
        <w:jc w:val="both"/>
        <w:rPr>
          <w:lang w:val="da-DK"/>
        </w:rPr>
      </w:pPr>
      <w:r w:rsidRPr="00A668DD">
        <w:rPr>
          <w:color w:val="231F20"/>
          <w:lang w:val="da-DK"/>
        </w:rPr>
        <w:t>Pissutsini aarlerinaatitigut qaffattoqarsimanera paasineqarpat, najoqqutassiat imm. 5-imi taaneqartut ilisarinninnermut suliarinneriaatsinik sakkortusisanik ilaqartariaqarput, suliaqarfiit pisussaaffeqartut atornissaannik isumaliutigisariaqagaannik aarlerinaatit taamaattut killilerniarlugit, tassunga ilagitillugu suliarinneraatsinik naleqquttunik akuerinninneq, paasiniarlugit pigisat nalillit kryptot pinngorfii imaluunniit apuuffissaat</w:t>
      </w:r>
      <w:r w:rsidRPr="00A668DD">
        <w:rPr>
          <w:color w:val="231F20"/>
          <w:w w:val="90"/>
          <w:lang w:val="da-DK"/>
        </w:rPr>
        <w:t>.«</w:t>
      </w:r>
    </w:p>
    <w:p w:rsidR="007C7D5E" w:rsidRPr="00A668DD" w:rsidRDefault="007C7D5E">
      <w:pPr>
        <w:pStyle w:val="TextBody"/>
        <w:rPr>
          <w:lang w:val="da-DK"/>
        </w:rPr>
      </w:pPr>
    </w:p>
    <w:p w:rsidR="007C7D5E" w:rsidRPr="00A668DD" w:rsidRDefault="007C7D5E">
      <w:pPr>
        <w:pStyle w:val="TextBody"/>
        <w:spacing w:before="90"/>
        <w:rPr>
          <w:lang w:val="da-DK"/>
        </w:rPr>
      </w:pPr>
    </w:p>
    <w:p w:rsidR="007C7D5E" w:rsidRDefault="00A668DD">
      <w:pPr>
        <w:pStyle w:val="Listeafsnit"/>
        <w:numPr>
          <w:ilvl w:val="0"/>
          <w:numId w:val="3"/>
        </w:numPr>
        <w:tabs>
          <w:tab w:val="left" w:pos="366"/>
        </w:tabs>
        <w:ind w:left="366" w:hanging="244"/>
      </w:pPr>
      <w:r>
        <w:rPr>
          <w:color w:val="231F20"/>
          <w:w w:val="90"/>
          <w:sz w:val="19"/>
        </w:rPr>
        <w:t>Artikelit tulliuttut ikkunneqassapput:</w:t>
      </w:r>
    </w:p>
    <w:p w:rsidR="007C7D5E" w:rsidRDefault="007C7D5E">
      <w:pPr>
        <w:pStyle w:val="TextBody"/>
      </w:pPr>
    </w:p>
    <w:p w:rsidR="007C7D5E" w:rsidRDefault="007C7D5E">
      <w:pPr>
        <w:pStyle w:val="TextBody"/>
        <w:spacing w:before="90"/>
      </w:pPr>
    </w:p>
    <w:p w:rsidR="007C7D5E" w:rsidRDefault="00A668DD">
      <w:pPr>
        <w:spacing w:before="1"/>
        <w:ind w:left="371"/>
        <w:jc w:val="both"/>
        <w:rPr>
          <w:i/>
          <w:sz w:val="19"/>
        </w:rPr>
      </w:pPr>
      <w:r>
        <w:rPr>
          <w:i/>
          <w:color w:val="231F20"/>
          <w:w w:val="85"/>
          <w:sz w:val="19"/>
        </w:rPr>
        <w:t>»Artikeli</w:t>
      </w:r>
      <w:r>
        <w:rPr>
          <w:i/>
          <w:color w:val="231F20"/>
          <w:spacing w:val="4"/>
          <w:sz w:val="19"/>
        </w:rPr>
        <w:t xml:space="preserve"> </w:t>
      </w:r>
      <w:r>
        <w:rPr>
          <w:i/>
          <w:color w:val="231F20"/>
          <w:w w:val="90"/>
          <w:sz w:val="19"/>
        </w:rPr>
        <w:t>19a</w:t>
      </w:r>
    </w:p>
    <w:p w:rsidR="007C7D5E" w:rsidRDefault="00A668DD">
      <w:pPr>
        <w:pStyle w:val="Listeafsnit"/>
        <w:numPr>
          <w:ilvl w:val="0"/>
          <w:numId w:val="2"/>
        </w:numPr>
        <w:tabs>
          <w:tab w:val="left" w:pos="801"/>
        </w:tabs>
        <w:spacing w:before="125" w:line="228" w:lineRule="auto"/>
      </w:pPr>
      <w:r>
        <w:rPr>
          <w:color w:val="231F20"/>
          <w:sz w:val="19"/>
        </w:rPr>
        <w:t xml:space="preserve">Naalagaaffiit ilaasortaasut, pigisanut nalilinnut kryptonut kiffartuussissutinik tuniniaasut inassavaat, </w:t>
      </w:r>
      <w:r>
        <w:rPr>
          <w:color w:val="231F20"/>
          <w:w w:val="90"/>
          <w:sz w:val="19"/>
        </w:rPr>
        <w:t>aningaasarsianik malunnarunnaarsaasinnaarnermut aamma peqqarniisaarniarnernut aningaasalersuisinnaanermut aarlerinaatit suussusersinissaannut aamma nalilersornissaannut pigisanik nalilinnik kryptonik nuussinermut atatillugu, adressimut nammineq host-ikkanukartunik imaluunniit host-ikkaninngaanneersunik. Pigisanut nalilinnut kryptonut kiffartuussissutinik tuniniaasut tamanna siunertaralugu iluminni politikkinik, suliarinneriaatsinik aamma misissuinernik eqqussissapput. Naalagaaffiit ilaasortaasut pigisanut nalilinnut kryptonut kiffartuussissutinik tuniniaasut inassavaat pineqaatissiissutinik killikkanik aalajangiinissaannik, aarlerinaatinut suussusersineqarsimasunut naleqquttunik. Taakkununnga pineqaatissiissutinut killilikkanut tulliuttuni ataaseq imaluunniit arlallit ilaatinneqassapput:</w:t>
      </w:r>
    </w:p>
    <w:p w:rsidR="007C7D5E" w:rsidRDefault="007C7D5E">
      <w:pPr>
        <w:pStyle w:val="TextBody"/>
      </w:pPr>
    </w:p>
    <w:p w:rsidR="007C7D5E" w:rsidRDefault="007C7D5E">
      <w:pPr>
        <w:pStyle w:val="TextBody"/>
        <w:spacing w:before="96"/>
      </w:pPr>
    </w:p>
    <w:p w:rsidR="007C7D5E" w:rsidRDefault="00A668DD">
      <w:pPr>
        <w:pStyle w:val="Listeafsnit"/>
        <w:numPr>
          <w:ilvl w:val="1"/>
          <w:numId w:val="2"/>
        </w:numPr>
        <w:tabs>
          <w:tab w:val="left" w:pos="608"/>
          <w:tab w:val="left" w:pos="611"/>
        </w:tabs>
        <w:spacing w:line="228" w:lineRule="auto"/>
        <w:ind w:right="154"/>
      </w:pPr>
      <w:r>
        <w:rPr>
          <w:color w:val="231F20"/>
          <w:sz w:val="19"/>
        </w:rPr>
        <w:t>pineqaatissiissutinik aalerinaatinik tunngavilinnik eqqussineq, adressimit nammineq host-ikkamit imaluunniit host-ikkamut nuusssinernut pisisup imaluunniit pisianik tigusisup kinaassusaata suussusersinissaanut imaluunniit misissornissaanut imaluunniit taamaattup pisisup imaluunniit pisianik tigusisup piginnittuia, tassunga ilagitillugu illuatungerisanik pingajuusunik atuineq aqqutigalugu</w:t>
      </w:r>
    </w:p>
    <w:p w:rsidR="007C7D5E" w:rsidRDefault="007C7D5E">
      <w:pPr>
        <w:pStyle w:val="TextBody"/>
      </w:pPr>
    </w:p>
    <w:p w:rsidR="007C7D5E" w:rsidRDefault="007C7D5E">
      <w:pPr>
        <w:pStyle w:val="TextBody"/>
        <w:spacing w:before="91"/>
      </w:pPr>
    </w:p>
    <w:p w:rsidR="007C7D5E" w:rsidRDefault="00A668DD">
      <w:pPr>
        <w:pStyle w:val="Listeafsnit"/>
        <w:numPr>
          <w:ilvl w:val="1"/>
          <w:numId w:val="2"/>
        </w:numPr>
        <w:tabs>
          <w:tab w:val="left" w:pos="609"/>
        </w:tabs>
        <w:ind w:left="609" w:hanging="238"/>
      </w:pPr>
      <w:r>
        <w:rPr>
          <w:color w:val="231F20"/>
          <w:w w:val="90"/>
          <w:sz w:val="19"/>
        </w:rPr>
        <w:t>pigisat nalillit kryptot pinngorfii aamma apuuffissaat pillugit paasissutissat amerlanerunissaannik piumasaqaat</w:t>
      </w:r>
    </w:p>
    <w:p w:rsidR="007C7D5E" w:rsidRDefault="007C7D5E">
      <w:pPr>
        <w:pStyle w:val="TextBody"/>
      </w:pPr>
    </w:p>
    <w:p w:rsidR="007C7D5E" w:rsidRDefault="007C7D5E">
      <w:pPr>
        <w:pStyle w:val="TextBody"/>
        <w:spacing w:before="89"/>
      </w:pPr>
    </w:p>
    <w:p w:rsidR="007C7D5E" w:rsidRPr="00A668DD" w:rsidRDefault="00A668DD">
      <w:pPr>
        <w:pStyle w:val="Listeafsnit"/>
        <w:numPr>
          <w:ilvl w:val="1"/>
          <w:numId w:val="2"/>
        </w:numPr>
        <w:tabs>
          <w:tab w:val="left" w:pos="609"/>
        </w:tabs>
        <w:ind w:left="609" w:hanging="238"/>
        <w:rPr>
          <w:lang w:val="da-DK"/>
        </w:rPr>
      </w:pPr>
      <w:r w:rsidRPr="00A668DD">
        <w:rPr>
          <w:color w:val="231F20"/>
          <w:w w:val="90"/>
          <w:sz w:val="19"/>
          <w:lang w:val="da-DK"/>
        </w:rPr>
        <w:t>nuussinerit taakkua ingerlaavartumik nakkutigineqarnerinik annertunerulersitsinerup naammassineqarnera</w:t>
      </w:r>
    </w:p>
    <w:p w:rsidR="007C7D5E" w:rsidRPr="00A668DD" w:rsidRDefault="007C7D5E">
      <w:pPr>
        <w:pStyle w:val="TextBody"/>
        <w:rPr>
          <w:lang w:val="da-DK"/>
        </w:rPr>
      </w:pPr>
    </w:p>
    <w:p w:rsidR="007C7D5E" w:rsidRPr="00A668DD" w:rsidRDefault="007C7D5E">
      <w:pPr>
        <w:pStyle w:val="TextBody"/>
        <w:spacing w:before="97"/>
        <w:rPr>
          <w:lang w:val="da-DK"/>
        </w:rPr>
      </w:pPr>
    </w:p>
    <w:p w:rsidR="007C7D5E" w:rsidRPr="00A668DD" w:rsidRDefault="00A668DD">
      <w:pPr>
        <w:pStyle w:val="Listeafsnit"/>
        <w:numPr>
          <w:ilvl w:val="1"/>
          <w:numId w:val="2"/>
        </w:numPr>
        <w:tabs>
          <w:tab w:val="left" w:pos="609"/>
          <w:tab w:val="left" w:pos="611"/>
        </w:tabs>
        <w:spacing w:before="1" w:line="228" w:lineRule="auto"/>
        <w:rPr>
          <w:lang w:val="da-DK"/>
        </w:rPr>
      </w:pPr>
      <w:r w:rsidRPr="00A668DD">
        <w:rPr>
          <w:color w:val="231F20"/>
          <w:w w:val="90"/>
          <w:sz w:val="19"/>
          <w:lang w:val="da-DK"/>
        </w:rPr>
        <w:t xml:space="preserve">aningaasarsianik malunnarunnaarsaasinnaarnermut aamma peqqarniisaarniarnernut aningaasalersuisinnaanermut aarlerinaatit killilernissaannut aamma aqunnissaannut </w:t>
      </w:r>
      <w:r w:rsidRPr="00A668DD">
        <w:rPr>
          <w:color w:val="231F20"/>
          <w:sz w:val="19"/>
          <w:lang w:val="da-DK"/>
        </w:rPr>
        <w:t xml:space="preserve">pineqaatissiineq sunaluunniit alla kiisalu </w:t>
      </w:r>
      <w:bookmarkStart w:id="1" w:name="__DdeLink__5681_675072011"/>
      <w:r w:rsidRPr="00A668DD">
        <w:rPr>
          <w:color w:val="231F20"/>
          <w:sz w:val="19"/>
          <w:lang w:val="da-DK"/>
        </w:rPr>
        <w:t>aningaasarsiornikkut pineqaatissiissutit tunaartaqartut</w:t>
      </w:r>
      <w:bookmarkEnd w:id="1"/>
      <w:r w:rsidRPr="00A668DD">
        <w:rPr>
          <w:color w:val="231F20"/>
          <w:sz w:val="19"/>
          <w:lang w:val="da-DK"/>
        </w:rPr>
        <w:t xml:space="preserve"> aamma aningaasarsiornikkut pineqaatissartaliinerit tunaartaqartut naammassineqanngitsoornissaannut aammalu sumiginnarneqarnissaannut aarlerinaatit spredninginik aningaasaliinermut atatillugu.</w:t>
      </w:r>
    </w:p>
    <w:p w:rsidR="007C7D5E" w:rsidRPr="00A668DD" w:rsidRDefault="007C7D5E">
      <w:pPr>
        <w:pStyle w:val="Listeafsnit"/>
        <w:tabs>
          <w:tab w:val="left" w:pos="609"/>
          <w:tab w:val="left" w:pos="611"/>
        </w:tabs>
        <w:spacing w:before="1" w:line="228" w:lineRule="auto"/>
        <w:ind w:left="611" w:right="154" w:hanging="241"/>
        <w:rPr>
          <w:color w:val="231F20"/>
          <w:sz w:val="19"/>
          <w:lang w:val="da-DK"/>
        </w:rPr>
      </w:pPr>
    </w:p>
    <w:p w:rsidR="007C7D5E" w:rsidRPr="00A668DD" w:rsidRDefault="00A668DD">
      <w:pPr>
        <w:pStyle w:val="Listeafsnit"/>
        <w:numPr>
          <w:ilvl w:val="0"/>
          <w:numId w:val="2"/>
        </w:numPr>
        <w:tabs>
          <w:tab w:val="left" w:pos="801"/>
        </w:tabs>
        <w:spacing w:line="228" w:lineRule="auto"/>
        <w:rPr>
          <w:lang w:val="da-DK"/>
        </w:rPr>
      </w:pPr>
      <w:r w:rsidRPr="00A668DD">
        <w:rPr>
          <w:color w:val="231F20"/>
          <w:sz w:val="19"/>
          <w:lang w:val="da-DK"/>
        </w:rPr>
        <w:t>Kingusinnerpaamik ulloq 30. december 2024 EBA pineqaatissiissutit uani artikelimi taaneqartut erseqqissarneqarnissaannut najoqqutassianik atuutilersitsissaaq, tassunga ilagitillugu adressimit nammineq host-ikkamit imaluunniit host-ikkamut nuussinermut pisisup aamma pisanik tigusisup kinaassusaata suussusersineqarnissaanut aamma misissorneqarnissaannut piumasaqaatiti aamma ilutsit, pingaarnertut illuatungerisanik pingajuusunik atuinikkut, piffissami kingullermi teknologikkut ineriartorneq mianeralugu.</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87"/>
        <w:rPr>
          <w:lang w:val="da-DK"/>
        </w:rPr>
      </w:pPr>
    </w:p>
    <w:p w:rsidR="007C7D5E" w:rsidRDefault="00A668DD">
      <w:pPr>
        <w:ind w:left="371"/>
        <w:jc w:val="both"/>
      </w:pPr>
      <w:r>
        <w:rPr>
          <w:i/>
          <w:color w:val="231F20"/>
          <w:w w:val="90"/>
          <w:sz w:val="19"/>
        </w:rPr>
        <w:t xml:space="preserve">Artikeli </w:t>
      </w:r>
      <w:r>
        <w:rPr>
          <w:i/>
          <w:color w:val="231F20"/>
          <w:sz w:val="19"/>
        </w:rPr>
        <w:t>19b</w:t>
      </w:r>
    </w:p>
    <w:p w:rsidR="007C7D5E" w:rsidRDefault="00A668DD">
      <w:pPr>
        <w:pStyle w:val="Listeafsnit"/>
        <w:numPr>
          <w:ilvl w:val="0"/>
          <w:numId w:val="1"/>
        </w:numPr>
        <w:tabs>
          <w:tab w:val="left" w:pos="801"/>
        </w:tabs>
        <w:spacing w:before="126" w:line="228" w:lineRule="auto"/>
      </w:pPr>
      <w:r>
        <w:rPr>
          <w:color w:val="231F20"/>
          <w:w w:val="90"/>
          <w:sz w:val="19"/>
        </w:rPr>
        <w:t>Artikeli 19 apeqqutaatinnagu naalagaaffiit ilaasortaasut killeqarfiit qaangerlugit sullissisumut attaveqarnermi, pigisanut nalilinnut kryptonut kiffartuussissutinik naammassinninnermik ilaqartunik, aalajangersakkami (EU) 2023/1114-imi, artikeli 3, imm. 1 nr. 16-imi nassuiarneqartutut, normumi taaneqartumi iltra h) ilanngunnagu, respondentenhedimik Unionenimi pilersinneqarsimanngitsumik  inassuteqassapput aammalu kiffartuussissutinik assingusunik tunniussaqassallutik, tassunga ilagitillugit pigisanik nalilinnik nuussinerit, sullitanik ilisarinneriaatsit saniatigut, uani peqqussummik artikeli 13-imi aalajangersarneqartunik, pigisanut nalilinnut kryptonut kiffartuussissutinik tuniniaasut suliaqarfimmi taamaattumi niuernikkut attavimmik pilersitsinermut atatillugu:</w:t>
      </w:r>
    </w:p>
    <w:p w:rsidR="007C7D5E" w:rsidRDefault="007C7D5E">
      <w:pPr>
        <w:pStyle w:val="TextBody"/>
      </w:pPr>
    </w:p>
    <w:p w:rsidR="007C7D5E" w:rsidRDefault="007C7D5E">
      <w:pPr>
        <w:pStyle w:val="TextBody"/>
      </w:pPr>
    </w:p>
    <w:p w:rsidR="007C7D5E" w:rsidRDefault="007C7D5E">
      <w:pPr>
        <w:pStyle w:val="TextBody"/>
        <w:spacing w:before="86"/>
      </w:pPr>
    </w:p>
    <w:p w:rsidR="007C7D5E" w:rsidRDefault="00A668DD">
      <w:pPr>
        <w:pStyle w:val="Listeafsnit"/>
        <w:numPr>
          <w:ilvl w:val="1"/>
          <w:numId w:val="1"/>
        </w:numPr>
        <w:tabs>
          <w:tab w:val="left" w:pos="609"/>
        </w:tabs>
        <w:ind w:left="609" w:hanging="238"/>
      </w:pPr>
      <w:r>
        <w:rPr>
          <w:color w:val="231F20"/>
          <w:w w:val="90"/>
          <w:sz w:val="19"/>
        </w:rPr>
        <w:t>aalajangissallugu</w:t>
      </w:r>
      <w:r>
        <w:rPr>
          <w:color w:val="231F20"/>
          <w:spacing w:val="25"/>
          <w:w w:val="90"/>
          <w:sz w:val="19"/>
        </w:rPr>
        <w:t xml:space="preserve">, </w:t>
      </w:r>
      <w:r>
        <w:rPr>
          <w:color w:val="231F20"/>
          <w:w w:val="90"/>
          <w:sz w:val="19"/>
        </w:rPr>
        <w:t>respondentenhedeni akuerisaanersoq imaluunniit nalunaarsorneqarsimanersoq</w:t>
      </w:r>
    </w:p>
    <w:p w:rsidR="007C7D5E" w:rsidRDefault="007C7D5E">
      <w:pPr>
        <w:pStyle w:val="TextBody"/>
      </w:pPr>
    </w:p>
    <w:p w:rsidR="007C7D5E" w:rsidRDefault="007C7D5E">
      <w:pPr>
        <w:pStyle w:val="TextBody"/>
      </w:pPr>
    </w:p>
    <w:p w:rsidR="007C7D5E" w:rsidRDefault="007C7D5E">
      <w:pPr>
        <w:pStyle w:val="TextBody"/>
        <w:spacing w:before="93"/>
      </w:pPr>
    </w:p>
    <w:p w:rsidR="007C7D5E" w:rsidRDefault="00A668DD">
      <w:pPr>
        <w:pStyle w:val="Listeafsnit"/>
        <w:numPr>
          <w:ilvl w:val="1"/>
          <w:numId w:val="1"/>
        </w:numPr>
        <w:tabs>
          <w:tab w:val="left" w:pos="608"/>
          <w:tab w:val="left" w:pos="611"/>
        </w:tabs>
        <w:spacing w:line="228" w:lineRule="auto"/>
        <w:ind w:right="151"/>
      </w:pPr>
      <w:r>
        <w:rPr>
          <w:color w:val="231F20"/>
          <w:sz w:val="19"/>
        </w:rPr>
        <w:t>respondentenhedeni pillugu paasissutissanik naammattunik piniarnissaq, tamakkiisumik paasiniarlugu, suliffeqarfik sumiinnersoq, aammalu paasissutissat tamanit pissarsiarineqarsinnaasut tunngavigalugit</w:t>
      </w:r>
      <w:r>
        <w:rPr>
          <w:color w:val="231F20"/>
          <w:spacing w:val="11"/>
          <w:sz w:val="19"/>
        </w:rPr>
        <w:t xml:space="preserve"> suliaqarfiup tusaamaneqarnera aammalu nakkutilliinerup pitsaassusaa nalilersorlugit.</w:t>
      </w:r>
    </w:p>
    <w:p w:rsidR="007C7D5E" w:rsidRDefault="007C7D5E">
      <w:pPr>
        <w:pStyle w:val="TextBody"/>
      </w:pPr>
    </w:p>
    <w:p w:rsidR="007C7D5E" w:rsidRDefault="007C7D5E">
      <w:pPr>
        <w:pStyle w:val="TextBody"/>
      </w:pPr>
    </w:p>
    <w:p w:rsidR="007C7D5E" w:rsidRDefault="007C7D5E">
      <w:pPr>
        <w:pStyle w:val="TextBody"/>
        <w:spacing w:before="88"/>
      </w:pPr>
    </w:p>
    <w:p w:rsidR="007C7D5E" w:rsidRPr="00A668DD" w:rsidRDefault="00A668DD">
      <w:pPr>
        <w:pStyle w:val="Listeafsnit"/>
        <w:numPr>
          <w:ilvl w:val="1"/>
          <w:numId w:val="1"/>
        </w:numPr>
        <w:tabs>
          <w:tab w:val="left" w:pos="609"/>
        </w:tabs>
        <w:ind w:left="609" w:hanging="238"/>
        <w:rPr>
          <w:lang w:val="da-DK"/>
        </w:rPr>
      </w:pPr>
      <w:r w:rsidRPr="00A668DD">
        <w:rPr>
          <w:color w:val="231F20"/>
          <w:w w:val="90"/>
          <w:sz w:val="19"/>
          <w:lang w:val="da-DK"/>
        </w:rPr>
        <w:t>respondentenhedenip</w:t>
      </w:r>
      <w:r w:rsidRPr="00A668DD">
        <w:rPr>
          <w:color w:val="231F20"/>
          <w:spacing w:val="19"/>
          <w:sz w:val="19"/>
          <w:lang w:val="da-DK"/>
        </w:rPr>
        <w:t xml:space="preserve"> </w:t>
      </w:r>
      <w:r w:rsidRPr="00A668DD">
        <w:rPr>
          <w:color w:val="231F20"/>
          <w:w w:val="90"/>
          <w:sz w:val="19"/>
          <w:lang w:val="da-DK"/>
        </w:rPr>
        <w:t>AML/CFT-mik misissuineri nalilersussallugit</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88"/>
        <w:rPr>
          <w:lang w:val="da-DK"/>
        </w:rPr>
      </w:pPr>
    </w:p>
    <w:p w:rsidR="007C7D5E" w:rsidRPr="00A668DD" w:rsidRDefault="00A668DD">
      <w:pPr>
        <w:pStyle w:val="Listeafsnit"/>
        <w:numPr>
          <w:ilvl w:val="1"/>
          <w:numId w:val="1"/>
        </w:numPr>
        <w:tabs>
          <w:tab w:val="left" w:pos="610"/>
        </w:tabs>
        <w:ind w:left="610" w:hanging="239"/>
        <w:rPr>
          <w:lang w:val="da-DK"/>
        </w:rPr>
      </w:pPr>
      <w:r w:rsidRPr="00A668DD">
        <w:rPr>
          <w:color w:val="231F20"/>
          <w:w w:val="90"/>
          <w:sz w:val="19"/>
          <w:lang w:val="da-DK"/>
        </w:rPr>
        <w:t>aqutsisut qullersaasut akuersissutaat piniassallugu, sullissisut attaviinik nutaanik pilersitsinissaq sioqqullugu</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86"/>
        <w:rPr>
          <w:lang w:val="da-DK"/>
        </w:rPr>
      </w:pPr>
    </w:p>
    <w:p w:rsidR="007C7D5E" w:rsidRPr="00A668DD" w:rsidRDefault="00A668DD">
      <w:pPr>
        <w:pStyle w:val="Listeafsnit"/>
        <w:numPr>
          <w:ilvl w:val="1"/>
          <w:numId w:val="1"/>
        </w:numPr>
        <w:tabs>
          <w:tab w:val="left" w:pos="609"/>
        </w:tabs>
        <w:ind w:left="609" w:hanging="238"/>
        <w:rPr>
          <w:lang w:val="da-DK"/>
        </w:rPr>
      </w:pPr>
      <w:r w:rsidRPr="00A668DD">
        <w:rPr>
          <w:color w:val="231F20"/>
          <w:w w:val="90"/>
          <w:sz w:val="19"/>
          <w:lang w:val="da-DK"/>
        </w:rPr>
        <w:t>akisussaaffigisat uppernarsassallugit, sullissisutut attavimmi illuatungiusunit ataasiakkaanit tamanit akisussaaffigineqartut</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95"/>
        <w:rPr>
          <w:lang w:val="da-DK"/>
        </w:rPr>
      </w:pPr>
    </w:p>
    <w:p w:rsidR="007C7D5E" w:rsidRPr="00A668DD" w:rsidRDefault="00A668DD">
      <w:pPr>
        <w:pStyle w:val="Listeafsnit"/>
        <w:numPr>
          <w:ilvl w:val="1"/>
          <w:numId w:val="1"/>
        </w:numPr>
        <w:tabs>
          <w:tab w:val="left" w:pos="608"/>
          <w:tab w:val="left" w:pos="611"/>
        </w:tabs>
        <w:spacing w:line="228" w:lineRule="auto"/>
        <w:rPr>
          <w:lang w:val="da-DK"/>
        </w:rPr>
      </w:pPr>
      <w:r w:rsidRPr="00A668DD">
        <w:rPr>
          <w:color w:val="231F20"/>
          <w:sz w:val="19"/>
          <w:lang w:val="da-DK"/>
        </w:rPr>
        <w:t>»pigisat nalillit kryptot ingerlaartunut kontoannut« atatillugu isumannaassallugu respondentenhedenip sullitat taakkua kinaassusaat misissorsimagaat, sullissisutut attaviup kontoanut toqqaannartumik isersinnaasut, aammalu sullitanik ilisarinneriaatsinik ingerlaavatumik naammassinnissimasut, kiisalu taanna noqqaassuteqartoqarneratigut sullissisunut sullitanik ilisarinneq pillugu paasissutissanik attuumassuteqartunik saqqummiussisinnaasoq</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93"/>
        <w:rPr>
          <w:lang w:val="da-DK"/>
        </w:rPr>
      </w:pPr>
    </w:p>
    <w:p w:rsidR="007C7D5E" w:rsidRPr="00A668DD" w:rsidRDefault="00A668DD">
      <w:pPr>
        <w:pStyle w:val="TextBody"/>
        <w:spacing w:line="228" w:lineRule="auto"/>
        <w:ind w:left="368" w:right="154" w:firstLine="2"/>
        <w:jc w:val="both"/>
        <w:rPr>
          <w:lang w:val="da-DK"/>
        </w:rPr>
      </w:pPr>
      <w:r w:rsidRPr="00A668DD">
        <w:rPr>
          <w:color w:val="231F20"/>
          <w:w w:val="90"/>
          <w:lang w:val="da-DK"/>
        </w:rPr>
        <w:t>Pigisanut nalilinnut kryptonut kiffartuussissutinik tuniniaasut aalajangerunik sulliatanut attavik kipitissallugu, aningaasarsianik malunnarunnaarsaasarnerup aamma peqqarniisaarniarnernut aningaasalersuisarnerup akiorneqarnerinut politikkinik pissuteqartumik, aalajangiinertik uppernarsassavaat aammalu nalunaarsussallugu.</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95"/>
        <w:rPr>
          <w:lang w:val="da-DK"/>
        </w:rPr>
      </w:pPr>
    </w:p>
    <w:p w:rsidR="007C7D5E" w:rsidRPr="00A668DD" w:rsidRDefault="00A668DD">
      <w:pPr>
        <w:pStyle w:val="TextBody"/>
        <w:spacing w:line="228" w:lineRule="auto"/>
        <w:ind w:left="368" w:right="171" w:firstLine="2"/>
        <w:jc w:val="both"/>
        <w:rPr>
          <w:lang w:val="da-DK"/>
        </w:rPr>
      </w:pPr>
      <w:r w:rsidRPr="00A668DD">
        <w:rPr>
          <w:color w:val="231F20"/>
          <w:w w:val="90"/>
          <w:lang w:val="da-DK"/>
        </w:rPr>
        <w:t>Pigisanut nalilinnut kryptonut kiffartuussissutinik tuniniaasut akuttunngitsumik ilisarinninnermut paasissutissat sullissisut attaviannut nutartertassavaat, imaluunniit respondentenhedenimut atatillugu aarlerinaatinik nutaanik pinngortoqaraangat.</w:t>
      </w:r>
    </w:p>
    <w:p w:rsidR="007C7D5E" w:rsidRPr="00A668DD" w:rsidRDefault="007C7D5E">
      <w:pPr>
        <w:pStyle w:val="TextBody"/>
        <w:rPr>
          <w:lang w:val="da-DK"/>
        </w:rPr>
      </w:pPr>
    </w:p>
    <w:p w:rsidR="007C7D5E" w:rsidRPr="00A668DD" w:rsidRDefault="007C7D5E">
      <w:pPr>
        <w:pStyle w:val="TextBody"/>
        <w:rPr>
          <w:lang w:val="da-DK"/>
        </w:rPr>
      </w:pPr>
    </w:p>
    <w:p w:rsidR="007C7D5E" w:rsidRPr="00A668DD" w:rsidRDefault="007C7D5E">
      <w:pPr>
        <w:pStyle w:val="TextBody"/>
        <w:spacing w:before="96"/>
        <w:rPr>
          <w:lang w:val="da-DK"/>
        </w:rPr>
      </w:pPr>
    </w:p>
    <w:p w:rsidR="007C7D5E" w:rsidRPr="00A668DD" w:rsidRDefault="00A668DD">
      <w:pPr>
        <w:pStyle w:val="Listeafsnit"/>
        <w:numPr>
          <w:ilvl w:val="0"/>
          <w:numId w:val="1"/>
        </w:numPr>
        <w:tabs>
          <w:tab w:val="left" w:pos="801"/>
        </w:tabs>
        <w:spacing w:line="228" w:lineRule="auto"/>
        <w:rPr>
          <w:lang w:val="da-DK"/>
        </w:rPr>
      </w:pPr>
      <w:r w:rsidRPr="00A668DD">
        <w:rPr>
          <w:color w:val="231F20"/>
          <w:sz w:val="19"/>
          <w:lang w:val="da-DK"/>
        </w:rPr>
        <w:t>Naalagaaffiit ilaasortaasut isumannaassavaat, p</w:t>
      </w:r>
      <w:r w:rsidRPr="00A668DD">
        <w:rPr>
          <w:color w:val="231F20"/>
          <w:w w:val="90"/>
          <w:sz w:val="19"/>
          <w:lang w:val="da-DK"/>
        </w:rPr>
        <w:t>igisanut nalilinnut kryptonut kiffartuussissutinik tuniniaasut paasissutissat imm. 1-imi taaneqartut mianerissagaat, aarlerinaatitigut malussarissumik tunngaveqarluni pineqaatissiissutit naleqquttut aalajangersarnissaannut, aarlerinaatit respondentenhedenimut atassuteqartut killilerniarlugit aalajangiunneqartussat.</w:t>
      </w:r>
    </w:p>
    <w:p w:rsidR="007C7D5E" w:rsidRPr="00A668DD" w:rsidRDefault="007C7D5E">
      <w:pPr>
        <w:pStyle w:val="Listeafsnit"/>
        <w:tabs>
          <w:tab w:val="left" w:pos="801"/>
        </w:tabs>
        <w:spacing w:line="228" w:lineRule="auto"/>
        <w:ind w:left="368" w:right="151"/>
        <w:rPr>
          <w:color w:val="231F20"/>
          <w:sz w:val="19"/>
          <w:lang w:val="da-DK"/>
        </w:rPr>
      </w:pPr>
    </w:p>
    <w:p w:rsidR="007C7D5E" w:rsidRPr="00A668DD" w:rsidRDefault="00A668DD">
      <w:pPr>
        <w:pStyle w:val="Listeafsnit"/>
        <w:numPr>
          <w:ilvl w:val="0"/>
          <w:numId w:val="1"/>
        </w:numPr>
        <w:tabs>
          <w:tab w:val="left" w:pos="801"/>
        </w:tabs>
        <w:spacing w:line="228" w:lineRule="auto"/>
        <w:rPr>
          <w:lang w:val="da-DK"/>
        </w:rPr>
      </w:pPr>
      <w:r w:rsidRPr="00A668DD">
        <w:rPr>
          <w:color w:val="231F20"/>
          <w:sz w:val="19"/>
          <w:lang w:val="da-DK"/>
        </w:rPr>
        <w:t>Kingusinnerpaamik ulloq 30. december 2024 EBA piumasaqaatit aamma immikkuualuttut taakkua, p</w:t>
      </w:r>
      <w:r w:rsidRPr="00A668DD">
        <w:rPr>
          <w:color w:val="231F20"/>
          <w:w w:val="90"/>
          <w:sz w:val="19"/>
          <w:lang w:val="da-DK"/>
        </w:rPr>
        <w:t>igisanut nalilinnut kryptonut kiffartuussissutinik tuniniaasut imm. 1-imi taaneqartut nalilersuinissamut atatillugu qimerluugassaat, aamma imm. 2-mi taaneqartut pineqaatissiissutit aarlerinaatitigut killeqartut</w:t>
      </w:r>
      <w:r w:rsidRPr="00A668DD">
        <w:rPr>
          <w:color w:val="231F20"/>
          <w:sz w:val="19"/>
          <w:lang w:val="da-DK"/>
        </w:rPr>
        <w:t xml:space="preserve"> erseqqissarneqarnissaannut najoqqutassianik atuutilersitsissaaq, tassunga ilagitillugit minnerpaaffittut pineqaatissiissutit, p</w:t>
      </w:r>
      <w:r w:rsidRPr="00A668DD">
        <w:rPr>
          <w:color w:val="231F20"/>
          <w:w w:val="90"/>
          <w:sz w:val="19"/>
          <w:lang w:val="da-DK"/>
        </w:rPr>
        <w:t>igisanut nalilinnut kryptonut kiffartuussissutinik tuniniaasunit aalajangiunneqartussat, espondentenhedeni nalunaarsorneqarsimanngippat imaluunniit akuerisaasimanngippat.«</w:t>
      </w:r>
    </w:p>
    <w:p w:rsidR="007C7D5E" w:rsidRPr="00A668DD" w:rsidRDefault="007C7D5E">
      <w:pPr>
        <w:pStyle w:val="TextBody"/>
        <w:rPr>
          <w:lang w:val="da-DK"/>
        </w:rPr>
      </w:pPr>
    </w:p>
    <w:p w:rsidR="007C7D5E" w:rsidRPr="00A668DD" w:rsidRDefault="007C7D5E">
      <w:pPr>
        <w:pStyle w:val="TextBody"/>
        <w:spacing w:before="178"/>
        <w:rPr>
          <w:lang w:val="da-DK"/>
        </w:rPr>
      </w:pPr>
    </w:p>
    <w:p w:rsidR="007C7D5E" w:rsidRDefault="00A668DD">
      <w:pPr>
        <w:pStyle w:val="Listeafsnit"/>
        <w:numPr>
          <w:ilvl w:val="0"/>
          <w:numId w:val="3"/>
        </w:numPr>
        <w:tabs>
          <w:tab w:val="left" w:pos="366"/>
        </w:tabs>
        <w:ind w:left="366" w:hanging="244"/>
      </w:pPr>
      <w:r>
        <w:rPr>
          <w:color w:val="231F20"/>
          <w:w w:val="90"/>
          <w:sz w:val="19"/>
        </w:rPr>
        <w:t>Artikeli tulliuttoq ilanngunneqassaaq:</w:t>
      </w:r>
    </w:p>
    <w:p w:rsidR="007C7D5E" w:rsidRDefault="007C7D5E">
      <w:pPr>
        <w:pStyle w:val="TextBody"/>
      </w:pPr>
    </w:p>
    <w:p w:rsidR="007C7D5E" w:rsidRDefault="007C7D5E">
      <w:pPr>
        <w:pStyle w:val="TextBody"/>
        <w:spacing w:before="178"/>
      </w:pPr>
    </w:p>
    <w:p w:rsidR="007C7D5E" w:rsidRDefault="00A668DD">
      <w:pPr>
        <w:ind w:left="371"/>
        <w:jc w:val="both"/>
        <w:rPr>
          <w:i/>
          <w:sz w:val="19"/>
        </w:rPr>
      </w:pPr>
      <w:r>
        <w:rPr>
          <w:i/>
          <w:color w:val="231F20"/>
          <w:w w:val="85"/>
          <w:sz w:val="19"/>
        </w:rPr>
        <w:t>»Artikeli</w:t>
      </w:r>
      <w:r>
        <w:rPr>
          <w:i/>
          <w:color w:val="231F20"/>
          <w:spacing w:val="4"/>
          <w:sz w:val="19"/>
        </w:rPr>
        <w:t xml:space="preserve"> </w:t>
      </w:r>
      <w:r>
        <w:rPr>
          <w:i/>
          <w:color w:val="231F20"/>
          <w:w w:val="90"/>
          <w:sz w:val="19"/>
        </w:rPr>
        <w:t>24a</w:t>
      </w:r>
    </w:p>
    <w:p w:rsidR="007C7D5E" w:rsidRDefault="00A668DD">
      <w:pPr>
        <w:pStyle w:val="TextBody"/>
        <w:spacing w:before="126" w:line="228" w:lineRule="auto"/>
        <w:ind w:left="368" w:right="154" w:firstLine="2"/>
        <w:jc w:val="both"/>
      </w:pPr>
      <w:r>
        <w:rPr>
          <w:color w:val="231F20"/>
        </w:rPr>
        <w:t>Kingusinnerpaamik ulloq 1. januar 2024 EBA najoqqutassianik atuutilersitsissaaq, erseqqissaasunik, uani immikkoortortami sulliatanik ilisarinneriaatsit sakkortusisat qanoq atorneqarnissaannik, suliaqarfiit pisussaaffillit p</w:t>
      </w:r>
      <w:r>
        <w:rPr>
          <w:color w:val="231F20"/>
          <w:w w:val="90"/>
        </w:rPr>
        <w:t>igisanut nalilinnut kryptonut kiffartuussissutinik ingerlatsigaangata aalajangersakkami (EU) 2023/1114-imi artikeli 3, imm. 1, nr. 16-imi) nassuiarneqartutut, ilaatinnagit normuni taaneqartuni litra h),</w:t>
      </w:r>
      <w:r>
        <w:rPr>
          <w:color w:val="231F20"/>
        </w:rPr>
        <w:t xml:space="preserve"> kiisalu pigisanik nalilinnik kryptonik nuussinerit   </w:t>
      </w:r>
      <w:r>
        <w:rPr>
          <w:color w:val="231F20"/>
          <w:w w:val="90"/>
        </w:rPr>
        <w:t>aalajangersakkami (EU) 2023/1114-imi artikeli 3, nr. 10-mi) nassuiarneqartutut</w:t>
      </w:r>
      <w:r>
        <w:rPr>
          <w:color w:val="231F20"/>
        </w:rPr>
        <w:t xml:space="preserve">. EBA-p pingaarnertut erseqqissassavaa, suliaqarfiit taakkua pisussaaffillit qanoq aamma qaqugukkut pisisoq aamma pisianik tigusisoq pillugit paasissutissanik amerlanerusunik </w:t>
      </w:r>
      <w:proofErr w:type="gramStart"/>
      <w:r>
        <w:rPr>
          <w:color w:val="231F20"/>
        </w:rPr>
        <w:t>piniartassanersut.«</w:t>
      </w:r>
      <w:proofErr w:type="gramEnd"/>
    </w:p>
    <w:p w:rsidR="007C7D5E" w:rsidRDefault="007C7D5E">
      <w:pPr>
        <w:pStyle w:val="TextBody"/>
      </w:pPr>
    </w:p>
    <w:p w:rsidR="007C7D5E" w:rsidRDefault="007C7D5E">
      <w:pPr>
        <w:pStyle w:val="TextBody"/>
        <w:spacing w:before="177"/>
      </w:pPr>
    </w:p>
    <w:p w:rsidR="007C7D5E" w:rsidRDefault="00A668DD">
      <w:pPr>
        <w:pStyle w:val="Listeafsnit"/>
        <w:numPr>
          <w:ilvl w:val="0"/>
          <w:numId w:val="3"/>
        </w:numPr>
        <w:tabs>
          <w:tab w:val="left" w:pos="366"/>
        </w:tabs>
        <w:ind w:left="366" w:hanging="244"/>
      </w:pPr>
      <w:r>
        <w:rPr>
          <w:color w:val="231F20"/>
          <w:sz w:val="19"/>
        </w:rPr>
        <w:t>Artikeli 45,</w:t>
      </w:r>
      <w:r>
        <w:rPr>
          <w:color w:val="231F20"/>
          <w:spacing w:val="18"/>
          <w:sz w:val="19"/>
        </w:rPr>
        <w:t xml:space="preserve"> imm</w:t>
      </w:r>
      <w:r>
        <w:rPr>
          <w:color w:val="231F20"/>
          <w:sz w:val="19"/>
        </w:rPr>
        <w:t>.</w:t>
      </w:r>
      <w:r>
        <w:rPr>
          <w:color w:val="231F20"/>
          <w:spacing w:val="18"/>
          <w:sz w:val="19"/>
        </w:rPr>
        <w:t xml:space="preserve"> </w:t>
      </w:r>
      <w:r>
        <w:rPr>
          <w:color w:val="231F20"/>
          <w:sz w:val="19"/>
        </w:rPr>
        <w:t>9,</w:t>
      </w:r>
      <w:r>
        <w:rPr>
          <w:color w:val="231F20"/>
          <w:spacing w:val="18"/>
          <w:sz w:val="19"/>
        </w:rPr>
        <w:t xml:space="preserve"> imatut allanneqassaaq</w:t>
      </w:r>
      <w:r>
        <w:rPr>
          <w:color w:val="231F20"/>
          <w:sz w:val="19"/>
        </w:rPr>
        <w:t>:</w:t>
      </w:r>
    </w:p>
    <w:p w:rsidR="007C7D5E" w:rsidRDefault="007C7D5E">
      <w:pPr>
        <w:pStyle w:val="TextBody"/>
      </w:pPr>
    </w:p>
    <w:p w:rsidR="007C7D5E" w:rsidRDefault="007C7D5E">
      <w:pPr>
        <w:pStyle w:val="TextBody"/>
        <w:spacing w:before="186"/>
      </w:pPr>
    </w:p>
    <w:p w:rsidR="007C7D5E" w:rsidRDefault="00A668DD">
      <w:pPr>
        <w:pStyle w:val="TextBody"/>
        <w:spacing w:line="228" w:lineRule="auto"/>
        <w:ind w:left="368" w:right="155" w:firstLine="2"/>
        <w:jc w:val="both"/>
      </w:pPr>
      <w:r>
        <w:rPr>
          <w:color w:val="231F20"/>
        </w:rPr>
        <w:t>»9.</w:t>
      </w:r>
      <w:r>
        <w:rPr>
          <w:color w:val="231F20"/>
          <w:spacing w:val="80"/>
        </w:rPr>
        <w:t xml:space="preserve"> </w:t>
      </w:r>
      <w:r>
        <w:rPr>
          <w:color w:val="231F20"/>
        </w:rPr>
        <w:t xml:space="preserve">Naalagaaffiit ilaasortaasut piumasarisinnaavaat, aningaasanik elektroniskinik atuutilersitsisartut </w:t>
      </w:r>
      <w:proofErr w:type="gramStart"/>
      <w:r>
        <w:rPr>
          <w:color w:val="231F20"/>
        </w:rPr>
        <w:t>peqqussummi  (</w:t>
      </w:r>
      <w:proofErr w:type="gramEnd"/>
      <w:r>
        <w:rPr>
          <w:color w:val="231F20"/>
        </w:rPr>
        <w:t>EU) 2015/2366-imi artikeli 2, nr. 3-mi nassuiarneqartutut aamma akiliinermut kiffartuussissutinik tuniniaasut peqqussummi (EU) 2015/2366-imi artikeli 4, nr. 11-mi nassuiarneqartutut, aamma p</w:t>
      </w:r>
      <w:r>
        <w:rPr>
          <w:color w:val="231F20"/>
          <w:w w:val="90"/>
        </w:rPr>
        <w:t xml:space="preserve">igisanut nalilinnut kryptonut kiffartuussissutinik tuniniaasut, immikkoortortaqarfittuunngitsoq allatulli </w:t>
      </w:r>
      <w:r>
        <w:rPr>
          <w:color w:val="231F20"/>
          <w:w w:val="90"/>
        </w:rPr>
        <w:lastRenderedPageBreak/>
        <w:t>iluseqartillugit sumiiffimminni pilersitanut, aammalu naalagaaffimmi ilaasortaasumi allami qullersaqarfeqartut, sumiiffimminni attaveqaammik qitiusumik toqqaanissaat. Taassuma attaveqaatip qitiusup suliaqarfik sinnerlugu isumannaassavaa</w:t>
      </w:r>
      <w:r>
        <w:rPr>
          <w:color w:val="231F20"/>
        </w:rPr>
        <w:t xml:space="preserve">, killeqarfiit akimorlugit suliffeqarfimminnik ingerlatsisuusut, AML/CFT-p malittarisassaanik malinninneq aammalu nakkutilliisuutitat nakkutilliinerannik oqilisaasoq, tassunga ilagitillugu noqqaassuteqartoqarneratigut nakkutilliisuutitat allagaatinik aamma paasissutissanik </w:t>
      </w:r>
      <w:proofErr w:type="gramStart"/>
      <w:r>
        <w:rPr>
          <w:color w:val="231F20"/>
        </w:rPr>
        <w:t>tuninissaat.«</w:t>
      </w:r>
      <w:proofErr w:type="gramEnd"/>
    </w:p>
    <w:p w:rsidR="007C7D5E" w:rsidRDefault="007C7D5E">
      <w:pPr>
        <w:pStyle w:val="TextBody"/>
      </w:pPr>
    </w:p>
    <w:p w:rsidR="007C7D5E" w:rsidRDefault="007C7D5E">
      <w:pPr>
        <w:pStyle w:val="TextBody"/>
        <w:spacing w:before="177"/>
      </w:pPr>
    </w:p>
    <w:p w:rsidR="007C7D5E" w:rsidRDefault="00A668DD">
      <w:pPr>
        <w:pStyle w:val="Listeafsnit"/>
        <w:numPr>
          <w:ilvl w:val="0"/>
          <w:numId w:val="3"/>
        </w:numPr>
        <w:tabs>
          <w:tab w:val="left" w:pos="366"/>
        </w:tabs>
        <w:spacing w:before="1"/>
        <w:ind w:left="366" w:hanging="244"/>
      </w:pPr>
      <w:r>
        <w:rPr>
          <w:color w:val="231F20"/>
          <w:sz w:val="19"/>
        </w:rPr>
        <w:t>Artikeli 47,</w:t>
      </w:r>
      <w:r>
        <w:rPr>
          <w:color w:val="231F20"/>
          <w:spacing w:val="18"/>
          <w:sz w:val="19"/>
        </w:rPr>
        <w:t xml:space="preserve"> imm</w:t>
      </w:r>
      <w:r>
        <w:rPr>
          <w:color w:val="231F20"/>
          <w:sz w:val="19"/>
        </w:rPr>
        <w:t>.</w:t>
      </w:r>
      <w:r>
        <w:rPr>
          <w:color w:val="231F20"/>
          <w:spacing w:val="18"/>
          <w:sz w:val="19"/>
        </w:rPr>
        <w:t xml:space="preserve"> </w:t>
      </w:r>
      <w:r>
        <w:rPr>
          <w:color w:val="231F20"/>
          <w:sz w:val="19"/>
        </w:rPr>
        <w:t>1,</w:t>
      </w:r>
      <w:r>
        <w:rPr>
          <w:color w:val="231F20"/>
          <w:spacing w:val="18"/>
          <w:sz w:val="19"/>
        </w:rPr>
        <w:t xml:space="preserve"> imatut allanneqassaaq</w:t>
      </w:r>
      <w:r>
        <w:rPr>
          <w:color w:val="231F20"/>
          <w:sz w:val="19"/>
        </w:rPr>
        <w:t>:</w:t>
      </w:r>
    </w:p>
    <w:p w:rsidR="007C7D5E" w:rsidRDefault="007C7D5E">
      <w:pPr>
        <w:pStyle w:val="TextBody"/>
      </w:pPr>
    </w:p>
    <w:p w:rsidR="007C7D5E" w:rsidRDefault="007C7D5E">
      <w:pPr>
        <w:pStyle w:val="TextBody"/>
        <w:spacing w:before="184"/>
      </w:pPr>
    </w:p>
    <w:p w:rsidR="007C7D5E" w:rsidRDefault="00A668DD">
      <w:pPr>
        <w:pStyle w:val="TextBody"/>
        <w:spacing w:line="228" w:lineRule="auto"/>
        <w:ind w:left="368" w:right="156" w:firstLine="2"/>
        <w:jc w:val="both"/>
      </w:pPr>
      <w:r>
        <w:rPr>
          <w:color w:val="231F20"/>
        </w:rPr>
        <w:t xml:space="preserve">»1. Naalagaaffiit ilaasortaasut isumannaassavaat, nunat allat aningaasaannik aggortitsinermut aamma checkinik aningaasanngortitsinermut allaffiit kiisalu trustinut imaluunniit ingerlatseqatigiiffinnut kiffartuussissutinik tuniniaasut akuerisaasimanissaat imaluunniit nalunaarsorneqarsimanissaat, aammalu spillernermut kiffartuussissutinik tuniniaasut </w:t>
      </w:r>
      <w:proofErr w:type="gramStart"/>
      <w:r>
        <w:rPr>
          <w:color w:val="231F20"/>
        </w:rPr>
        <w:t>aaqqissuunneqarnissaat</w:t>
      </w:r>
      <w:r>
        <w:rPr>
          <w:color w:val="231F20"/>
          <w:w w:val="90"/>
        </w:rPr>
        <w:t>.«</w:t>
      </w:r>
      <w:proofErr w:type="gramEnd"/>
    </w:p>
    <w:p w:rsidR="007C7D5E" w:rsidRDefault="007C7D5E">
      <w:pPr>
        <w:pStyle w:val="TextBody"/>
      </w:pPr>
    </w:p>
    <w:p w:rsidR="007C7D5E" w:rsidRDefault="007C7D5E">
      <w:pPr>
        <w:pStyle w:val="TextBody"/>
        <w:spacing w:before="180"/>
      </w:pPr>
    </w:p>
    <w:p w:rsidR="007C7D5E" w:rsidRDefault="00A668DD">
      <w:pPr>
        <w:pStyle w:val="Listeafsnit"/>
        <w:numPr>
          <w:ilvl w:val="0"/>
          <w:numId w:val="3"/>
        </w:numPr>
        <w:tabs>
          <w:tab w:val="left" w:pos="366"/>
        </w:tabs>
        <w:ind w:left="366" w:hanging="244"/>
      </w:pPr>
      <w:r>
        <w:rPr>
          <w:color w:val="231F20"/>
          <w:sz w:val="19"/>
        </w:rPr>
        <w:t>Artikeli 67-imi immikkoortoq tulliuttoq ilanngunneqassaaq:</w:t>
      </w:r>
    </w:p>
    <w:p w:rsidR="007C7D5E" w:rsidRDefault="007C7D5E">
      <w:pPr>
        <w:pStyle w:val="TextBody"/>
      </w:pPr>
    </w:p>
    <w:p w:rsidR="007C7D5E" w:rsidRDefault="007C7D5E">
      <w:pPr>
        <w:pStyle w:val="TextBody"/>
        <w:spacing w:before="185"/>
      </w:pPr>
    </w:p>
    <w:p w:rsidR="007C7D5E" w:rsidRDefault="00A668DD">
      <w:pPr>
        <w:pStyle w:val="TextBody"/>
        <w:spacing w:line="228" w:lineRule="auto"/>
        <w:ind w:left="368" w:right="151" w:firstLine="2"/>
        <w:jc w:val="both"/>
      </w:pPr>
      <w:r>
        <w:rPr>
          <w:color w:val="231F20"/>
        </w:rPr>
        <w:t>»3.</w:t>
      </w:r>
      <w:r>
        <w:rPr>
          <w:color w:val="231F20"/>
          <w:spacing w:val="56"/>
        </w:rPr>
        <w:t xml:space="preserve"> </w:t>
      </w:r>
      <w:r>
        <w:rPr>
          <w:color w:val="231F20"/>
        </w:rPr>
        <w:t>Naalagaaffiit ilaasortaasut kingusinnerpaamik ulloq 30. december 2024 inatsisit aamma allaffissornikkut aalajangersakkat akuerissavaat aamma tamanut saqqummiullugit, pisariqartinneqartut artikeli 2, imm. 1, nr. 3), artikeli 3, nr. 2), litra g), artikeli 3, nr. 8), 18), 19) aamma 20), artikeli 19a, imm. 1, artikeli 19b, imm. 1 aamma 2, artikeli 45, imm. 9, aamma artikeli 47, imm. 1 malinneqarnissaannut. Taakkua erngertumik inatsisinut aamma aalajangersakkanut taakkununnga allannerit Kommissionenimut nalunaarutigissavaat.</w:t>
      </w:r>
    </w:p>
    <w:p w:rsidR="007C7D5E" w:rsidRDefault="007C7D5E">
      <w:pPr>
        <w:pStyle w:val="TextBody"/>
      </w:pPr>
    </w:p>
    <w:p w:rsidR="007C7D5E" w:rsidRDefault="007C7D5E">
      <w:pPr>
        <w:pStyle w:val="TextBody"/>
        <w:spacing w:before="178"/>
      </w:pPr>
    </w:p>
    <w:p w:rsidR="007C7D5E" w:rsidRDefault="00A668DD">
      <w:pPr>
        <w:pStyle w:val="TextBody"/>
        <w:ind w:left="371"/>
        <w:jc w:val="both"/>
      </w:pPr>
      <w:r>
        <w:rPr>
          <w:color w:val="231F20"/>
          <w:w w:val="90"/>
        </w:rPr>
        <w:t>Taakkua inatsisit aamma aalajangersakkat taakkua ulloq 30.</w:t>
      </w:r>
      <w:r>
        <w:rPr>
          <w:color w:val="231F20"/>
          <w:spacing w:val="4"/>
          <w:w w:val="90"/>
        </w:rPr>
        <w:t xml:space="preserve"> </w:t>
      </w:r>
      <w:r>
        <w:rPr>
          <w:color w:val="231F20"/>
          <w:w w:val="90"/>
        </w:rPr>
        <w:t>december</w:t>
      </w:r>
      <w:r>
        <w:rPr>
          <w:color w:val="231F20"/>
          <w:spacing w:val="32"/>
          <w:w w:val="90"/>
        </w:rPr>
        <w:t xml:space="preserve"> </w:t>
      </w:r>
      <w:r>
        <w:rPr>
          <w:color w:val="231F20"/>
          <w:w w:val="90"/>
        </w:rPr>
        <w:t xml:space="preserve">2024-miit </w:t>
      </w:r>
      <w:proofErr w:type="gramStart"/>
      <w:r>
        <w:rPr>
          <w:color w:val="231F20"/>
          <w:w w:val="90"/>
        </w:rPr>
        <w:t>atussavaat.«</w:t>
      </w:r>
      <w:proofErr w:type="gramEnd"/>
    </w:p>
    <w:p w:rsidR="007C7D5E" w:rsidRDefault="007C7D5E">
      <w:pPr>
        <w:pStyle w:val="TextBody"/>
      </w:pPr>
    </w:p>
    <w:p w:rsidR="007C7D5E" w:rsidRDefault="00A668DD">
      <w:pPr>
        <w:ind w:left="83" w:right="110"/>
        <w:jc w:val="center"/>
        <w:rPr>
          <w:i/>
          <w:sz w:val="19"/>
        </w:rPr>
      </w:pPr>
      <w:r>
        <w:rPr>
          <w:i/>
          <w:color w:val="231F20"/>
          <w:w w:val="90"/>
          <w:sz w:val="19"/>
        </w:rPr>
        <w:t xml:space="preserve">Artikeli </w:t>
      </w:r>
      <w:r>
        <w:rPr>
          <w:i/>
          <w:color w:val="231F20"/>
          <w:sz w:val="19"/>
        </w:rPr>
        <w:t>39</w:t>
      </w:r>
    </w:p>
    <w:p w:rsidR="007C7D5E" w:rsidRDefault="00A668DD">
      <w:pPr>
        <w:pStyle w:val="Overskrift1"/>
        <w:spacing w:before="119"/>
        <w:ind w:right="116"/>
      </w:pPr>
      <w:r>
        <w:rPr>
          <w:color w:val="231F20"/>
        </w:rPr>
        <w:t>Atorunnaarsitsineq</w:t>
      </w:r>
    </w:p>
    <w:p w:rsidR="007C7D5E" w:rsidRDefault="00A668DD">
      <w:pPr>
        <w:pStyle w:val="TextBody"/>
        <w:spacing w:before="111"/>
        <w:ind w:left="122"/>
      </w:pPr>
      <w:r>
        <w:rPr>
          <w:color w:val="231F20"/>
          <w:w w:val="90"/>
        </w:rPr>
        <w:t>Aalajangersagaq (EU)</w:t>
      </w:r>
      <w:r>
        <w:rPr>
          <w:color w:val="231F20"/>
          <w:spacing w:val="23"/>
        </w:rPr>
        <w:t xml:space="preserve"> </w:t>
      </w:r>
      <w:r>
        <w:rPr>
          <w:color w:val="231F20"/>
          <w:w w:val="90"/>
        </w:rPr>
        <w:t>2015/847 atorunnaarsinneqassaaq matuma aalajangersakkap ullormi atuutilerfianinngaanniit.</w:t>
      </w:r>
    </w:p>
    <w:p w:rsidR="007C7D5E" w:rsidRDefault="007C7D5E">
      <w:pPr>
        <w:pStyle w:val="TextBody"/>
      </w:pPr>
    </w:p>
    <w:p w:rsidR="007C7D5E" w:rsidRDefault="007C7D5E">
      <w:pPr>
        <w:pStyle w:val="TextBody"/>
        <w:spacing w:before="186"/>
      </w:pPr>
    </w:p>
    <w:p w:rsidR="007C7D5E" w:rsidRDefault="00A668DD">
      <w:pPr>
        <w:pStyle w:val="TextBody"/>
        <w:spacing w:line="228" w:lineRule="auto"/>
        <w:ind w:left="120" w:firstLine="2"/>
      </w:pPr>
      <w:r>
        <w:rPr>
          <w:color w:val="231F20"/>
          <w:w w:val="90"/>
        </w:rPr>
        <w:t>Aalajangersakkamut atorunnaarsinneqartumu innersuussinerit atuupput matumunnga aalajangersakkamut innersuussutitut aammalu atuarneqassallutik ilanngussaq II-mi tabeli sanlliussisoq malillugu</w:t>
      </w:r>
      <w:r>
        <w:rPr>
          <w:color w:val="231F20"/>
        </w:rPr>
        <w:t>.</w:t>
      </w:r>
    </w:p>
    <w:p w:rsidR="007C7D5E" w:rsidRDefault="007C7D5E">
      <w:pPr>
        <w:pStyle w:val="TextBody"/>
        <w:spacing w:line="228" w:lineRule="auto"/>
        <w:ind w:left="120" w:firstLine="2"/>
        <w:rPr>
          <w:color w:val="231F20"/>
        </w:rPr>
      </w:pPr>
    </w:p>
    <w:p w:rsidR="007C7D5E" w:rsidRPr="00A668DD" w:rsidRDefault="00A668DD">
      <w:pPr>
        <w:ind w:left="83" w:right="110"/>
        <w:jc w:val="center"/>
        <w:rPr>
          <w:i/>
          <w:sz w:val="19"/>
          <w:lang w:val="da-DK"/>
        </w:rPr>
      </w:pPr>
      <w:r w:rsidRPr="00A668DD">
        <w:rPr>
          <w:i/>
          <w:color w:val="231F20"/>
          <w:w w:val="90"/>
          <w:sz w:val="19"/>
          <w:lang w:val="da-DK"/>
        </w:rPr>
        <w:t xml:space="preserve">Artikeli </w:t>
      </w:r>
      <w:r w:rsidRPr="00A668DD">
        <w:rPr>
          <w:i/>
          <w:color w:val="231F20"/>
          <w:sz w:val="19"/>
          <w:lang w:val="da-DK"/>
        </w:rPr>
        <w:t>40</w:t>
      </w:r>
    </w:p>
    <w:p w:rsidR="007C7D5E" w:rsidRPr="00A668DD" w:rsidRDefault="00A668DD">
      <w:pPr>
        <w:pStyle w:val="Overskrift1"/>
        <w:ind w:right="116"/>
        <w:rPr>
          <w:lang w:val="da-DK"/>
        </w:rPr>
      </w:pPr>
      <w:r w:rsidRPr="00A668DD">
        <w:rPr>
          <w:color w:val="231F20"/>
          <w:lang w:val="da-DK"/>
        </w:rPr>
        <w:t>Atuutilersitsineq</w:t>
      </w:r>
    </w:p>
    <w:p w:rsidR="007C7D5E" w:rsidRPr="00A668DD" w:rsidRDefault="00A668DD">
      <w:pPr>
        <w:pStyle w:val="TextBody"/>
        <w:spacing w:before="111" w:line="362" w:lineRule="auto"/>
        <w:ind w:left="122" w:right="938"/>
        <w:rPr>
          <w:lang w:val="da-DK"/>
        </w:rPr>
      </w:pPr>
      <w:r w:rsidRPr="00A668DD">
        <w:rPr>
          <w:color w:val="231F20"/>
          <w:w w:val="90"/>
          <w:lang w:val="da-DK"/>
        </w:rPr>
        <w:t xml:space="preserve">Aalajangersagaq una atuutilissaaq </w:t>
      </w:r>
      <w:r w:rsidRPr="00A668DD">
        <w:rPr>
          <w:i/>
          <w:color w:val="231F20"/>
          <w:w w:val="90"/>
          <w:lang w:val="da-DK"/>
        </w:rPr>
        <w:t>Den</w:t>
      </w:r>
      <w:r w:rsidRPr="00A668DD">
        <w:rPr>
          <w:i/>
          <w:color w:val="231F20"/>
          <w:spacing w:val="25"/>
          <w:w w:val="90"/>
          <w:lang w:val="da-DK"/>
        </w:rPr>
        <w:t xml:space="preserve"> </w:t>
      </w:r>
      <w:r w:rsidRPr="00A668DD">
        <w:rPr>
          <w:i/>
          <w:color w:val="231F20"/>
          <w:w w:val="90"/>
          <w:lang w:val="da-DK"/>
        </w:rPr>
        <w:t>Europæiske</w:t>
      </w:r>
      <w:r w:rsidRPr="00A668DD">
        <w:rPr>
          <w:i/>
          <w:color w:val="231F20"/>
          <w:spacing w:val="31"/>
          <w:w w:val="90"/>
          <w:lang w:val="da-DK"/>
        </w:rPr>
        <w:t xml:space="preserve"> </w:t>
      </w:r>
      <w:r w:rsidRPr="00A668DD">
        <w:rPr>
          <w:i/>
          <w:color w:val="231F20"/>
          <w:w w:val="90"/>
          <w:lang w:val="da-DK"/>
        </w:rPr>
        <w:t>Unions</w:t>
      </w:r>
      <w:r w:rsidRPr="00A668DD">
        <w:rPr>
          <w:i/>
          <w:color w:val="231F20"/>
          <w:spacing w:val="27"/>
          <w:w w:val="90"/>
          <w:lang w:val="da-DK"/>
        </w:rPr>
        <w:t xml:space="preserve"> </w:t>
      </w:r>
      <w:r w:rsidRPr="00A668DD">
        <w:rPr>
          <w:i/>
          <w:color w:val="231F20"/>
          <w:w w:val="90"/>
          <w:lang w:val="da-DK"/>
        </w:rPr>
        <w:t>Tidende</w:t>
      </w:r>
      <w:r w:rsidRPr="00A668DD">
        <w:rPr>
          <w:color w:val="231F20"/>
          <w:w w:val="90"/>
          <w:lang w:val="da-DK"/>
        </w:rPr>
        <w:t>-mi saqqummiussinerup kingorna ullut 20-t ingerlareernerini.</w:t>
      </w:r>
      <w:r w:rsidRPr="00A668DD">
        <w:rPr>
          <w:color w:val="231F20"/>
          <w:lang w:val="da-DK"/>
        </w:rPr>
        <w:t xml:space="preserve"> Taanna atuutilissaaq ulloq</w:t>
      </w:r>
      <w:r w:rsidRPr="00A668DD">
        <w:rPr>
          <w:color w:val="231F20"/>
          <w:spacing w:val="9"/>
          <w:lang w:val="da-DK"/>
        </w:rPr>
        <w:t xml:space="preserve"> </w:t>
      </w:r>
      <w:r w:rsidRPr="00A668DD">
        <w:rPr>
          <w:color w:val="231F20"/>
          <w:lang w:val="da-DK"/>
        </w:rPr>
        <w:t>30. december</w:t>
      </w:r>
      <w:r w:rsidRPr="00A668DD">
        <w:rPr>
          <w:color w:val="231F20"/>
          <w:spacing w:val="13"/>
          <w:lang w:val="da-DK"/>
        </w:rPr>
        <w:t xml:space="preserve"> </w:t>
      </w:r>
      <w:r w:rsidRPr="00A668DD">
        <w:rPr>
          <w:color w:val="231F20"/>
          <w:lang w:val="da-DK"/>
        </w:rPr>
        <w:t>2024-miit.</w:t>
      </w:r>
    </w:p>
    <w:p w:rsidR="007C7D5E" w:rsidRPr="00A668DD" w:rsidRDefault="007C7D5E">
      <w:pPr>
        <w:pStyle w:val="TextBody"/>
        <w:spacing w:before="33"/>
        <w:rPr>
          <w:lang w:val="da-DK"/>
        </w:rPr>
      </w:pPr>
    </w:p>
    <w:p w:rsidR="007C7D5E" w:rsidRPr="00A668DD" w:rsidRDefault="00A668DD">
      <w:pPr>
        <w:pStyle w:val="TextBody"/>
        <w:spacing w:line="595" w:lineRule="auto"/>
        <w:ind w:left="1147" w:right="938"/>
        <w:rPr>
          <w:lang w:val="da-DK"/>
        </w:rPr>
      </w:pPr>
      <w:r w:rsidRPr="00A668DD">
        <w:rPr>
          <w:color w:val="231F20"/>
          <w:lang w:val="da-DK"/>
        </w:rPr>
        <w:t>Aalajangersagaq una tamani pituttuisuuvoq aammalu naalagaaffinni ilaasortaasuni tamani atuulluni. Suliarineqarpoq</w:t>
      </w:r>
      <w:r w:rsidRPr="00A668DD">
        <w:rPr>
          <w:color w:val="231F20"/>
          <w:spacing w:val="14"/>
          <w:lang w:val="da-DK"/>
        </w:rPr>
        <w:t xml:space="preserve"> </w:t>
      </w:r>
      <w:r w:rsidRPr="00A668DD">
        <w:rPr>
          <w:color w:val="231F20"/>
          <w:lang w:val="da-DK"/>
        </w:rPr>
        <w:t>Bruxellesimi, ulloq</w:t>
      </w:r>
      <w:r w:rsidRPr="00A668DD">
        <w:rPr>
          <w:color w:val="231F20"/>
          <w:spacing w:val="20"/>
          <w:lang w:val="da-DK"/>
        </w:rPr>
        <w:t xml:space="preserve"> </w:t>
      </w:r>
      <w:r w:rsidRPr="00A668DD">
        <w:rPr>
          <w:color w:val="231F20"/>
          <w:lang w:val="da-DK"/>
        </w:rPr>
        <w:t>31. maj</w:t>
      </w:r>
      <w:r w:rsidRPr="00A668DD">
        <w:rPr>
          <w:color w:val="231F20"/>
          <w:spacing w:val="15"/>
          <w:lang w:val="da-DK"/>
        </w:rPr>
        <w:t xml:space="preserve"> </w:t>
      </w:r>
      <w:r w:rsidRPr="00A668DD">
        <w:rPr>
          <w:color w:val="231F20"/>
          <w:lang w:val="da-DK"/>
        </w:rPr>
        <w:t>2023.</w:t>
      </w:r>
    </w:p>
    <w:p w:rsidR="007C7D5E" w:rsidRPr="00A668DD" w:rsidRDefault="007C7D5E">
      <w:pPr>
        <w:rPr>
          <w:lang w:val="da-DK"/>
        </w:rPr>
        <w:sectPr w:rsidR="007C7D5E" w:rsidRPr="00A668DD">
          <w:headerReference w:type="even" r:id="rId8"/>
          <w:headerReference w:type="default" r:id="rId9"/>
          <w:pgSz w:w="11906" w:h="16838"/>
          <w:pgMar w:top="1180" w:right="1180" w:bottom="280" w:left="1240" w:header="843" w:footer="0" w:gutter="0"/>
          <w:cols w:space="708"/>
          <w:formProt w:val="0"/>
          <w:docGrid w:linePitch="240" w:charSpace="-2049"/>
        </w:sectPr>
      </w:pPr>
    </w:p>
    <w:p w:rsidR="007C7D5E" w:rsidRPr="00A668DD" w:rsidRDefault="00A668DD">
      <w:pPr>
        <w:spacing w:before="191"/>
        <w:ind w:left="1808"/>
        <w:jc w:val="center"/>
        <w:rPr>
          <w:lang w:val="da-DK"/>
        </w:rPr>
      </w:pPr>
      <w:r w:rsidRPr="00A668DD">
        <w:rPr>
          <w:i/>
          <w:color w:val="231F20"/>
          <w:w w:val="85"/>
          <w:sz w:val="19"/>
          <w:lang w:val="da-DK"/>
        </w:rPr>
        <w:t>Europa-Parlamenteti sinnerlugu</w:t>
      </w:r>
    </w:p>
    <w:p w:rsidR="007C7D5E" w:rsidRPr="00A668DD" w:rsidRDefault="00A668DD">
      <w:pPr>
        <w:spacing w:before="96"/>
        <w:ind w:left="2459"/>
        <w:rPr>
          <w:sz w:val="17"/>
          <w:lang w:val="da-DK"/>
        </w:rPr>
      </w:pPr>
      <w:r w:rsidRPr="00A668DD">
        <w:rPr>
          <w:color w:val="231F20"/>
          <w:sz w:val="17"/>
          <w:lang w:val="da-DK"/>
        </w:rPr>
        <w:t>R.</w:t>
      </w:r>
      <w:r w:rsidRPr="00A668DD">
        <w:rPr>
          <w:color w:val="231F20"/>
          <w:spacing w:val="25"/>
          <w:sz w:val="17"/>
          <w:lang w:val="da-DK"/>
        </w:rPr>
        <w:t xml:space="preserve"> </w:t>
      </w:r>
      <w:r w:rsidRPr="00A668DD">
        <w:rPr>
          <w:color w:val="231F20"/>
          <w:sz w:val="17"/>
          <w:lang w:val="da-DK"/>
        </w:rPr>
        <w:t>METSOLA</w:t>
      </w:r>
    </w:p>
    <w:p w:rsidR="007C7D5E" w:rsidRPr="00A668DD" w:rsidRDefault="00A668DD">
      <w:pPr>
        <w:spacing w:before="80"/>
        <w:ind w:left="1808" w:right="6"/>
        <w:jc w:val="center"/>
        <w:rPr>
          <w:lang w:val="da-DK"/>
        </w:rPr>
      </w:pPr>
      <w:r w:rsidRPr="00A668DD">
        <w:rPr>
          <w:i/>
          <w:color w:val="231F20"/>
          <w:w w:val="95"/>
          <w:sz w:val="19"/>
          <w:lang w:val="da-DK"/>
        </w:rPr>
        <w:t>Siulittaasoq</w:t>
      </w:r>
    </w:p>
    <w:p w:rsidR="007C7D5E" w:rsidRPr="00A668DD" w:rsidRDefault="00A668DD">
      <w:pPr>
        <w:spacing w:before="191"/>
        <w:ind w:left="5" w:right="438"/>
        <w:jc w:val="center"/>
        <w:rPr>
          <w:lang w:val="da-DK"/>
        </w:rPr>
      </w:pPr>
      <w:r w:rsidRPr="00A668DD">
        <w:rPr>
          <w:lang w:val="da-DK"/>
        </w:rPr>
        <w:br w:type="column"/>
      </w:r>
      <w:r w:rsidRPr="00A668DD">
        <w:rPr>
          <w:i/>
          <w:color w:val="231F20"/>
          <w:w w:val="90"/>
          <w:sz w:val="19"/>
          <w:lang w:val="da-DK"/>
        </w:rPr>
        <w:t>Rådeti</w:t>
      </w:r>
      <w:bookmarkStart w:id="2" w:name="_GoBack"/>
      <w:bookmarkEnd w:id="2"/>
      <w:r w:rsidRPr="00A668DD">
        <w:rPr>
          <w:i/>
          <w:color w:val="231F20"/>
          <w:w w:val="90"/>
          <w:sz w:val="19"/>
          <w:lang w:val="da-DK"/>
        </w:rPr>
        <w:t xml:space="preserve"> sinnerlugu</w:t>
      </w:r>
    </w:p>
    <w:p w:rsidR="007C7D5E" w:rsidRDefault="00A668DD">
      <w:pPr>
        <w:spacing w:before="96"/>
        <w:ind w:left="1941"/>
      </w:pPr>
      <w:r>
        <w:rPr>
          <w:color w:val="231F20"/>
          <w:sz w:val="17"/>
        </w:rPr>
        <w:t>P.</w:t>
      </w:r>
      <w:r>
        <w:rPr>
          <w:color w:val="231F20"/>
          <w:spacing w:val="15"/>
          <w:sz w:val="17"/>
        </w:rPr>
        <w:t xml:space="preserve"> </w:t>
      </w:r>
      <w:r>
        <w:rPr>
          <w:color w:val="231F20"/>
          <w:sz w:val="17"/>
        </w:rPr>
        <w:t>KULLGREN</w:t>
      </w:r>
    </w:p>
    <w:p w:rsidR="007C7D5E" w:rsidRDefault="00A668DD">
      <w:pPr>
        <w:spacing w:before="80"/>
        <w:ind w:right="6"/>
        <w:jc w:val="center"/>
      </w:pPr>
      <w:r>
        <w:rPr>
          <w:i/>
          <w:color w:val="231F20"/>
          <w:w w:val="95"/>
          <w:sz w:val="19"/>
        </w:rPr>
        <w:t>Siulittaasoq</w:t>
      </w:r>
    </w:p>
    <w:p w:rsidR="007C7D5E" w:rsidRDefault="007C7D5E">
      <w:pPr>
        <w:sectPr w:rsidR="007C7D5E">
          <w:type w:val="continuous"/>
          <w:pgSz w:w="11906" w:h="16838"/>
          <w:pgMar w:top="1180" w:right="1180" w:bottom="280" w:left="1240" w:header="843" w:footer="0" w:gutter="0"/>
          <w:cols w:num="2" w:space="708" w:equalWidth="0">
            <w:col w:w="4016" w:space="180"/>
            <w:col w:w="5289"/>
          </w:cols>
          <w:formProt w:val="0"/>
          <w:docGrid w:linePitch="240" w:charSpace="-2049"/>
        </w:sectPr>
      </w:pPr>
    </w:p>
    <w:p w:rsidR="007C7D5E" w:rsidRDefault="007C7D5E">
      <w:pPr>
        <w:pStyle w:val="TextBody"/>
        <w:spacing w:before="202" w:after="1"/>
        <w:rPr>
          <w:i/>
          <w:sz w:val="20"/>
        </w:rPr>
      </w:pPr>
    </w:p>
    <w:p w:rsidR="007C7D5E" w:rsidRDefault="00A668DD">
      <w:pPr>
        <w:pStyle w:val="TextBody"/>
        <w:spacing w:line="20" w:lineRule="exact"/>
        <w:ind w:left="4457"/>
        <w:rPr>
          <w:sz w:val="2"/>
        </w:rPr>
      </w:pPr>
      <w:r>
        <w:rPr>
          <w:noProof/>
        </w:rPr>
        <mc:AlternateContent>
          <mc:Choice Requires="wpg">
            <w:drawing>
              <wp:inline distT="0" distB="0" distL="0" distR="0">
                <wp:extent cx="349250" cy="12065"/>
                <wp:effectExtent l="0" t="0" r="0" b="0"/>
                <wp:docPr id="32" name=""/>
                <wp:cNvGraphicFramePr/>
                <a:graphic xmlns:a="http://schemas.openxmlformats.org/drawingml/2006/main">
                  <a:graphicData uri="http://schemas.microsoft.com/office/word/2010/wordprocessingGroup">
                    <wpg:wgp>
                      <wpg:cNvGrpSpPr/>
                      <wpg:grpSpPr>
                        <a:xfrm>
                          <a:off x="0" y="0"/>
                          <a:ext cx="348480" cy="11520"/>
                          <a:chOff x="0" y="0"/>
                          <a:chExt cx="0" cy="0"/>
                        </a:xfrm>
                      </wpg:grpSpPr>
                      <wps:wsp>
                        <wps:cNvPr id="63" name="Kombinationstegning: figur 63"/>
                        <wps:cNvSpPr/>
                        <wps:spPr>
                          <a:xfrm>
                            <a:off x="0" y="0"/>
                            <a:ext cx="348480" cy="11520"/>
                          </a:xfrm>
                          <a:custGeom>
                            <a:avLst/>
                            <a:gdLst/>
                            <a:ahLst/>
                            <a:cxnLst/>
                            <a:rect l="0" t="0" r="r" b="b"/>
                            <a:pathLst>
                              <a:path w="343447" h="5766">
                                <a:moveTo>
                                  <a:pt x="343446" y="0"/>
                                </a:moveTo>
                                <a:lnTo>
                                  <a:pt x="0" y="0"/>
                                </a:lnTo>
                                <a:lnTo>
                                  <a:pt x="0" y="5765"/>
                                </a:lnTo>
                                <a:lnTo>
                                  <a:pt x="343446" y="5765"/>
                                </a:lnTo>
                                <a:lnTo>
                                  <a:pt x="343446"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4BA96A0" id="Gruppe 32" o:spid="_x0000_s1026" style="width:27.5pt;height:.9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">
                <v:shape id="Kombinationstegning: figur 63" o:spid="_x0000_s1027" style="position:absolute;width:348480;height:11520;visibility:visible;mso-wrap-style:square;v-text-anchor:top" coordsize="343447,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" path="m343446,l,,,5765r343446,l343446,e" fillcolor="#231f20" stroked="f">
                  <v:path arrowok="t"/>
                </v:shape>
                <w10:anchorlock/>
              </v:group>
            </w:pict>
          </mc:Fallback>
        </mc:AlternateContent>
      </w:r>
    </w:p>
    <w:p w:rsidR="007C7D5E" w:rsidRDefault="007C7D5E">
      <w:pPr>
        <w:pStyle w:val="TextBody"/>
        <w:spacing w:before="192"/>
        <w:rPr>
          <w:i/>
          <w:sz w:val="17"/>
        </w:rPr>
      </w:pPr>
    </w:p>
    <w:p w:rsidR="007C7D5E" w:rsidRDefault="00A668DD">
      <w:pPr>
        <w:ind w:left="84" w:right="110"/>
        <w:jc w:val="center"/>
      </w:pPr>
      <w:r>
        <w:rPr>
          <w:i/>
          <w:color w:val="010202"/>
          <w:spacing w:val="29"/>
          <w:sz w:val="17"/>
        </w:rPr>
        <w:t xml:space="preserve">ILANNGUSSAQ </w:t>
      </w:r>
      <w:r>
        <w:rPr>
          <w:i/>
          <w:color w:val="010202"/>
          <w:sz w:val="17"/>
        </w:rPr>
        <w:t>I</w:t>
      </w:r>
    </w:p>
    <w:p w:rsidR="007C7D5E" w:rsidRDefault="007C7D5E">
      <w:pPr>
        <w:pStyle w:val="TextBody"/>
        <w:rPr>
          <w:i/>
          <w:sz w:val="17"/>
        </w:rPr>
      </w:pPr>
    </w:p>
    <w:p w:rsidR="007C7D5E" w:rsidRDefault="007C7D5E">
      <w:pPr>
        <w:pStyle w:val="TextBody"/>
        <w:rPr>
          <w:i/>
          <w:sz w:val="17"/>
        </w:rPr>
      </w:pPr>
    </w:p>
    <w:p w:rsidR="007C7D5E" w:rsidRDefault="00A668DD">
      <w:pPr>
        <w:ind w:left="81" w:right="114"/>
        <w:jc w:val="center"/>
      </w:pPr>
      <w:r>
        <w:rPr>
          <w:color w:val="010202"/>
          <w:sz w:val="17"/>
        </w:rPr>
        <w:t>AALAJANGERSAGAQ ATORUNNAARSINNEQARTOQ ALLANNGUUTINUT TAKUSSUTISSARTALIK</w:t>
      </w:r>
    </w:p>
    <w:p w:rsidR="007C7D5E" w:rsidRDefault="007C7D5E">
      <w:pPr>
        <w:pStyle w:val="TextBody"/>
        <w:spacing w:before="36"/>
        <w:rPr>
          <w:sz w:val="20"/>
        </w:rPr>
      </w:pPr>
    </w:p>
    <w:p w:rsidR="007C7D5E" w:rsidRDefault="007C7D5E">
      <w:pPr>
        <w:sectPr w:rsidR="007C7D5E">
          <w:type w:val="continuous"/>
          <w:pgSz w:w="11906" w:h="16838"/>
          <w:pgMar w:top="1180" w:right="1180" w:bottom="280" w:left="1240" w:header="843" w:footer="0" w:gutter="0"/>
          <w:cols w:space="708"/>
          <w:formProt w:val="0"/>
          <w:docGrid w:linePitch="240" w:charSpace="-2049"/>
        </w:sectPr>
      </w:pPr>
    </w:p>
    <w:tbl>
      <w:tblPr>
        <w:tblStyle w:val="TableNormal0"/>
        <w:tblW w:w="9255" w:type="dxa"/>
        <w:tblInd w:w="129" w:type="dxa"/>
        <w:tblBorders>
          <w:top w:val="single" w:sz="4" w:space="0" w:color="010202"/>
          <w:bottom w:val="single" w:sz="4" w:space="0" w:color="010202"/>
          <w:right w:val="single" w:sz="4" w:space="0" w:color="010202"/>
          <w:insideH w:val="single" w:sz="4" w:space="0" w:color="010202"/>
          <w:insideV w:val="single" w:sz="4" w:space="0" w:color="010202"/>
        </w:tblBorders>
        <w:tblCellMar>
          <w:left w:w="113" w:type="dxa"/>
          <w:right w:w="108" w:type="dxa"/>
        </w:tblCellMar>
        <w:tblLook w:val="01E0" w:firstRow="1" w:lastRow="1" w:firstColumn="1" w:lastColumn="1" w:noHBand="0" w:noVBand="0"/>
      </w:tblPr>
      <w:tblGrid>
        <w:gridCol w:w="4696"/>
        <w:gridCol w:w="4559"/>
      </w:tblGrid>
      <w:tr w:rsidR="007C7D5E">
        <w:trPr>
          <w:trHeight w:val="745"/>
        </w:trPr>
        <w:tc>
          <w:tcPr>
            <w:tcW w:w="4695" w:type="dxa"/>
            <w:tcBorders>
              <w:top w:val="single" w:sz="4" w:space="0" w:color="010202"/>
              <w:bottom w:val="single" w:sz="4" w:space="0" w:color="010202"/>
              <w:right w:val="single" w:sz="4" w:space="0" w:color="010202"/>
            </w:tcBorders>
            <w:shd w:val="clear" w:color="auto" w:fill="auto"/>
          </w:tcPr>
          <w:p w:rsidR="007C7D5E" w:rsidRPr="00A668DD" w:rsidRDefault="00A668DD">
            <w:pPr>
              <w:pStyle w:val="TableParagraph"/>
              <w:spacing w:before="85"/>
              <w:rPr>
                <w:lang w:val="da-DK"/>
              </w:rPr>
            </w:pPr>
            <w:r w:rsidRPr="00A668DD">
              <w:rPr>
                <w:color w:val="010202"/>
                <w:w w:val="90"/>
                <w:sz w:val="19"/>
                <w:lang w:val="da-DK"/>
              </w:rPr>
              <w:lastRenderedPageBreak/>
              <w:t>Europa-Parlamentetip aamma</w:t>
            </w:r>
            <w:r w:rsidRPr="00A668DD">
              <w:rPr>
                <w:color w:val="010202"/>
                <w:spacing w:val="46"/>
                <w:sz w:val="19"/>
                <w:lang w:val="da-DK"/>
              </w:rPr>
              <w:t xml:space="preserve"> </w:t>
            </w:r>
            <w:r w:rsidRPr="00A668DD">
              <w:rPr>
                <w:color w:val="010202"/>
                <w:w w:val="90"/>
                <w:sz w:val="19"/>
                <w:lang w:val="da-DK"/>
              </w:rPr>
              <w:t>Rådetip aalajangersagaa</w:t>
            </w:r>
            <w:r w:rsidRPr="00A668DD">
              <w:rPr>
                <w:color w:val="010202"/>
                <w:spacing w:val="40"/>
                <w:sz w:val="19"/>
                <w:lang w:val="da-DK"/>
              </w:rPr>
              <w:t xml:space="preserve"> </w:t>
            </w:r>
            <w:r w:rsidRPr="00A668DD">
              <w:rPr>
                <w:color w:val="010202"/>
                <w:w w:val="90"/>
                <w:sz w:val="19"/>
                <w:lang w:val="da-DK"/>
              </w:rPr>
              <w:t>(EU)</w:t>
            </w:r>
            <w:r w:rsidRPr="00A668DD">
              <w:rPr>
                <w:color w:val="010202"/>
                <w:spacing w:val="36"/>
                <w:sz w:val="19"/>
                <w:lang w:val="da-DK"/>
              </w:rPr>
              <w:t xml:space="preserve"> </w:t>
            </w:r>
            <w:r w:rsidRPr="00A668DD">
              <w:rPr>
                <w:color w:val="010202"/>
                <w:w w:val="90"/>
                <w:sz w:val="19"/>
                <w:lang w:val="da-DK"/>
              </w:rPr>
              <w:t>2015/847</w:t>
            </w:r>
          </w:p>
          <w:p w:rsidR="007C7D5E" w:rsidRDefault="00A668DD">
            <w:pPr>
              <w:pStyle w:val="TableParagraph"/>
              <w:spacing w:before="119"/>
            </w:pPr>
            <w:r>
              <w:rPr>
                <w:color w:val="010202"/>
                <w:sz w:val="19"/>
              </w:rPr>
              <w:t>(EUT</w:t>
            </w:r>
            <w:r>
              <w:rPr>
                <w:color w:val="010202"/>
                <w:spacing w:val="59"/>
                <w:sz w:val="19"/>
              </w:rPr>
              <w:t xml:space="preserve"> </w:t>
            </w:r>
            <w:r>
              <w:rPr>
                <w:color w:val="010202"/>
                <w:sz w:val="19"/>
              </w:rPr>
              <w:t>L</w:t>
            </w:r>
            <w:r>
              <w:rPr>
                <w:color w:val="010202"/>
                <w:spacing w:val="57"/>
                <w:sz w:val="19"/>
              </w:rPr>
              <w:t xml:space="preserve"> </w:t>
            </w:r>
            <w:r>
              <w:rPr>
                <w:color w:val="010202"/>
                <w:sz w:val="19"/>
              </w:rPr>
              <w:t>141,</w:t>
            </w:r>
            <w:r>
              <w:rPr>
                <w:color w:val="010202"/>
                <w:spacing w:val="19"/>
                <w:sz w:val="19"/>
              </w:rPr>
              <w:t xml:space="preserve"> </w:t>
            </w:r>
            <w:r>
              <w:rPr>
                <w:color w:val="010202"/>
                <w:sz w:val="19"/>
              </w:rPr>
              <w:t>5.6.2015,</w:t>
            </w:r>
            <w:r>
              <w:rPr>
                <w:color w:val="010202"/>
                <w:spacing w:val="24"/>
                <w:sz w:val="19"/>
              </w:rPr>
              <w:t xml:space="preserve"> </w:t>
            </w:r>
            <w:r>
              <w:rPr>
                <w:color w:val="010202"/>
                <w:sz w:val="19"/>
              </w:rPr>
              <w:t>qupp.</w:t>
            </w:r>
            <w:r>
              <w:rPr>
                <w:color w:val="010202"/>
                <w:spacing w:val="58"/>
                <w:sz w:val="19"/>
              </w:rPr>
              <w:t xml:space="preserve"> </w:t>
            </w:r>
            <w:r>
              <w:rPr>
                <w:color w:val="010202"/>
                <w:sz w:val="19"/>
              </w:rPr>
              <w:t>1)</w:t>
            </w:r>
          </w:p>
        </w:tc>
        <w:tc>
          <w:tcPr>
            <w:tcW w:w="4559" w:type="dxa"/>
            <w:tcBorders>
              <w:top w:val="single" w:sz="4" w:space="0" w:color="010202"/>
              <w:left w:val="single" w:sz="4" w:space="0" w:color="010202"/>
              <w:bottom w:val="single" w:sz="4" w:space="0" w:color="010202"/>
              <w:right w:val="single" w:sz="4" w:space="0" w:color="010202"/>
            </w:tcBorders>
            <w:shd w:val="clear" w:color="auto" w:fill="auto"/>
            <w:tcMar>
              <w:left w:w="68" w:type="dxa"/>
            </w:tcMar>
          </w:tcPr>
          <w:p w:rsidR="007C7D5E" w:rsidRDefault="007C7D5E">
            <w:pPr>
              <w:pStyle w:val="TableParagraph"/>
              <w:spacing w:before="0"/>
              <w:rPr>
                <w:rFonts w:ascii="Times New Roman" w:hAnsi="Times New Roman"/>
                <w:sz w:val="18"/>
              </w:rPr>
            </w:pPr>
          </w:p>
        </w:tc>
      </w:tr>
      <w:tr w:rsidR="007C7D5E">
        <w:trPr>
          <w:trHeight w:val="744"/>
        </w:trPr>
        <w:tc>
          <w:tcPr>
            <w:tcW w:w="4695" w:type="dxa"/>
            <w:tcBorders>
              <w:top w:val="single" w:sz="4" w:space="0" w:color="010202"/>
              <w:bottom w:val="single" w:sz="4" w:space="0" w:color="010202"/>
              <w:right w:val="single" w:sz="4" w:space="0" w:color="010202"/>
            </w:tcBorders>
            <w:shd w:val="clear" w:color="auto" w:fill="auto"/>
          </w:tcPr>
          <w:p w:rsidR="007C7D5E" w:rsidRPr="00A668DD" w:rsidRDefault="00A668DD">
            <w:pPr>
              <w:pStyle w:val="TableParagraph"/>
              <w:spacing w:before="85"/>
              <w:rPr>
                <w:lang w:val="da-DK"/>
              </w:rPr>
            </w:pPr>
            <w:r w:rsidRPr="00A668DD">
              <w:rPr>
                <w:color w:val="010202"/>
                <w:w w:val="90"/>
                <w:sz w:val="19"/>
                <w:lang w:val="da-DK"/>
              </w:rPr>
              <w:t>Europa-Parlamentetip aamma</w:t>
            </w:r>
            <w:r w:rsidRPr="00A668DD">
              <w:rPr>
                <w:color w:val="010202"/>
                <w:spacing w:val="15"/>
                <w:sz w:val="19"/>
                <w:lang w:val="da-DK"/>
              </w:rPr>
              <w:t xml:space="preserve"> </w:t>
            </w:r>
            <w:r w:rsidRPr="00A668DD">
              <w:rPr>
                <w:color w:val="010202"/>
                <w:spacing w:val="15"/>
                <w:w w:val="90"/>
                <w:sz w:val="19"/>
                <w:lang w:val="da-DK"/>
              </w:rPr>
              <w:t>Rådetip aalajangersagaa</w:t>
            </w:r>
            <w:r w:rsidRPr="00A668DD">
              <w:rPr>
                <w:color w:val="010202"/>
                <w:spacing w:val="19"/>
                <w:sz w:val="19"/>
                <w:lang w:val="da-DK"/>
              </w:rPr>
              <w:t xml:space="preserve"> </w:t>
            </w:r>
            <w:r w:rsidRPr="00A668DD">
              <w:rPr>
                <w:color w:val="010202"/>
                <w:w w:val="90"/>
                <w:sz w:val="19"/>
                <w:lang w:val="da-DK"/>
              </w:rPr>
              <w:t>(EU)</w:t>
            </w:r>
            <w:r w:rsidRPr="00A668DD">
              <w:rPr>
                <w:color w:val="010202"/>
                <w:spacing w:val="16"/>
                <w:sz w:val="19"/>
                <w:lang w:val="da-DK"/>
              </w:rPr>
              <w:t xml:space="preserve"> </w:t>
            </w:r>
            <w:r w:rsidRPr="00A668DD">
              <w:rPr>
                <w:color w:val="010202"/>
                <w:w w:val="90"/>
                <w:sz w:val="19"/>
                <w:lang w:val="da-DK"/>
              </w:rPr>
              <w:t>2019/2175</w:t>
            </w:r>
          </w:p>
          <w:p w:rsidR="007C7D5E" w:rsidRDefault="00A668DD">
            <w:pPr>
              <w:pStyle w:val="TableParagraph"/>
              <w:spacing w:before="119"/>
            </w:pPr>
            <w:r>
              <w:rPr>
                <w:color w:val="010202"/>
                <w:sz w:val="19"/>
              </w:rPr>
              <w:t>(EUT</w:t>
            </w:r>
            <w:r>
              <w:rPr>
                <w:color w:val="010202"/>
                <w:spacing w:val="57"/>
                <w:sz w:val="19"/>
              </w:rPr>
              <w:t xml:space="preserve"> </w:t>
            </w:r>
            <w:r>
              <w:rPr>
                <w:color w:val="010202"/>
                <w:sz w:val="19"/>
              </w:rPr>
              <w:t>L</w:t>
            </w:r>
            <w:r>
              <w:rPr>
                <w:color w:val="010202"/>
                <w:spacing w:val="57"/>
                <w:sz w:val="19"/>
              </w:rPr>
              <w:t xml:space="preserve"> </w:t>
            </w:r>
            <w:r>
              <w:rPr>
                <w:color w:val="010202"/>
                <w:sz w:val="19"/>
              </w:rPr>
              <w:t>334</w:t>
            </w:r>
            <w:r>
              <w:rPr>
                <w:color w:val="010202"/>
                <w:spacing w:val="19"/>
                <w:sz w:val="19"/>
              </w:rPr>
              <w:t>,</w:t>
            </w:r>
            <w:r>
              <w:rPr>
                <w:color w:val="010202"/>
                <w:spacing w:val="18"/>
                <w:sz w:val="19"/>
              </w:rPr>
              <w:t xml:space="preserve"> </w:t>
            </w:r>
            <w:r>
              <w:rPr>
                <w:color w:val="010202"/>
                <w:sz w:val="19"/>
              </w:rPr>
              <w:t>27.12.2019,</w:t>
            </w:r>
            <w:r>
              <w:rPr>
                <w:color w:val="010202"/>
                <w:spacing w:val="24"/>
                <w:sz w:val="19"/>
              </w:rPr>
              <w:t xml:space="preserve"> </w:t>
            </w:r>
            <w:r>
              <w:rPr>
                <w:color w:val="010202"/>
                <w:sz w:val="19"/>
              </w:rPr>
              <w:t>qupp.</w:t>
            </w:r>
            <w:r>
              <w:rPr>
                <w:color w:val="010202"/>
                <w:spacing w:val="55"/>
                <w:sz w:val="19"/>
              </w:rPr>
              <w:t xml:space="preserve"> </w:t>
            </w:r>
            <w:r>
              <w:rPr>
                <w:color w:val="010202"/>
                <w:sz w:val="19"/>
              </w:rPr>
              <w:t>1)</w:t>
            </w:r>
          </w:p>
        </w:tc>
        <w:tc>
          <w:tcPr>
            <w:tcW w:w="4559" w:type="dxa"/>
            <w:tcBorders>
              <w:top w:val="single" w:sz="4" w:space="0" w:color="010202"/>
              <w:left w:val="single" w:sz="4" w:space="0" w:color="010202"/>
              <w:bottom w:val="single" w:sz="4" w:space="0" w:color="010202"/>
              <w:right w:val="single" w:sz="4" w:space="0" w:color="010202"/>
            </w:tcBorders>
            <w:shd w:val="clear" w:color="auto" w:fill="auto"/>
            <w:tcMar>
              <w:left w:w="68" w:type="dxa"/>
            </w:tcMar>
          </w:tcPr>
          <w:p w:rsidR="007C7D5E" w:rsidRDefault="00A668DD">
            <w:pPr>
              <w:pStyle w:val="TableParagraph"/>
              <w:spacing w:before="85"/>
              <w:ind w:left="83"/>
            </w:pPr>
            <w:r>
              <w:rPr>
                <w:color w:val="010202"/>
                <w:sz w:val="19"/>
              </w:rPr>
              <w:t>[Taamaallaat</w:t>
            </w:r>
            <w:r>
              <w:rPr>
                <w:color w:val="010202"/>
                <w:spacing w:val="10"/>
                <w:sz w:val="19"/>
              </w:rPr>
              <w:t xml:space="preserve"> </w:t>
            </w:r>
            <w:r>
              <w:rPr>
                <w:color w:val="010202"/>
                <w:sz w:val="19"/>
              </w:rPr>
              <w:t>artikeli</w:t>
            </w:r>
            <w:r>
              <w:rPr>
                <w:color w:val="010202"/>
                <w:spacing w:val="44"/>
                <w:sz w:val="19"/>
              </w:rPr>
              <w:t xml:space="preserve"> </w:t>
            </w:r>
            <w:r>
              <w:rPr>
                <w:color w:val="010202"/>
                <w:sz w:val="19"/>
              </w:rPr>
              <w:t>6]</w:t>
            </w:r>
          </w:p>
        </w:tc>
      </w:tr>
    </w:tbl>
    <w:p w:rsidR="007C7D5E" w:rsidRDefault="007C7D5E"/>
    <w:p w:rsidR="007C7D5E" w:rsidRDefault="007C7D5E">
      <w:pPr>
        <w:pStyle w:val="TextBody"/>
        <w:spacing w:before="192"/>
        <w:rPr>
          <w:sz w:val="17"/>
        </w:rPr>
      </w:pPr>
    </w:p>
    <w:p w:rsidR="007C7D5E" w:rsidRDefault="00A668DD">
      <w:pPr>
        <w:ind w:left="84" w:right="110"/>
        <w:jc w:val="center"/>
      </w:pPr>
      <w:r>
        <w:rPr>
          <w:i/>
          <w:color w:val="231F20"/>
          <w:spacing w:val="29"/>
          <w:sz w:val="17"/>
        </w:rPr>
        <w:t xml:space="preserve">ILANNGUSSAQ </w:t>
      </w:r>
      <w:r>
        <w:rPr>
          <w:i/>
          <w:color w:val="231F20"/>
          <w:sz w:val="17"/>
        </w:rPr>
        <w:t>II</w:t>
      </w:r>
    </w:p>
    <w:p w:rsidR="007C7D5E" w:rsidRDefault="007C7D5E">
      <w:pPr>
        <w:pStyle w:val="TextBody"/>
        <w:rPr>
          <w:i/>
          <w:sz w:val="17"/>
        </w:rPr>
      </w:pPr>
    </w:p>
    <w:p w:rsidR="007C7D5E" w:rsidRDefault="007C7D5E">
      <w:pPr>
        <w:pStyle w:val="TextBody"/>
        <w:rPr>
          <w:i/>
          <w:sz w:val="17"/>
        </w:rPr>
      </w:pPr>
    </w:p>
    <w:p w:rsidR="007C7D5E" w:rsidRDefault="00A668DD">
      <w:pPr>
        <w:ind w:left="81" w:right="124"/>
        <w:jc w:val="center"/>
      </w:pPr>
      <w:r>
        <w:rPr>
          <w:color w:val="231F20"/>
          <w:sz w:val="17"/>
        </w:rPr>
        <w:t>TABELI SANILLIUSSISOQ</w:t>
      </w:r>
    </w:p>
    <w:p w:rsidR="007C7D5E" w:rsidRDefault="007C7D5E">
      <w:pPr>
        <w:pStyle w:val="TextBody"/>
        <w:spacing w:before="36"/>
        <w:rPr>
          <w:sz w:val="20"/>
        </w:rPr>
      </w:pPr>
    </w:p>
    <w:tbl>
      <w:tblPr>
        <w:tblStyle w:val="TableNormal0"/>
        <w:tblW w:w="9212" w:type="dxa"/>
        <w:tblInd w:w="130" w:type="dxa"/>
        <w:tblBorders>
          <w:top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4520"/>
        <w:gridCol w:w="866"/>
        <w:gridCol w:w="3826"/>
      </w:tblGrid>
      <w:tr w:rsidR="007C7D5E">
        <w:trPr>
          <w:trHeight w:val="361"/>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67"/>
              <w:ind w:left="1374"/>
            </w:pPr>
            <w:r>
              <w:rPr>
                <w:color w:val="231F20"/>
                <w:spacing w:val="15"/>
                <w:w w:val="90"/>
                <w:sz w:val="17"/>
              </w:rPr>
              <w:t>Aalajangersagaq</w:t>
            </w:r>
            <w:r>
              <w:rPr>
                <w:color w:val="231F20"/>
                <w:spacing w:val="15"/>
                <w:sz w:val="17"/>
              </w:rPr>
              <w:t xml:space="preserve"> </w:t>
            </w:r>
            <w:r>
              <w:rPr>
                <w:color w:val="231F20"/>
                <w:w w:val="90"/>
                <w:sz w:val="17"/>
              </w:rPr>
              <w:t>(EU)</w:t>
            </w:r>
            <w:r>
              <w:rPr>
                <w:color w:val="231F20"/>
                <w:spacing w:val="11"/>
                <w:sz w:val="17"/>
              </w:rPr>
              <w:t xml:space="preserve"> </w:t>
            </w:r>
            <w:r>
              <w:rPr>
                <w:color w:val="231F20"/>
                <w:w w:val="90"/>
                <w:sz w:val="17"/>
              </w:rPr>
              <w:t>2015/847</w:t>
            </w:r>
          </w:p>
        </w:tc>
        <w:tc>
          <w:tcPr>
            <w:tcW w:w="4602" w:type="dxa"/>
            <w:gridSpan w:val="2"/>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67"/>
              <w:ind w:left="1481"/>
            </w:pPr>
            <w:r>
              <w:rPr>
                <w:color w:val="231F20"/>
                <w:w w:val="85"/>
                <w:sz w:val="17"/>
              </w:rPr>
              <w:t>Aalajangersagaq pineqartoq</w:t>
            </w:r>
          </w:p>
        </w:tc>
      </w:tr>
      <w:tr w:rsidR="007C7D5E">
        <w:trPr>
          <w:trHeight w:val="561"/>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59"/>
            </w:pPr>
            <w:r>
              <w:rPr>
                <w:color w:val="231F20"/>
                <w:sz w:val="19"/>
              </w:rPr>
              <w:t>Artikeli</w:t>
            </w:r>
            <w:r>
              <w:rPr>
                <w:color w:val="231F20"/>
                <w:spacing w:val="44"/>
                <w:sz w:val="19"/>
              </w:rPr>
              <w:t xml:space="preserve"> </w:t>
            </w:r>
            <w:r>
              <w:rPr>
                <w:color w:val="231F20"/>
                <w:sz w:val="19"/>
              </w:rPr>
              <w:t>1</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59"/>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spacing w:before="159"/>
              <w:ind w:left="65"/>
              <w:rPr>
                <w:sz w:val="19"/>
              </w:rPr>
            </w:pPr>
            <w:r>
              <w:rPr>
                <w:color w:val="231F20"/>
                <w:sz w:val="19"/>
              </w:rPr>
              <w:t>1</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pPr>
            <w:r>
              <w:rPr>
                <w:color w:val="231F20"/>
                <w:sz w:val="19"/>
              </w:rPr>
              <w:t>Artikeli</w:t>
            </w:r>
            <w:r>
              <w:rPr>
                <w:color w:val="231F20"/>
                <w:spacing w:val="60"/>
                <w:sz w:val="19"/>
              </w:rPr>
              <w:t xml:space="preserve"> </w:t>
            </w:r>
            <w:r>
              <w:rPr>
                <w:color w:val="231F20"/>
                <w:sz w:val="19"/>
              </w:rPr>
              <w:t>2,</w:t>
            </w:r>
            <w:r>
              <w:rPr>
                <w:color w:val="231F20"/>
                <w:spacing w:val="19"/>
                <w:sz w:val="19"/>
              </w:rPr>
              <w:t xml:space="preserve"> </w:t>
            </w:r>
            <w:r>
              <w:rPr>
                <w:color w:val="231F20"/>
                <w:sz w:val="19"/>
              </w:rPr>
              <w:t>imm.</w:t>
            </w:r>
            <w:r>
              <w:rPr>
                <w:color w:val="231F20"/>
                <w:spacing w:val="19"/>
                <w:sz w:val="19"/>
              </w:rPr>
              <w:t xml:space="preserve"> </w:t>
            </w:r>
            <w:r>
              <w:rPr>
                <w:color w:val="231F20"/>
                <w:sz w:val="19"/>
              </w:rPr>
              <w:t>1,</w:t>
            </w:r>
            <w:r>
              <w:rPr>
                <w:color w:val="231F20"/>
                <w:spacing w:val="20"/>
                <w:sz w:val="19"/>
              </w:rPr>
              <w:t xml:space="preserve"> </w:t>
            </w:r>
            <w:r>
              <w:rPr>
                <w:color w:val="231F20"/>
                <w:sz w:val="19"/>
              </w:rPr>
              <w:t>2</w:t>
            </w:r>
            <w:r>
              <w:rPr>
                <w:color w:val="231F20"/>
                <w:spacing w:val="19"/>
                <w:sz w:val="19"/>
              </w:rPr>
              <w:t xml:space="preserve"> aamma </w:t>
            </w:r>
            <w:r>
              <w:rPr>
                <w:color w:val="231F20"/>
                <w:sz w:val="19"/>
              </w:rPr>
              <w:t>3</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pPr>
            <w:r>
              <w:rPr>
                <w:color w:val="231F20"/>
                <w:sz w:val="19"/>
              </w:rPr>
              <w:t>2,</w:t>
            </w:r>
            <w:r>
              <w:rPr>
                <w:color w:val="231F20"/>
                <w:spacing w:val="26"/>
                <w:sz w:val="19"/>
              </w:rPr>
              <w:t xml:space="preserve"> imm</w:t>
            </w:r>
            <w:r>
              <w:rPr>
                <w:color w:val="231F20"/>
                <w:sz w:val="19"/>
              </w:rPr>
              <w:t>.</w:t>
            </w:r>
            <w:r>
              <w:rPr>
                <w:color w:val="231F20"/>
                <w:spacing w:val="26"/>
                <w:sz w:val="19"/>
              </w:rPr>
              <w:t xml:space="preserve"> </w:t>
            </w:r>
            <w:r>
              <w:rPr>
                <w:color w:val="231F20"/>
                <w:sz w:val="19"/>
              </w:rPr>
              <w:t>1,</w:t>
            </w:r>
            <w:r>
              <w:rPr>
                <w:color w:val="231F20"/>
                <w:spacing w:val="24"/>
                <w:sz w:val="19"/>
              </w:rPr>
              <w:t xml:space="preserve"> </w:t>
            </w:r>
            <w:r>
              <w:rPr>
                <w:color w:val="231F20"/>
                <w:sz w:val="19"/>
              </w:rPr>
              <w:t>2</w:t>
            </w:r>
            <w:r>
              <w:rPr>
                <w:color w:val="231F20"/>
                <w:spacing w:val="25"/>
                <w:sz w:val="19"/>
              </w:rPr>
              <w:t xml:space="preserve"> aamma</w:t>
            </w:r>
            <w:r>
              <w:rPr>
                <w:color w:val="231F20"/>
                <w:spacing w:val="26"/>
                <w:sz w:val="19"/>
              </w:rPr>
              <w:t xml:space="preserve"> </w:t>
            </w:r>
            <w:r>
              <w:rPr>
                <w:color w:val="231F20"/>
                <w:sz w:val="19"/>
              </w:rPr>
              <w:t>3</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73"/>
            </w:pPr>
            <w:r>
              <w:rPr>
                <w:color w:val="231F20"/>
                <w:sz w:val="19"/>
              </w:rPr>
              <w:t>Artikeli</w:t>
            </w:r>
            <w:r>
              <w:rPr>
                <w:color w:val="231F20"/>
                <w:spacing w:val="51"/>
                <w:sz w:val="19"/>
              </w:rPr>
              <w:t xml:space="preserve"> </w:t>
            </w:r>
            <w:r>
              <w:rPr>
                <w:color w:val="231F20"/>
                <w:sz w:val="19"/>
              </w:rPr>
              <w:t>2,</w:t>
            </w:r>
            <w:r>
              <w:rPr>
                <w:color w:val="231F20"/>
                <w:spacing w:val="14"/>
                <w:sz w:val="19"/>
              </w:rPr>
              <w:t xml:space="preserve"> </w:t>
            </w:r>
            <w:r>
              <w:rPr>
                <w:color w:val="231F20"/>
                <w:sz w:val="19"/>
              </w:rPr>
              <w:t>imm.</w:t>
            </w:r>
            <w:r>
              <w:rPr>
                <w:color w:val="231F20"/>
                <w:spacing w:val="14"/>
                <w:sz w:val="19"/>
              </w:rPr>
              <w:t xml:space="preserve"> </w:t>
            </w:r>
            <w:r>
              <w:rPr>
                <w:color w:val="231F20"/>
                <w:sz w:val="19"/>
              </w:rPr>
              <w:t>4,</w:t>
            </w:r>
            <w:r>
              <w:rPr>
                <w:color w:val="231F20"/>
                <w:spacing w:val="14"/>
                <w:sz w:val="19"/>
              </w:rPr>
              <w:t xml:space="preserve"> immkkoortoq siulleq aamma aappaat</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73"/>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spacing w:before="173"/>
              <w:ind w:left="65"/>
            </w:pPr>
            <w:r>
              <w:rPr>
                <w:color w:val="231F20"/>
                <w:sz w:val="19"/>
              </w:rPr>
              <w:t>2,</w:t>
            </w:r>
            <w:r>
              <w:rPr>
                <w:color w:val="231F20"/>
                <w:spacing w:val="14"/>
                <w:sz w:val="19"/>
              </w:rPr>
              <w:t xml:space="preserve"> imm</w:t>
            </w:r>
            <w:r>
              <w:rPr>
                <w:color w:val="231F20"/>
                <w:sz w:val="19"/>
              </w:rPr>
              <w:t>.</w:t>
            </w:r>
            <w:r>
              <w:rPr>
                <w:color w:val="231F20"/>
                <w:spacing w:val="15"/>
                <w:sz w:val="19"/>
              </w:rPr>
              <w:t xml:space="preserve"> </w:t>
            </w:r>
            <w:r>
              <w:rPr>
                <w:color w:val="231F20"/>
                <w:sz w:val="19"/>
              </w:rPr>
              <w:t>4,</w:t>
            </w:r>
            <w:r>
              <w:rPr>
                <w:color w:val="231F20"/>
                <w:spacing w:val="14"/>
                <w:sz w:val="19"/>
              </w:rPr>
              <w:t xml:space="preserve"> immikkoortoq siulleq aamma aappaat</w:t>
            </w:r>
          </w:p>
        </w:tc>
      </w:tr>
      <w:tr w:rsidR="007C7D5E">
        <w:trPr>
          <w:trHeight w:val="576"/>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rPr>
                <w:sz w:val="19"/>
              </w:rPr>
            </w:pPr>
            <w:r>
              <w:rPr>
                <w:color w:val="231F20"/>
                <w:sz w:val="19"/>
              </w:rPr>
              <w:t>—</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pPr>
            <w:r>
              <w:rPr>
                <w:color w:val="231F20"/>
                <w:sz w:val="19"/>
              </w:rPr>
              <w:t>2,</w:t>
            </w:r>
            <w:r>
              <w:rPr>
                <w:color w:val="231F20"/>
                <w:spacing w:val="10"/>
                <w:sz w:val="19"/>
              </w:rPr>
              <w:t xml:space="preserve"> imm</w:t>
            </w:r>
            <w:r>
              <w:rPr>
                <w:color w:val="231F20"/>
                <w:sz w:val="19"/>
              </w:rPr>
              <w:t>.</w:t>
            </w:r>
            <w:r>
              <w:rPr>
                <w:color w:val="231F20"/>
                <w:spacing w:val="11"/>
                <w:sz w:val="19"/>
              </w:rPr>
              <w:t xml:space="preserve"> </w:t>
            </w:r>
            <w:r>
              <w:rPr>
                <w:color w:val="231F20"/>
                <w:sz w:val="19"/>
              </w:rPr>
              <w:t>4,</w:t>
            </w:r>
            <w:r>
              <w:rPr>
                <w:color w:val="231F20"/>
                <w:spacing w:val="9"/>
                <w:sz w:val="19"/>
              </w:rPr>
              <w:t xml:space="preserve"> </w:t>
            </w:r>
            <w:r>
              <w:rPr>
                <w:color w:val="231F20"/>
                <w:spacing w:val="14"/>
                <w:sz w:val="19"/>
              </w:rPr>
              <w:t>immikkoortut pingajuat aamma sisamaat</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pPr>
            <w:r>
              <w:rPr>
                <w:color w:val="231F20"/>
                <w:sz w:val="19"/>
              </w:rPr>
              <w:t>Artikeli</w:t>
            </w:r>
            <w:r>
              <w:rPr>
                <w:color w:val="231F20"/>
                <w:spacing w:val="47"/>
                <w:sz w:val="19"/>
              </w:rPr>
              <w:t xml:space="preserve"> </w:t>
            </w:r>
            <w:r>
              <w:rPr>
                <w:color w:val="231F20"/>
                <w:sz w:val="19"/>
              </w:rPr>
              <w:t>2,</w:t>
            </w:r>
            <w:r>
              <w:rPr>
                <w:color w:val="231F20"/>
                <w:spacing w:val="11"/>
                <w:sz w:val="19"/>
              </w:rPr>
              <w:t xml:space="preserve"> imm.</w:t>
            </w:r>
            <w:r>
              <w:rPr>
                <w:color w:val="231F20"/>
                <w:spacing w:val="12"/>
                <w:sz w:val="19"/>
              </w:rPr>
              <w:t xml:space="preserve"> </w:t>
            </w:r>
            <w:r>
              <w:rPr>
                <w:color w:val="231F20"/>
                <w:sz w:val="19"/>
              </w:rPr>
              <w:t>5</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pPr>
            <w:r>
              <w:rPr>
                <w:color w:val="231F20"/>
                <w:sz w:val="19"/>
              </w:rPr>
              <w:t>2,</w:t>
            </w:r>
            <w:r>
              <w:rPr>
                <w:color w:val="231F20"/>
                <w:spacing w:val="19"/>
                <w:sz w:val="19"/>
              </w:rPr>
              <w:t xml:space="preserve"> imm</w:t>
            </w:r>
            <w:r>
              <w:rPr>
                <w:color w:val="231F20"/>
                <w:sz w:val="19"/>
              </w:rPr>
              <w:t>.</w:t>
            </w:r>
            <w:r>
              <w:rPr>
                <w:color w:val="231F20"/>
                <w:spacing w:val="20"/>
                <w:sz w:val="19"/>
              </w:rPr>
              <w:t xml:space="preserve"> </w:t>
            </w:r>
            <w:r>
              <w:rPr>
                <w:color w:val="231F20"/>
                <w:sz w:val="19"/>
              </w:rPr>
              <w:t>5</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pPr>
            <w:r>
              <w:rPr>
                <w:color w:val="231F20"/>
                <w:sz w:val="19"/>
              </w:rPr>
              <w:t>Artikeli</w:t>
            </w:r>
            <w:r>
              <w:rPr>
                <w:color w:val="231F20"/>
                <w:spacing w:val="49"/>
                <w:sz w:val="19"/>
              </w:rPr>
              <w:t xml:space="preserve"> </w:t>
            </w:r>
            <w:r>
              <w:rPr>
                <w:color w:val="231F20"/>
                <w:sz w:val="19"/>
              </w:rPr>
              <w:t>3,</w:t>
            </w:r>
            <w:r>
              <w:rPr>
                <w:color w:val="231F20"/>
                <w:spacing w:val="13"/>
                <w:sz w:val="19"/>
              </w:rPr>
              <w:t xml:space="preserve"> </w:t>
            </w:r>
            <w:r>
              <w:rPr>
                <w:color w:val="231F20"/>
                <w:sz w:val="19"/>
              </w:rPr>
              <w:t>aallaqqaasiut</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pPr>
            <w:r>
              <w:rPr>
                <w:color w:val="231F20"/>
                <w:sz w:val="19"/>
              </w:rPr>
              <w:t>3,</w:t>
            </w:r>
            <w:r>
              <w:rPr>
                <w:color w:val="231F20"/>
                <w:spacing w:val="32"/>
                <w:sz w:val="19"/>
              </w:rPr>
              <w:t xml:space="preserve"> </w:t>
            </w:r>
            <w:bookmarkStart w:id="3" w:name="__DdeLink__9737_2094352053"/>
            <w:bookmarkEnd w:id="3"/>
            <w:r>
              <w:rPr>
                <w:color w:val="231F20"/>
                <w:sz w:val="19"/>
              </w:rPr>
              <w:t>aallaqqaasiut</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73"/>
              <w:rPr>
                <w:sz w:val="19"/>
              </w:rPr>
            </w:pPr>
            <w:r>
              <w:rPr>
                <w:color w:val="231F20"/>
                <w:sz w:val="19"/>
              </w:rPr>
              <w:t>Artikeli</w:t>
            </w:r>
            <w:r>
              <w:rPr>
                <w:color w:val="231F20"/>
                <w:spacing w:val="46"/>
                <w:sz w:val="19"/>
              </w:rPr>
              <w:t xml:space="preserve"> </w:t>
            </w:r>
            <w:r>
              <w:rPr>
                <w:color w:val="231F20"/>
                <w:sz w:val="19"/>
              </w:rPr>
              <w:t>3,</w:t>
            </w:r>
            <w:r>
              <w:rPr>
                <w:color w:val="231F20"/>
                <w:spacing w:val="11"/>
                <w:sz w:val="19"/>
              </w:rPr>
              <w:t xml:space="preserve"> </w:t>
            </w:r>
            <w:r>
              <w:rPr>
                <w:color w:val="231F20"/>
                <w:sz w:val="19"/>
              </w:rPr>
              <w:t>nr.</w:t>
            </w:r>
            <w:r>
              <w:rPr>
                <w:color w:val="231F20"/>
                <w:spacing w:val="11"/>
                <w:sz w:val="19"/>
              </w:rPr>
              <w:t xml:space="preserve"> </w:t>
            </w:r>
            <w:r>
              <w:rPr>
                <w:color w:val="231F20"/>
                <w:sz w:val="19"/>
              </w:rPr>
              <w:t>1)-9)</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73"/>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spacing w:before="173"/>
              <w:ind w:left="65"/>
              <w:rPr>
                <w:sz w:val="19"/>
              </w:rPr>
            </w:pPr>
            <w:r>
              <w:rPr>
                <w:color w:val="231F20"/>
                <w:sz w:val="19"/>
              </w:rPr>
              <w:t>3,</w:t>
            </w:r>
            <w:r>
              <w:rPr>
                <w:color w:val="231F20"/>
                <w:spacing w:val="11"/>
                <w:sz w:val="19"/>
              </w:rPr>
              <w:t xml:space="preserve"> </w:t>
            </w:r>
            <w:r>
              <w:rPr>
                <w:color w:val="231F20"/>
                <w:sz w:val="19"/>
              </w:rPr>
              <w:t>nr.</w:t>
            </w:r>
            <w:r>
              <w:rPr>
                <w:color w:val="231F20"/>
                <w:spacing w:val="12"/>
                <w:sz w:val="19"/>
              </w:rPr>
              <w:t xml:space="preserve"> </w:t>
            </w:r>
            <w:r>
              <w:rPr>
                <w:color w:val="231F20"/>
                <w:sz w:val="19"/>
              </w:rPr>
              <w:t>1)-9)</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rPr>
                <w:sz w:val="19"/>
              </w:rPr>
            </w:pPr>
            <w:r>
              <w:rPr>
                <w:color w:val="231F20"/>
                <w:sz w:val="19"/>
              </w:rPr>
              <w:t>—</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rPr>
                <w:sz w:val="19"/>
              </w:rPr>
            </w:pPr>
            <w:r>
              <w:rPr>
                <w:color w:val="231F20"/>
                <w:sz w:val="19"/>
              </w:rPr>
              <w:t>3,</w:t>
            </w:r>
            <w:r>
              <w:rPr>
                <w:color w:val="231F20"/>
                <w:spacing w:val="21"/>
                <w:sz w:val="19"/>
              </w:rPr>
              <w:t xml:space="preserve"> </w:t>
            </w:r>
            <w:r>
              <w:rPr>
                <w:color w:val="231F20"/>
                <w:sz w:val="19"/>
              </w:rPr>
              <w:t>nr.</w:t>
            </w:r>
            <w:r>
              <w:rPr>
                <w:color w:val="231F20"/>
                <w:spacing w:val="24"/>
                <w:sz w:val="19"/>
              </w:rPr>
              <w:t xml:space="preserve"> </w:t>
            </w:r>
            <w:r>
              <w:rPr>
                <w:color w:val="231F20"/>
                <w:sz w:val="19"/>
              </w:rPr>
              <w:t>10)</w:t>
            </w:r>
          </w:p>
        </w:tc>
      </w:tr>
      <w:tr w:rsidR="007C7D5E">
        <w:trPr>
          <w:trHeight w:val="576"/>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rPr>
                <w:sz w:val="19"/>
              </w:rPr>
            </w:pPr>
            <w:r>
              <w:rPr>
                <w:color w:val="231F20"/>
                <w:sz w:val="19"/>
              </w:rPr>
              <w:t>Artikeli</w:t>
            </w:r>
            <w:r>
              <w:rPr>
                <w:color w:val="231F20"/>
                <w:spacing w:val="50"/>
                <w:sz w:val="19"/>
              </w:rPr>
              <w:t xml:space="preserve"> </w:t>
            </w:r>
            <w:r>
              <w:rPr>
                <w:color w:val="231F20"/>
                <w:sz w:val="19"/>
              </w:rPr>
              <w:t>3,</w:t>
            </w:r>
            <w:r>
              <w:rPr>
                <w:color w:val="231F20"/>
                <w:spacing w:val="14"/>
                <w:sz w:val="19"/>
              </w:rPr>
              <w:t xml:space="preserve"> </w:t>
            </w:r>
            <w:r>
              <w:rPr>
                <w:color w:val="231F20"/>
                <w:sz w:val="19"/>
              </w:rPr>
              <w:t>nr.</w:t>
            </w:r>
            <w:r>
              <w:rPr>
                <w:color w:val="231F20"/>
                <w:spacing w:val="13"/>
                <w:sz w:val="19"/>
              </w:rPr>
              <w:t xml:space="preserve"> </w:t>
            </w:r>
            <w:r>
              <w:rPr>
                <w:color w:val="231F20"/>
                <w:sz w:val="19"/>
              </w:rPr>
              <w:t>10)</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rPr>
                <w:sz w:val="19"/>
              </w:rPr>
            </w:pPr>
            <w:r>
              <w:rPr>
                <w:color w:val="231F20"/>
                <w:sz w:val="19"/>
              </w:rPr>
              <w:t>3,</w:t>
            </w:r>
            <w:r>
              <w:rPr>
                <w:color w:val="231F20"/>
                <w:spacing w:val="21"/>
                <w:sz w:val="19"/>
              </w:rPr>
              <w:t xml:space="preserve"> </w:t>
            </w:r>
            <w:r>
              <w:rPr>
                <w:color w:val="231F20"/>
                <w:sz w:val="19"/>
              </w:rPr>
              <w:t>nr.</w:t>
            </w:r>
            <w:r>
              <w:rPr>
                <w:color w:val="231F20"/>
                <w:spacing w:val="24"/>
                <w:sz w:val="19"/>
              </w:rPr>
              <w:t xml:space="preserve"> </w:t>
            </w:r>
            <w:r>
              <w:rPr>
                <w:color w:val="231F20"/>
                <w:sz w:val="19"/>
              </w:rPr>
              <w:t>11)</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rPr>
                <w:sz w:val="19"/>
              </w:rPr>
            </w:pPr>
            <w:r>
              <w:rPr>
                <w:color w:val="231F20"/>
                <w:sz w:val="19"/>
              </w:rPr>
              <w:t>Artikeli</w:t>
            </w:r>
            <w:r>
              <w:rPr>
                <w:color w:val="231F20"/>
                <w:spacing w:val="50"/>
                <w:sz w:val="19"/>
              </w:rPr>
              <w:t xml:space="preserve"> </w:t>
            </w:r>
            <w:r>
              <w:rPr>
                <w:color w:val="231F20"/>
                <w:sz w:val="19"/>
              </w:rPr>
              <w:t>3,</w:t>
            </w:r>
            <w:r>
              <w:rPr>
                <w:color w:val="231F20"/>
                <w:spacing w:val="14"/>
                <w:sz w:val="19"/>
              </w:rPr>
              <w:t xml:space="preserve"> </w:t>
            </w:r>
            <w:r>
              <w:rPr>
                <w:color w:val="231F20"/>
                <w:sz w:val="19"/>
              </w:rPr>
              <w:t>nr.</w:t>
            </w:r>
            <w:r>
              <w:rPr>
                <w:color w:val="231F20"/>
                <w:spacing w:val="13"/>
                <w:sz w:val="19"/>
              </w:rPr>
              <w:t xml:space="preserve"> </w:t>
            </w:r>
            <w:r>
              <w:rPr>
                <w:color w:val="231F20"/>
                <w:sz w:val="19"/>
              </w:rPr>
              <w:t>11)</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rPr>
                <w:sz w:val="19"/>
              </w:rPr>
            </w:pPr>
            <w:r>
              <w:rPr>
                <w:color w:val="231F20"/>
                <w:sz w:val="19"/>
              </w:rPr>
              <w:t>3,</w:t>
            </w:r>
            <w:r>
              <w:rPr>
                <w:color w:val="231F20"/>
                <w:spacing w:val="21"/>
                <w:sz w:val="19"/>
              </w:rPr>
              <w:t xml:space="preserve"> </w:t>
            </w:r>
            <w:r>
              <w:rPr>
                <w:color w:val="231F20"/>
                <w:sz w:val="19"/>
              </w:rPr>
              <w:t>nr.</w:t>
            </w:r>
            <w:r>
              <w:rPr>
                <w:color w:val="231F20"/>
                <w:spacing w:val="24"/>
                <w:sz w:val="19"/>
              </w:rPr>
              <w:t xml:space="preserve"> </w:t>
            </w:r>
            <w:r>
              <w:rPr>
                <w:color w:val="231F20"/>
                <w:sz w:val="19"/>
              </w:rPr>
              <w:t>12)</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73"/>
              <w:rPr>
                <w:sz w:val="19"/>
              </w:rPr>
            </w:pPr>
            <w:r>
              <w:rPr>
                <w:color w:val="231F20"/>
                <w:sz w:val="19"/>
              </w:rPr>
              <w:t>Artikeli</w:t>
            </w:r>
            <w:r>
              <w:rPr>
                <w:color w:val="231F20"/>
                <w:spacing w:val="50"/>
                <w:sz w:val="19"/>
              </w:rPr>
              <w:t xml:space="preserve"> </w:t>
            </w:r>
            <w:r>
              <w:rPr>
                <w:color w:val="231F20"/>
                <w:sz w:val="19"/>
              </w:rPr>
              <w:t>3,</w:t>
            </w:r>
            <w:r>
              <w:rPr>
                <w:color w:val="231F20"/>
                <w:spacing w:val="14"/>
                <w:sz w:val="19"/>
              </w:rPr>
              <w:t xml:space="preserve"> </w:t>
            </w:r>
            <w:r>
              <w:rPr>
                <w:color w:val="231F20"/>
                <w:sz w:val="19"/>
              </w:rPr>
              <w:t>nr.</w:t>
            </w:r>
            <w:r>
              <w:rPr>
                <w:color w:val="231F20"/>
                <w:spacing w:val="13"/>
                <w:sz w:val="19"/>
              </w:rPr>
              <w:t xml:space="preserve"> </w:t>
            </w:r>
            <w:r>
              <w:rPr>
                <w:color w:val="231F20"/>
                <w:sz w:val="19"/>
              </w:rPr>
              <w:t>12)</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73"/>
              <w:ind w:left="84"/>
              <w:rPr>
                <w:sz w:val="19"/>
              </w:rPr>
            </w:pPr>
            <w:r>
              <w:rPr>
                <w:color w:val="231F20"/>
                <w:sz w:val="19"/>
              </w:rPr>
              <w:t>—</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7C7D5E">
            <w:pPr>
              <w:pStyle w:val="TableParagraph"/>
              <w:spacing w:before="0"/>
              <w:rPr>
                <w:rFonts w:ascii="Times New Roman" w:hAnsi="Times New Roman"/>
                <w:sz w:val="18"/>
              </w:rPr>
            </w:pP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rPr>
                <w:sz w:val="19"/>
              </w:rPr>
            </w:pPr>
            <w:r>
              <w:rPr>
                <w:color w:val="231F20"/>
                <w:sz w:val="19"/>
              </w:rPr>
              <w:t>—</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rPr>
                <w:sz w:val="19"/>
              </w:rPr>
            </w:pPr>
            <w:r>
              <w:rPr>
                <w:color w:val="231F20"/>
                <w:sz w:val="19"/>
              </w:rPr>
              <w:t>3,</w:t>
            </w:r>
            <w:r>
              <w:rPr>
                <w:color w:val="231F20"/>
                <w:spacing w:val="11"/>
                <w:sz w:val="19"/>
              </w:rPr>
              <w:t xml:space="preserve"> </w:t>
            </w:r>
            <w:r>
              <w:rPr>
                <w:color w:val="231F20"/>
                <w:sz w:val="19"/>
              </w:rPr>
              <w:t>nr.</w:t>
            </w:r>
            <w:r>
              <w:rPr>
                <w:color w:val="231F20"/>
                <w:spacing w:val="11"/>
                <w:sz w:val="19"/>
              </w:rPr>
              <w:t xml:space="preserve"> </w:t>
            </w:r>
            <w:r>
              <w:rPr>
                <w:color w:val="231F20"/>
                <w:sz w:val="19"/>
              </w:rPr>
              <w:t>13)-24)</w:t>
            </w:r>
          </w:p>
        </w:tc>
      </w:tr>
      <w:tr w:rsidR="007C7D5E">
        <w:trPr>
          <w:trHeight w:val="576"/>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pPr>
            <w:r>
              <w:rPr>
                <w:color w:val="231F20"/>
                <w:sz w:val="19"/>
              </w:rPr>
              <w:t>Artikeli</w:t>
            </w:r>
            <w:r>
              <w:rPr>
                <w:color w:val="231F20"/>
                <w:spacing w:val="54"/>
                <w:sz w:val="19"/>
              </w:rPr>
              <w:t xml:space="preserve"> </w:t>
            </w:r>
            <w:r>
              <w:rPr>
                <w:color w:val="231F20"/>
                <w:sz w:val="19"/>
              </w:rPr>
              <w:t>4,</w:t>
            </w:r>
            <w:r>
              <w:rPr>
                <w:color w:val="231F20"/>
                <w:spacing w:val="17"/>
                <w:sz w:val="19"/>
              </w:rPr>
              <w:t xml:space="preserve"> imm. </w:t>
            </w:r>
            <w:r>
              <w:rPr>
                <w:color w:val="231F20"/>
                <w:sz w:val="19"/>
              </w:rPr>
              <w:t>1,</w:t>
            </w:r>
            <w:r>
              <w:rPr>
                <w:color w:val="231F20"/>
                <w:spacing w:val="16"/>
                <w:sz w:val="19"/>
              </w:rPr>
              <w:t xml:space="preserve"> </w:t>
            </w:r>
            <w:r>
              <w:rPr>
                <w:color w:val="231F20"/>
                <w:sz w:val="19"/>
              </w:rPr>
              <w:t>aallaqqaasiut</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pPr>
            <w:r>
              <w:rPr>
                <w:color w:val="231F20"/>
                <w:sz w:val="19"/>
              </w:rPr>
              <w:t>4,</w:t>
            </w:r>
            <w:r>
              <w:rPr>
                <w:color w:val="231F20"/>
                <w:spacing w:val="23"/>
                <w:sz w:val="19"/>
              </w:rPr>
              <w:t xml:space="preserve"> imm</w:t>
            </w:r>
            <w:r>
              <w:rPr>
                <w:color w:val="231F20"/>
                <w:sz w:val="19"/>
              </w:rPr>
              <w:t>.</w:t>
            </w:r>
            <w:r>
              <w:rPr>
                <w:color w:val="231F20"/>
                <w:spacing w:val="25"/>
                <w:sz w:val="19"/>
              </w:rPr>
              <w:t xml:space="preserve"> </w:t>
            </w:r>
            <w:r>
              <w:rPr>
                <w:color w:val="231F20"/>
                <w:sz w:val="19"/>
              </w:rPr>
              <w:t>1,</w:t>
            </w:r>
            <w:r>
              <w:rPr>
                <w:color w:val="231F20"/>
                <w:spacing w:val="22"/>
                <w:sz w:val="19"/>
              </w:rPr>
              <w:t xml:space="preserve"> </w:t>
            </w:r>
            <w:r>
              <w:rPr>
                <w:color w:val="231F20"/>
                <w:sz w:val="19"/>
              </w:rPr>
              <w:t>aallaqqaasiut</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pPr>
            <w:r>
              <w:rPr>
                <w:color w:val="231F20"/>
                <w:sz w:val="19"/>
              </w:rPr>
              <w:t>Artikeli</w:t>
            </w:r>
            <w:r>
              <w:rPr>
                <w:color w:val="231F20"/>
                <w:spacing w:val="45"/>
                <w:sz w:val="19"/>
              </w:rPr>
              <w:t xml:space="preserve"> </w:t>
            </w:r>
            <w:r>
              <w:rPr>
                <w:color w:val="231F20"/>
                <w:sz w:val="19"/>
              </w:rPr>
              <w:t>4,</w:t>
            </w:r>
            <w:r>
              <w:rPr>
                <w:color w:val="231F20"/>
                <w:spacing w:val="11"/>
                <w:sz w:val="19"/>
              </w:rPr>
              <w:t xml:space="preserve"> imm. </w:t>
            </w:r>
            <w:r>
              <w:rPr>
                <w:color w:val="231F20"/>
                <w:sz w:val="19"/>
              </w:rPr>
              <w:t>1,</w:t>
            </w:r>
            <w:r>
              <w:rPr>
                <w:color w:val="231F20"/>
                <w:spacing w:val="11"/>
                <w:sz w:val="19"/>
              </w:rPr>
              <w:t xml:space="preserve"> </w:t>
            </w:r>
            <w:r>
              <w:rPr>
                <w:color w:val="231F20"/>
                <w:sz w:val="19"/>
              </w:rPr>
              <w:t>litra</w:t>
            </w:r>
            <w:r>
              <w:rPr>
                <w:color w:val="231F20"/>
                <w:spacing w:val="11"/>
                <w:sz w:val="19"/>
              </w:rPr>
              <w:t xml:space="preserve"> </w:t>
            </w:r>
            <w:r>
              <w:rPr>
                <w:color w:val="231F20"/>
                <w:sz w:val="19"/>
              </w:rPr>
              <w:t>a),</w:t>
            </w:r>
            <w:r>
              <w:rPr>
                <w:color w:val="231F20"/>
                <w:spacing w:val="11"/>
                <w:sz w:val="19"/>
              </w:rPr>
              <w:t xml:space="preserve"> </w:t>
            </w:r>
            <w:r>
              <w:rPr>
                <w:color w:val="231F20"/>
                <w:sz w:val="19"/>
              </w:rPr>
              <w:t>b)</w:t>
            </w:r>
            <w:r>
              <w:rPr>
                <w:color w:val="231F20"/>
                <w:spacing w:val="11"/>
                <w:sz w:val="19"/>
              </w:rPr>
              <w:t xml:space="preserve"> aamma</w:t>
            </w:r>
            <w:r>
              <w:rPr>
                <w:color w:val="231F20"/>
                <w:spacing w:val="10"/>
                <w:sz w:val="19"/>
              </w:rPr>
              <w:t xml:space="preserve"> </w:t>
            </w:r>
            <w:r>
              <w:rPr>
                <w:color w:val="231F20"/>
                <w:sz w:val="19"/>
              </w:rPr>
              <w:t>c)</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pPr>
            <w:r>
              <w:rPr>
                <w:color w:val="231F20"/>
                <w:sz w:val="19"/>
              </w:rPr>
              <w:t>4,</w:t>
            </w:r>
            <w:r>
              <w:rPr>
                <w:color w:val="231F20"/>
                <w:spacing w:val="12"/>
                <w:sz w:val="19"/>
              </w:rPr>
              <w:t xml:space="preserve"> imm</w:t>
            </w:r>
            <w:r>
              <w:rPr>
                <w:color w:val="231F20"/>
                <w:sz w:val="19"/>
              </w:rPr>
              <w:t>.</w:t>
            </w:r>
            <w:r>
              <w:rPr>
                <w:color w:val="231F20"/>
                <w:spacing w:val="13"/>
                <w:sz w:val="19"/>
              </w:rPr>
              <w:t xml:space="preserve"> </w:t>
            </w:r>
            <w:r>
              <w:rPr>
                <w:color w:val="231F20"/>
                <w:sz w:val="19"/>
              </w:rPr>
              <w:t>1,</w:t>
            </w:r>
            <w:r>
              <w:rPr>
                <w:color w:val="231F20"/>
                <w:spacing w:val="12"/>
                <w:sz w:val="19"/>
              </w:rPr>
              <w:t xml:space="preserve"> </w:t>
            </w:r>
            <w:r>
              <w:rPr>
                <w:color w:val="231F20"/>
                <w:sz w:val="19"/>
              </w:rPr>
              <w:t>litra</w:t>
            </w:r>
            <w:r>
              <w:rPr>
                <w:color w:val="231F20"/>
                <w:spacing w:val="13"/>
                <w:sz w:val="19"/>
              </w:rPr>
              <w:t xml:space="preserve"> </w:t>
            </w:r>
            <w:r>
              <w:rPr>
                <w:color w:val="231F20"/>
                <w:sz w:val="19"/>
              </w:rPr>
              <w:t>a),</w:t>
            </w:r>
            <w:r>
              <w:rPr>
                <w:color w:val="231F20"/>
                <w:spacing w:val="13"/>
                <w:sz w:val="19"/>
              </w:rPr>
              <w:t xml:space="preserve"> </w:t>
            </w:r>
            <w:r>
              <w:rPr>
                <w:color w:val="231F20"/>
                <w:sz w:val="19"/>
              </w:rPr>
              <w:t>b)</w:t>
            </w:r>
            <w:r>
              <w:rPr>
                <w:color w:val="231F20"/>
                <w:spacing w:val="11"/>
                <w:sz w:val="19"/>
              </w:rPr>
              <w:t xml:space="preserve"> aamma</w:t>
            </w:r>
            <w:r>
              <w:rPr>
                <w:color w:val="231F20"/>
                <w:spacing w:val="13"/>
                <w:sz w:val="19"/>
              </w:rPr>
              <w:t xml:space="preserve"> </w:t>
            </w:r>
            <w:r>
              <w:rPr>
                <w:color w:val="231F20"/>
                <w:sz w:val="19"/>
              </w:rPr>
              <w:t>c)</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73"/>
              <w:rPr>
                <w:sz w:val="19"/>
              </w:rPr>
            </w:pPr>
            <w:r>
              <w:rPr>
                <w:color w:val="231F20"/>
                <w:sz w:val="19"/>
              </w:rPr>
              <w:t>—</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73"/>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spacing w:before="173"/>
              <w:ind w:left="65"/>
            </w:pPr>
            <w:r>
              <w:rPr>
                <w:color w:val="231F20"/>
                <w:sz w:val="19"/>
              </w:rPr>
              <w:t>4,</w:t>
            </w:r>
            <w:r>
              <w:rPr>
                <w:color w:val="231F20"/>
                <w:spacing w:val="14"/>
                <w:sz w:val="19"/>
              </w:rPr>
              <w:t xml:space="preserve"> imm</w:t>
            </w:r>
            <w:r>
              <w:rPr>
                <w:color w:val="231F20"/>
                <w:sz w:val="19"/>
              </w:rPr>
              <w:t>.</w:t>
            </w:r>
            <w:r>
              <w:rPr>
                <w:color w:val="231F20"/>
                <w:spacing w:val="16"/>
                <w:sz w:val="19"/>
              </w:rPr>
              <w:t xml:space="preserve"> </w:t>
            </w:r>
            <w:r>
              <w:rPr>
                <w:color w:val="231F20"/>
                <w:sz w:val="19"/>
              </w:rPr>
              <w:t>1,</w:t>
            </w:r>
            <w:r>
              <w:rPr>
                <w:color w:val="231F20"/>
                <w:spacing w:val="14"/>
                <w:sz w:val="19"/>
              </w:rPr>
              <w:t xml:space="preserve"> </w:t>
            </w:r>
            <w:r>
              <w:rPr>
                <w:color w:val="231F20"/>
                <w:sz w:val="19"/>
              </w:rPr>
              <w:t>litra</w:t>
            </w:r>
            <w:r>
              <w:rPr>
                <w:color w:val="231F20"/>
                <w:spacing w:val="16"/>
                <w:sz w:val="19"/>
              </w:rPr>
              <w:t xml:space="preserve"> </w:t>
            </w:r>
            <w:r>
              <w:rPr>
                <w:color w:val="231F20"/>
                <w:sz w:val="19"/>
              </w:rPr>
              <w:t>d)</w:t>
            </w:r>
          </w:p>
        </w:tc>
      </w:tr>
      <w:tr w:rsidR="007C7D5E">
        <w:trPr>
          <w:trHeight w:val="576"/>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pPr>
            <w:r>
              <w:rPr>
                <w:color w:val="231F20"/>
                <w:sz w:val="19"/>
              </w:rPr>
              <w:t>Artikeli</w:t>
            </w:r>
            <w:r>
              <w:rPr>
                <w:color w:val="231F20"/>
                <w:spacing w:val="54"/>
                <w:sz w:val="19"/>
              </w:rPr>
              <w:t xml:space="preserve"> </w:t>
            </w:r>
            <w:r>
              <w:rPr>
                <w:color w:val="231F20"/>
                <w:sz w:val="19"/>
              </w:rPr>
              <w:t>4,</w:t>
            </w:r>
            <w:r>
              <w:rPr>
                <w:color w:val="231F20"/>
                <w:spacing w:val="17"/>
                <w:sz w:val="19"/>
              </w:rPr>
              <w:t xml:space="preserve"> imm. </w:t>
            </w:r>
            <w:r>
              <w:rPr>
                <w:color w:val="231F20"/>
                <w:sz w:val="19"/>
              </w:rPr>
              <w:t>2,</w:t>
            </w:r>
            <w:r>
              <w:rPr>
                <w:color w:val="231F20"/>
                <w:spacing w:val="16"/>
                <w:sz w:val="19"/>
              </w:rPr>
              <w:t xml:space="preserve"> </w:t>
            </w:r>
            <w:r>
              <w:rPr>
                <w:color w:val="231F20"/>
                <w:sz w:val="19"/>
              </w:rPr>
              <w:t>aallaqqaasiut</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pPr>
            <w:r>
              <w:rPr>
                <w:color w:val="231F20"/>
                <w:sz w:val="19"/>
              </w:rPr>
              <w:t>4,</w:t>
            </w:r>
            <w:r>
              <w:rPr>
                <w:color w:val="231F20"/>
                <w:spacing w:val="23"/>
                <w:sz w:val="19"/>
              </w:rPr>
              <w:t xml:space="preserve"> imm</w:t>
            </w:r>
            <w:r>
              <w:rPr>
                <w:color w:val="231F20"/>
                <w:sz w:val="19"/>
              </w:rPr>
              <w:t>.</w:t>
            </w:r>
            <w:r>
              <w:rPr>
                <w:color w:val="231F20"/>
                <w:spacing w:val="25"/>
                <w:sz w:val="19"/>
              </w:rPr>
              <w:t xml:space="preserve"> </w:t>
            </w:r>
            <w:r>
              <w:rPr>
                <w:color w:val="231F20"/>
                <w:sz w:val="19"/>
              </w:rPr>
              <w:t>2,</w:t>
            </w:r>
            <w:r>
              <w:rPr>
                <w:color w:val="231F20"/>
                <w:spacing w:val="22"/>
                <w:sz w:val="19"/>
              </w:rPr>
              <w:t xml:space="preserve"> </w:t>
            </w:r>
            <w:r>
              <w:rPr>
                <w:color w:val="231F20"/>
                <w:sz w:val="19"/>
              </w:rPr>
              <w:t>aallaqqaasiut</w:t>
            </w:r>
          </w:p>
        </w:tc>
      </w:tr>
      <w:tr w:rsidR="007C7D5E">
        <w:trPr>
          <w:trHeight w:val="576"/>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pPr>
            <w:r>
              <w:rPr>
                <w:color w:val="231F20"/>
                <w:sz w:val="19"/>
              </w:rPr>
              <w:t>Artikeli</w:t>
            </w:r>
            <w:r>
              <w:rPr>
                <w:color w:val="231F20"/>
                <w:spacing w:val="46"/>
                <w:sz w:val="19"/>
              </w:rPr>
              <w:t xml:space="preserve"> </w:t>
            </w:r>
            <w:r>
              <w:rPr>
                <w:color w:val="231F20"/>
                <w:sz w:val="19"/>
              </w:rPr>
              <w:t>4,</w:t>
            </w:r>
            <w:r>
              <w:rPr>
                <w:color w:val="231F20"/>
                <w:spacing w:val="12"/>
                <w:sz w:val="19"/>
              </w:rPr>
              <w:t xml:space="preserve"> imm.</w:t>
            </w:r>
            <w:r>
              <w:rPr>
                <w:color w:val="231F20"/>
                <w:spacing w:val="11"/>
                <w:sz w:val="19"/>
              </w:rPr>
              <w:t xml:space="preserve"> </w:t>
            </w:r>
            <w:r>
              <w:rPr>
                <w:color w:val="231F20"/>
                <w:sz w:val="19"/>
              </w:rPr>
              <w:t>2,</w:t>
            </w:r>
            <w:r>
              <w:rPr>
                <w:color w:val="231F20"/>
                <w:spacing w:val="12"/>
                <w:sz w:val="19"/>
              </w:rPr>
              <w:t xml:space="preserve"> </w:t>
            </w:r>
            <w:r>
              <w:rPr>
                <w:color w:val="231F20"/>
                <w:sz w:val="19"/>
              </w:rPr>
              <w:t>litra</w:t>
            </w:r>
            <w:r>
              <w:rPr>
                <w:color w:val="231F20"/>
                <w:spacing w:val="12"/>
                <w:sz w:val="19"/>
              </w:rPr>
              <w:t xml:space="preserve"> </w:t>
            </w:r>
            <w:r>
              <w:rPr>
                <w:color w:val="231F20"/>
                <w:sz w:val="19"/>
              </w:rPr>
              <w:t>a)</w:t>
            </w:r>
            <w:r>
              <w:rPr>
                <w:color w:val="231F20"/>
                <w:spacing w:val="10"/>
                <w:sz w:val="19"/>
              </w:rPr>
              <w:t xml:space="preserve"> aamma</w:t>
            </w:r>
            <w:r>
              <w:rPr>
                <w:color w:val="231F20"/>
                <w:spacing w:val="11"/>
                <w:sz w:val="19"/>
              </w:rPr>
              <w:t xml:space="preserve"> </w:t>
            </w:r>
            <w:r>
              <w:rPr>
                <w:color w:val="231F20"/>
                <w:sz w:val="19"/>
              </w:rPr>
              <w:t>b)</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pPr>
            <w:r>
              <w:rPr>
                <w:color w:val="231F20"/>
                <w:sz w:val="19"/>
              </w:rPr>
              <w:t>4,</w:t>
            </w:r>
            <w:r>
              <w:rPr>
                <w:color w:val="231F20"/>
                <w:spacing w:val="13"/>
                <w:sz w:val="19"/>
              </w:rPr>
              <w:t xml:space="preserve"> imm</w:t>
            </w:r>
            <w:r>
              <w:rPr>
                <w:color w:val="231F20"/>
                <w:sz w:val="19"/>
              </w:rPr>
              <w:t>.</w:t>
            </w:r>
            <w:r>
              <w:rPr>
                <w:color w:val="231F20"/>
                <w:spacing w:val="14"/>
                <w:sz w:val="19"/>
              </w:rPr>
              <w:t xml:space="preserve"> </w:t>
            </w:r>
            <w:r>
              <w:rPr>
                <w:color w:val="231F20"/>
                <w:sz w:val="19"/>
              </w:rPr>
              <w:t>2,</w:t>
            </w:r>
            <w:r>
              <w:rPr>
                <w:color w:val="231F20"/>
                <w:spacing w:val="13"/>
                <w:sz w:val="19"/>
              </w:rPr>
              <w:t xml:space="preserve"> </w:t>
            </w:r>
            <w:r>
              <w:rPr>
                <w:color w:val="231F20"/>
                <w:sz w:val="19"/>
              </w:rPr>
              <w:t>litra</w:t>
            </w:r>
            <w:r>
              <w:rPr>
                <w:color w:val="231F20"/>
                <w:spacing w:val="15"/>
                <w:sz w:val="19"/>
              </w:rPr>
              <w:t xml:space="preserve"> </w:t>
            </w:r>
            <w:r>
              <w:rPr>
                <w:color w:val="231F20"/>
                <w:sz w:val="19"/>
              </w:rPr>
              <w:t>a)</w:t>
            </w:r>
            <w:r>
              <w:rPr>
                <w:color w:val="231F20"/>
                <w:spacing w:val="13"/>
                <w:sz w:val="19"/>
              </w:rPr>
              <w:t xml:space="preserve"> aamma</w:t>
            </w:r>
            <w:r>
              <w:rPr>
                <w:color w:val="231F20"/>
                <w:spacing w:val="14"/>
                <w:sz w:val="19"/>
              </w:rPr>
              <w:t xml:space="preserve"> </w:t>
            </w:r>
            <w:r>
              <w:rPr>
                <w:color w:val="231F20"/>
                <w:sz w:val="19"/>
              </w:rPr>
              <w:t>b)</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rPr>
                <w:sz w:val="19"/>
              </w:rPr>
            </w:pPr>
            <w:r>
              <w:rPr>
                <w:color w:val="231F20"/>
                <w:sz w:val="19"/>
              </w:rPr>
              <w:t>—</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pPr>
            <w:r>
              <w:rPr>
                <w:color w:val="231F20"/>
                <w:sz w:val="19"/>
              </w:rPr>
              <w:t>4,</w:t>
            </w:r>
            <w:r>
              <w:rPr>
                <w:color w:val="231F20"/>
                <w:spacing w:val="14"/>
                <w:sz w:val="19"/>
              </w:rPr>
              <w:t xml:space="preserve"> imm</w:t>
            </w:r>
            <w:r>
              <w:rPr>
                <w:color w:val="231F20"/>
                <w:sz w:val="19"/>
              </w:rPr>
              <w:t>.</w:t>
            </w:r>
            <w:r>
              <w:rPr>
                <w:color w:val="231F20"/>
                <w:spacing w:val="16"/>
                <w:sz w:val="19"/>
              </w:rPr>
              <w:t xml:space="preserve"> </w:t>
            </w:r>
            <w:r>
              <w:rPr>
                <w:color w:val="231F20"/>
                <w:sz w:val="19"/>
              </w:rPr>
              <w:t>2,</w:t>
            </w:r>
            <w:r>
              <w:rPr>
                <w:color w:val="231F20"/>
                <w:spacing w:val="14"/>
                <w:sz w:val="19"/>
              </w:rPr>
              <w:t xml:space="preserve"> </w:t>
            </w:r>
            <w:r>
              <w:rPr>
                <w:color w:val="231F20"/>
                <w:sz w:val="19"/>
              </w:rPr>
              <w:t>litra</w:t>
            </w:r>
            <w:r>
              <w:rPr>
                <w:color w:val="231F20"/>
                <w:spacing w:val="16"/>
                <w:sz w:val="19"/>
              </w:rPr>
              <w:t xml:space="preserve"> </w:t>
            </w:r>
            <w:r>
              <w:rPr>
                <w:color w:val="231F20"/>
                <w:sz w:val="19"/>
              </w:rPr>
              <w:t>c)</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73"/>
            </w:pPr>
            <w:r>
              <w:rPr>
                <w:color w:val="231F20"/>
                <w:sz w:val="19"/>
              </w:rPr>
              <w:t>Artikeli</w:t>
            </w:r>
            <w:r>
              <w:rPr>
                <w:color w:val="231F20"/>
                <w:spacing w:val="42"/>
                <w:sz w:val="19"/>
              </w:rPr>
              <w:t xml:space="preserve"> </w:t>
            </w:r>
            <w:r>
              <w:rPr>
                <w:color w:val="231F20"/>
                <w:sz w:val="19"/>
              </w:rPr>
              <w:t>4,</w:t>
            </w:r>
            <w:r>
              <w:rPr>
                <w:color w:val="231F20"/>
                <w:spacing w:val="8"/>
                <w:sz w:val="19"/>
              </w:rPr>
              <w:t xml:space="preserve"> imm.</w:t>
            </w:r>
            <w:r>
              <w:rPr>
                <w:color w:val="231F20"/>
                <w:spacing w:val="10"/>
                <w:sz w:val="19"/>
              </w:rPr>
              <w:t xml:space="preserve"> </w:t>
            </w:r>
            <w:r>
              <w:rPr>
                <w:color w:val="231F20"/>
                <w:sz w:val="19"/>
              </w:rPr>
              <w:t>3-6</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73"/>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spacing w:before="173"/>
              <w:ind w:left="65"/>
            </w:pPr>
            <w:r>
              <w:rPr>
                <w:color w:val="231F20"/>
                <w:sz w:val="19"/>
              </w:rPr>
              <w:t>4,</w:t>
            </w:r>
            <w:r>
              <w:rPr>
                <w:color w:val="231F20"/>
                <w:spacing w:val="14"/>
                <w:sz w:val="19"/>
              </w:rPr>
              <w:t xml:space="preserve"> imm</w:t>
            </w:r>
            <w:r>
              <w:rPr>
                <w:color w:val="231F20"/>
                <w:sz w:val="19"/>
              </w:rPr>
              <w:t>.</w:t>
            </w:r>
            <w:r>
              <w:rPr>
                <w:color w:val="231F20"/>
                <w:spacing w:val="15"/>
                <w:sz w:val="19"/>
              </w:rPr>
              <w:t xml:space="preserve"> </w:t>
            </w:r>
            <w:r>
              <w:rPr>
                <w:color w:val="231F20"/>
                <w:sz w:val="19"/>
              </w:rPr>
              <w:t>3-6</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rPr>
                <w:sz w:val="19"/>
              </w:rPr>
            </w:pPr>
            <w:r>
              <w:rPr>
                <w:color w:val="231F20"/>
                <w:sz w:val="19"/>
              </w:rPr>
              <w:lastRenderedPageBreak/>
              <w:t>Artikeli</w:t>
            </w:r>
            <w:r>
              <w:rPr>
                <w:color w:val="231F20"/>
                <w:spacing w:val="56"/>
                <w:sz w:val="19"/>
              </w:rPr>
              <w:t xml:space="preserve"> </w:t>
            </w:r>
            <w:r>
              <w:rPr>
                <w:color w:val="231F20"/>
                <w:sz w:val="19"/>
              </w:rPr>
              <w:t>5-13</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rPr>
                <w:sz w:val="19"/>
              </w:rPr>
            </w:pPr>
            <w:r>
              <w:rPr>
                <w:color w:val="231F20"/>
                <w:sz w:val="19"/>
              </w:rPr>
              <w:t>5-13</w:t>
            </w:r>
          </w:p>
        </w:tc>
      </w:tr>
      <w:tr w:rsidR="007C7D5E">
        <w:trPr>
          <w:trHeight w:val="575"/>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rPr>
                <w:sz w:val="19"/>
              </w:rPr>
            </w:pPr>
            <w:r>
              <w:rPr>
                <w:color w:val="231F20"/>
                <w:sz w:val="19"/>
              </w:rPr>
              <w:t>—</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ind w:left="65"/>
              <w:rPr>
                <w:sz w:val="19"/>
              </w:rPr>
            </w:pPr>
            <w:r>
              <w:rPr>
                <w:color w:val="231F20"/>
                <w:sz w:val="19"/>
              </w:rPr>
              <w:t>14-23</w:t>
            </w:r>
          </w:p>
        </w:tc>
      </w:tr>
      <w:tr w:rsidR="007C7D5E">
        <w:trPr>
          <w:trHeight w:val="588"/>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73"/>
              <w:rPr>
                <w:sz w:val="19"/>
              </w:rPr>
            </w:pPr>
            <w:r>
              <w:rPr>
                <w:color w:val="231F20"/>
                <w:sz w:val="19"/>
              </w:rPr>
              <w:t>Artikeli</w:t>
            </w:r>
            <w:r>
              <w:rPr>
                <w:color w:val="231F20"/>
                <w:spacing w:val="44"/>
                <w:sz w:val="19"/>
              </w:rPr>
              <w:t xml:space="preserve"> </w:t>
            </w:r>
            <w:r>
              <w:rPr>
                <w:color w:val="231F20"/>
                <w:sz w:val="19"/>
              </w:rPr>
              <w:t>14</w:t>
            </w:r>
          </w:p>
        </w:tc>
        <w:tc>
          <w:tcPr>
            <w:tcW w:w="664"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73"/>
              <w:ind w:left="84"/>
            </w:pPr>
            <w:r>
              <w:rPr>
                <w:color w:val="231F20"/>
                <w:sz w:val="19"/>
              </w:rPr>
              <w:t>Artikeli</w:t>
            </w:r>
          </w:p>
        </w:tc>
        <w:tc>
          <w:tcPr>
            <w:tcW w:w="3938" w:type="dxa"/>
            <w:tcBorders>
              <w:top w:val="single" w:sz="4" w:space="0" w:color="231F20"/>
              <w:left w:val="single" w:sz="4" w:space="0" w:color="231F20"/>
              <w:bottom w:val="single" w:sz="4" w:space="0" w:color="231F20"/>
              <w:right w:val="single" w:sz="4" w:space="0" w:color="231F20"/>
            </w:tcBorders>
            <w:shd w:val="clear" w:color="auto" w:fill="auto"/>
            <w:tcMar>
              <w:left w:w="68" w:type="dxa"/>
            </w:tcMar>
          </w:tcPr>
          <w:p w:rsidR="007C7D5E" w:rsidRDefault="00A668DD">
            <w:pPr>
              <w:pStyle w:val="TableParagraph"/>
              <w:spacing w:before="173"/>
              <w:ind w:left="65"/>
              <w:rPr>
                <w:sz w:val="19"/>
              </w:rPr>
            </w:pPr>
            <w:r>
              <w:rPr>
                <w:color w:val="231F20"/>
                <w:sz w:val="19"/>
              </w:rPr>
              <w:t>24</w:t>
            </w:r>
          </w:p>
        </w:tc>
      </w:tr>
    </w:tbl>
    <w:p w:rsidR="007C7D5E" w:rsidRDefault="007C7D5E"/>
    <w:p w:rsidR="007C7D5E" w:rsidRDefault="00A668DD">
      <w:pPr>
        <w:pStyle w:val="TextBody"/>
        <w:spacing w:before="219"/>
        <w:rPr>
          <w:sz w:val="20"/>
        </w:rPr>
      </w:pPr>
      <w:r>
        <w:rPr>
          <w:noProof/>
          <w:sz w:val="20"/>
        </w:rPr>
        <mc:AlternateContent>
          <mc:Choice Requires="wps">
            <w:drawing>
              <wp:anchor distT="0" distB="0" distL="0" distR="0" simplePos="0" relativeHeight="2" behindDoc="0" locked="0" layoutInCell="1" allowOverlap="1">
                <wp:simplePos x="0" y="0"/>
                <wp:positionH relativeFrom="page">
                  <wp:posOffset>539750</wp:posOffset>
                </wp:positionH>
                <wp:positionV relativeFrom="page">
                  <wp:posOffset>749935</wp:posOffset>
                </wp:positionV>
                <wp:extent cx="6505575" cy="12065"/>
                <wp:effectExtent l="0" t="0" r="0" b="0"/>
                <wp:wrapNone/>
                <wp:docPr id="33" name="Graphic 79"/>
                <wp:cNvGraphicFramePr/>
                <a:graphic xmlns:a="http://schemas.openxmlformats.org/drawingml/2006/main">
                  <a:graphicData uri="http://schemas.microsoft.com/office/word/2010/wordprocessingShape">
                    <wps:wsp>
                      <wps:cNvSpPr/>
                      <wps:spPr>
                        <a:xfrm>
                          <a:off x="0" y="0"/>
                          <a:ext cx="6504840" cy="11520"/>
                        </a:xfrm>
                        <a:custGeom>
                          <a:avLst/>
                          <a:gdLst/>
                          <a:ahLst/>
                          <a:cxnLst/>
                          <a:rect l="0" t="0" r="r" b="b"/>
                          <a:pathLst>
                            <a:path w="6499441" h="5754">
                              <a:moveTo>
                                <a:pt x="6499440" y="0"/>
                              </a:moveTo>
                              <a:lnTo>
                                <a:pt x="0" y="0"/>
                              </a:lnTo>
                              <a:lnTo>
                                <a:pt x="0" y="5753"/>
                              </a:lnTo>
                              <a:lnTo>
                                <a:pt x="6499440" y="5753"/>
                              </a:lnTo>
                              <a:lnTo>
                                <a:pt x="6499440" y="0"/>
                              </a:lnTo>
                            </a:path>
                          </a:pathLst>
                        </a:custGeom>
                        <a:solidFill>
                          <a:srgbClr val="231F2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BCB0D35" id="Graphic 79" o:spid="_x0000_s1026" style="position:absolute;margin-left:42.5pt;margin-top:59.05pt;width:512.25pt;height:.95pt;z-index:2;visibility:visible;mso-wrap-style:square;mso-wrap-distance-left:0;mso-wrap-distance-top:0;mso-wrap-distance-right:0;mso-wrap-distance-bottom:0;mso-position-horizontal:absolute;mso-position-horizontal-relative:page;mso-position-vertical:absolute;mso-position-vertical-relative:page;v-text-anchor:top" coordsize="6499441,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" path="m6499440,l,,,5753r6499440,l6499440,e" fillcolor="#231f20" stroked="f">
                <v:path arrowok="t"/>
                <w10:wrap anchorx="page" anchory="page"/>
              </v:shape>
            </w:pict>
          </mc:Fallback>
        </mc:AlternateContent>
      </w:r>
    </w:p>
    <w:tbl>
      <w:tblPr>
        <w:tblStyle w:val="TableNormal0"/>
        <w:tblW w:w="9212" w:type="dxa"/>
        <w:tblInd w:w="130" w:type="dxa"/>
        <w:tblBorders>
          <w:top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4611"/>
        <w:gridCol w:w="4601"/>
      </w:tblGrid>
      <w:tr w:rsidR="007C7D5E">
        <w:trPr>
          <w:trHeight w:val="360"/>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67"/>
              <w:ind w:left="1374"/>
            </w:pPr>
            <w:r>
              <w:rPr>
                <w:color w:val="231F20"/>
                <w:spacing w:val="15"/>
                <w:w w:val="90"/>
                <w:sz w:val="17"/>
              </w:rPr>
              <w:t>Aalajangersagaq</w:t>
            </w:r>
            <w:r>
              <w:rPr>
                <w:color w:val="231F20"/>
                <w:spacing w:val="15"/>
                <w:sz w:val="17"/>
              </w:rPr>
              <w:t xml:space="preserve"> </w:t>
            </w:r>
            <w:r>
              <w:rPr>
                <w:color w:val="231F20"/>
                <w:w w:val="90"/>
                <w:sz w:val="17"/>
              </w:rPr>
              <w:t>(EU)</w:t>
            </w:r>
            <w:r>
              <w:rPr>
                <w:color w:val="231F20"/>
                <w:spacing w:val="11"/>
                <w:sz w:val="17"/>
              </w:rPr>
              <w:t xml:space="preserve"> </w:t>
            </w:r>
            <w:r>
              <w:rPr>
                <w:color w:val="231F20"/>
                <w:w w:val="90"/>
                <w:sz w:val="17"/>
              </w:rPr>
              <w:t>2015/847</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67"/>
              <w:ind w:left="1481"/>
            </w:pPr>
            <w:r>
              <w:rPr>
                <w:color w:val="231F20"/>
                <w:sz w:val="17"/>
              </w:rPr>
              <w:t>Aalajangersagaq pineqartoq</w:t>
            </w:r>
          </w:p>
        </w:tc>
      </w:tr>
      <w:tr w:rsidR="007C7D5E">
        <w:trPr>
          <w:trHeight w:val="540"/>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49"/>
            </w:pPr>
            <w:r>
              <w:rPr>
                <w:color w:val="231F20"/>
                <w:sz w:val="19"/>
              </w:rPr>
              <w:t>Artikeli</w:t>
            </w:r>
            <w:r>
              <w:rPr>
                <w:color w:val="231F20"/>
                <w:spacing w:val="59"/>
                <w:sz w:val="19"/>
              </w:rPr>
              <w:t xml:space="preserve"> </w:t>
            </w:r>
            <w:r>
              <w:rPr>
                <w:color w:val="231F20"/>
                <w:sz w:val="19"/>
              </w:rPr>
              <w:t>15,</w:t>
            </w:r>
            <w:r>
              <w:rPr>
                <w:color w:val="231F20"/>
                <w:spacing w:val="19"/>
                <w:sz w:val="19"/>
              </w:rPr>
              <w:t xml:space="preserve"> </w:t>
            </w:r>
            <w:r>
              <w:rPr>
                <w:color w:val="231F20"/>
                <w:sz w:val="19"/>
              </w:rPr>
              <w:t>imm.</w:t>
            </w:r>
            <w:r>
              <w:rPr>
                <w:color w:val="231F20"/>
                <w:spacing w:val="20"/>
                <w:sz w:val="19"/>
              </w:rPr>
              <w:t xml:space="preserve"> </w:t>
            </w:r>
            <w:r>
              <w:rPr>
                <w:color w:val="231F20"/>
                <w:sz w:val="19"/>
              </w:rPr>
              <w:t>1,</w:t>
            </w:r>
            <w:r>
              <w:rPr>
                <w:color w:val="231F20"/>
                <w:spacing w:val="18"/>
                <w:sz w:val="19"/>
              </w:rPr>
              <w:t xml:space="preserve"> </w:t>
            </w:r>
            <w:r>
              <w:rPr>
                <w:color w:val="231F20"/>
                <w:sz w:val="19"/>
              </w:rPr>
              <w:t>2</w:t>
            </w:r>
            <w:r>
              <w:rPr>
                <w:color w:val="231F20"/>
                <w:spacing w:val="19"/>
                <w:sz w:val="19"/>
              </w:rPr>
              <w:t xml:space="preserve"> aamma </w:t>
            </w:r>
            <w:r>
              <w:rPr>
                <w:color w:val="231F20"/>
                <w:sz w:val="19"/>
              </w:rPr>
              <w:t>3</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49"/>
              <w:ind w:left="84"/>
            </w:pPr>
            <w:r>
              <w:rPr>
                <w:color w:val="231F20"/>
                <w:sz w:val="19"/>
              </w:rPr>
              <w:t>Artikeli</w:t>
            </w:r>
            <w:r>
              <w:rPr>
                <w:color w:val="231F20"/>
                <w:spacing w:val="59"/>
                <w:sz w:val="19"/>
              </w:rPr>
              <w:t xml:space="preserve"> </w:t>
            </w:r>
            <w:r>
              <w:rPr>
                <w:color w:val="231F20"/>
                <w:sz w:val="19"/>
              </w:rPr>
              <w:t>25,</w:t>
            </w:r>
            <w:r>
              <w:rPr>
                <w:color w:val="231F20"/>
                <w:spacing w:val="19"/>
                <w:sz w:val="19"/>
              </w:rPr>
              <w:t xml:space="preserve"> imm</w:t>
            </w:r>
            <w:r>
              <w:rPr>
                <w:color w:val="231F20"/>
                <w:sz w:val="19"/>
              </w:rPr>
              <w:t>.</w:t>
            </w:r>
            <w:r>
              <w:rPr>
                <w:color w:val="231F20"/>
                <w:spacing w:val="20"/>
                <w:sz w:val="19"/>
              </w:rPr>
              <w:t xml:space="preserve"> </w:t>
            </w:r>
            <w:r>
              <w:rPr>
                <w:color w:val="231F20"/>
                <w:sz w:val="19"/>
              </w:rPr>
              <w:t>1,</w:t>
            </w:r>
            <w:r>
              <w:rPr>
                <w:color w:val="231F20"/>
                <w:spacing w:val="18"/>
                <w:sz w:val="19"/>
              </w:rPr>
              <w:t xml:space="preserve"> </w:t>
            </w:r>
            <w:r>
              <w:rPr>
                <w:color w:val="231F20"/>
                <w:sz w:val="19"/>
              </w:rPr>
              <w:t>2</w:t>
            </w:r>
            <w:r>
              <w:rPr>
                <w:color w:val="231F20"/>
                <w:spacing w:val="19"/>
                <w:sz w:val="19"/>
              </w:rPr>
              <w:t xml:space="preserve"> aamma </w:t>
            </w:r>
            <w:r>
              <w:rPr>
                <w:color w:val="231F20"/>
                <w:sz w:val="19"/>
              </w:rPr>
              <w:t>3</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pPr>
            <w:r>
              <w:rPr>
                <w:color w:val="231F20"/>
                <w:sz w:val="19"/>
              </w:rPr>
              <w:t>Artikeli</w:t>
            </w:r>
            <w:r>
              <w:rPr>
                <w:color w:val="231F20"/>
                <w:spacing w:val="48"/>
                <w:sz w:val="19"/>
              </w:rPr>
              <w:t xml:space="preserve"> </w:t>
            </w:r>
            <w:r>
              <w:rPr>
                <w:color w:val="231F20"/>
                <w:sz w:val="19"/>
              </w:rPr>
              <w:t>15,</w:t>
            </w:r>
            <w:r>
              <w:rPr>
                <w:color w:val="231F20"/>
                <w:spacing w:val="14"/>
                <w:sz w:val="19"/>
              </w:rPr>
              <w:t xml:space="preserve"> imm</w:t>
            </w:r>
            <w:r>
              <w:rPr>
                <w:color w:val="231F20"/>
                <w:sz w:val="19"/>
              </w:rPr>
              <w:t>.</w:t>
            </w:r>
            <w:r>
              <w:rPr>
                <w:color w:val="231F20"/>
                <w:spacing w:val="13"/>
                <w:sz w:val="19"/>
              </w:rPr>
              <w:t xml:space="preserve"> </w:t>
            </w:r>
            <w:r>
              <w:rPr>
                <w:color w:val="231F20"/>
                <w:sz w:val="19"/>
              </w:rPr>
              <w:t>4,</w:t>
            </w:r>
            <w:r>
              <w:rPr>
                <w:color w:val="231F20"/>
                <w:spacing w:val="12"/>
                <w:sz w:val="19"/>
              </w:rPr>
              <w:t xml:space="preserve"> </w:t>
            </w:r>
            <w:r>
              <w:rPr>
                <w:color w:val="231F20"/>
                <w:sz w:val="19"/>
              </w:rPr>
              <w:t>immikkoortutuaq</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pPr>
            <w:r>
              <w:rPr>
                <w:color w:val="231F20"/>
                <w:sz w:val="19"/>
              </w:rPr>
              <w:t>Artikeli</w:t>
            </w:r>
            <w:r>
              <w:rPr>
                <w:color w:val="231F20"/>
                <w:spacing w:val="53"/>
                <w:sz w:val="19"/>
              </w:rPr>
              <w:t xml:space="preserve"> </w:t>
            </w:r>
            <w:r>
              <w:rPr>
                <w:color w:val="231F20"/>
                <w:sz w:val="19"/>
              </w:rPr>
              <w:t>25,</w:t>
            </w:r>
            <w:r>
              <w:rPr>
                <w:color w:val="231F20"/>
                <w:spacing w:val="16"/>
                <w:sz w:val="19"/>
              </w:rPr>
              <w:t xml:space="preserve"> imm</w:t>
            </w:r>
            <w:r>
              <w:rPr>
                <w:color w:val="231F20"/>
                <w:sz w:val="19"/>
              </w:rPr>
              <w:t>.</w:t>
            </w:r>
            <w:r>
              <w:rPr>
                <w:color w:val="231F20"/>
                <w:spacing w:val="16"/>
                <w:sz w:val="19"/>
              </w:rPr>
              <w:t xml:space="preserve"> </w:t>
            </w:r>
            <w:r>
              <w:rPr>
                <w:color w:val="231F20"/>
                <w:sz w:val="19"/>
              </w:rPr>
              <w:t>4,</w:t>
            </w:r>
            <w:r>
              <w:rPr>
                <w:color w:val="231F20"/>
                <w:spacing w:val="16"/>
                <w:sz w:val="19"/>
              </w:rPr>
              <w:t xml:space="preserve"> </w:t>
            </w:r>
            <w:r>
              <w:rPr>
                <w:color w:val="231F20"/>
                <w:sz w:val="19"/>
              </w:rPr>
              <w:t>immikkoortoq siulleq</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pPr>
            <w:r>
              <w:rPr>
                <w:color w:val="231F20"/>
                <w:sz w:val="19"/>
              </w:rPr>
              <w:t>Artikeli</w:t>
            </w:r>
            <w:r>
              <w:rPr>
                <w:color w:val="231F20"/>
                <w:spacing w:val="54"/>
                <w:sz w:val="19"/>
              </w:rPr>
              <w:t xml:space="preserve"> </w:t>
            </w:r>
            <w:r>
              <w:rPr>
                <w:color w:val="231F20"/>
                <w:sz w:val="19"/>
              </w:rPr>
              <w:t>25,</w:t>
            </w:r>
            <w:r>
              <w:rPr>
                <w:color w:val="231F20"/>
                <w:spacing w:val="16"/>
                <w:sz w:val="19"/>
              </w:rPr>
              <w:t xml:space="preserve"> imm</w:t>
            </w:r>
            <w:r>
              <w:rPr>
                <w:color w:val="231F20"/>
                <w:sz w:val="19"/>
              </w:rPr>
              <w:t>.</w:t>
            </w:r>
            <w:r>
              <w:rPr>
                <w:color w:val="231F20"/>
                <w:spacing w:val="16"/>
                <w:sz w:val="19"/>
              </w:rPr>
              <w:t xml:space="preserve"> </w:t>
            </w:r>
            <w:r>
              <w:rPr>
                <w:color w:val="231F20"/>
                <w:sz w:val="19"/>
              </w:rPr>
              <w:t>4,</w:t>
            </w:r>
            <w:r>
              <w:rPr>
                <w:color w:val="231F20"/>
                <w:spacing w:val="15"/>
                <w:sz w:val="19"/>
              </w:rPr>
              <w:t xml:space="preserve"> </w:t>
            </w:r>
            <w:r>
              <w:rPr>
                <w:color w:val="231F20"/>
                <w:sz w:val="19"/>
              </w:rPr>
              <w:t>immikkoortut aappaat</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Artikeli</w:t>
            </w:r>
            <w:r>
              <w:rPr>
                <w:color w:val="231F20"/>
                <w:spacing w:val="44"/>
                <w:sz w:val="19"/>
              </w:rPr>
              <w:t xml:space="preserve"> </w:t>
            </w:r>
            <w:r>
              <w:rPr>
                <w:color w:val="231F20"/>
                <w:sz w:val="19"/>
              </w:rPr>
              <w:t>16</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Artikeli</w:t>
            </w:r>
            <w:r>
              <w:rPr>
                <w:color w:val="231F20"/>
                <w:spacing w:val="44"/>
                <w:sz w:val="19"/>
              </w:rPr>
              <w:t xml:space="preserve"> </w:t>
            </w:r>
            <w:r>
              <w:rPr>
                <w:color w:val="231F20"/>
                <w:sz w:val="19"/>
              </w:rPr>
              <w:t>26</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Artikeli</w:t>
            </w:r>
            <w:r>
              <w:rPr>
                <w:color w:val="231F20"/>
                <w:spacing w:val="44"/>
                <w:sz w:val="19"/>
              </w:rPr>
              <w:t xml:space="preserve"> </w:t>
            </w:r>
            <w:r>
              <w:rPr>
                <w:color w:val="231F20"/>
                <w:sz w:val="19"/>
              </w:rPr>
              <w:t>27</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Artikeli</w:t>
            </w:r>
            <w:r>
              <w:rPr>
                <w:color w:val="231F20"/>
                <w:spacing w:val="44"/>
                <w:sz w:val="19"/>
              </w:rPr>
              <w:t xml:space="preserve"> </w:t>
            </w:r>
            <w:r>
              <w:rPr>
                <w:color w:val="231F20"/>
                <w:sz w:val="19"/>
              </w:rPr>
              <w:t>17</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pPr>
            <w:r>
              <w:rPr>
                <w:color w:val="231F20"/>
                <w:sz w:val="19"/>
              </w:rPr>
              <w:t>Artikeli</w:t>
            </w:r>
            <w:r>
              <w:rPr>
                <w:color w:val="231F20"/>
                <w:spacing w:val="44"/>
                <w:sz w:val="19"/>
              </w:rPr>
              <w:t xml:space="preserve"> </w:t>
            </w:r>
            <w:r>
              <w:rPr>
                <w:color w:val="231F20"/>
                <w:sz w:val="19"/>
              </w:rPr>
              <w:t>28</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Artikeli</w:t>
            </w:r>
            <w:r>
              <w:rPr>
                <w:color w:val="231F20"/>
                <w:spacing w:val="44"/>
                <w:sz w:val="19"/>
              </w:rPr>
              <w:t xml:space="preserve"> </w:t>
            </w:r>
            <w:r>
              <w:rPr>
                <w:color w:val="231F20"/>
                <w:sz w:val="19"/>
              </w:rPr>
              <w:t>18</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Artikeli</w:t>
            </w:r>
            <w:r>
              <w:rPr>
                <w:color w:val="231F20"/>
                <w:spacing w:val="44"/>
                <w:sz w:val="19"/>
              </w:rPr>
              <w:t xml:space="preserve"> </w:t>
            </w:r>
            <w:r>
              <w:rPr>
                <w:color w:val="231F20"/>
                <w:sz w:val="19"/>
              </w:rPr>
              <w:t>29</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Artikeli</w:t>
            </w:r>
            <w:r>
              <w:rPr>
                <w:color w:val="231F20"/>
                <w:spacing w:val="44"/>
                <w:sz w:val="19"/>
              </w:rPr>
              <w:t xml:space="preserve"> </w:t>
            </w:r>
            <w:r>
              <w:rPr>
                <w:color w:val="231F20"/>
                <w:sz w:val="19"/>
              </w:rPr>
              <w:t>19</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Artikeli</w:t>
            </w:r>
            <w:r>
              <w:rPr>
                <w:color w:val="231F20"/>
                <w:spacing w:val="44"/>
                <w:sz w:val="19"/>
              </w:rPr>
              <w:t xml:space="preserve"> </w:t>
            </w:r>
            <w:r>
              <w:rPr>
                <w:color w:val="231F20"/>
                <w:sz w:val="19"/>
              </w:rPr>
              <w:t>30</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Artikeli</w:t>
            </w:r>
            <w:r>
              <w:rPr>
                <w:color w:val="231F20"/>
                <w:spacing w:val="44"/>
                <w:sz w:val="19"/>
              </w:rPr>
              <w:t xml:space="preserve"> </w:t>
            </w:r>
            <w:r>
              <w:rPr>
                <w:color w:val="231F20"/>
                <w:sz w:val="19"/>
              </w:rPr>
              <w:t>20</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pPr>
            <w:r>
              <w:rPr>
                <w:color w:val="231F20"/>
                <w:sz w:val="19"/>
              </w:rPr>
              <w:t>Artikeli</w:t>
            </w:r>
            <w:r>
              <w:rPr>
                <w:color w:val="231F20"/>
                <w:spacing w:val="44"/>
                <w:sz w:val="19"/>
              </w:rPr>
              <w:t xml:space="preserve"> </w:t>
            </w:r>
            <w:r>
              <w:rPr>
                <w:color w:val="231F20"/>
                <w:sz w:val="19"/>
              </w:rPr>
              <w:t>31</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Artikeli</w:t>
            </w:r>
            <w:r>
              <w:rPr>
                <w:color w:val="231F20"/>
                <w:spacing w:val="44"/>
                <w:sz w:val="19"/>
              </w:rPr>
              <w:t xml:space="preserve"> </w:t>
            </w:r>
            <w:r>
              <w:rPr>
                <w:color w:val="231F20"/>
                <w:sz w:val="19"/>
              </w:rPr>
              <w:t>21</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Artikeli</w:t>
            </w:r>
            <w:r>
              <w:rPr>
                <w:color w:val="231F20"/>
                <w:spacing w:val="44"/>
                <w:sz w:val="19"/>
              </w:rPr>
              <w:t xml:space="preserve"> </w:t>
            </w:r>
            <w:r>
              <w:rPr>
                <w:color w:val="231F20"/>
                <w:sz w:val="19"/>
              </w:rPr>
              <w:t>32</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Artikeli</w:t>
            </w:r>
            <w:r>
              <w:rPr>
                <w:color w:val="231F20"/>
                <w:spacing w:val="44"/>
                <w:sz w:val="19"/>
              </w:rPr>
              <w:t xml:space="preserve"> </w:t>
            </w:r>
            <w:r>
              <w:rPr>
                <w:color w:val="231F20"/>
                <w:sz w:val="19"/>
              </w:rPr>
              <w:t>22</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Artikeli</w:t>
            </w:r>
            <w:r>
              <w:rPr>
                <w:color w:val="231F20"/>
                <w:spacing w:val="44"/>
                <w:sz w:val="19"/>
              </w:rPr>
              <w:t xml:space="preserve"> </w:t>
            </w:r>
            <w:r>
              <w:rPr>
                <w:color w:val="231F20"/>
                <w:sz w:val="19"/>
              </w:rPr>
              <w:t>33</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Artikeli</w:t>
            </w:r>
            <w:r>
              <w:rPr>
                <w:color w:val="231F20"/>
                <w:spacing w:val="44"/>
                <w:sz w:val="19"/>
              </w:rPr>
              <w:t xml:space="preserve"> </w:t>
            </w:r>
            <w:r>
              <w:rPr>
                <w:color w:val="231F20"/>
                <w:sz w:val="19"/>
              </w:rPr>
              <w:t>23</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Artikeli</w:t>
            </w:r>
            <w:r>
              <w:rPr>
                <w:color w:val="231F20"/>
                <w:spacing w:val="44"/>
                <w:sz w:val="19"/>
              </w:rPr>
              <w:t xml:space="preserve"> </w:t>
            </w:r>
            <w:r>
              <w:rPr>
                <w:color w:val="231F20"/>
                <w:sz w:val="19"/>
              </w:rPr>
              <w:t>34</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pPr>
            <w:r>
              <w:rPr>
                <w:color w:val="231F20"/>
                <w:sz w:val="19"/>
              </w:rPr>
              <w:t>Artikeli</w:t>
            </w:r>
            <w:r>
              <w:rPr>
                <w:color w:val="231F20"/>
                <w:spacing w:val="55"/>
                <w:sz w:val="19"/>
              </w:rPr>
              <w:t xml:space="preserve"> </w:t>
            </w:r>
            <w:r>
              <w:rPr>
                <w:color w:val="231F20"/>
                <w:sz w:val="19"/>
              </w:rPr>
              <w:t>24,</w:t>
            </w:r>
            <w:r>
              <w:rPr>
                <w:color w:val="231F20"/>
                <w:spacing w:val="16"/>
                <w:sz w:val="19"/>
              </w:rPr>
              <w:t xml:space="preserve"> imm</w:t>
            </w:r>
            <w:r>
              <w:rPr>
                <w:color w:val="231F20"/>
                <w:sz w:val="19"/>
              </w:rPr>
              <w:t>.</w:t>
            </w:r>
            <w:r>
              <w:rPr>
                <w:color w:val="231F20"/>
                <w:spacing w:val="17"/>
                <w:sz w:val="19"/>
              </w:rPr>
              <w:t xml:space="preserve"> </w:t>
            </w:r>
            <w:r>
              <w:rPr>
                <w:color w:val="231F20"/>
                <w:sz w:val="19"/>
              </w:rPr>
              <w:t>1-6</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pPr>
            <w:r>
              <w:rPr>
                <w:color w:val="231F20"/>
                <w:sz w:val="19"/>
              </w:rPr>
              <w:t>Artikeli</w:t>
            </w:r>
            <w:r>
              <w:rPr>
                <w:color w:val="231F20"/>
                <w:spacing w:val="55"/>
                <w:sz w:val="19"/>
              </w:rPr>
              <w:t xml:space="preserve"> </w:t>
            </w:r>
            <w:r>
              <w:rPr>
                <w:color w:val="231F20"/>
                <w:sz w:val="19"/>
              </w:rPr>
              <w:t>35,</w:t>
            </w:r>
            <w:r>
              <w:rPr>
                <w:color w:val="231F20"/>
                <w:spacing w:val="16"/>
                <w:sz w:val="19"/>
              </w:rPr>
              <w:t xml:space="preserve"> imm</w:t>
            </w:r>
            <w:r>
              <w:rPr>
                <w:color w:val="231F20"/>
                <w:sz w:val="19"/>
              </w:rPr>
              <w:t>.</w:t>
            </w:r>
            <w:r>
              <w:rPr>
                <w:color w:val="231F20"/>
                <w:spacing w:val="17"/>
                <w:sz w:val="19"/>
              </w:rPr>
              <w:t xml:space="preserve"> </w:t>
            </w:r>
            <w:r>
              <w:rPr>
                <w:color w:val="231F20"/>
                <w:sz w:val="19"/>
              </w:rPr>
              <w:t>1-6</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pPr>
            <w:r>
              <w:rPr>
                <w:color w:val="231F20"/>
                <w:sz w:val="19"/>
              </w:rPr>
              <w:t>Artikeli</w:t>
            </w:r>
            <w:r>
              <w:rPr>
                <w:color w:val="231F20"/>
                <w:spacing w:val="45"/>
                <w:sz w:val="19"/>
              </w:rPr>
              <w:t xml:space="preserve"> </w:t>
            </w:r>
            <w:r>
              <w:rPr>
                <w:color w:val="231F20"/>
                <w:sz w:val="19"/>
              </w:rPr>
              <w:t>24,</w:t>
            </w:r>
            <w:r>
              <w:rPr>
                <w:color w:val="231F20"/>
                <w:spacing w:val="11"/>
                <w:sz w:val="19"/>
              </w:rPr>
              <w:t xml:space="preserve"> imm</w:t>
            </w:r>
            <w:r>
              <w:rPr>
                <w:color w:val="231F20"/>
                <w:sz w:val="19"/>
              </w:rPr>
              <w:t>.</w:t>
            </w:r>
            <w:r>
              <w:rPr>
                <w:color w:val="231F20"/>
                <w:spacing w:val="10"/>
                <w:sz w:val="19"/>
              </w:rPr>
              <w:t xml:space="preserve"> </w:t>
            </w:r>
            <w:r>
              <w:rPr>
                <w:color w:val="231F20"/>
                <w:sz w:val="19"/>
              </w:rPr>
              <w:t>7</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pPr>
            <w:r>
              <w:rPr>
                <w:color w:val="231F20"/>
                <w:sz w:val="19"/>
              </w:rPr>
              <w:t>Artikeli</w:t>
            </w:r>
            <w:r>
              <w:rPr>
                <w:color w:val="231F20"/>
                <w:spacing w:val="51"/>
                <w:sz w:val="19"/>
              </w:rPr>
              <w:t xml:space="preserve"> </w:t>
            </w:r>
            <w:r>
              <w:rPr>
                <w:color w:val="231F20"/>
                <w:sz w:val="19"/>
              </w:rPr>
              <w:t>25,</w:t>
            </w:r>
            <w:r>
              <w:rPr>
                <w:color w:val="231F20"/>
                <w:spacing w:val="15"/>
                <w:sz w:val="19"/>
              </w:rPr>
              <w:t xml:space="preserve"> </w:t>
            </w:r>
            <w:r>
              <w:rPr>
                <w:color w:val="231F20"/>
                <w:sz w:val="19"/>
              </w:rPr>
              <w:t>immikkoortutuaq</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pPr>
            <w:r>
              <w:rPr>
                <w:color w:val="231F20"/>
                <w:sz w:val="19"/>
              </w:rPr>
              <w:t>Artikeli</w:t>
            </w:r>
            <w:r>
              <w:rPr>
                <w:color w:val="231F20"/>
                <w:spacing w:val="44"/>
                <w:sz w:val="19"/>
              </w:rPr>
              <w:t xml:space="preserve"> </w:t>
            </w:r>
            <w:r>
              <w:rPr>
                <w:color w:val="231F20"/>
                <w:sz w:val="19"/>
              </w:rPr>
              <w:t>36,</w:t>
            </w:r>
            <w:r>
              <w:rPr>
                <w:color w:val="231F20"/>
                <w:spacing w:val="11"/>
                <w:sz w:val="19"/>
              </w:rPr>
              <w:t xml:space="preserve"> </w:t>
            </w:r>
            <w:r>
              <w:rPr>
                <w:color w:val="231F20"/>
                <w:sz w:val="19"/>
              </w:rPr>
              <w:t>immikkoortoq siulleq</w:t>
            </w:r>
          </w:p>
        </w:tc>
      </w:tr>
      <w:tr w:rsidR="007C7D5E" w:rsidRPr="00A668DD">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Pr="00A668DD" w:rsidRDefault="00A668DD">
            <w:pPr>
              <w:pStyle w:val="TableParagraph"/>
              <w:spacing w:before="163"/>
              <w:ind w:left="84"/>
              <w:rPr>
                <w:lang w:val="da-DK"/>
              </w:rPr>
            </w:pPr>
            <w:r w:rsidRPr="00A668DD">
              <w:rPr>
                <w:color w:val="231F20"/>
                <w:sz w:val="19"/>
                <w:lang w:val="da-DK"/>
              </w:rPr>
              <w:t>Artikeli</w:t>
            </w:r>
            <w:r w:rsidRPr="00A668DD">
              <w:rPr>
                <w:color w:val="231F20"/>
                <w:spacing w:val="47"/>
                <w:sz w:val="19"/>
                <w:lang w:val="da-DK"/>
              </w:rPr>
              <w:t xml:space="preserve"> </w:t>
            </w:r>
            <w:r w:rsidRPr="00A668DD">
              <w:rPr>
                <w:color w:val="231F20"/>
                <w:sz w:val="19"/>
                <w:lang w:val="da-DK"/>
              </w:rPr>
              <w:t>36,</w:t>
            </w:r>
            <w:r w:rsidRPr="00A668DD">
              <w:rPr>
                <w:color w:val="231F20"/>
                <w:spacing w:val="13"/>
                <w:sz w:val="19"/>
                <w:lang w:val="da-DK"/>
              </w:rPr>
              <w:t xml:space="preserve"> </w:t>
            </w:r>
            <w:r w:rsidRPr="00A668DD">
              <w:rPr>
                <w:color w:val="231F20"/>
                <w:sz w:val="19"/>
                <w:lang w:val="da-DK"/>
              </w:rPr>
              <w:t>immikkoortut aappaat, pingajuat aamma sisamaat</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Artikeli</w:t>
            </w:r>
            <w:r>
              <w:rPr>
                <w:color w:val="231F20"/>
                <w:spacing w:val="44"/>
                <w:sz w:val="19"/>
              </w:rPr>
              <w:t xml:space="preserve"> </w:t>
            </w:r>
            <w:r>
              <w:rPr>
                <w:color w:val="231F20"/>
                <w:sz w:val="19"/>
              </w:rPr>
              <w:t>37</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Artikeli</w:t>
            </w:r>
            <w:r>
              <w:rPr>
                <w:color w:val="231F20"/>
                <w:spacing w:val="44"/>
                <w:sz w:val="19"/>
              </w:rPr>
              <w:t xml:space="preserve"> </w:t>
            </w:r>
            <w:r>
              <w:rPr>
                <w:color w:val="231F20"/>
                <w:sz w:val="19"/>
              </w:rPr>
              <w:t>38</w:t>
            </w:r>
          </w:p>
        </w:tc>
      </w:tr>
      <w:tr w:rsidR="007C7D5E">
        <w:trPr>
          <w:trHeight w:val="553"/>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Artikeli</w:t>
            </w:r>
            <w:r>
              <w:rPr>
                <w:color w:val="231F20"/>
                <w:spacing w:val="44"/>
                <w:sz w:val="19"/>
              </w:rPr>
              <w:t xml:space="preserve"> </w:t>
            </w:r>
            <w:r>
              <w:rPr>
                <w:color w:val="231F20"/>
                <w:sz w:val="19"/>
              </w:rPr>
              <w:t>26</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Artikeli</w:t>
            </w:r>
            <w:r>
              <w:rPr>
                <w:color w:val="231F20"/>
                <w:spacing w:val="44"/>
                <w:sz w:val="19"/>
              </w:rPr>
              <w:t xml:space="preserve"> </w:t>
            </w:r>
            <w:r>
              <w:rPr>
                <w:color w:val="231F20"/>
                <w:sz w:val="19"/>
              </w:rPr>
              <w:t>39</w:t>
            </w:r>
          </w:p>
        </w:tc>
      </w:tr>
      <w:tr w:rsidR="007C7D5E">
        <w:trPr>
          <w:trHeight w:val="553"/>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2"/>
              <w:rPr>
                <w:sz w:val="19"/>
              </w:rPr>
            </w:pPr>
            <w:r>
              <w:rPr>
                <w:color w:val="231F20"/>
                <w:sz w:val="19"/>
              </w:rPr>
              <w:t>Artikeli</w:t>
            </w:r>
            <w:r>
              <w:rPr>
                <w:color w:val="231F20"/>
                <w:spacing w:val="44"/>
                <w:sz w:val="19"/>
              </w:rPr>
              <w:t xml:space="preserve"> </w:t>
            </w:r>
            <w:r>
              <w:rPr>
                <w:color w:val="231F20"/>
                <w:sz w:val="19"/>
              </w:rPr>
              <w:t>27</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2"/>
              <w:ind w:left="84"/>
              <w:rPr>
                <w:sz w:val="19"/>
              </w:rPr>
            </w:pPr>
            <w:r>
              <w:rPr>
                <w:color w:val="231F20"/>
                <w:sz w:val="19"/>
              </w:rPr>
              <w:t>Artikeli</w:t>
            </w:r>
            <w:r>
              <w:rPr>
                <w:color w:val="231F20"/>
                <w:spacing w:val="44"/>
                <w:sz w:val="19"/>
              </w:rPr>
              <w:t xml:space="preserve"> </w:t>
            </w:r>
            <w:r>
              <w:rPr>
                <w:color w:val="231F20"/>
                <w:sz w:val="19"/>
              </w:rPr>
              <w:t>40</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pPr>
            <w:r>
              <w:rPr>
                <w:color w:val="231F20"/>
                <w:sz w:val="19"/>
              </w:rPr>
              <w:t>Ilanngussaq</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rPr>
                <w:sz w:val="19"/>
              </w:rPr>
            </w:pPr>
            <w:r>
              <w:rPr>
                <w:color w:val="231F20"/>
                <w:sz w:val="19"/>
              </w:rPr>
              <w:t>—</w:t>
            </w:r>
          </w:p>
        </w:tc>
      </w:tr>
      <w:tr w:rsidR="007C7D5E">
        <w:trPr>
          <w:trHeight w:val="554"/>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t>—</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pPr>
            <w:r>
              <w:rPr>
                <w:color w:val="231F20"/>
                <w:w w:val="95"/>
                <w:sz w:val="19"/>
              </w:rPr>
              <w:t>Ilanngussaq</w:t>
            </w:r>
            <w:r>
              <w:rPr>
                <w:color w:val="231F20"/>
                <w:spacing w:val="19"/>
                <w:sz w:val="19"/>
              </w:rPr>
              <w:t xml:space="preserve"> </w:t>
            </w:r>
            <w:r>
              <w:rPr>
                <w:color w:val="231F20"/>
                <w:w w:val="95"/>
                <w:sz w:val="19"/>
              </w:rPr>
              <w:t>I</w:t>
            </w:r>
          </w:p>
        </w:tc>
      </w:tr>
      <w:tr w:rsidR="007C7D5E">
        <w:trPr>
          <w:trHeight w:val="567"/>
        </w:trPr>
        <w:tc>
          <w:tcPr>
            <w:tcW w:w="4610" w:type="dxa"/>
            <w:tcBorders>
              <w:top w:val="single" w:sz="4" w:space="0" w:color="231F20"/>
              <w:bottom w:val="single" w:sz="4" w:space="0" w:color="231F20"/>
              <w:right w:val="single" w:sz="4" w:space="0" w:color="231F20"/>
            </w:tcBorders>
            <w:shd w:val="clear" w:color="auto" w:fill="auto"/>
          </w:tcPr>
          <w:p w:rsidR="007C7D5E" w:rsidRDefault="00A668DD">
            <w:pPr>
              <w:pStyle w:val="TableParagraph"/>
              <w:spacing w:before="163"/>
              <w:rPr>
                <w:sz w:val="19"/>
              </w:rPr>
            </w:pPr>
            <w:r>
              <w:rPr>
                <w:color w:val="231F20"/>
                <w:sz w:val="19"/>
              </w:rPr>
              <w:lastRenderedPageBreak/>
              <w:t>—</w:t>
            </w:r>
          </w:p>
        </w:tc>
        <w:tc>
          <w:tcPr>
            <w:tcW w:w="4601" w:type="dxa"/>
            <w:tcBorders>
              <w:top w:val="single" w:sz="4" w:space="0" w:color="231F20"/>
              <w:left w:val="single" w:sz="4" w:space="0" w:color="231F20"/>
              <w:bottom w:val="single" w:sz="4" w:space="0" w:color="231F20"/>
              <w:right w:val="single" w:sz="4" w:space="0" w:color="231F20"/>
            </w:tcBorders>
            <w:shd w:val="clear" w:color="auto" w:fill="auto"/>
            <w:tcMar>
              <w:left w:w="63" w:type="dxa"/>
            </w:tcMar>
          </w:tcPr>
          <w:p w:rsidR="007C7D5E" w:rsidRDefault="00A668DD">
            <w:pPr>
              <w:pStyle w:val="TableParagraph"/>
              <w:spacing w:before="163"/>
              <w:ind w:left="84"/>
            </w:pPr>
            <w:r>
              <w:rPr>
                <w:color w:val="231F20"/>
                <w:w w:val="95"/>
                <w:sz w:val="19"/>
              </w:rPr>
              <w:t>Ilanngussaq</w:t>
            </w:r>
            <w:r>
              <w:rPr>
                <w:color w:val="231F20"/>
                <w:spacing w:val="19"/>
                <w:sz w:val="19"/>
              </w:rPr>
              <w:t xml:space="preserve"> </w:t>
            </w:r>
            <w:r>
              <w:rPr>
                <w:color w:val="231F20"/>
                <w:w w:val="95"/>
                <w:sz w:val="19"/>
              </w:rPr>
              <w:t>II</w:t>
            </w:r>
          </w:p>
        </w:tc>
      </w:tr>
    </w:tbl>
    <w:p w:rsidR="007C7D5E" w:rsidRDefault="007C7D5E"/>
    <w:sectPr w:rsidR="007C7D5E">
      <w:type w:val="continuous"/>
      <w:pgSz w:w="11906" w:h="16838"/>
      <w:pgMar w:top="1180" w:right="1180" w:bottom="280" w:left="1240" w:header="843" w:footer="0"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8DD" w:rsidRDefault="00A668DD">
      <w:r>
        <w:separator/>
      </w:r>
    </w:p>
  </w:endnote>
  <w:endnote w:type="continuationSeparator" w:id="0">
    <w:p w:rsidR="00A668DD" w:rsidRDefault="00A6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8DD" w:rsidRDefault="00A668DD">
      <w:r>
        <w:separator/>
      </w:r>
    </w:p>
  </w:footnote>
  <w:footnote w:type="continuationSeparator" w:id="0">
    <w:p w:rsidR="00A668DD" w:rsidRDefault="00A668DD">
      <w:r>
        <w:continuationSeparator/>
      </w:r>
    </w:p>
  </w:footnote>
  <w:footnote w:id="1">
    <w:p w:rsidR="00A668DD" w:rsidRDefault="00A668DD" w:rsidP="00A668DD">
      <w:pPr>
        <w:pStyle w:val="Listeafsnit"/>
        <w:numPr>
          <w:ilvl w:val="0"/>
          <w:numId w:val="29"/>
        </w:numPr>
        <w:tabs>
          <w:tab w:val="left" w:pos="354"/>
        </w:tabs>
        <w:spacing w:before="15" w:line="190" w:lineRule="exact"/>
        <w:ind w:left="354" w:hanging="232"/>
      </w:pPr>
      <w:r>
        <w:rPr>
          <w:rStyle w:val="Fodnotehenvisning"/>
        </w:rPr>
        <w:footnoteRef/>
      </w:r>
      <w:r>
        <w:t xml:space="preserve"> </w:t>
      </w:r>
      <w:r>
        <w:rPr>
          <w:color w:val="231F20"/>
          <w:sz w:val="17"/>
        </w:rPr>
        <w:t>EUT C 68</w:t>
      </w:r>
      <w:r>
        <w:rPr>
          <w:color w:val="231F20"/>
          <w:spacing w:val="16"/>
          <w:sz w:val="17"/>
        </w:rPr>
        <w:t xml:space="preserve"> </w:t>
      </w:r>
      <w:r>
        <w:rPr>
          <w:color w:val="231F20"/>
          <w:sz w:val="17"/>
        </w:rPr>
        <w:t>9.2.2022-meersoq,</w:t>
      </w:r>
      <w:r>
        <w:rPr>
          <w:color w:val="231F20"/>
          <w:spacing w:val="19"/>
          <w:sz w:val="17"/>
        </w:rPr>
        <w:t xml:space="preserve"> </w:t>
      </w:r>
      <w:r>
        <w:rPr>
          <w:color w:val="231F20"/>
          <w:sz w:val="17"/>
        </w:rPr>
        <w:t>qupp. 2.</w:t>
      </w:r>
    </w:p>
    <w:p w:rsidR="00A668DD" w:rsidRPr="00A668DD" w:rsidRDefault="00A668DD">
      <w:pPr>
        <w:pStyle w:val="Fodnotetekst"/>
        <w:rPr>
          <w:lang w:val="da-DK"/>
        </w:rPr>
      </w:pPr>
    </w:p>
  </w:footnote>
  <w:footnote w:id="2">
    <w:p w:rsidR="00A668DD" w:rsidRDefault="00A668DD" w:rsidP="00A668DD">
      <w:pPr>
        <w:pStyle w:val="Listeafsnit"/>
        <w:numPr>
          <w:ilvl w:val="0"/>
          <w:numId w:val="29"/>
        </w:numPr>
        <w:tabs>
          <w:tab w:val="left" w:pos="354"/>
        </w:tabs>
        <w:spacing w:line="181" w:lineRule="exact"/>
        <w:ind w:left="354" w:hanging="232"/>
      </w:pPr>
      <w:r>
        <w:rPr>
          <w:rStyle w:val="Fodnotehenvisning"/>
        </w:rPr>
        <w:footnoteRef/>
      </w:r>
      <w:r>
        <w:t xml:space="preserve"> </w:t>
      </w:r>
      <w:r>
        <w:rPr>
          <w:color w:val="231F20"/>
          <w:sz w:val="17"/>
        </w:rPr>
        <w:t>EUT C 152</w:t>
      </w:r>
      <w:r>
        <w:rPr>
          <w:color w:val="231F20"/>
          <w:spacing w:val="15"/>
          <w:sz w:val="17"/>
        </w:rPr>
        <w:t xml:space="preserve"> </w:t>
      </w:r>
      <w:r>
        <w:rPr>
          <w:color w:val="231F20"/>
          <w:sz w:val="17"/>
        </w:rPr>
        <w:t>6.4.2022-meersoq,</w:t>
      </w:r>
      <w:r>
        <w:rPr>
          <w:color w:val="231F20"/>
          <w:spacing w:val="18"/>
          <w:sz w:val="17"/>
        </w:rPr>
        <w:t xml:space="preserve"> </w:t>
      </w:r>
      <w:r>
        <w:rPr>
          <w:color w:val="231F20"/>
          <w:sz w:val="17"/>
        </w:rPr>
        <w:t>qupp. 89.</w:t>
      </w:r>
    </w:p>
    <w:p w:rsidR="00A668DD" w:rsidRPr="00A668DD" w:rsidRDefault="00A668DD">
      <w:pPr>
        <w:pStyle w:val="Fodnotetekst"/>
        <w:rPr>
          <w:lang w:val="da-DK"/>
        </w:rPr>
      </w:pPr>
    </w:p>
  </w:footnote>
  <w:footnote w:id="3">
    <w:p w:rsidR="00A668DD" w:rsidRPr="00A668DD" w:rsidRDefault="00A668DD" w:rsidP="00A668DD">
      <w:pPr>
        <w:pStyle w:val="Listeafsnit"/>
        <w:numPr>
          <w:ilvl w:val="0"/>
          <w:numId w:val="29"/>
        </w:numPr>
        <w:tabs>
          <w:tab w:val="left" w:pos="354"/>
        </w:tabs>
        <w:spacing w:line="181" w:lineRule="exact"/>
        <w:ind w:left="354" w:hanging="232"/>
        <w:rPr>
          <w:lang w:val="da-DK"/>
        </w:rPr>
      </w:pPr>
      <w:r>
        <w:rPr>
          <w:rStyle w:val="Fodnotehenvisning"/>
        </w:rPr>
        <w:footnoteRef/>
      </w:r>
      <w:r w:rsidRPr="00A668DD">
        <w:rPr>
          <w:lang w:val="da-DK"/>
        </w:rPr>
        <w:t xml:space="preserve"> </w:t>
      </w:r>
      <w:r w:rsidRPr="00A668DD">
        <w:rPr>
          <w:color w:val="231F20"/>
          <w:w w:val="90"/>
          <w:sz w:val="17"/>
          <w:lang w:val="da-DK"/>
        </w:rPr>
        <w:t>Europa-Parlamentetip isumaa</w:t>
      </w:r>
      <w:r w:rsidRPr="00A668DD">
        <w:rPr>
          <w:color w:val="231F20"/>
          <w:spacing w:val="23"/>
          <w:sz w:val="17"/>
          <w:lang w:val="da-DK"/>
        </w:rPr>
        <w:t xml:space="preserve"> </w:t>
      </w:r>
      <w:r w:rsidRPr="00A668DD">
        <w:rPr>
          <w:color w:val="231F20"/>
          <w:w w:val="90"/>
          <w:sz w:val="17"/>
          <w:lang w:val="da-DK"/>
        </w:rPr>
        <w:t>20.4.2023-meersoq</w:t>
      </w:r>
      <w:r w:rsidRPr="00A668DD">
        <w:rPr>
          <w:color w:val="231F20"/>
          <w:spacing w:val="26"/>
          <w:sz w:val="17"/>
          <w:lang w:val="da-DK"/>
        </w:rPr>
        <w:t xml:space="preserve"> </w:t>
      </w:r>
      <w:r w:rsidRPr="00A668DD">
        <w:rPr>
          <w:color w:val="231F20"/>
          <w:w w:val="90"/>
          <w:sz w:val="17"/>
          <w:lang w:val="da-DK"/>
        </w:rPr>
        <w:t>(endnu</w:t>
      </w:r>
      <w:r w:rsidRPr="00A668DD">
        <w:rPr>
          <w:color w:val="231F20"/>
          <w:spacing w:val="26"/>
          <w:sz w:val="17"/>
          <w:lang w:val="da-DK"/>
        </w:rPr>
        <w:t xml:space="preserve"> </w:t>
      </w:r>
      <w:r w:rsidRPr="00A668DD">
        <w:rPr>
          <w:color w:val="231F20"/>
          <w:w w:val="90"/>
          <w:sz w:val="17"/>
          <w:lang w:val="da-DK"/>
        </w:rPr>
        <w:t>ikke</w:t>
      </w:r>
      <w:r w:rsidRPr="00A668DD">
        <w:rPr>
          <w:color w:val="231F20"/>
          <w:spacing w:val="23"/>
          <w:sz w:val="17"/>
          <w:lang w:val="da-DK"/>
        </w:rPr>
        <w:t xml:space="preserve"> </w:t>
      </w:r>
      <w:r w:rsidRPr="00A668DD">
        <w:rPr>
          <w:color w:val="231F20"/>
          <w:w w:val="90"/>
          <w:sz w:val="17"/>
          <w:lang w:val="da-DK"/>
        </w:rPr>
        <w:t>offentliggjort</w:t>
      </w:r>
      <w:r w:rsidRPr="00A668DD">
        <w:rPr>
          <w:color w:val="231F20"/>
          <w:spacing w:val="28"/>
          <w:sz w:val="17"/>
          <w:lang w:val="da-DK"/>
        </w:rPr>
        <w:t xml:space="preserve"> </w:t>
      </w:r>
      <w:r w:rsidRPr="00A668DD">
        <w:rPr>
          <w:color w:val="231F20"/>
          <w:w w:val="90"/>
          <w:sz w:val="17"/>
          <w:lang w:val="da-DK"/>
        </w:rPr>
        <w:t>i</w:t>
      </w:r>
      <w:r w:rsidRPr="00A668DD">
        <w:rPr>
          <w:color w:val="231F20"/>
          <w:spacing w:val="22"/>
          <w:sz w:val="17"/>
          <w:lang w:val="da-DK"/>
        </w:rPr>
        <w:t xml:space="preserve"> </w:t>
      </w:r>
      <w:r w:rsidRPr="00A668DD">
        <w:rPr>
          <w:color w:val="231F20"/>
          <w:w w:val="90"/>
          <w:sz w:val="17"/>
          <w:lang w:val="da-DK"/>
        </w:rPr>
        <w:t>EUT-mi suli tamanut saqqummiunneqanngitsoq)</w:t>
      </w:r>
      <w:r w:rsidRPr="00A668DD">
        <w:rPr>
          <w:color w:val="231F20"/>
          <w:spacing w:val="22"/>
          <w:sz w:val="17"/>
          <w:lang w:val="da-DK"/>
        </w:rPr>
        <w:t xml:space="preserve"> </w:t>
      </w:r>
      <w:r w:rsidRPr="00A668DD">
        <w:rPr>
          <w:color w:val="231F20"/>
          <w:w w:val="90"/>
          <w:sz w:val="17"/>
          <w:lang w:val="da-DK"/>
        </w:rPr>
        <w:t>aamma Rådetip aalajangigaa</w:t>
      </w:r>
      <w:r w:rsidRPr="00A668DD">
        <w:rPr>
          <w:color w:val="231F20"/>
          <w:spacing w:val="24"/>
          <w:sz w:val="17"/>
          <w:lang w:val="da-DK"/>
        </w:rPr>
        <w:t xml:space="preserve"> </w:t>
      </w:r>
      <w:r w:rsidRPr="00A668DD">
        <w:rPr>
          <w:color w:val="231F20"/>
          <w:w w:val="90"/>
          <w:sz w:val="17"/>
          <w:lang w:val="da-DK"/>
        </w:rPr>
        <w:t>16.5.2023-meersoq.</w:t>
      </w:r>
    </w:p>
    <w:p w:rsidR="00A668DD" w:rsidRPr="00A668DD" w:rsidRDefault="00A668DD">
      <w:pPr>
        <w:pStyle w:val="Fodnotetekst"/>
        <w:rPr>
          <w:lang w:val="da-DK"/>
        </w:rPr>
      </w:pPr>
    </w:p>
  </w:footnote>
  <w:footnote w:id="4">
    <w:p w:rsidR="00A668DD" w:rsidRDefault="00A668DD" w:rsidP="00A668DD">
      <w:pPr>
        <w:pStyle w:val="Listeafsnit"/>
        <w:numPr>
          <w:ilvl w:val="0"/>
          <w:numId w:val="29"/>
        </w:numPr>
        <w:tabs>
          <w:tab w:val="left" w:pos="354"/>
          <w:tab w:val="left" w:pos="356"/>
        </w:tabs>
        <w:spacing w:before="6" w:line="218" w:lineRule="auto"/>
        <w:ind w:right="154"/>
      </w:pPr>
      <w:r>
        <w:rPr>
          <w:rStyle w:val="Fodnotehenvisning"/>
        </w:rPr>
        <w:footnoteRef/>
      </w:r>
      <w:r w:rsidRPr="00A668DD">
        <w:rPr>
          <w:lang w:val="da-DK"/>
        </w:rPr>
        <w:t xml:space="preserve"> </w:t>
      </w:r>
      <w:r w:rsidRPr="00A668DD">
        <w:rPr>
          <w:color w:val="231F20"/>
          <w:sz w:val="17"/>
          <w:lang w:val="da-DK"/>
        </w:rPr>
        <w:t>Europa-Parlamentetip aamma Rådetip aalajangersagaa</w:t>
      </w:r>
      <w:r w:rsidRPr="00A668DD">
        <w:rPr>
          <w:color w:val="231F20"/>
          <w:spacing w:val="21"/>
          <w:sz w:val="17"/>
          <w:lang w:val="da-DK"/>
        </w:rPr>
        <w:t xml:space="preserve"> </w:t>
      </w:r>
      <w:r w:rsidRPr="00A668DD">
        <w:rPr>
          <w:color w:val="231F20"/>
          <w:sz w:val="17"/>
          <w:lang w:val="da-DK"/>
        </w:rPr>
        <w:t>(EU)</w:t>
      </w:r>
      <w:r w:rsidRPr="00A668DD">
        <w:rPr>
          <w:color w:val="231F20"/>
          <w:spacing w:val="18"/>
          <w:sz w:val="17"/>
          <w:lang w:val="da-DK"/>
        </w:rPr>
        <w:t xml:space="preserve"> </w:t>
      </w:r>
      <w:r w:rsidRPr="00A668DD">
        <w:rPr>
          <w:color w:val="231F20"/>
          <w:sz w:val="17"/>
          <w:lang w:val="da-DK"/>
        </w:rPr>
        <w:t>2015/847</w:t>
      </w:r>
      <w:r w:rsidRPr="00A668DD">
        <w:rPr>
          <w:color w:val="231F20"/>
          <w:spacing w:val="17"/>
          <w:sz w:val="17"/>
          <w:lang w:val="da-DK"/>
        </w:rPr>
        <w:t xml:space="preserve"> </w:t>
      </w:r>
      <w:r w:rsidRPr="00A668DD">
        <w:rPr>
          <w:color w:val="231F20"/>
          <w:sz w:val="17"/>
          <w:lang w:val="da-DK"/>
        </w:rPr>
        <w:t>20. maj</w:t>
      </w:r>
      <w:r w:rsidRPr="00A668DD">
        <w:rPr>
          <w:color w:val="231F20"/>
          <w:spacing w:val="19"/>
          <w:sz w:val="17"/>
          <w:lang w:val="da-DK"/>
        </w:rPr>
        <w:t xml:space="preserve"> </w:t>
      </w:r>
      <w:r w:rsidRPr="00A668DD">
        <w:rPr>
          <w:color w:val="231F20"/>
          <w:sz w:val="17"/>
          <w:lang w:val="da-DK"/>
        </w:rPr>
        <w:t>2015-meersoq paasissutissat, aningaasanik nuussinermi ilanngullugit nassiunneqartussat pillugit, aamma aalajangersakkamik</w:t>
      </w:r>
      <w:r w:rsidRPr="00A668DD">
        <w:rPr>
          <w:color w:val="231F20"/>
          <w:spacing w:val="15"/>
          <w:sz w:val="17"/>
          <w:lang w:val="da-DK"/>
        </w:rPr>
        <w:t xml:space="preserve"> </w:t>
      </w:r>
      <w:r w:rsidRPr="00A668DD">
        <w:rPr>
          <w:color w:val="231F20"/>
          <w:sz w:val="17"/>
          <w:lang w:val="da-DK"/>
        </w:rPr>
        <w:t>(EF)</w:t>
      </w:r>
      <w:r w:rsidRPr="00A668DD">
        <w:rPr>
          <w:color w:val="231F20"/>
          <w:spacing w:val="13"/>
          <w:sz w:val="17"/>
          <w:lang w:val="da-DK"/>
        </w:rPr>
        <w:t xml:space="preserve"> </w:t>
      </w:r>
      <w:r w:rsidRPr="00A668DD">
        <w:rPr>
          <w:color w:val="231F20"/>
          <w:sz w:val="17"/>
          <w:lang w:val="da-DK"/>
        </w:rPr>
        <w:t>nr.</w:t>
      </w:r>
      <w:r w:rsidRPr="00A668DD">
        <w:rPr>
          <w:color w:val="231F20"/>
          <w:spacing w:val="12"/>
          <w:sz w:val="17"/>
          <w:lang w:val="da-DK"/>
        </w:rPr>
        <w:t xml:space="preserve"> </w:t>
      </w:r>
      <w:r w:rsidRPr="00A668DD">
        <w:rPr>
          <w:color w:val="231F20"/>
          <w:sz w:val="17"/>
          <w:lang w:val="da-DK"/>
        </w:rPr>
        <w:t>1781/2006-mik atorunnaarsitsineq</w:t>
      </w:r>
      <w:r w:rsidRPr="00A668DD">
        <w:rPr>
          <w:color w:val="231F20"/>
          <w:spacing w:val="17"/>
          <w:sz w:val="17"/>
          <w:lang w:val="da-DK"/>
        </w:rPr>
        <w:t xml:space="preserve"> </w:t>
      </w:r>
      <w:r w:rsidRPr="00A668DD">
        <w:rPr>
          <w:color w:val="231F20"/>
          <w:sz w:val="17"/>
          <w:lang w:val="da-DK"/>
        </w:rPr>
        <w:t>(EUT L 141</w:t>
      </w:r>
      <w:r w:rsidRPr="00A668DD">
        <w:rPr>
          <w:color w:val="231F20"/>
          <w:spacing w:val="12"/>
          <w:sz w:val="17"/>
          <w:lang w:val="da-DK"/>
        </w:rPr>
        <w:t xml:space="preserve"> </w:t>
      </w:r>
      <w:r w:rsidRPr="00A668DD">
        <w:rPr>
          <w:color w:val="231F20"/>
          <w:sz w:val="17"/>
          <w:lang w:val="da-DK"/>
        </w:rPr>
        <w:t>5.6.2015-meersoq,</w:t>
      </w:r>
      <w:r w:rsidRPr="00A668DD">
        <w:rPr>
          <w:color w:val="231F20"/>
          <w:spacing w:val="16"/>
          <w:sz w:val="17"/>
          <w:lang w:val="da-DK"/>
        </w:rPr>
        <w:t xml:space="preserve"> </w:t>
      </w:r>
      <w:r w:rsidRPr="00A668DD">
        <w:rPr>
          <w:color w:val="231F20"/>
          <w:sz w:val="17"/>
          <w:lang w:val="da-DK"/>
        </w:rPr>
        <w:t xml:space="preserve">qupp. </w:t>
      </w:r>
      <w:r>
        <w:rPr>
          <w:color w:val="231F20"/>
          <w:sz w:val="17"/>
        </w:rPr>
        <w:t>1).</w:t>
      </w:r>
    </w:p>
    <w:p w:rsidR="00A668DD" w:rsidRPr="00A668DD" w:rsidRDefault="00A668DD">
      <w:pPr>
        <w:pStyle w:val="Fodnotetekst"/>
        <w:rPr>
          <w:lang w:val="da-DK"/>
        </w:rPr>
      </w:pPr>
    </w:p>
  </w:footnote>
  <w:footnote w:id="5">
    <w:p w:rsidR="00A668DD" w:rsidRDefault="00A668DD" w:rsidP="00A668DD">
      <w:pPr>
        <w:pStyle w:val="Listeafsnit"/>
        <w:numPr>
          <w:ilvl w:val="0"/>
          <w:numId w:val="29"/>
        </w:numPr>
        <w:tabs>
          <w:tab w:val="left" w:pos="354"/>
        </w:tabs>
        <w:spacing w:line="185" w:lineRule="exact"/>
        <w:ind w:left="354" w:hanging="232"/>
      </w:pPr>
      <w:r>
        <w:rPr>
          <w:rStyle w:val="Fodnotehenvisning"/>
        </w:rPr>
        <w:footnoteRef/>
      </w:r>
      <w:r>
        <w:t xml:space="preserve"> </w:t>
      </w:r>
      <w:r>
        <w:rPr>
          <w:color w:val="231F20"/>
          <w:sz w:val="17"/>
        </w:rPr>
        <w:t>Tak.</w:t>
      </w:r>
      <w:r>
        <w:rPr>
          <w:color w:val="231F20"/>
          <w:spacing w:val="13"/>
          <w:sz w:val="17"/>
        </w:rPr>
        <w:t xml:space="preserve"> </w:t>
      </w:r>
      <w:r>
        <w:rPr>
          <w:color w:val="231F20"/>
          <w:sz w:val="17"/>
        </w:rPr>
        <w:t>ilann</w:t>
      </w:r>
      <w:r w:rsidR="005B1D4E">
        <w:rPr>
          <w:color w:val="231F20"/>
          <w:sz w:val="17"/>
        </w:rPr>
        <w:t>g</w:t>
      </w:r>
      <w:r>
        <w:rPr>
          <w:color w:val="231F20"/>
          <w:sz w:val="17"/>
        </w:rPr>
        <w:t>ussaq</w:t>
      </w:r>
      <w:r>
        <w:rPr>
          <w:color w:val="231F20"/>
          <w:spacing w:val="15"/>
          <w:sz w:val="17"/>
        </w:rPr>
        <w:t xml:space="preserve"> </w:t>
      </w:r>
      <w:r>
        <w:rPr>
          <w:color w:val="231F20"/>
          <w:sz w:val="17"/>
        </w:rPr>
        <w:t>I.</w:t>
      </w:r>
    </w:p>
    <w:p w:rsidR="00A668DD" w:rsidRPr="00A668DD" w:rsidRDefault="00A668DD">
      <w:pPr>
        <w:pStyle w:val="Fodnotetekst"/>
        <w:rPr>
          <w:lang w:val="da-DK"/>
        </w:rPr>
      </w:pPr>
    </w:p>
  </w:footnote>
  <w:footnote w:id="6">
    <w:p w:rsidR="00A668DD" w:rsidRDefault="00A668DD" w:rsidP="00A668DD">
      <w:pPr>
        <w:pStyle w:val="Listeafsnit"/>
        <w:numPr>
          <w:ilvl w:val="0"/>
          <w:numId w:val="29"/>
        </w:numPr>
        <w:tabs>
          <w:tab w:val="left" w:pos="354"/>
          <w:tab w:val="left" w:pos="356"/>
        </w:tabs>
        <w:spacing w:before="30" w:line="218" w:lineRule="auto"/>
      </w:pPr>
      <w:r>
        <w:rPr>
          <w:rStyle w:val="Fodnotehenvisning"/>
        </w:rPr>
        <w:footnoteRef/>
      </w:r>
      <w:r w:rsidRPr="00A668DD">
        <w:rPr>
          <w:lang w:val="da-DK"/>
        </w:rPr>
        <w:t xml:space="preserve"> </w:t>
      </w:r>
      <w:r w:rsidRPr="00A668DD">
        <w:rPr>
          <w:color w:val="231F20"/>
          <w:sz w:val="17"/>
          <w:lang w:val="da-DK"/>
        </w:rPr>
        <w:t>Aningaasanik elektroniskinik atortuulersitsisutut suliffeqarfinnogrnissaq aamma suliffeqarfimmik taamaattumik nakkutilliinissaq, peqqussummik 2005/60/EF-mik aamma 2006/48/EF-mik allanngortitsineq, aamma peqqussutip 000/46/EF-ip atorunnaarsinneqarnera pillugit Europa-Parlamentetip aamma Rådetip peqqussutaa 2009/110/EF 16. september 2009-meersoq</w:t>
      </w:r>
      <w:r w:rsidRPr="00A668DD">
        <w:rPr>
          <w:color w:val="231F20"/>
          <w:spacing w:val="12"/>
          <w:sz w:val="17"/>
          <w:lang w:val="da-DK"/>
        </w:rPr>
        <w:t xml:space="preserve"> </w:t>
      </w:r>
      <w:r w:rsidRPr="00A668DD">
        <w:rPr>
          <w:color w:val="231F20"/>
          <w:sz w:val="17"/>
          <w:lang w:val="da-DK"/>
        </w:rPr>
        <w:t>(EUT L 267</w:t>
      </w:r>
      <w:r w:rsidRPr="00A668DD">
        <w:rPr>
          <w:color w:val="231F20"/>
          <w:spacing w:val="7"/>
          <w:sz w:val="17"/>
          <w:lang w:val="da-DK"/>
        </w:rPr>
        <w:t xml:space="preserve"> </w:t>
      </w:r>
      <w:r w:rsidRPr="00A668DD">
        <w:rPr>
          <w:color w:val="231F20"/>
          <w:sz w:val="17"/>
          <w:lang w:val="da-DK"/>
        </w:rPr>
        <w:t>10.10.2009-meersoq,</w:t>
      </w:r>
      <w:r w:rsidRPr="00A668DD">
        <w:rPr>
          <w:color w:val="231F20"/>
          <w:spacing w:val="12"/>
          <w:sz w:val="17"/>
          <w:lang w:val="da-DK"/>
        </w:rPr>
        <w:t xml:space="preserve"> qupp</w:t>
      </w:r>
      <w:r w:rsidRPr="00A668DD">
        <w:rPr>
          <w:color w:val="231F20"/>
          <w:sz w:val="17"/>
          <w:lang w:val="da-DK"/>
        </w:rPr>
        <w:t xml:space="preserve">. </w:t>
      </w:r>
      <w:r>
        <w:rPr>
          <w:color w:val="231F20"/>
          <w:sz w:val="17"/>
        </w:rPr>
        <w:t>7).</w:t>
      </w:r>
    </w:p>
    <w:p w:rsidR="00A668DD" w:rsidRPr="00A668DD" w:rsidRDefault="00A668DD">
      <w:pPr>
        <w:pStyle w:val="Fodnotetekst"/>
        <w:rPr>
          <w:lang w:val="da-DK"/>
        </w:rPr>
      </w:pPr>
    </w:p>
  </w:footnote>
  <w:footnote w:id="7">
    <w:p w:rsidR="00A668DD" w:rsidRDefault="00A668DD" w:rsidP="00A668DD">
      <w:pPr>
        <w:pStyle w:val="Listeafsnit"/>
        <w:numPr>
          <w:ilvl w:val="0"/>
          <w:numId w:val="29"/>
        </w:numPr>
        <w:tabs>
          <w:tab w:val="left" w:pos="354"/>
          <w:tab w:val="left" w:pos="356"/>
        </w:tabs>
        <w:spacing w:before="30" w:line="218" w:lineRule="auto"/>
      </w:pPr>
      <w:r>
        <w:rPr>
          <w:rStyle w:val="Fodnotehenvisning"/>
        </w:rPr>
        <w:footnoteRef/>
      </w:r>
      <w:r w:rsidRPr="00A668DD">
        <w:rPr>
          <w:lang w:val="da-DK"/>
        </w:rPr>
        <w:t xml:space="preserve"> </w:t>
      </w:r>
      <w:r w:rsidRPr="00A668DD">
        <w:rPr>
          <w:color w:val="231F20"/>
          <w:sz w:val="17"/>
          <w:lang w:val="da-DK"/>
        </w:rPr>
        <w:t xml:space="preserve">Europa-Parlamentetip aamma Rådetip aningaasarsiornermut systemip </w:t>
      </w:r>
      <w:r w:rsidRPr="00A668DD">
        <w:rPr>
          <w:color w:val="231F20"/>
          <w:sz w:val="17"/>
          <w:szCs w:val="17"/>
          <w:lang w:val="da-DK"/>
        </w:rPr>
        <w:t xml:space="preserve">aningaasarsianik malunnarunnaarsaasarnermut aamma peqqarniisaarnernernut aningaasalersuisarnermut atorneqarnissaanut pineqaatissiissutit pitaaliuisut </w:t>
      </w:r>
      <w:r w:rsidRPr="00A668DD">
        <w:rPr>
          <w:color w:val="231F20"/>
          <w:sz w:val="17"/>
          <w:lang w:val="da-DK"/>
        </w:rPr>
        <w:t>pillugit peqqussutaa (EU) 2015/849, 20. maj 2015-imeersoq, Europa-Parlamentetip aamma Rådetip aalajangersagaata (EU) nr. 648/2012-p allanngortinneqarnera aamma Europa-Parlamentetip aamma Rådetip peqqussutaata 2005/60/EF-p atorunnaarsinneqarnera kiisalu Kommissionenip peqqussutaa</w:t>
      </w:r>
      <w:r w:rsidRPr="00A668DD">
        <w:rPr>
          <w:color w:val="231F20"/>
          <w:spacing w:val="40"/>
          <w:sz w:val="17"/>
          <w:lang w:val="da-DK"/>
        </w:rPr>
        <w:t xml:space="preserve"> </w:t>
      </w:r>
      <w:r w:rsidRPr="00A668DD">
        <w:rPr>
          <w:color w:val="231F20"/>
          <w:sz w:val="17"/>
          <w:lang w:val="da-DK"/>
        </w:rPr>
        <w:t>2006/70/EF</w:t>
      </w:r>
      <w:r w:rsidRPr="00A668DD">
        <w:rPr>
          <w:color w:val="231F20"/>
          <w:spacing w:val="17"/>
          <w:sz w:val="17"/>
          <w:lang w:val="da-DK"/>
        </w:rPr>
        <w:t xml:space="preserve"> </w:t>
      </w:r>
      <w:r w:rsidRPr="00A668DD">
        <w:rPr>
          <w:color w:val="231F20"/>
          <w:sz w:val="17"/>
          <w:lang w:val="da-DK"/>
        </w:rPr>
        <w:t>(EUT L 141</w:t>
      </w:r>
      <w:r w:rsidRPr="00A668DD">
        <w:rPr>
          <w:color w:val="231F20"/>
          <w:spacing w:val="14"/>
          <w:sz w:val="17"/>
          <w:lang w:val="da-DK"/>
        </w:rPr>
        <w:t>,</w:t>
      </w:r>
      <w:r w:rsidRPr="00A668DD">
        <w:rPr>
          <w:color w:val="231F20"/>
          <w:spacing w:val="13"/>
          <w:sz w:val="17"/>
          <w:lang w:val="da-DK"/>
        </w:rPr>
        <w:t xml:space="preserve"> </w:t>
      </w:r>
      <w:r w:rsidRPr="00A668DD">
        <w:rPr>
          <w:color w:val="231F20"/>
          <w:sz w:val="17"/>
          <w:lang w:val="da-DK"/>
        </w:rPr>
        <w:t>5.6.2015-imeersumi,</w:t>
      </w:r>
      <w:r w:rsidRPr="00A668DD">
        <w:rPr>
          <w:color w:val="231F20"/>
          <w:spacing w:val="16"/>
          <w:sz w:val="17"/>
          <w:lang w:val="da-DK"/>
        </w:rPr>
        <w:t xml:space="preserve"> </w:t>
      </w:r>
      <w:r w:rsidRPr="00A668DD">
        <w:rPr>
          <w:color w:val="231F20"/>
          <w:sz w:val="17"/>
          <w:lang w:val="da-DK"/>
        </w:rPr>
        <w:t xml:space="preserve">qupp. </w:t>
      </w:r>
      <w:r>
        <w:rPr>
          <w:color w:val="231F20"/>
          <w:sz w:val="17"/>
        </w:rPr>
        <w:t>73).</w:t>
      </w:r>
    </w:p>
    <w:p w:rsidR="00A668DD" w:rsidRPr="00A668DD" w:rsidRDefault="00A668DD">
      <w:pPr>
        <w:pStyle w:val="Fodnotetekst"/>
        <w:rPr>
          <w:lang w:val="da-DK"/>
        </w:rPr>
      </w:pPr>
    </w:p>
  </w:footnote>
  <w:footnote w:id="8">
    <w:p w:rsidR="00A668DD" w:rsidRDefault="00A668DD" w:rsidP="00A668DD">
      <w:pPr>
        <w:pStyle w:val="Listeafsnit"/>
        <w:numPr>
          <w:ilvl w:val="0"/>
          <w:numId w:val="29"/>
        </w:numPr>
        <w:tabs>
          <w:tab w:val="left" w:pos="354"/>
          <w:tab w:val="left" w:pos="356"/>
        </w:tabs>
        <w:spacing w:line="218" w:lineRule="auto"/>
      </w:pPr>
      <w:r>
        <w:rPr>
          <w:rStyle w:val="Fodnotehenvisning"/>
        </w:rPr>
        <w:footnoteRef/>
      </w:r>
      <w:r w:rsidRPr="00A668DD">
        <w:rPr>
          <w:lang w:val="da-DK"/>
        </w:rPr>
        <w:t xml:space="preserve"> </w:t>
      </w:r>
      <w:r w:rsidRPr="00A668DD">
        <w:rPr>
          <w:color w:val="231F20"/>
          <w:sz w:val="17"/>
          <w:lang w:val="da-DK"/>
        </w:rPr>
        <w:t xml:space="preserve">Europa-Parlamentetip aamma Rådetip Europa-Parlamentetip aamma Rådetip aningaasarsiornermut systemip </w:t>
      </w:r>
      <w:r w:rsidRPr="00A668DD">
        <w:rPr>
          <w:color w:val="231F20"/>
          <w:sz w:val="17"/>
          <w:szCs w:val="17"/>
          <w:lang w:val="da-DK"/>
        </w:rPr>
        <w:t xml:space="preserve">aningaasarsianik malunnarunnaarsaasarnermut aamma peqqarniisaarnernernut aningaasalersuisarnermut atorneqarnissaanut pineqaatissiissutit pitaaliuisut </w:t>
      </w:r>
      <w:r w:rsidRPr="00A668DD">
        <w:rPr>
          <w:color w:val="231F20"/>
          <w:sz w:val="17"/>
          <w:lang w:val="da-DK"/>
        </w:rPr>
        <w:t>pillugit peqqussutaa (EU) 2015/849, 20. maj 2015-imeersup allanngortinneqarnissaa pillugu peqqussutaa (EU) 2018/843, 30. maj 2018-imeersoq aamma  peqqussutit</w:t>
      </w:r>
      <w:r w:rsidRPr="00A668DD">
        <w:rPr>
          <w:color w:val="231F20"/>
          <w:spacing w:val="10"/>
          <w:sz w:val="17"/>
          <w:lang w:val="da-DK"/>
        </w:rPr>
        <w:t xml:space="preserve"> </w:t>
      </w:r>
      <w:r w:rsidRPr="00A668DD">
        <w:rPr>
          <w:color w:val="231F20"/>
          <w:sz w:val="17"/>
          <w:lang w:val="da-DK"/>
        </w:rPr>
        <w:t>2009/138/EF-p</w:t>
      </w:r>
      <w:r w:rsidRPr="00A668DD">
        <w:rPr>
          <w:color w:val="231F20"/>
          <w:spacing w:val="14"/>
          <w:sz w:val="17"/>
          <w:lang w:val="da-DK"/>
        </w:rPr>
        <w:t xml:space="preserve"> </w:t>
      </w:r>
      <w:r w:rsidRPr="00A668DD">
        <w:rPr>
          <w:color w:val="231F20"/>
          <w:sz w:val="17"/>
          <w:lang w:val="da-DK"/>
        </w:rPr>
        <w:t>aamma</w:t>
      </w:r>
      <w:r w:rsidRPr="00A668DD">
        <w:rPr>
          <w:color w:val="231F20"/>
          <w:spacing w:val="9"/>
          <w:sz w:val="17"/>
          <w:lang w:val="da-DK"/>
        </w:rPr>
        <w:t xml:space="preserve"> </w:t>
      </w:r>
      <w:r w:rsidRPr="00A668DD">
        <w:rPr>
          <w:color w:val="231F20"/>
          <w:sz w:val="17"/>
          <w:lang w:val="da-DK"/>
        </w:rPr>
        <w:t>2013/36/EU-p allanngortinneqarnissaannut</w:t>
      </w:r>
      <w:r w:rsidRPr="00A668DD">
        <w:rPr>
          <w:color w:val="231F20"/>
          <w:spacing w:val="13"/>
          <w:sz w:val="17"/>
          <w:lang w:val="da-DK"/>
        </w:rPr>
        <w:t xml:space="preserve"> </w:t>
      </w:r>
      <w:r w:rsidRPr="00A668DD">
        <w:rPr>
          <w:color w:val="231F20"/>
          <w:sz w:val="17"/>
          <w:lang w:val="da-DK"/>
        </w:rPr>
        <w:t>(EUT L 156</w:t>
      </w:r>
      <w:r w:rsidRPr="00A668DD">
        <w:rPr>
          <w:color w:val="231F20"/>
          <w:spacing w:val="11"/>
          <w:sz w:val="17"/>
          <w:lang w:val="da-DK"/>
        </w:rPr>
        <w:t>,</w:t>
      </w:r>
      <w:r w:rsidRPr="00A668DD">
        <w:rPr>
          <w:color w:val="231F20"/>
          <w:spacing w:val="9"/>
          <w:sz w:val="17"/>
          <w:lang w:val="da-DK"/>
        </w:rPr>
        <w:t xml:space="preserve"> </w:t>
      </w:r>
      <w:r w:rsidRPr="00A668DD">
        <w:rPr>
          <w:color w:val="231F20"/>
          <w:sz w:val="17"/>
          <w:lang w:val="da-DK"/>
        </w:rPr>
        <w:t>19.6.2018-imeersoq,</w:t>
      </w:r>
      <w:r w:rsidRPr="00A668DD">
        <w:rPr>
          <w:color w:val="231F20"/>
          <w:spacing w:val="13"/>
          <w:sz w:val="17"/>
          <w:lang w:val="da-DK"/>
        </w:rPr>
        <w:t xml:space="preserve"> </w:t>
      </w:r>
      <w:r w:rsidRPr="00A668DD">
        <w:rPr>
          <w:color w:val="231F20"/>
          <w:sz w:val="17"/>
          <w:lang w:val="da-DK"/>
        </w:rPr>
        <w:t xml:space="preserve">qupp. </w:t>
      </w:r>
      <w:r>
        <w:rPr>
          <w:color w:val="231F20"/>
          <w:sz w:val="17"/>
        </w:rPr>
        <w:t>43).</w:t>
      </w:r>
    </w:p>
    <w:p w:rsidR="00A668DD" w:rsidRPr="00A668DD" w:rsidRDefault="00A668DD">
      <w:pPr>
        <w:pStyle w:val="Fodnotetekst"/>
        <w:rPr>
          <w:lang w:val="da-DK"/>
        </w:rPr>
      </w:pPr>
    </w:p>
  </w:footnote>
  <w:footnote w:id="9">
    <w:p w:rsidR="00A668DD" w:rsidRPr="004A2799" w:rsidRDefault="00A668DD" w:rsidP="00A668DD">
      <w:pPr>
        <w:pStyle w:val="Listeafsnit"/>
        <w:numPr>
          <w:ilvl w:val="0"/>
          <w:numId w:val="29"/>
        </w:numPr>
        <w:tabs>
          <w:tab w:val="left" w:pos="354"/>
          <w:tab w:val="left" w:pos="356"/>
        </w:tabs>
        <w:spacing w:line="218" w:lineRule="auto"/>
        <w:rPr>
          <w:lang w:val="da-DK"/>
        </w:rPr>
      </w:pPr>
      <w:r>
        <w:rPr>
          <w:rStyle w:val="Fodnotehenvisning"/>
        </w:rPr>
        <w:footnoteRef/>
      </w:r>
      <w:r w:rsidRPr="00A668DD">
        <w:rPr>
          <w:lang w:val="da-DK"/>
        </w:rPr>
        <w:t xml:space="preserve"> </w:t>
      </w:r>
      <w:r w:rsidRPr="00A668DD">
        <w:rPr>
          <w:color w:val="231F20"/>
          <w:sz w:val="17"/>
          <w:lang w:val="da-DK"/>
        </w:rPr>
        <w:t>Europa-Parlamentetip aamma Rådetip pigisanut nalilinnut kryptonut niuerfiit pillugit aalajangersagaa (EU) 2023/1114, 31. maj 2023-meersoq aamma aalajangersakkap (EU) nr. 1093/2010-p aamma (EU) nr. 1095/2010-p aamma peqqussutip 2013/36/EU-p aamma (EU) 2019/1937-p</w:t>
      </w:r>
      <w:r w:rsidRPr="00A668DD">
        <w:rPr>
          <w:color w:val="231F20"/>
          <w:spacing w:val="9"/>
          <w:sz w:val="17"/>
          <w:lang w:val="da-DK"/>
        </w:rPr>
        <w:t xml:space="preserve"> </w:t>
      </w:r>
      <w:r w:rsidRPr="00A668DD">
        <w:rPr>
          <w:color w:val="231F20"/>
          <w:sz w:val="17"/>
          <w:lang w:val="da-DK"/>
        </w:rPr>
        <w:t>(EUT L 150, 9.6.2023-meersoq,</w:t>
      </w:r>
      <w:r w:rsidRPr="00A668DD">
        <w:rPr>
          <w:color w:val="231F20"/>
          <w:spacing w:val="9"/>
          <w:sz w:val="17"/>
          <w:lang w:val="da-DK"/>
        </w:rPr>
        <w:t xml:space="preserve"> </w:t>
      </w:r>
      <w:r w:rsidRPr="00A668DD">
        <w:rPr>
          <w:color w:val="231F20"/>
          <w:sz w:val="17"/>
          <w:lang w:val="da-DK"/>
        </w:rPr>
        <w:t xml:space="preserve">qupp. </w:t>
      </w:r>
      <w:r w:rsidRPr="004A2799">
        <w:rPr>
          <w:color w:val="231F20"/>
          <w:sz w:val="17"/>
          <w:lang w:val="da-DK"/>
        </w:rPr>
        <w:t>40) allanngortinneqarneri.</w:t>
      </w:r>
    </w:p>
    <w:p w:rsidR="00A668DD" w:rsidRPr="00A668DD" w:rsidRDefault="00A668DD">
      <w:pPr>
        <w:pStyle w:val="Fodnotetekst"/>
        <w:rPr>
          <w:lang w:val="da-DK"/>
        </w:rPr>
      </w:pPr>
    </w:p>
  </w:footnote>
  <w:footnote w:id="10">
    <w:p w:rsidR="00713D43" w:rsidRDefault="00713D43" w:rsidP="00713D43">
      <w:pPr>
        <w:pStyle w:val="Listeafsnit"/>
        <w:numPr>
          <w:ilvl w:val="0"/>
          <w:numId w:val="29"/>
        </w:numPr>
        <w:tabs>
          <w:tab w:val="left" w:pos="412"/>
          <w:tab w:val="left" w:pos="415"/>
        </w:tabs>
        <w:spacing w:before="30" w:line="218" w:lineRule="auto"/>
      </w:pPr>
      <w:r>
        <w:rPr>
          <w:rStyle w:val="Fodnotehenvisning"/>
        </w:rPr>
        <w:footnoteRef/>
      </w:r>
      <w:r w:rsidRPr="00713D43">
        <w:rPr>
          <w:lang w:val="da-DK"/>
        </w:rPr>
        <w:t xml:space="preserve"> </w:t>
      </w:r>
      <w:r w:rsidRPr="00713D43">
        <w:rPr>
          <w:color w:val="231F20"/>
          <w:sz w:val="17"/>
          <w:lang w:val="da-DK"/>
        </w:rPr>
        <w:t>Peqqarniisaarniarnerit akiorniarlugit inuit aamma suliaqarfiit ilaannut immikkut pineqaatissiissutit killilersuisut pillugit Rådetip aalajangersagaa (EF) nr. 2580/2001, 27. december 2001-imeersoq</w:t>
      </w:r>
      <w:r w:rsidRPr="00713D43">
        <w:rPr>
          <w:color w:val="231F20"/>
          <w:spacing w:val="11"/>
          <w:sz w:val="17"/>
          <w:lang w:val="da-DK"/>
        </w:rPr>
        <w:t xml:space="preserve"> </w:t>
      </w:r>
      <w:r w:rsidRPr="00713D43">
        <w:rPr>
          <w:color w:val="231F20"/>
          <w:sz w:val="17"/>
          <w:lang w:val="da-DK"/>
        </w:rPr>
        <w:t>(EFT L 344</w:t>
      </w:r>
      <w:r w:rsidRPr="00713D43">
        <w:rPr>
          <w:color w:val="231F20"/>
          <w:spacing w:val="9"/>
          <w:sz w:val="17"/>
          <w:lang w:val="da-DK"/>
        </w:rPr>
        <w:t>,</w:t>
      </w:r>
      <w:r w:rsidRPr="00713D43">
        <w:rPr>
          <w:color w:val="231F20"/>
          <w:spacing w:val="8"/>
          <w:sz w:val="17"/>
          <w:lang w:val="da-DK"/>
        </w:rPr>
        <w:t xml:space="preserve"> </w:t>
      </w:r>
      <w:r w:rsidRPr="00713D43">
        <w:rPr>
          <w:color w:val="231F20"/>
          <w:sz w:val="17"/>
          <w:lang w:val="da-DK"/>
        </w:rPr>
        <w:t>28.12.2001-imeersoq,</w:t>
      </w:r>
      <w:r w:rsidRPr="00713D43">
        <w:rPr>
          <w:color w:val="231F20"/>
          <w:spacing w:val="12"/>
          <w:sz w:val="17"/>
          <w:lang w:val="da-DK"/>
        </w:rPr>
        <w:t xml:space="preserve"> </w:t>
      </w:r>
      <w:r w:rsidRPr="00713D43">
        <w:rPr>
          <w:color w:val="231F20"/>
          <w:sz w:val="17"/>
          <w:lang w:val="da-DK"/>
        </w:rPr>
        <w:t xml:space="preserve">qupp. </w:t>
      </w:r>
      <w:r>
        <w:rPr>
          <w:color w:val="231F20"/>
          <w:sz w:val="17"/>
        </w:rPr>
        <w:t>70).</w:t>
      </w:r>
    </w:p>
    <w:p w:rsidR="00713D43" w:rsidRPr="00713D43" w:rsidRDefault="00713D43">
      <w:pPr>
        <w:pStyle w:val="Fodnotetekst"/>
        <w:rPr>
          <w:lang w:val="da-DK"/>
        </w:rPr>
      </w:pPr>
    </w:p>
  </w:footnote>
  <w:footnote w:id="11">
    <w:p w:rsidR="00713D43" w:rsidRPr="00713D43" w:rsidRDefault="00713D43" w:rsidP="00713D43">
      <w:pPr>
        <w:pStyle w:val="Listeafsnit"/>
        <w:numPr>
          <w:ilvl w:val="0"/>
          <w:numId w:val="29"/>
        </w:numPr>
        <w:tabs>
          <w:tab w:val="left" w:pos="412"/>
          <w:tab w:val="left" w:pos="415"/>
        </w:tabs>
        <w:spacing w:line="218" w:lineRule="auto"/>
        <w:rPr>
          <w:lang w:val="da-DK"/>
        </w:rPr>
      </w:pPr>
      <w:r>
        <w:rPr>
          <w:rStyle w:val="Fodnotehenvisning"/>
        </w:rPr>
        <w:footnoteRef/>
      </w:r>
      <w:r w:rsidRPr="00713D43">
        <w:rPr>
          <w:lang w:val="da-DK"/>
        </w:rPr>
        <w:t xml:space="preserve"> </w:t>
      </w:r>
      <w:r w:rsidRPr="00713D43">
        <w:rPr>
          <w:color w:val="231F20"/>
          <w:sz w:val="17"/>
          <w:lang w:val="da-DK"/>
        </w:rPr>
        <w:t>Inuit aamma suliaqarfiit ilaannut ISIL-ip</w:t>
      </w:r>
      <w:r w:rsidRPr="00713D43">
        <w:rPr>
          <w:color w:val="231F20"/>
          <w:spacing w:val="13"/>
          <w:sz w:val="17"/>
          <w:lang w:val="da-DK"/>
        </w:rPr>
        <w:t xml:space="preserve"> </w:t>
      </w:r>
      <w:r w:rsidRPr="00713D43">
        <w:rPr>
          <w:color w:val="231F20"/>
          <w:sz w:val="17"/>
          <w:lang w:val="da-DK"/>
        </w:rPr>
        <w:t>(Da'esh)</w:t>
      </w:r>
      <w:r w:rsidRPr="00713D43">
        <w:rPr>
          <w:color w:val="231F20"/>
          <w:spacing w:val="14"/>
          <w:sz w:val="17"/>
          <w:lang w:val="da-DK"/>
        </w:rPr>
        <w:t xml:space="preserve"> </w:t>
      </w:r>
      <w:r w:rsidRPr="00713D43">
        <w:rPr>
          <w:color w:val="231F20"/>
          <w:sz w:val="17"/>
          <w:lang w:val="da-DK"/>
        </w:rPr>
        <w:t>aamma</w:t>
      </w:r>
      <w:r w:rsidRPr="00713D43">
        <w:rPr>
          <w:color w:val="231F20"/>
          <w:spacing w:val="13"/>
          <w:sz w:val="17"/>
          <w:lang w:val="da-DK"/>
        </w:rPr>
        <w:t xml:space="preserve"> </w:t>
      </w:r>
      <w:r w:rsidRPr="00713D43">
        <w:rPr>
          <w:color w:val="231F20"/>
          <w:sz w:val="17"/>
          <w:lang w:val="da-DK"/>
        </w:rPr>
        <w:t>al-Qaeda-p kattuffiinut attuumassuteqartunut</w:t>
      </w:r>
      <w:r w:rsidRPr="00713D43">
        <w:rPr>
          <w:color w:val="231F20"/>
          <w:spacing w:val="23"/>
          <w:sz w:val="17"/>
          <w:lang w:val="da-DK"/>
        </w:rPr>
        <w:t xml:space="preserve"> </w:t>
      </w:r>
      <w:r w:rsidRPr="00713D43">
        <w:rPr>
          <w:color w:val="231F20"/>
          <w:sz w:val="17"/>
          <w:lang w:val="da-DK"/>
        </w:rPr>
        <w:t>(EFT L 139</w:t>
      </w:r>
      <w:r w:rsidRPr="00713D43">
        <w:rPr>
          <w:color w:val="231F20"/>
          <w:spacing w:val="13"/>
          <w:sz w:val="17"/>
          <w:lang w:val="da-DK"/>
        </w:rPr>
        <w:t>,</w:t>
      </w:r>
      <w:r w:rsidRPr="00713D43">
        <w:rPr>
          <w:color w:val="231F20"/>
          <w:spacing w:val="12"/>
          <w:sz w:val="17"/>
          <w:lang w:val="da-DK"/>
        </w:rPr>
        <w:t xml:space="preserve"> </w:t>
      </w:r>
      <w:r w:rsidRPr="00713D43">
        <w:rPr>
          <w:color w:val="231F20"/>
          <w:sz w:val="17"/>
          <w:lang w:val="da-DK"/>
        </w:rPr>
        <w:t>29.5.2002-meersoq,</w:t>
      </w:r>
      <w:r w:rsidRPr="00713D43">
        <w:rPr>
          <w:color w:val="231F20"/>
          <w:spacing w:val="16"/>
          <w:sz w:val="17"/>
          <w:lang w:val="da-DK"/>
        </w:rPr>
        <w:t xml:space="preserve"> </w:t>
      </w:r>
      <w:r w:rsidRPr="00713D43">
        <w:rPr>
          <w:color w:val="231F20"/>
          <w:sz w:val="17"/>
          <w:lang w:val="da-DK"/>
        </w:rPr>
        <w:t>qupp. 9) immikkut pineqaatissiissutit killilersuisut pillugit Rådetip aalajangersagaa (EF) nr. 881/2002, 27. maj 2002-meersoq.</w:t>
      </w:r>
    </w:p>
    <w:p w:rsidR="00713D43" w:rsidRPr="00713D43" w:rsidRDefault="00713D43">
      <w:pPr>
        <w:pStyle w:val="Fodnotetekst"/>
        <w:rPr>
          <w:lang w:val="da-DK"/>
        </w:rPr>
      </w:pPr>
    </w:p>
  </w:footnote>
  <w:footnote w:id="12">
    <w:p w:rsidR="00713D43" w:rsidRDefault="00713D43" w:rsidP="00713D43">
      <w:pPr>
        <w:pStyle w:val="Listeafsnit"/>
        <w:numPr>
          <w:ilvl w:val="0"/>
          <w:numId w:val="29"/>
        </w:numPr>
        <w:tabs>
          <w:tab w:val="left" w:pos="412"/>
          <w:tab w:val="left" w:pos="415"/>
        </w:tabs>
        <w:spacing w:line="218" w:lineRule="auto"/>
      </w:pPr>
      <w:r>
        <w:rPr>
          <w:rStyle w:val="Fodnotehenvisning"/>
        </w:rPr>
        <w:footnoteRef/>
      </w:r>
      <w:r w:rsidRPr="00713D43">
        <w:rPr>
          <w:lang w:val="da-DK"/>
        </w:rPr>
        <w:t xml:space="preserve"> </w:t>
      </w:r>
      <w:r w:rsidRPr="00713D43">
        <w:rPr>
          <w:color w:val="231F20"/>
          <w:sz w:val="17"/>
          <w:lang w:val="da-DK"/>
        </w:rPr>
        <w:t>inuit imaluunniit inatsisitigut pisinnaatitaasut aamma pisussaatitaasut, suliaqarfiit imaluunniit suliffeqarfiit ilaannut Somaliami pissutsit pissutigalugit immikkut pineqaatissiissutit killilersuisut pillugit Rådetip aalajangersagaa (EU) nr. 356/2010, 26. april 2010-meersoq (EUT L 105</w:t>
      </w:r>
      <w:r w:rsidRPr="00713D43">
        <w:rPr>
          <w:color w:val="231F20"/>
          <w:spacing w:val="16"/>
          <w:sz w:val="17"/>
          <w:lang w:val="da-DK"/>
        </w:rPr>
        <w:t xml:space="preserve">, </w:t>
      </w:r>
      <w:r w:rsidRPr="00713D43">
        <w:rPr>
          <w:color w:val="231F20"/>
          <w:sz w:val="17"/>
          <w:lang w:val="da-DK"/>
        </w:rPr>
        <w:t>27.4.2010-meersoq,</w:t>
      </w:r>
      <w:r w:rsidRPr="00713D43">
        <w:rPr>
          <w:color w:val="231F20"/>
          <w:spacing w:val="19"/>
          <w:sz w:val="17"/>
          <w:lang w:val="da-DK"/>
        </w:rPr>
        <w:t xml:space="preserve"> </w:t>
      </w:r>
      <w:r w:rsidRPr="00713D43">
        <w:rPr>
          <w:color w:val="231F20"/>
          <w:sz w:val="17"/>
          <w:lang w:val="da-DK"/>
        </w:rPr>
        <w:t xml:space="preserve">qupp. </w:t>
      </w:r>
      <w:r>
        <w:rPr>
          <w:color w:val="231F20"/>
          <w:sz w:val="17"/>
        </w:rPr>
        <w:t>1).</w:t>
      </w:r>
    </w:p>
    <w:p w:rsidR="00713D43" w:rsidRPr="00713D43" w:rsidRDefault="00713D43">
      <w:pPr>
        <w:pStyle w:val="Fodnotetekst"/>
        <w:rPr>
          <w:lang w:val="da-DK"/>
        </w:rPr>
      </w:pPr>
    </w:p>
  </w:footnote>
  <w:footnote w:id="13">
    <w:p w:rsidR="00713D43" w:rsidRPr="004A2799" w:rsidRDefault="00713D43" w:rsidP="00713D43">
      <w:pPr>
        <w:pStyle w:val="Listeafsnit"/>
        <w:numPr>
          <w:ilvl w:val="0"/>
          <w:numId w:val="29"/>
        </w:numPr>
        <w:tabs>
          <w:tab w:val="left" w:pos="412"/>
          <w:tab w:val="left" w:pos="415"/>
        </w:tabs>
        <w:spacing w:line="218" w:lineRule="auto"/>
        <w:rPr>
          <w:lang w:val="da-DK"/>
        </w:rPr>
      </w:pPr>
      <w:r>
        <w:rPr>
          <w:rStyle w:val="Fodnotehenvisning"/>
        </w:rPr>
        <w:footnoteRef/>
      </w:r>
      <w:r w:rsidRPr="00713D43">
        <w:rPr>
          <w:lang w:val="da-DK"/>
        </w:rPr>
        <w:t xml:space="preserve"> </w:t>
      </w:r>
      <w:r w:rsidRPr="00713D43">
        <w:rPr>
          <w:color w:val="231F20"/>
          <w:sz w:val="17"/>
          <w:lang w:val="da-DK"/>
        </w:rPr>
        <w:t>Europami nakkutilliinermut oqartussaqarfimmik (Den Europæiske Banktilsynsmyndighed) pilersitsineq pillugu Europa-Parlamentetip aamma Rådetip aalajangersagaa (EU) nr. 1093/2010, 24. november 2010-meersoq, aalajangiinerup allanngortinneqarnera nr. 716/2009/EF aamma Kommissionenip aalajangersagaata atorunnaarsinneqarnera</w:t>
      </w:r>
      <w:r w:rsidRPr="00713D43">
        <w:rPr>
          <w:color w:val="231F20"/>
          <w:spacing w:val="14"/>
          <w:sz w:val="17"/>
          <w:lang w:val="da-DK"/>
        </w:rPr>
        <w:t xml:space="preserve"> </w:t>
      </w:r>
      <w:r w:rsidRPr="00713D43">
        <w:rPr>
          <w:color w:val="231F20"/>
          <w:sz w:val="17"/>
          <w:lang w:val="da-DK"/>
        </w:rPr>
        <w:t>2009/78/EF</w:t>
      </w:r>
      <w:r w:rsidRPr="00713D43">
        <w:rPr>
          <w:color w:val="231F20"/>
          <w:spacing w:val="16"/>
          <w:sz w:val="17"/>
          <w:lang w:val="da-DK"/>
        </w:rPr>
        <w:t xml:space="preserve"> </w:t>
      </w:r>
      <w:r w:rsidRPr="00713D43">
        <w:rPr>
          <w:color w:val="231F20"/>
          <w:sz w:val="17"/>
          <w:lang w:val="da-DK"/>
        </w:rPr>
        <w:t>(EUT L 331</w:t>
      </w:r>
      <w:r w:rsidRPr="00713D43">
        <w:rPr>
          <w:color w:val="231F20"/>
          <w:spacing w:val="13"/>
          <w:sz w:val="17"/>
          <w:lang w:val="da-DK"/>
        </w:rPr>
        <w:t>,</w:t>
      </w:r>
      <w:r w:rsidRPr="00713D43">
        <w:rPr>
          <w:color w:val="231F20"/>
          <w:spacing w:val="11"/>
          <w:sz w:val="17"/>
          <w:lang w:val="da-DK"/>
        </w:rPr>
        <w:t xml:space="preserve"> </w:t>
      </w:r>
      <w:r w:rsidRPr="00713D43">
        <w:rPr>
          <w:color w:val="231F20"/>
          <w:sz w:val="17"/>
          <w:lang w:val="da-DK"/>
        </w:rPr>
        <w:t>15.12.2010-meersoq,</w:t>
      </w:r>
      <w:r w:rsidRPr="00713D43">
        <w:rPr>
          <w:color w:val="231F20"/>
          <w:spacing w:val="16"/>
          <w:sz w:val="17"/>
          <w:lang w:val="da-DK"/>
        </w:rPr>
        <w:t xml:space="preserve"> </w:t>
      </w:r>
      <w:r w:rsidRPr="00713D43">
        <w:rPr>
          <w:color w:val="231F20"/>
          <w:sz w:val="17"/>
          <w:lang w:val="da-DK"/>
        </w:rPr>
        <w:t xml:space="preserve">qupp. </w:t>
      </w:r>
      <w:r w:rsidRPr="004A2799">
        <w:rPr>
          <w:color w:val="231F20"/>
          <w:sz w:val="17"/>
          <w:lang w:val="da-DK"/>
        </w:rPr>
        <w:t>12).</w:t>
      </w:r>
    </w:p>
    <w:p w:rsidR="00713D43" w:rsidRPr="00713D43" w:rsidRDefault="00713D43">
      <w:pPr>
        <w:pStyle w:val="Fodnotetekst"/>
        <w:rPr>
          <w:lang w:val="da-DK"/>
        </w:rPr>
      </w:pPr>
    </w:p>
  </w:footnote>
  <w:footnote w:id="14">
    <w:p w:rsidR="00713D43" w:rsidRPr="004A2799" w:rsidRDefault="00713D43" w:rsidP="00713D43">
      <w:pPr>
        <w:pStyle w:val="Listeafsnit"/>
        <w:numPr>
          <w:ilvl w:val="0"/>
          <w:numId w:val="29"/>
        </w:numPr>
        <w:tabs>
          <w:tab w:val="left" w:pos="412"/>
          <w:tab w:val="left" w:pos="415"/>
        </w:tabs>
        <w:spacing w:line="218" w:lineRule="auto"/>
        <w:rPr>
          <w:lang w:val="da-DK"/>
        </w:rPr>
      </w:pPr>
      <w:r>
        <w:rPr>
          <w:rStyle w:val="Fodnotehenvisning"/>
        </w:rPr>
        <w:footnoteRef/>
      </w:r>
      <w:r w:rsidRPr="00713D43">
        <w:rPr>
          <w:lang w:val="da-DK"/>
        </w:rPr>
        <w:t xml:space="preserve"> </w:t>
      </w:r>
      <w:r w:rsidRPr="00713D43">
        <w:rPr>
          <w:color w:val="231F20"/>
          <w:sz w:val="17"/>
          <w:lang w:val="da-DK"/>
        </w:rPr>
        <w:t>Iranimut pineqaatissiissutit killilersuisut pillugit Rådetip aalajangersagaa (EU) nr. 267/2012, 23. marts 2012-imeersoq aamma</w:t>
      </w:r>
      <w:r w:rsidR="004A2799">
        <w:rPr>
          <w:color w:val="231F20"/>
          <w:sz w:val="17"/>
          <w:lang w:val="da-DK"/>
        </w:rPr>
        <w:t xml:space="preserve"> </w:t>
      </w:r>
      <w:r w:rsidRPr="00713D43">
        <w:rPr>
          <w:color w:val="231F20"/>
          <w:sz w:val="17"/>
          <w:lang w:val="da-DK"/>
        </w:rPr>
        <w:t>aalajangersakkap (EU)</w:t>
      </w:r>
      <w:r w:rsidRPr="00713D43">
        <w:rPr>
          <w:color w:val="231F20"/>
          <w:spacing w:val="10"/>
          <w:sz w:val="17"/>
          <w:lang w:val="da-DK"/>
        </w:rPr>
        <w:t xml:space="preserve"> </w:t>
      </w:r>
      <w:r w:rsidRPr="00713D43">
        <w:rPr>
          <w:color w:val="231F20"/>
          <w:sz w:val="17"/>
          <w:lang w:val="da-DK"/>
        </w:rPr>
        <w:t>nr.</w:t>
      </w:r>
      <w:r w:rsidRPr="00713D43">
        <w:rPr>
          <w:color w:val="231F20"/>
          <w:spacing w:val="8"/>
          <w:sz w:val="17"/>
          <w:lang w:val="da-DK"/>
        </w:rPr>
        <w:t xml:space="preserve"> </w:t>
      </w:r>
      <w:r w:rsidRPr="00713D43">
        <w:rPr>
          <w:color w:val="231F20"/>
          <w:sz w:val="17"/>
          <w:lang w:val="da-DK"/>
        </w:rPr>
        <w:t>961/2010-p atorunnaarsinneqarnera</w:t>
      </w:r>
      <w:r w:rsidRPr="00713D43">
        <w:rPr>
          <w:color w:val="231F20"/>
          <w:spacing w:val="12"/>
          <w:sz w:val="17"/>
          <w:lang w:val="da-DK"/>
        </w:rPr>
        <w:t xml:space="preserve"> </w:t>
      </w:r>
      <w:r w:rsidRPr="00713D43">
        <w:rPr>
          <w:color w:val="231F20"/>
          <w:sz w:val="17"/>
          <w:lang w:val="da-DK"/>
        </w:rPr>
        <w:t>(EUT L 88</w:t>
      </w:r>
      <w:r w:rsidRPr="00713D43">
        <w:rPr>
          <w:color w:val="231F20"/>
          <w:spacing w:val="9"/>
          <w:sz w:val="17"/>
          <w:lang w:val="da-DK"/>
        </w:rPr>
        <w:t>,</w:t>
      </w:r>
      <w:r w:rsidRPr="00713D43">
        <w:rPr>
          <w:color w:val="231F20"/>
          <w:spacing w:val="8"/>
          <w:sz w:val="17"/>
          <w:lang w:val="da-DK"/>
        </w:rPr>
        <w:t xml:space="preserve"> </w:t>
      </w:r>
      <w:r w:rsidRPr="00713D43">
        <w:rPr>
          <w:color w:val="231F20"/>
          <w:sz w:val="17"/>
          <w:lang w:val="da-DK"/>
        </w:rPr>
        <w:t>24.3.2012-imeersoq,</w:t>
      </w:r>
      <w:r w:rsidRPr="00713D43">
        <w:rPr>
          <w:color w:val="231F20"/>
          <w:spacing w:val="13"/>
          <w:sz w:val="17"/>
          <w:lang w:val="da-DK"/>
        </w:rPr>
        <w:t xml:space="preserve"> </w:t>
      </w:r>
      <w:r w:rsidRPr="00713D43">
        <w:rPr>
          <w:color w:val="231F20"/>
          <w:sz w:val="17"/>
          <w:lang w:val="da-DK"/>
        </w:rPr>
        <w:t xml:space="preserve">qupp. </w:t>
      </w:r>
      <w:r w:rsidRPr="004A2799">
        <w:rPr>
          <w:color w:val="231F20"/>
          <w:sz w:val="17"/>
          <w:lang w:val="da-DK"/>
        </w:rPr>
        <w:t>1).</w:t>
      </w:r>
    </w:p>
    <w:p w:rsidR="00713D43" w:rsidRPr="00713D43" w:rsidRDefault="00713D43">
      <w:pPr>
        <w:pStyle w:val="Fodnotetekst"/>
        <w:rPr>
          <w:lang w:val="da-DK"/>
        </w:rPr>
      </w:pPr>
    </w:p>
  </w:footnote>
  <w:footnote w:id="15">
    <w:p w:rsidR="00713D43" w:rsidRDefault="00713D43" w:rsidP="00713D43">
      <w:pPr>
        <w:pStyle w:val="Listeafsnit"/>
        <w:numPr>
          <w:ilvl w:val="0"/>
          <w:numId w:val="29"/>
        </w:numPr>
        <w:tabs>
          <w:tab w:val="left" w:pos="412"/>
          <w:tab w:val="left" w:pos="415"/>
        </w:tabs>
        <w:spacing w:line="218" w:lineRule="auto"/>
      </w:pPr>
      <w:r>
        <w:rPr>
          <w:rStyle w:val="Fodnotehenvisning"/>
        </w:rPr>
        <w:footnoteRef/>
      </w:r>
      <w:r w:rsidRPr="00713D43">
        <w:rPr>
          <w:lang w:val="da-DK"/>
        </w:rPr>
        <w:t xml:space="preserve"> </w:t>
      </w:r>
      <w:r w:rsidRPr="00713D43">
        <w:rPr>
          <w:color w:val="231F20"/>
          <w:sz w:val="17"/>
          <w:lang w:val="da-DK"/>
        </w:rPr>
        <w:t>ISIL-imut</w:t>
      </w:r>
      <w:r w:rsidRPr="00713D43">
        <w:rPr>
          <w:color w:val="231F20"/>
          <w:spacing w:val="13"/>
          <w:sz w:val="17"/>
          <w:lang w:val="da-DK"/>
        </w:rPr>
        <w:t xml:space="preserve"> </w:t>
      </w:r>
      <w:r w:rsidRPr="00713D43">
        <w:rPr>
          <w:color w:val="231F20"/>
          <w:sz w:val="17"/>
          <w:lang w:val="da-DK"/>
        </w:rPr>
        <w:t>(Da'esh)</w:t>
      </w:r>
      <w:r w:rsidRPr="00713D43">
        <w:rPr>
          <w:color w:val="231F20"/>
          <w:spacing w:val="14"/>
          <w:sz w:val="17"/>
          <w:lang w:val="da-DK"/>
        </w:rPr>
        <w:t xml:space="preserve"> </w:t>
      </w:r>
      <w:r w:rsidRPr="00713D43">
        <w:rPr>
          <w:color w:val="231F20"/>
          <w:sz w:val="17"/>
          <w:lang w:val="da-DK"/>
        </w:rPr>
        <w:t>aamma</w:t>
      </w:r>
      <w:r w:rsidRPr="00713D43">
        <w:rPr>
          <w:color w:val="231F20"/>
          <w:spacing w:val="13"/>
          <w:sz w:val="17"/>
          <w:lang w:val="da-DK"/>
        </w:rPr>
        <w:t xml:space="preserve"> </w:t>
      </w:r>
      <w:r w:rsidRPr="00713D43">
        <w:rPr>
          <w:color w:val="231F20"/>
          <w:sz w:val="17"/>
          <w:lang w:val="da-DK"/>
        </w:rPr>
        <w:t>al-Qaeda-mut aamma inunnut aamma inatsisitigut pisinnaatitaasunut aamma pisussaatitaasunut, suliaqarfinnut imaluunniit suliffeqarfinnut taakununnga attuumassuteqartunut immikkut pineqaatissiissutit killilersuisut pillugit Rådetip aalajangersagaa (EU) 2016/1686, 20. september 2016-imeersoq</w:t>
      </w:r>
      <w:r w:rsidRPr="00713D43">
        <w:rPr>
          <w:color w:val="231F20"/>
          <w:spacing w:val="11"/>
          <w:sz w:val="17"/>
          <w:lang w:val="da-DK"/>
        </w:rPr>
        <w:t xml:space="preserve"> </w:t>
      </w:r>
      <w:r w:rsidRPr="00713D43">
        <w:rPr>
          <w:color w:val="231F20"/>
          <w:sz w:val="17"/>
          <w:lang w:val="da-DK"/>
        </w:rPr>
        <w:t>(EUT L 255,</w:t>
      </w:r>
      <w:r w:rsidRPr="00713D43">
        <w:rPr>
          <w:color w:val="231F20"/>
          <w:spacing w:val="10"/>
          <w:sz w:val="17"/>
          <w:lang w:val="da-DK"/>
        </w:rPr>
        <w:t xml:space="preserve"> </w:t>
      </w:r>
      <w:r w:rsidRPr="00713D43">
        <w:rPr>
          <w:color w:val="231F20"/>
          <w:sz w:val="17"/>
          <w:lang w:val="da-DK"/>
        </w:rPr>
        <w:t>21.9.2016-imeersoq,</w:t>
      </w:r>
      <w:r w:rsidRPr="00713D43">
        <w:rPr>
          <w:color w:val="231F20"/>
          <w:spacing w:val="15"/>
          <w:sz w:val="17"/>
          <w:lang w:val="da-DK"/>
        </w:rPr>
        <w:t xml:space="preserve"> </w:t>
      </w:r>
      <w:r w:rsidRPr="00713D43">
        <w:rPr>
          <w:color w:val="231F20"/>
          <w:sz w:val="17"/>
          <w:lang w:val="da-DK"/>
        </w:rPr>
        <w:t xml:space="preserve">qupp. </w:t>
      </w:r>
      <w:r>
        <w:rPr>
          <w:color w:val="231F20"/>
          <w:sz w:val="17"/>
        </w:rPr>
        <w:t>1).</w:t>
      </w:r>
    </w:p>
    <w:p w:rsidR="00713D43" w:rsidRPr="00713D43" w:rsidRDefault="00713D43">
      <w:pPr>
        <w:pStyle w:val="Fodnotetekst"/>
        <w:rPr>
          <w:lang w:val="da-DK"/>
        </w:rPr>
      </w:pPr>
    </w:p>
  </w:footnote>
  <w:footnote w:id="16">
    <w:p w:rsidR="00713D43" w:rsidRDefault="00713D43" w:rsidP="00713D43">
      <w:pPr>
        <w:pStyle w:val="Listeafsnit"/>
        <w:numPr>
          <w:ilvl w:val="0"/>
          <w:numId w:val="29"/>
        </w:numPr>
        <w:tabs>
          <w:tab w:val="left" w:pos="412"/>
          <w:tab w:val="left" w:pos="415"/>
        </w:tabs>
        <w:spacing w:line="218" w:lineRule="auto"/>
      </w:pPr>
      <w:r>
        <w:rPr>
          <w:rStyle w:val="Fodnotehenvisning"/>
        </w:rPr>
        <w:footnoteRef/>
      </w:r>
      <w:r w:rsidRPr="00713D43">
        <w:rPr>
          <w:lang w:val="da-DK"/>
        </w:rPr>
        <w:t xml:space="preserve"> </w:t>
      </w:r>
      <w:r w:rsidRPr="00713D43">
        <w:rPr>
          <w:color w:val="231F20"/>
          <w:sz w:val="17"/>
          <w:lang w:val="da-DK"/>
        </w:rPr>
        <w:t>Den Demokratiske Folkerepublik</w:t>
      </w:r>
      <w:r w:rsidRPr="00713D43">
        <w:rPr>
          <w:color w:val="231F20"/>
          <w:spacing w:val="40"/>
          <w:sz w:val="17"/>
          <w:lang w:val="da-DK"/>
        </w:rPr>
        <w:t xml:space="preserve"> </w:t>
      </w:r>
      <w:r w:rsidRPr="00713D43">
        <w:rPr>
          <w:color w:val="231F20"/>
          <w:sz w:val="17"/>
          <w:lang w:val="da-DK"/>
        </w:rPr>
        <w:t>Korea-mut immikkut pineqaatissiissutit killilersuisut pillugit Rådetip aalajangersagaa (EU) 2017/1509, 30. august 2017-imeersoq aamma aalajangersakkap</w:t>
      </w:r>
      <w:r w:rsidRPr="00713D43">
        <w:rPr>
          <w:color w:val="231F20"/>
          <w:spacing w:val="17"/>
          <w:sz w:val="17"/>
          <w:lang w:val="da-DK"/>
        </w:rPr>
        <w:t xml:space="preserve"> </w:t>
      </w:r>
      <w:r w:rsidRPr="00713D43">
        <w:rPr>
          <w:color w:val="231F20"/>
          <w:sz w:val="17"/>
          <w:lang w:val="da-DK"/>
        </w:rPr>
        <w:t>(EF)</w:t>
      </w:r>
      <w:r w:rsidRPr="00713D43">
        <w:rPr>
          <w:color w:val="231F20"/>
          <w:spacing w:val="12"/>
          <w:sz w:val="17"/>
          <w:lang w:val="da-DK"/>
        </w:rPr>
        <w:t xml:space="preserve"> </w:t>
      </w:r>
      <w:r w:rsidRPr="00713D43">
        <w:rPr>
          <w:color w:val="231F20"/>
          <w:sz w:val="17"/>
          <w:lang w:val="da-DK"/>
        </w:rPr>
        <w:t>nr.</w:t>
      </w:r>
      <w:r w:rsidRPr="00713D43">
        <w:rPr>
          <w:color w:val="231F20"/>
          <w:spacing w:val="13"/>
          <w:sz w:val="17"/>
          <w:lang w:val="da-DK"/>
        </w:rPr>
        <w:t xml:space="preserve"> </w:t>
      </w:r>
      <w:r w:rsidRPr="00713D43">
        <w:rPr>
          <w:color w:val="231F20"/>
          <w:sz w:val="17"/>
          <w:lang w:val="da-DK"/>
        </w:rPr>
        <w:t>329/2007-p atorunnaarsinneqarnera</w:t>
      </w:r>
      <w:r w:rsidRPr="00713D43">
        <w:rPr>
          <w:color w:val="231F20"/>
          <w:spacing w:val="17"/>
          <w:sz w:val="17"/>
          <w:lang w:val="da-DK"/>
        </w:rPr>
        <w:t xml:space="preserve"> </w:t>
      </w:r>
      <w:r w:rsidRPr="00713D43">
        <w:rPr>
          <w:color w:val="231F20"/>
          <w:sz w:val="17"/>
          <w:lang w:val="da-DK"/>
        </w:rPr>
        <w:t>(EUT L 224,</w:t>
      </w:r>
      <w:r w:rsidRPr="00713D43">
        <w:rPr>
          <w:color w:val="231F20"/>
          <w:spacing w:val="12"/>
          <w:sz w:val="17"/>
          <w:lang w:val="da-DK"/>
        </w:rPr>
        <w:t xml:space="preserve"> </w:t>
      </w:r>
      <w:r w:rsidRPr="00713D43">
        <w:rPr>
          <w:color w:val="231F20"/>
          <w:sz w:val="17"/>
          <w:lang w:val="da-DK"/>
        </w:rPr>
        <w:t>31.8.2017-imeersoq,</w:t>
      </w:r>
      <w:r w:rsidRPr="00713D43">
        <w:rPr>
          <w:color w:val="231F20"/>
          <w:spacing w:val="17"/>
          <w:sz w:val="17"/>
          <w:lang w:val="da-DK"/>
        </w:rPr>
        <w:t xml:space="preserve"> </w:t>
      </w:r>
      <w:r w:rsidRPr="00713D43">
        <w:rPr>
          <w:color w:val="231F20"/>
          <w:sz w:val="17"/>
          <w:lang w:val="da-DK"/>
        </w:rPr>
        <w:t xml:space="preserve">qupp. </w:t>
      </w:r>
      <w:r>
        <w:rPr>
          <w:color w:val="231F20"/>
          <w:sz w:val="17"/>
        </w:rPr>
        <w:t>1).</w:t>
      </w:r>
    </w:p>
    <w:p w:rsidR="00713D43" w:rsidRPr="00713D43" w:rsidRDefault="00713D43">
      <w:pPr>
        <w:pStyle w:val="Fodnotetekst"/>
        <w:rPr>
          <w:lang w:val="da-DK"/>
        </w:rPr>
      </w:pPr>
    </w:p>
  </w:footnote>
  <w:footnote w:id="17">
    <w:p w:rsidR="00713D43" w:rsidRPr="00A668DD" w:rsidRDefault="00713D43" w:rsidP="00713D43">
      <w:pPr>
        <w:pStyle w:val="Listeafsnit"/>
        <w:numPr>
          <w:ilvl w:val="0"/>
          <w:numId w:val="29"/>
        </w:numPr>
        <w:tabs>
          <w:tab w:val="left" w:pos="412"/>
          <w:tab w:val="left" w:pos="415"/>
        </w:tabs>
        <w:spacing w:before="30" w:line="218" w:lineRule="auto"/>
        <w:rPr>
          <w:lang w:val="da-DK"/>
        </w:rPr>
      </w:pPr>
      <w:r>
        <w:rPr>
          <w:rStyle w:val="Fodnotehenvisning"/>
        </w:rPr>
        <w:footnoteRef/>
      </w:r>
      <w:r w:rsidRPr="00713D43">
        <w:rPr>
          <w:lang w:val="da-DK"/>
        </w:rPr>
        <w:t xml:space="preserve"> </w:t>
      </w:r>
      <w:r w:rsidRPr="00713D43">
        <w:rPr>
          <w:color w:val="231F20"/>
          <w:sz w:val="17"/>
          <w:lang w:val="da-DK"/>
        </w:rPr>
        <w:t>Inunnut paasissutissanik suliarinninnermut aamma paasissutissanik taamaattunik killilersugaanngitsumik avitseqatigiissinnaanermut atatillugu inunnik illersuineq aamma peqqussutip 95/46/EF-p (datanik illersuineq pillugu aalajangersagaq nalinginnaasoq)</w:t>
      </w:r>
      <w:r w:rsidRPr="00713D43">
        <w:rPr>
          <w:color w:val="231F20"/>
          <w:spacing w:val="19"/>
          <w:sz w:val="17"/>
          <w:lang w:val="da-DK"/>
        </w:rPr>
        <w:t xml:space="preserve"> </w:t>
      </w:r>
      <w:r w:rsidRPr="00713D43">
        <w:rPr>
          <w:color w:val="231F20"/>
          <w:sz w:val="17"/>
          <w:lang w:val="da-DK"/>
        </w:rPr>
        <w:t>(EUT L 119</w:t>
      </w:r>
      <w:r w:rsidRPr="00713D43">
        <w:rPr>
          <w:color w:val="231F20"/>
          <w:spacing w:val="14"/>
          <w:sz w:val="17"/>
          <w:lang w:val="da-DK"/>
        </w:rPr>
        <w:t>,</w:t>
      </w:r>
      <w:r w:rsidRPr="00713D43">
        <w:rPr>
          <w:color w:val="231F20"/>
          <w:spacing w:val="12"/>
          <w:sz w:val="17"/>
          <w:lang w:val="da-DK"/>
        </w:rPr>
        <w:t xml:space="preserve"> </w:t>
      </w:r>
      <w:r w:rsidRPr="00713D43">
        <w:rPr>
          <w:color w:val="231F20"/>
          <w:sz w:val="17"/>
          <w:lang w:val="da-DK"/>
        </w:rPr>
        <w:t>4.5.2016-imeersoq,</w:t>
      </w:r>
      <w:r w:rsidRPr="00713D43">
        <w:rPr>
          <w:color w:val="231F20"/>
          <w:spacing w:val="16"/>
          <w:sz w:val="17"/>
          <w:lang w:val="da-DK"/>
        </w:rPr>
        <w:t xml:space="preserve"> </w:t>
      </w:r>
      <w:r w:rsidRPr="00713D43">
        <w:rPr>
          <w:color w:val="231F20"/>
          <w:sz w:val="17"/>
          <w:lang w:val="da-DK"/>
        </w:rPr>
        <w:t xml:space="preserve">qupp. </w:t>
      </w:r>
      <w:r w:rsidRPr="00A668DD">
        <w:rPr>
          <w:color w:val="231F20"/>
          <w:sz w:val="17"/>
          <w:lang w:val="da-DK"/>
        </w:rPr>
        <w:t>1) atorunnaasinneqarnera pillugit Europa-Parlamentetip aamma Rådetip aalajangersagaa (EU) 2016/679, 27. april 2016-imeersoq.</w:t>
      </w:r>
    </w:p>
    <w:p w:rsidR="00713D43" w:rsidRPr="00713D43" w:rsidRDefault="00713D43">
      <w:pPr>
        <w:pStyle w:val="Fodnotetekst"/>
        <w:rPr>
          <w:lang w:val="da-DK"/>
        </w:rPr>
      </w:pPr>
    </w:p>
  </w:footnote>
  <w:footnote w:id="18">
    <w:p w:rsidR="00713D43" w:rsidRPr="00A668DD" w:rsidRDefault="00713D43" w:rsidP="00713D43">
      <w:pPr>
        <w:pStyle w:val="Listeafsnit"/>
        <w:numPr>
          <w:ilvl w:val="0"/>
          <w:numId w:val="29"/>
        </w:numPr>
        <w:tabs>
          <w:tab w:val="left" w:pos="412"/>
          <w:tab w:val="left" w:pos="415"/>
        </w:tabs>
        <w:spacing w:line="218" w:lineRule="auto"/>
        <w:rPr>
          <w:lang w:val="da-DK"/>
        </w:rPr>
      </w:pPr>
      <w:r>
        <w:rPr>
          <w:rStyle w:val="Fodnotehenvisning"/>
        </w:rPr>
        <w:footnoteRef/>
      </w:r>
      <w:r w:rsidRPr="00713D43">
        <w:rPr>
          <w:lang w:val="da-DK"/>
        </w:rPr>
        <w:t xml:space="preserve"> </w:t>
      </w:r>
      <w:r w:rsidRPr="00713D43">
        <w:rPr>
          <w:color w:val="231F20"/>
          <w:sz w:val="17"/>
          <w:lang w:val="da-DK"/>
        </w:rPr>
        <w:t>Niuerfinni akiliinermut kiffartuussussutit aamma peqqussutit 2002/65/EF, 2009/110/EF aamma 2013/36/EU aamma aalajangersakkap (EU) nr. 1093/2010-p allanngortinneqarneri aamma peqqussutip 2007/64/EF-p</w:t>
      </w:r>
      <w:r w:rsidRPr="00713D43">
        <w:rPr>
          <w:color w:val="231F20"/>
          <w:spacing w:val="16"/>
          <w:sz w:val="17"/>
          <w:lang w:val="da-DK"/>
        </w:rPr>
        <w:t xml:space="preserve"> </w:t>
      </w:r>
      <w:r w:rsidRPr="00713D43">
        <w:rPr>
          <w:color w:val="231F20"/>
          <w:sz w:val="17"/>
          <w:lang w:val="da-DK"/>
        </w:rPr>
        <w:t>(EUT L 337</w:t>
      </w:r>
      <w:r w:rsidRPr="00713D43">
        <w:rPr>
          <w:color w:val="231F20"/>
          <w:spacing w:val="13"/>
          <w:sz w:val="17"/>
          <w:lang w:val="da-DK"/>
        </w:rPr>
        <w:t>,</w:t>
      </w:r>
      <w:r w:rsidRPr="00713D43">
        <w:rPr>
          <w:color w:val="231F20"/>
          <w:spacing w:val="11"/>
          <w:sz w:val="17"/>
          <w:lang w:val="da-DK"/>
        </w:rPr>
        <w:t xml:space="preserve"> </w:t>
      </w:r>
      <w:r w:rsidRPr="00713D43">
        <w:rPr>
          <w:color w:val="231F20"/>
          <w:sz w:val="17"/>
          <w:lang w:val="da-DK"/>
        </w:rPr>
        <w:t>23.12.2015-imeersoq,</w:t>
      </w:r>
      <w:r w:rsidRPr="00713D43">
        <w:rPr>
          <w:color w:val="231F20"/>
          <w:spacing w:val="16"/>
          <w:sz w:val="17"/>
          <w:lang w:val="da-DK"/>
        </w:rPr>
        <w:t xml:space="preserve"> </w:t>
      </w:r>
      <w:r w:rsidRPr="00713D43">
        <w:rPr>
          <w:color w:val="231F20"/>
          <w:sz w:val="17"/>
          <w:lang w:val="da-DK"/>
        </w:rPr>
        <w:t xml:space="preserve">qupp. </w:t>
      </w:r>
      <w:r w:rsidRPr="00A668DD">
        <w:rPr>
          <w:color w:val="231F20"/>
          <w:sz w:val="17"/>
          <w:lang w:val="da-DK"/>
        </w:rPr>
        <w:t xml:space="preserve">35) atorunnaarsinneqarnera pillugit Europa-Parlamentetip aamma </w:t>
      </w:r>
      <w:proofErr w:type="gramStart"/>
      <w:r w:rsidRPr="00A668DD">
        <w:rPr>
          <w:color w:val="231F20"/>
          <w:sz w:val="17"/>
          <w:lang w:val="da-DK"/>
        </w:rPr>
        <w:t>Rådetip  peqqussutaa</w:t>
      </w:r>
      <w:proofErr w:type="gramEnd"/>
      <w:r w:rsidRPr="00A668DD">
        <w:rPr>
          <w:color w:val="231F20"/>
          <w:sz w:val="17"/>
          <w:lang w:val="da-DK"/>
        </w:rPr>
        <w:t xml:space="preserve"> (EU) 2015/2366, 25. november 2015-imeersoq.</w:t>
      </w:r>
    </w:p>
    <w:p w:rsidR="00713D43" w:rsidRPr="00713D43" w:rsidRDefault="00713D43">
      <w:pPr>
        <w:pStyle w:val="Fodnotetekst"/>
        <w:rPr>
          <w:lang w:val="da-DK"/>
        </w:rPr>
      </w:pPr>
    </w:p>
  </w:footnote>
  <w:footnote w:id="19">
    <w:p w:rsidR="00713D43" w:rsidRDefault="00713D43" w:rsidP="00713D43">
      <w:pPr>
        <w:pStyle w:val="Listeafsnit"/>
        <w:numPr>
          <w:ilvl w:val="0"/>
          <w:numId w:val="29"/>
        </w:numPr>
        <w:tabs>
          <w:tab w:val="left" w:pos="412"/>
          <w:tab w:val="left" w:pos="415"/>
        </w:tabs>
        <w:spacing w:before="28" w:line="218" w:lineRule="auto"/>
      </w:pPr>
      <w:r>
        <w:rPr>
          <w:rStyle w:val="Fodnotehenvisning"/>
        </w:rPr>
        <w:footnoteRef/>
      </w:r>
      <w:r w:rsidRPr="00713D43">
        <w:rPr>
          <w:lang w:val="da-DK"/>
        </w:rPr>
        <w:t xml:space="preserve"> </w:t>
      </w:r>
      <w:r w:rsidRPr="00A668DD">
        <w:rPr>
          <w:color w:val="231F20"/>
          <w:sz w:val="17"/>
          <w:lang w:val="da-DK"/>
        </w:rPr>
        <w:t>Nuussinernut kreditinut teknikkikkut aamma niuernermut tunngatillugu piumasaqaatit aamma euronik debiterinerit toqqaannartut pillugit Europa-Parlamentetip</w:t>
      </w:r>
      <w:r w:rsidRPr="00A668DD">
        <w:rPr>
          <w:color w:val="231F20"/>
          <w:spacing w:val="25"/>
          <w:sz w:val="17"/>
          <w:lang w:val="da-DK"/>
        </w:rPr>
        <w:t xml:space="preserve"> </w:t>
      </w:r>
      <w:r w:rsidRPr="00A668DD">
        <w:rPr>
          <w:color w:val="231F20"/>
          <w:sz w:val="17"/>
          <w:lang w:val="da-DK"/>
        </w:rPr>
        <w:t>aamma</w:t>
      </w:r>
      <w:r w:rsidRPr="00A668DD">
        <w:rPr>
          <w:color w:val="231F20"/>
          <w:spacing w:val="18"/>
          <w:sz w:val="17"/>
          <w:lang w:val="da-DK"/>
        </w:rPr>
        <w:t xml:space="preserve"> </w:t>
      </w:r>
      <w:r w:rsidRPr="00A668DD">
        <w:rPr>
          <w:color w:val="231F20"/>
          <w:sz w:val="17"/>
          <w:lang w:val="da-DK"/>
        </w:rPr>
        <w:t>Rådetip</w:t>
      </w:r>
      <w:r w:rsidRPr="00A668DD">
        <w:rPr>
          <w:color w:val="231F20"/>
          <w:spacing w:val="20"/>
          <w:sz w:val="17"/>
          <w:lang w:val="da-DK"/>
        </w:rPr>
        <w:t xml:space="preserve"> </w:t>
      </w:r>
      <w:r w:rsidRPr="00A668DD">
        <w:rPr>
          <w:color w:val="231F20"/>
          <w:sz w:val="17"/>
          <w:lang w:val="da-DK"/>
        </w:rPr>
        <w:t>aalajangersagaa</w:t>
      </w:r>
      <w:r w:rsidRPr="00A668DD">
        <w:rPr>
          <w:color w:val="231F20"/>
          <w:spacing w:val="21"/>
          <w:sz w:val="17"/>
          <w:lang w:val="da-DK"/>
        </w:rPr>
        <w:t xml:space="preserve"> </w:t>
      </w:r>
      <w:r w:rsidRPr="00A668DD">
        <w:rPr>
          <w:color w:val="231F20"/>
          <w:sz w:val="17"/>
          <w:lang w:val="da-DK"/>
        </w:rPr>
        <w:t>(EU)</w:t>
      </w:r>
      <w:r w:rsidRPr="00A668DD">
        <w:rPr>
          <w:color w:val="231F20"/>
          <w:spacing w:val="20"/>
          <w:sz w:val="17"/>
          <w:lang w:val="da-DK"/>
        </w:rPr>
        <w:t xml:space="preserve"> </w:t>
      </w:r>
      <w:r w:rsidRPr="00A668DD">
        <w:rPr>
          <w:color w:val="231F20"/>
          <w:sz w:val="17"/>
          <w:lang w:val="da-DK"/>
        </w:rPr>
        <w:t>nr.</w:t>
      </w:r>
      <w:r w:rsidRPr="00A668DD">
        <w:rPr>
          <w:color w:val="231F20"/>
          <w:spacing w:val="18"/>
          <w:sz w:val="17"/>
          <w:lang w:val="da-DK"/>
        </w:rPr>
        <w:t xml:space="preserve"> </w:t>
      </w:r>
      <w:r w:rsidRPr="00A668DD">
        <w:rPr>
          <w:color w:val="231F20"/>
          <w:sz w:val="17"/>
          <w:lang w:val="da-DK"/>
        </w:rPr>
        <w:t>260/2012</w:t>
      </w:r>
      <w:r w:rsidRPr="00A668DD">
        <w:rPr>
          <w:color w:val="231F20"/>
          <w:spacing w:val="22"/>
          <w:sz w:val="17"/>
          <w:lang w:val="da-DK"/>
        </w:rPr>
        <w:t>,</w:t>
      </w:r>
      <w:r w:rsidRPr="00A668DD">
        <w:rPr>
          <w:color w:val="231F20"/>
          <w:spacing w:val="18"/>
          <w:sz w:val="17"/>
          <w:lang w:val="da-DK"/>
        </w:rPr>
        <w:t xml:space="preserve"> </w:t>
      </w:r>
      <w:r w:rsidRPr="00A668DD">
        <w:rPr>
          <w:color w:val="231F20"/>
          <w:sz w:val="17"/>
          <w:lang w:val="da-DK"/>
        </w:rPr>
        <w:t>14. marts</w:t>
      </w:r>
      <w:r w:rsidRPr="00A668DD">
        <w:rPr>
          <w:color w:val="231F20"/>
          <w:spacing w:val="20"/>
          <w:sz w:val="17"/>
          <w:lang w:val="da-DK"/>
        </w:rPr>
        <w:t xml:space="preserve"> </w:t>
      </w:r>
      <w:r w:rsidRPr="00A668DD">
        <w:rPr>
          <w:color w:val="231F20"/>
          <w:sz w:val="17"/>
          <w:lang w:val="da-DK"/>
        </w:rPr>
        <w:t>2012-imeersoq aamma aalajangersakkap (EF)</w:t>
      </w:r>
      <w:r w:rsidRPr="00A668DD">
        <w:rPr>
          <w:color w:val="231F20"/>
          <w:spacing w:val="9"/>
          <w:sz w:val="17"/>
          <w:lang w:val="da-DK"/>
        </w:rPr>
        <w:t xml:space="preserve"> </w:t>
      </w:r>
      <w:r w:rsidRPr="00A668DD">
        <w:rPr>
          <w:color w:val="231F20"/>
          <w:sz w:val="17"/>
          <w:lang w:val="da-DK"/>
        </w:rPr>
        <w:t>nr.</w:t>
      </w:r>
      <w:r w:rsidRPr="00A668DD">
        <w:rPr>
          <w:color w:val="231F20"/>
          <w:spacing w:val="9"/>
          <w:sz w:val="17"/>
          <w:lang w:val="da-DK"/>
        </w:rPr>
        <w:t xml:space="preserve"> </w:t>
      </w:r>
      <w:r w:rsidRPr="00A668DD">
        <w:rPr>
          <w:color w:val="231F20"/>
          <w:sz w:val="17"/>
          <w:lang w:val="da-DK"/>
        </w:rPr>
        <w:t>924/2009-p</w:t>
      </w:r>
      <w:r w:rsidRPr="00A668DD">
        <w:rPr>
          <w:color w:val="231F20"/>
          <w:spacing w:val="13"/>
          <w:sz w:val="17"/>
          <w:lang w:val="da-DK"/>
        </w:rPr>
        <w:t xml:space="preserve"> </w:t>
      </w:r>
      <w:r w:rsidRPr="00A668DD">
        <w:rPr>
          <w:color w:val="231F20"/>
          <w:sz w:val="17"/>
          <w:lang w:val="da-DK"/>
        </w:rPr>
        <w:t>(EUT L 94</w:t>
      </w:r>
      <w:r w:rsidRPr="00A668DD">
        <w:rPr>
          <w:color w:val="231F20"/>
          <w:spacing w:val="9"/>
          <w:sz w:val="17"/>
          <w:lang w:val="da-DK"/>
        </w:rPr>
        <w:t>,</w:t>
      </w:r>
      <w:r w:rsidRPr="00A668DD">
        <w:rPr>
          <w:color w:val="231F20"/>
          <w:spacing w:val="8"/>
          <w:sz w:val="17"/>
          <w:lang w:val="da-DK"/>
        </w:rPr>
        <w:t xml:space="preserve"> </w:t>
      </w:r>
      <w:r w:rsidRPr="00A668DD">
        <w:rPr>
          <w:color w:val="231F20"/>
          <w:sz w:val="17"/>
          <w:lang w:val="da-DK"/>
        </w:rPr>
        <w:t>30.3.2012-imeersoq,</w:t>
      </w:r>
      <w:r w:rsidRPr="00A668DD">
        <w:rPr>
          <w:color w:val="231F20"/>
          <w:spacing w:val="13"/>
          <w:sz w:val="17"/>
          <w:lang w:val="da-DK"/>
        </w:rPr>
        <w:t xml:space="preserve"> </w:t>
      </w:r>
      <w:r w:rsidRPr="00A668DD">
        <w:rPr>
          <w:color w:val="231F20"/>
          <w:sz w:val="17"/>
          <w:lang w:val="da-DK"/>
        </w:rPr>
        <w:t xml:space="preserve">qupp. </w:t>
      </w:r>
      <w:r>
        <w:rPr>
          <w:color w:val="231F20"/>
          <w:sz w:val="17"/>
        </w:rPr>
        <w:t>22) allanngortinneqarnera.</w:t>
      </w:r>
    </w:p>
    <w:p w:rsidR="00713D43" w:rsidRPr="00713D43" w:rsidRDefault="00713D43">
      <w:pPr>
        <w:pStyle w:val="Fodnotetekst"/>
        <w:rPr>
          <w:lang w:val="da-DK"/>
        </w:rPr>
      </w:pPr>
    </w:p>
  </w:footnote>
  <w:footnote w:id="20">
    <w:p w:rsidR="00713D43" w:rsidRPr="00713D43" w:rsidRDefault="00713D43" w:rsidP="00713D43">
      <w:pPr>
        <w:pStyle w:val="Listeafsnit"/>
        <w:numPr>
          <w:ilvl w:val="0"/>
          <w:numId w:val="29"/>
        </w:numPr>
        <w:tabs>
          <w:tab w:val="left" w:pos="412"/>
          <w:tab w:val="left" w:pos="415"/>
        </w:tabs>
        <w:spacing w:before="1" w:line="218" w:lineRule="auto"/>
        <w:rPr>
          <w:lang w:val="da-DK"/>
        </w:rPr>
      </w:pPr>
      <w:r>
        <w:rPr>
          <w:rStyle w:val="Fodnotehenvisning"/>
        </w:rPr>
        <w:footnoteRef/>
      </w:r>
      <w:r w:rsidRPr="00713D43">
        <w:rPr>
          <w:lang w:val="da-DK"/>
        </w:rPr>
        <w:t xml:space="preserve"> </w:t>
      </w:r>
      <w:r w:rsidRPr="00713D43">
        <w:rPr>
          <w:color w:val="231F20"/>
          <w:sz w:val="17"/>
          <w:lang w:val="da-DK"/>
        </w:rPr>
        <w:t>Unionenimi akiliinerit killissarititaasunik qaangiisut pillugit Europa-Parlamentetip</w:t>
      </w:r>
      <w:r w:rsidRPr="00713D43">
        <w:rPr>
          <w:color w:val="231F20"/>
          <w:spacing w:val="25"/>
          <w:sz w:val="17"/>
          <w:lang w:val="da-DK"/>
        </w:rPr>
        <w:t xml:space="preserve"> </w:t>
      </w:r>
      <w:r w:rsidRPr="00713D43">
        <w:rPr>
          <w:color w:val="231F20"/>
          <w:sz w:val="17"/>
          <w:lang w:val="da-DK"/>
        </w:rPr>
        <w:t>aamma</w:t>
      </w:r>
      <w:r w:rsidRPr="00713D43">
        <w:rPr>
          <w:color w:val="231F20"/>
          <w:spacing w:val="18"/>
          <w:sz w:val="17"/>
          <w:lang w:val="da-DK"/>
        </w:rPr>
        <w:t xml:space="preserve"> </w:t>
      </w:r>
      <w:r w:rsidRPr="00713D43">
        <w:rPr>
          <w:color w:val="231F20"/>
          <w:sz w:val="17"/>
          <w:lang w:val="da-DK"/>
        </w:rPr>
        <w:t>Rådetip</w:t>
      </w:r>
      <w:r w:rsidRPr="00713D43">
        <w:rPr>
          <w:color w:val="231F20"/>
          <w:spacing w:val="20"/>
          <w:sz w:val="17"/>
          <w:lang w:val="da-DK"/>
        </w:rPr>
        <w:t xml:space="preserve"> </w:t>
      </w:r>
      <w:r w:rsidRPr="00713D43">
        <w:rPr>
          <w:color w:val="231F20"/>
          <w:sz w:val="17"/>
          <w:lang w:val="da-DK"/>
        </w:rPr>
        <w:t>aalajangersagaa</w:t>
      </w:r>
      <w:r w:rsidRPr="00713D43">
        <w:rPr>
          <w:color w:val="231F20"/>
          <w:spacing w:val="31"/>
          <w:sz w:val="17"/>
          <w:lang w:val="da-DK"/>
        </w:rPr>
        <w:t xml:space="preserve"> </w:t>
      </w:r>
      <w:r w:rsidRPr="00713D43">
        <w:rPr>
          <w:color w:val="231F20"/>
          <w:sz w:val="17"/>
          <w:lang w:val="da-DK"/>
        </w:rPr>
        <w:t>(EU)</w:t>
      </w:r>
      <w:r w:rsidRPr="00713D43">
        <w:rPr>
          <w:color w:val="231F20"/>
          <w:spacing w:val="27"/>
          <w:sz w:val="17"/>
          <w:lang w:val="da-DK"/>
        </w:rPr>
        <w:t xml:space="preserve"> </w:t>
      </w:r>
      <w:r w:rsidRPr="00713D43">
        <w:rPr>
          <w:color w:val="231F20"/>
          <w:sz w:val="17"/>
          <w:lang w:val="da-DK"/>
        </w:rPr>
        <w:t>2021/1230</w:t>
      </w:r>
      <w:r w:rsidRPr="00713D43">
        <w:rPr>
          <w:color w:val="231F20"/>
          <w:spacing w:val="32"/>
          <w:sz w:val="17"/>
          <w:lang w:val="da-DK"/>
        </w:rPr>
        <w:t>,</w:t>
      </w:r>
      <w:r w:rsidRPr="00713D43">
        <w:rPr>
          <w:color w:val="231F20"/>
          <w:spacing w:val="27"/>
          <w:sz w:val="17"/>
          <w:lang w:val="da-DK"/>
        </w:rPr>
        <w:t xml:space="preserve"> </w:t>
      </w:r>
      <w:r w:rsidRPr="00713D43">
        <w:rPr>
          <w:color w:val="231F20"/>
          <w:sz w:val="17"/>
          <w:lang w:val="da-DK"/>
        </w:rPr>
        <w:t>14. juli</w:t>
      </w:r>
      <w:r w:rsidRPr="00713D43">
        <w:rPr>
          <w:color w:val="231F20"/>
          <w:spacing w:val="28"/>
          <w:sz w:val="17"/>
          <w:lang w:val="da-DK"/>
        </w:rPr>
        <w:t xml:space="preserve"> </w:t>
      </w:r>
      <w:r w:rsidRPr="00713D43">
        <w:rPr>
          <w:color w:val="231F20"/>
          <w:sz w:val="17"/>
          <w:lang w:val="da-DK"/>
        </w:rPr>
        <w:t>2021-meersoq</w:t>
      </w:r>
      <w:r w:rsidRPr="00713D43">
        <w:rPr>
          <w:color w:val="231F20"/>
          <w:spacing w:val="29"/>
          <w:sz w:val="17"/>
          <w:lang w:val="da-DK"/>
        </w:rPr>
        <w:t xml:space="preserve"> </w:t>
      </w:r>
      <w:r w:rsidRPr="00713D43">
        <w:rPr>
          <w:color w:val="231F20"/>
          <w:sz w:val="17"/>
          <w:lang w:val="da-DK"/>
        </w:rPr>
        <w:t>(EUT L 274</w:t>
      </w:r>
      <w:r w:rsidRPr="00713D43">
        <w:rPr>
          <w:color w:val="231F20"/>
          <w:spacing w:val="34"/>
          <w:sz w:val="17"/>
          <w:lang w:val="da-DK"/>
        </w:rPr>
        <w:t>,</w:t>
      </w:r>
      <w:r w:rsidRPr="00713D43">
        <w:rPr>
          <w:color w:val="231F20"/>
          <w:spacing w:val="33"/>
          <w:sz w:val="17"/>
          <w:lang w:val="da-DK"/>
        </w:rPr>
        <w:t xml:space="preserve"> </w:t>
      </w:r>
      <w:r w:rsidRPr="00713D43">
        <w:rPr>
          <w:color w:val="231F20"/>
          <w:sz w:val="17"/>
          <w:lang w:val="da-DK"/>
        </w:rPr>
        <w:t>30.7.2021-imeersoumi,</w:t>
      </w:r>
      <w:r w:rsidRPr="00713D43">
        <w:rPr>
          <w:color w:val="231F20"/>
          <w:spacing w:val="40"/>
          <w:sz w:val="17"/>
          <w:lang w:val="da-DK"/>
        </w:rPr>
        <w:t xml:space="preserve"> </w:t>
      </w:r>
      <w:r w:rsidRPr="00713D43">
        <w:rPr>
          <w:color w:val="231F20"/>
          <w:sz w:val="17"/>
          <w:lang w:val="da-DK"/>
        </w:rPr>
        <w:t>qupp. 20).</w:t>
      </w:r>
    </w:p>
    <w:p w:rsidR="00713D43" w:rsidRPr="00713D43" w:rsidRDefault="00713D43">
      <w:pPr>
        <w:pStyle w:val="Fodnotetekst"/>
        <w:rPr>
          <w:lang w:val="da-DK"/>
        </w:rPr>
      </w:pPr>
    </w:p>
  </w:footnote>
  <w:footnote w:id="21">
    <w:p w:rsidR="00713D43" w:rsidRPr="00713D43" w:rsidRDefault="00713D43" w:rsidP="00713D43">
      <w:pPr>
        <w:pStyle w:val="Listeafsnit"/>
        <w:numPr>
          <w:ilvl w:val="0"/>
          <w:numId w:val="29"/>
        </w:numPr>
        <w:tabs>
          <w:tab w:val="left" w:pos="412"/>
          <w:tab w:val="left" w:pos="415"/>
        </w:tabs>
        <w:spacing w:before="28" w:line="218" w:lineRule="auto"/>
        <w:rPr>
          <w:lang w:val="da-DK"/>
        </w:rPr>
      </w:pPr>
      <w:r>
        <w:rPr>
          <w:rStyle w:val="Fodnotehenvisning"/>
        </w:rPr>
        <w:footnoteRef/>
      </w:r>
      <w:r w:rsidRPr="00713D43">
        <w:rPr>
          <w:lang w:val="da-DK"/>
        </w:rPr>
        <w:t xml:space="preserve"> </w:t>
      </w:r>
      <w:r w:rsidRPr="00713D43">
        <w:rPr>
          <w:color w:val="231F20"/>
          <w:sz w:val="17"/>
          <w:lang w:val="da-DK"/>
        </w:rPr>
        <w:t>Iliuutsit pillaataasinnaasut pitsaaliornissaat, paasiniarnissaat, paasinissaat imaluunniit eqqartuussivikkut malersornissaat imaluunniit pineqaatissiissutit pillaatissartallit naammassinissaat siunertaralugu oqartussaqarfiit piginnaatinneqartut inunnut paasissutissanik suliarinnittarnerinut atatillugu inunnik illersuineq pillugu aammalu paasissutissanik taamaattunik killilersugaanngitsumik avitseqatiginnittarneq aamma Rådetip sinaakkutitut aalajangiussaata 008/977/RIA-p (EUT L 119</w:t>
      </w:r>
      <w:r w:rsidRPr="00713D43">
        <w:rPr>
          <w:color w:val="231F20"/>
          <w:spacing w:val="8"/>
          <w:sz w:val="17"/>
          <w:lang w:val="da-DK"/>
        </w:rPr>
        <w:t>,</w:t>
      </w:r>
      <w:r w:rsidRPr="00713D43">
        <w:rPr>
          <w:color w:val="231F20"/>
          <w:spacing w:val="7"/>
          <w:sz w:val="17"/>
          <w:lang w:val="da-DK"/>
        </w:rPr>
        <w:t xml:space="preserve"> </w:t>
      </w:r>
      <w:r w:rsidRPr="00713D43">
        <w:rPr>
          <w:color w:val="231F20"/>
          <w:sz w:val="17"/>
          <w:lang w:val="da-DK"/>
        </w:rPr>
        <w:t>4.5.2016-imeersoq,</w:t>
      </w:r>
      <w:r w:rsidRPr="00713D43">
        <w:rPr>
          <w:color w:val="231F20"/>
          <w:spacing w:val="11"/>
          <w:sz w:val="17"/>
          <w:lang w:val="da-DK"/>
        </w:rPr>
        <w:t xml:space="preserve"> </w:t>
      </w:r>
      <w:r w:rsidRPr="00713D43">
        <w:rPr>
          <w:color w:val="231F20"/>
          <w:sz w:val="17"/>
          <w:lang w:val="da-DK"/>
        </w:rPr>
        <w:t>qupp. 89) atorunnaarsinneqarnera pillugit Europa-Parlamentetip aamma Rådetip peqqussutaa (EU) 2016/680, 27. april 2016-imeersoq.</w:t>
      </w:r>
    </w:p>
    <w:p w:rsidR="00713D43" w:rsidRPr="00713D43" w:rsidRDefault="00713D43">
      <w:pPr>
        <w:pStyle w:val="Fodnotetekst"/>
        <w:rPr>
          <w:lang w:val="da-DK"/>
        </w:rPr>
      </w:pPr>
    </w:p>
  </w:footnote>
  <w:footnote w:id="22">
    <w:p w:rsidR="00713D43" w:rsidRPr="004A2799" w:rsidRDefault="00713D43" w:rsidP="00713D43">
      <w:pPr>
        <w:pStyle w:val="Listeafsnit"/>
        <w:numPr>
          <w:ilvl w:val="0"/>
          <w:numId w:val="29"/>
        </w:numPr>
        <w:tabs>
          <w:tab w:val="left" w:pos="412"/>
          <w:tab w:val="left" w:pos="415"/>
        </w:tabs>
        <w:spacing w:before="30" w:line="218" w:lineRule="auto"/>
        <w:rPr>
          <w:lang w:val="da-DK"/>
        </w:rPr>
      </w:pPr>
      <w:r>
        <w:rPr>
          <w:rStyle w:val="Fodnotehenvisning"/>
        </w:rPr>
        <w:footnoteRef/>
      </w:r>
      <w:r w:rsidRPr="00713D43">
        <w:rPr>
          <w:lang w:val="da-DK"/>
        </w:rPr>
        <w:t xml:space="preserve"> </w:t>
      </w:r>
      <w:r w:rsidRPr="00713D43">
        <w:rPr>
          <w:color w:val="231F20"/>
          <w:sz w:val="17"/>
          <w:lang w:val="da-DK"/>
        </w:rPr>
        <w:t>Naalagaaffiit ilaasortat qanoq Kommissionenip naammassinninnissamut piginnaatitaaffimminik ingerlatsineranik nakkutiginninnissaannut malittarisassat aamma tunngaviit nalinginnaasut pillugit Europa-Parlamentetip</w:t>
      </w:r>
      <w:r w:rsidRPr="00713D43">
        <w:rPr>
          <w:color w:val="231F20"/>
          <w:spacing w:val="28"/>
          <w:sz w:val="17"/>
          <w:lang w:val="da-DK"/>
        </w:rPr>
        <w:t xml:space="preserve"> </w:t>
      </w:r>
      <w:r w:rsidRPr="00713D43">
        <w:rPr>
          <w:color w:val="231F20"/>
          <w:sz w:val="17"/>
          <w:lang w:val="da-DK"/>
        </w:rPr>
        <w:t>aamma</w:t>
      </w:r>
      <w:r w:rsidRPr="00713D43">
        <w:rPr>
          <w:color w:val="231F20"/>
          <w:spacing w:val="21"/>
          <w:sz w:val="17"/>
          <w:lang w:val="da-DK"/>
        </w:rPr>
        <w:t xml:space="preserve"> </w:t>
      </w:r>
      <w:r w:rsidRPr="00713D43">
        <w:rPr>
          <w:color w:val="231F20"/>
          <w:sz w:val="17"/>
          <w:lang w:val="da-DK"/>
        </w:rPr>
        <w:t>Rådetip aalajangersagaa</w:t>
      </w:r>
      <w:r w:rsidRPr="00713D43">
        <w:rPr>
          <w:color w:val="231F20"/>
          <w:spacing w:val="24"/>
          <w:sz w:val="17"/>
          <w:lang w:val="da-DK"/>
        </w:rPr>
        <w:t xml:space="preserve"> </w:t>
      </w:r>
      <w:r w:rsidRPr="00713D43">
        <w:rPr>
          <w:color w:val="231F20"/>
          <w:sz w:val="17"/>
          <w:lang w:val="da-DK"/>
        </w:rPr>
        <w:t>(EU)</w:t>
      </w:r>
      <w:r w:rsidRPr="00713D43">
        <w:rPr>
          <w:color w:val="231F20"/>
          <w:spacing w:val="22"/>
          <w:sz w:val="17"/>
          <w:lang w:val="da-DK"/>
        </w:rPr>
        <w:t xml:space="preserve"> </w:t>
      </w:r>
      <w:r w:rsidRPr="00713D43">
        <w:rPr>
          <w:color w:val="231F20"/>
          <w:sz w:val="17"/>
          <w:lang w:val="da-DK"/>
        </w:rPr>
        <w:t>nr.</w:t>
      </w:r>
      <w:r w:rsidRPr="00713D43">
        <w:rPr>
          <w:color w:val="231F20"/>
          <w:spacing w:val="22"/>
          <w:sz w:val="17"/>
          <w:lang w:val="da-DK"/>
        </w:rPr>
        <w:t xml:space="preserve"> </w:t>
      </w:r>
      <w:r w:rsidRPr="00713D43">
        <w:rPr>
          <w:color w:val="231F20"/>
          <w:sz w:val="17"/>
          <w:lang w:val="da-DK"/>
        </w:rPr>
        <w:t>182/2011</w:t>
      </w:r>
      <w:r w:rsidRPr="00713D43">
        <w:rPr>
          <w:color w:val="231F20"/>
          <w:spacing w:val="25"/>
          <w:sz w:val="17"/>
          <w:lang w:val="da-DK"/>
        </w:rPr>
        <w:t xml:space="preserve">, </w:t>
      </w:r>
      <w:r w:rsidRPr="00713D43">
        <w:rPr>
          <w:color w:val="231F20"/>
          <w:sz w:val="17"/>
          <w:lang w:val="da-DK"/>
        </w:rPr>
        <w:t>16. februar</w:t>
      </w:r>
      <w:r w:rsidRPr="00713D43">
        <w:rPr>
          <w:color w:val="231F20"/>
          <w:spacing w:val="24"/>
          <w:sz w:val="17"/>
          <w:lang w:val="da-DK"/>
        </w:rPr>
        <w:t xml:space="preserve"> </w:t>
      </w:r>
      <w:r w:rsidRPr="00713D43">
        <w:rPr>
          <w:color w:val="231F20"/>
          <w:sz w:val="17"/>
          <w:lang w:val="da-DK"/>
        </w:rPr>
        <w:t>2011-imeersoq</w:t>
      </w:r>
      <w:r w:rsidRPr="00713D43">
        <w:rPr>
          <w:color w:val="231F20"/>
          <w:spacing w:val="33"/>
          <w:sz w:val="17"/>
          <w:lang w:val="da-DK"/>
        </w:rPr>
        <w:t xml:space="preserve"> </w:t>
      </w:r>
      <w:r w:rsidRPr="00713D43">
        <w:rPr>
          <w:color w:val="231F20"/>
          <w:sz w:val="17"/>
          <w:lang w:val="da-DK"/>
        </w:rPr>
        <w:t>(EUT L 55</w:t>
      </w:r>
      <w:r w:rsidRPr="00713D43">
        <w:rPr>
          <w:color w:val="231F20"/>
          <w:spacing w:val="21"/>
          <w:sz w:val="17"/>
          <w:lang w:val="da-DK"/>
        </w:rPr>
        <w:t>,</w:t>
      </w:r>
      <w:r w:rsidRPr="00713D43">
        <w:rPr>
          <w:color w:val="231F20"/>
          <w:spacing w:val="22"/>
          <w:sz w:val="17"/>
          <w:lang w:val="da-DK"/>
        </w:rPr>
        <w:t xml:space="preserve"> </w:t>
      </w:r>
      <w:r w:rsidRPr="00713D43">
        <w:rPr>
          <w:color w:val="231F20"/>
          <w:sz w:val="17"/>
          <w:lang w:val="da-DK"/>
        </w:rPr>
        <w:t>28.2.2011-imeersumi,</w:t>
      </w:r>
      <w:r w:rsidRPr="00713D43">
        <w:rPr>
          <w:color w:val="231F20"/>
          <w:spacing w:val="25"/>
          <w:sz w:val="17"/>
          <w:lang w:val="da-DK"/>
        </w:rPr>
        <w:t xml:space="preserve"> </w:t>
      </w:r>
      <w:r w:rsidRPr="00713D43">
        <w:rPr>
          <w:color w:val="231F20"/>
          <w:sz w:val="17"/>
          <w:lang w:val="da-DK"/>
        </w:rPr>
        <w:t xml:space="preserve">qupp. </w:t>
      </w:r>
      <w:r w:rsidRPr="004A2799">
        <w:rPr>
          <w:color w:val="231F20"/>
          <w:sz w:val="17"/>
          <w:lang w:val="da-DK"/>
        </w:rPr>
        <w:t>13).</w:t>
      </w:r>
    </w:p>
    <w:p w:rsidR="00713D43" w:rsidRPr="00713D43" w:rsidRDefault="00713D43">
      <w:pPr>
        <w:pStyle w:val="Fodnotetekst"/>
        <w:rPr>
          <w:lang w:val="da-DK"/>
        </w:rPr>
      </w:pPr>
    </w:p>
  </w:footnote>
  <w:footnote w:id="23">
    <w:p w:rsidR="001511E5" w:rsidRPr="001511E5" w:rsidRDefault="001511E5">
      <w:pPr>
        <w:pStyle w:val="Fodnotetekst"/>
        <w:rPr>
          <w:lang w:val="da-DK"/>
        </w:rPr>
      </w:pPr>
      <w:r>
        <w:rPr>
          <w:rStyle w:val="Fodnotehenvisning"/>
        </w:rPr>
        <w:footnoteRef/>
      </w:r>
      <w:r w:rsidRPr="001511E5">
        <w:rPr>
          <w:lang w:val="da-DK"/>
        </w:rPr>
        <w:t xml:space="preserve"> </w:t>
      </w:r>
      <w:r w:rsidRPr="001511E5">
        <w:rPr>
          <w:color w:val="231F20"/>
          <w:sz w:val="17"/>
          <w:lang w:val="da-DK"/>
        </w:rPr>
        <w:t>21.11.2018-imeersumi,</w:t>
      </w:r>
      <w:r w:rsidRPr="001511E5">
        <w:rPr>
          <w:color w:val="231F20"/>
          <w:spacing w:val="14"/>
          <w:sz w:val="17"/>
          <w:lang w:val="da-DK"/>
        </w:rPr>
        <w:t xml:space="preserve"> </w:t>
      </w:r>
      <w:r w:rsidRPr="001511E5">
        <w:rPr>
          <w:color w:val="231F20"/>
          <w:sz w:val="17"/>
          <w:lang w:val="da-DK"/>
        </w:rPr>
        <w:t>qupp. 39) pillugit Europa-Parlamentetip aamma Rådetip aalajangersagaa (EU) 2018/1725, 23. oktober 2018-imeersoq.</w:t>
      </w:r>
    </w:p>
  </w:footnote>
  <w:footnote w:id="24">
    <w:p w:rsidR="00713D43" w:rsidRPr="001511E5" w:rsidRDefault="00713D43" w:rsidP="001511E5">
      <w:pPr>
        <w:tabs>
          <w:tab w:val="left" w:pos="412"/>
          <w:tab w:val="left" w:pos="415"/>
        </w:tabs>
        <w:spacing w:before="28" w:line="218" w:lineRule="auto"/>
        <w:rPr>
          <w:lang w:val="da-DK"/>
        </w:rPr>
      </w:pPr>
      <w:r>
        <w:rPr>
          <w:rStyle w:val="Fodnotehenvisning"/>
        </w:rPr>
        <w:footnoteRef/>
      </w:r>
      <w:r w:rsidRPr="001511E5">
        <w:rPr>
          <w:lang w:val="da-DK"/>
        </w:rPr>
        <w:t xml:space="preserve"> </w:t>
      </w:r>
      <w:r w:rsidR="001511E5">
        <w:rPr>
          <w:color w:val="231F20"/>
          <w:sz w:val="17"/>
        </w:rPr>
        <w:t>EUT C 524</w:t>
      </w:r>
      <w:r w:rsidR="001511E5">
        <w:rPr>
          <w:color w:val="231F20"/>
          <w:spacing w:val="12"/>
          <w:sz w:val="17"/>
        </w:rPr>
        <w:t>,</w:t>
      </w:r>
      <w:r w:rsidR="001511E5">
        <w:rPr>
          <w:color w:val="231F20"/>
          <w:spacing w:val="10"/>
          <w:sz w:val="17"/>
        </w:rPr>
        <w:t xml:space="preserve"> </w:t>
      </w:r>
      <w:r w:rsidR="001511E5">
        <w:rPr>
          <w:color w:val="231F20"/>
          <w:sz w:val="17"/>
        </w:rPr>
        <w:t>29.12.2021-meersumi,</w:t>
      </w:r>
      <w:r w:rsidR="001511E5">
        <w:rPr>
          <w:color w:val="231F20"/>
          <w:spacing w:val="16"/>
          <w:sz w:val="17"/>
        </w:rPr>
        <w:t xml:space="preserve"> </w:t>
      </w:r>
      <w:r w:rsidR="001511E5">
        <w:rPr>
          <w:color w:val="231F20"/>
          <w:sz w:val="17"/>
        </w:rPr>
        <w:t>qupp. 10.</w:t>
      </w:r>
    </w:p>
    <w:p w:rsidR="00713D43" w:rsidRPr="00713D43" w:rsidRDefault="00713D43">
      <w:pPr>
        <w:pStyle w:val="Fodnotetekst"/>
        <w:rPr>
          <w:lang w:val="da-D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8DD" w:rsidRDefault="00A668DD">
    <w:pPr>
      <w:pStyle w:val="TextBody"/>
      <w:spacing w:line="0" w:lineRule="auto"/>
      <w:rPr>
        <w:sz w:val="20"/>
      </w:rPr>
    </w:pPr>
    <w:r>
      <w:rPr>
        <w:noProof/>
        <w:sz w:val="20"/>
      </w:rPr>
      <mc:AlternateContent>
        <mc:Choice Requires="wpg">
          <w:drawing>
            <wp:anchor distT="0" distB="0" distL="0" distR="0" simplePos="0" relativeHeight="141" behindDoc="1" locked="0" layoutInCell="1" allowOverlap="1">
              <wp:simplePos x="0" y="0"/>
              <wp:positionH relativeFrom="page">
                <wp:posOffset>1437005</wp:posOffset>
              </wp:positionH>
              <wp:positionV relativeFrom="page">
                <wp:posOffset>537210</wp:posOffset>
              </wp:positionV>
              <wp:extent cx="335915" cy="137795"/>
              <wp:effectExtent l="0" t="0" r="0" b="0"/>
              <wp:wrapNone/>
              <wp:docPr id="12" name="Group 17"/>
              <wp:cNvGraphicFramePr/>
              <a:graphic xmlns:a="http://schemas.openxmlformats.org/drawingml/2006/main">
                <a:graphicData uri="http://schemas.microsoft.com/office/word/2010/wordprocessingGroup">
                  <wpg:wgp>
                    <wpg:cNvGrpSpPr/>
                    <wpg:grpSpPr>
                      <a:xfrm>
                        <a:off x="0" y="0"/>
                        <a:ext cx="335160" cy="137160"/>
                        <a:chOff x="0" y="0"/>
                        <a:chExt cx="0" cy="0"/>
                      </a:xfrm>
                    </wpg:grpSpPr>
                    <wps:wsp>
                      <wps:cNvPr id="31" name="Kombinationstegning: figur 31"/>
                      <wps:cNvSpPr/>
                      <wps:spPr>
                        <a:xfrm>
                          <a:off x="0" y="0"/>
                          <a:ext cx="720" cy="720"/>
                        </a:xfrm>
                        <a:custGeom>
                          <a:avLst/>
                          <a:gdLst/>
                          <a:ahLst/>
                          <a:cxnLst/>
                          <a:rect l="0" t="0" r="r" b="b"/>
                          <a:pathLst>
                            <a:path w="5766" h="5766">
                              <a:moveTo>
                                <a:pt x="2882" y="0"/>
                              </a:moveTo>
                              <a:lnTo>
                                <a:pt x="1435" y="723"/>
                              </a:lnTo>
                              <a:lnTo>
                                <a:pt x="723" y="1447"/>
                              </a:lnTo>
                              <a:lnTo>
                                <a:pt x="0" y="2882"/>
                              </a:lnTo>
                              <a:lnTo>
                                <a:pt x="5765" y="5765"/>
                              </a:lnTo>
                              <a:lnTo>
                                <a:pt x="2882"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s:wsp>
                      <wps:cNvPr id="32" name="Kombinationstegning: figur 32"/>
                      <wps:cNvSpPr/>
                      <wps:spPr>
                        <a:xfrm>
                          <a:off x="0" y="0"/>
                          <a:ext cx="720" cy="720"/>
                        </a:xfrm>
                        <a:custGeom>
                          <a:avLst/>
                          <a:gdLst/>
                          <a:ahLst/>
                          <a:cxnLst/>
                          <a:rect l="0" t="0" r="r" b="b"/>
                          <a:pathLst>
                            <a:path w="5766" h="5766">
                              <a:moveTo>
                                <a:pt x="0" y="2882"/>
                              </a:moveTo>
                              <a:lnTo>
                                <a:pt x="723" y="1447"/>
                              </a:lnTo>
                              <a:lnTo>
                                <a:pt x="1435" y="723"/>
                              </a:lnTo>
                              <a:lnTo>
                                <a:pt x="2882" y="0"/>
                              </a:lnTo>
                              <a:lnTo>
                                <a:pt x="5765" y="5765"/>
                              </a:lnTo>
                              <a:lnTo>
                                <a:pt x="0" y="2882"/>
                              </a:lnTo>
                            </a:path>
                          </a:pathLst>
                        </a:custGeom>
                        <a:noFill/>
                        <a:ln>
                          <a:solidFill>
                            <a:srgbClr val="231F20"/>
                          </a:solidFill>
                        </a:ln>
                      </wps:spPr>
                      <wps:style>
                        <a:lnRef idx="0">
                          <a:scrgbClr r="0" g="0" b="0"/>
                        </a:lnRef>
                        <a:fillRef idx="0">
                          <a:scrgbClr r="0" g="0" b="0"/>
                        </a:fillRef>
                        <a:effectRef idx="0">
                          <a:scrgbClr r="0" g="0" b="0"/>
                        </a:effectRef>
                        <a:fontRef idx="minor"/>
                      </wps:style>
                      <wps:bodyPr/>
                    </wps:wsp>
                    <wps:wsp>
                      <wps:cNvPr id="33" name="Kombinationstegning: figur 33"/>
                      <wps:cNvSpPr/>
                      <wps:spPr>
                        <a:xfrm>
                          <a:off x="3240" y="0"/>
                          <a:ext cx="332280" cy="720"/>
                        </a:xfrm>
                        <a:custGeom>
                          <a:avLst/>
                          <a:gdLst/>
                          <a:ahLst/>
                          <a:cxnLst/>
                          <a:rect l="0" t="0" r="r" b="b"/>
                          <a:pathLst>
                            <a:path w="326886" h="5766">
                              <a:moveTo>
                                <a:pt x="324002" y="0"/>
                              </a:moveTo>
                              <a:lnTo>
                                <a:pt x="0" y="0"/>
                              </a:lnTo>
                              <a:lnTo>
                                <a:pt x="2882" y="5765"/>
                              </a:lnTo>
                              <a:lnTo>
                                <a:pt x="321119" y="5765"/>
                              </a:lnTo>
                              <a:lnTo>
                                <a:pt x="326885" y="2882"/>
                              </a:lnTo>
                              <a:lnTo>
                                <a:pt x="326161" y="1435"/>
                              </a:lnTo>
                              <a:lnTo>
                                <a:pt x="325437" y="723"/>
                              </a:lnTo>
                              <a:lnTo>
                                <a:pt x="324002"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s:wsp>
                      <wps:cNvPr id="34" name="Kombinationstegning: figur 34"/>
                      <wps:cNvSpPr/>
                      <wps:spPr>
                        <a:xfrm>
                          <a:off x="3240" y="0"/>
                          <a:ext cx="332280" cy="720"/>
                        </a:xfrm>
                        <a:custGeom>
                          <a:avLst/>
                          <a:gdLst/>
                          <a:ahLst/>
                          <a:cxnLst/>
                          <a:rect l="0" t="0" r="r" b="b"/>
                          <a:pathLst>
                            <a:path w="326886" h="5766">
                              <a:moveTo>
                                <a:pt x="0" y="0"/>
                              </a:moveTo>
                              <a:lnTo>
                                <a:pt x="324002" y="0"/>
                              </a:lnTo>
                              <a:lnTo>
                                <a:pt x="325437" y="723"/>
                              </a:lnTo>
                              <a:lnTo>
                                <a:pt x="326161" y="1435"/>
                              </a:lnTo>
                              <a:lnTo>
                                <a:pt x="326885" y="2882"/>
                              </a:lnTo>
                              <a:lnTo>
                                <a:pt x="321119" y="5765"/>
                              </a:lnTo>
                              <a:lnTo>
                                <a:pt x="2882" y="5765"/>
                              </a:lnTo>
                              <a:lnTo>
                                <a:pt x="0" y="0"/>
                              </a:lnTo>
                            </a:path>
                          </a:pathLst>
                        </a:custGeom>
                        <a:noFill/>
                        <a:ln>
                          <a:solidFill>
                            <a:srgbClr val="231F20"/>
                          </a:solidFill>
                        </a:ln>
                      </wps:spPr>
                      <wps:style>
                        <a:lnRef idx="0">
                          <a:scrgbClr r="0" g="0" b="0"/>
                        </a:lnRef>
                        <a:fillRef idx="0">
                          <a:scrgbClr r="0" g="0" b="0"/>
                        </a:fillRef>
                        <a:effectRef idx="0">
                          <a:scrgbClr r="0" g="0" b="0"/>
                        </a:effectRef>
                        <a:fontRef idx="minor"/>
                      </wps:style>
                      <wps:bodyPr/>
                    </wps:wsp>
                    <wps:wsp>
                      <wps:cNvPr id="35" name="Kombinationstegning: figur 35"/>
                      <wps:cNvSpPr/>
                      <wps:spPr>
                        <a:xfrm>
                          <a:off x="334800" y="2520"/>
                          <a:ext cx="720" cy="133920"/>
                        </a:xfrm>
                        <a:custGeom>
                          <a:avLst/>
                          <a:gdLst/>
                          <a:ahLst/>
                          <a:cxnLst/>
                          <a:rect l="0" t="0" r="r" b="b"/>
                          <a:pathLst>
                            <a:path w="5766" h="128880">
                              <a:moveTo>
                                <a:pt x="5765" y="0"/>
                              </a:moveTo>
                              <a:lnTo>
                                <a:pt x="0" y="2882"/>
                              </a:lnTo>
                              <a:lnTo>
                                <a:pt x="0" y="123113"/>
                              </a:lnTo>
                              <a:lnTo>
                                <a:pt x="2882" y="128879"/>
                              </a:lnTo>
                              <a:lnTo>
                                <a:pt x="4330" y="128155"/>
                              </a:lnTo>
                              <a:lnTo>
                                <a:pt x="5041" y="127444"/>
                              </a:lnTo>
                              <a:lnTo>
                                <a:pt x="5765" y="125996"/>
                              </a:lnTo>
                              <a:lnTo>
                                <a:pt x="5765"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s:wsp>
                      <wps:cNvPr id="36" name="Kombinationstegning: figur 36"/>
                      <wps:cNvSpPr/>
                      <wps:spPr>
                        <a:xfrm>
                          <a:off x="334800" y="2520"/>
                          <a:ext cx="720" cy="133920"/>
                        </a:xfrm>
                        <a:custGeom>
                          <a:avLst/>
                          <a:gdLst/>
                          <a:ahLst/>
                          <a:cxnLst/>
                          <a:rect l="0" t="0" r="r" b="b"/>
                          <a:pathLst>
                            <a:path w="5766" h="128880">
                              <a:moveTo>
                                <a:pt x="5765" y="0"/>
                              </a:moveTo>
                              <a:lnTo>
                                <a:pt x="5765" y="125996"/>
                              </a:lnTo>
                              <a:lnTo>
                                <a:pt x="5041" y="127444"/>
                              </a:lnTo>
                              <a:lnTo>
                                <a:pt x="4330" y="128155"/>
                              </a:lnTo>
                              <a:lnTo>
                                <a:pt x="2882" y="128879"/>
                              </a:lnTo>
                              <a:lnTo>
                                <a:pt x="0" y="123113"/>
                              </a:lnTo>
                              <a:lnTo>
                                <a:pt x="0" y="2882"/>
                              </a:lnTo>
                              <a:lnTo>
                                <a:pt x="5765" y="0"/>
                              </a:lnTo>
                            </a:path>
                          </a:pathLst>
                        </a:custGeom>
                        <a:noFill/>
                        <a:ln>
                          <a:solidFill>
                            <a:srgbClr val="231F20"/>
                          </a:solidFill>
                        </a:ln>
                      </wps:spPr>
                      <wps:style>
                        <a:lnRef idx="0">
                          <a:scrgbClr r="0" g="0" b="0"/>
                        </a:lnRef>
                        <a:fillRef idx="0">
                          <a:scrgbClr r="0" g="0" b="0"/>
                        </a:fillRef>
                        <a:effectRef idx="0">
                          <a:scrgbClr r="0" g="0" b="0"/>
                        </a:effectRef>
                        <a:fontRef idx="minor"/>
                      </wps:style>
                      <wps:bodyPr/>
                    </wps:wsp>
                    <wps:wsp>
                      <wps:cNvPr id="37" name="Kombinationstegning: figur 37"/>
                      <wps:cNvSpPr/>
                      <wps:spPr>
                        <a:xfrm>
                          <a:off x="0" y="136440"/>
                          <a:ext cx="332280" cy="720"/>
                        </a:xfrm>
                        <a:custGeom>
                          <a:avLst/>
                          <a:gdLst/>
                          <a:ahLst/>
                          <a:cxnLst/>
                          <a:rect l="0" t="0" r="r" b="b"/>
                          <a:pathLst>
                            <a:path w="326886" h="5766">
                              <a:moveTo>
                                <a:pt x="324002" y="0"/>
                              </a:moveTo>
                              <a:lnTo>
                                <a:pt x="5765" y="0"/>
                              </a:lnTo>
                              <a:lnTo>
                                <a:pt x="0" y="2882"/>
                              </a:lnTo>
                              <a:lnTo>
                                <a:pt x="723" y="4330"/>
                              </a:lnTo>
                              <a:lnTo>
                                <a:pt x="1447" y="5041"/>
                              </a:lnTo>
                              <a:lnTo>
                                <a:pt x="2882" y="5765"/>
                              </a:lnTo>
                              <a:lnTo>
                                <a:pt x="326885" y="5765"/>
                              </a:lnTo>
                              <a:lnTo>
                                <a:pt x="324002"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s:wsp>
                      <wps:cNvPr id="38" name="Kombinationstegning: figur 38"/>
                      <wps:cNvSpPr/>
                      <wps:spPr>
                        <a:xfrm>
                          <a:off x="0" y="136440"/>
                          <a:ext cx="332280" cy="720"/>
                        </a:xfrm>
                        <a:custGeom>
                          <a:avLst/>
                          <a:gdLst/>
                          <a:ahLst/>
                          <a:cxnLst/>
                          <a:rect l="0" t="0" r="r" b="b"/>
                          <a:pathLst>
                            <a:path w="326886" h="5766">
                              <a:moveTo>
                                <a:pt x="326885" y="5765"/>
                              </a:moveTo>
                              <a:lnTo>
                                <a:pt x="2882" y="5765"/>
                              </a:lnTo>
                              <a:lnTo>
                                <a:pt x="1447" y="5041"/>
                              </a:lnTo>
                              <a:lnTo>
                                <a:pt x="723" y="4330"/>
                              </a:lnTo>
                              <a:lnTo>
                                <a:pt x="0" y="2882"/>
                              </a:lnTo>
                              <a:lnTo>
                                <a:pt x="5765" y="0"/>
                              </a:lnTo>
                              <a:lnTo>
                                <a:pt x="324002" y="0"/>
                              </a:lnTo>
                              <a:lnTo>
                                <a:pt x="326885" y="5765"/>
                              </a:lnTo>
                            </a:path>
                          </a:pathLst>
                        </a:custGeom>
                        <a:noFill/>
                        <a:ln>
                          <a:solidFill>
                            <a:srgbClr val="231F20"/>
                          </a:solidFill>
                        </a:ln>
                      </wps:spPr>
                      <wps:style>
                        <a:lnRef idx="0">
                          <a:scrgbClr r="0" g="0" b="0"/>
                        </a:lnRef>
                        <a:fillRef idx="0">
                          <a:scrgbClr r="0" g="0" b="0"/>
                        </a:fillRef>
                        <a:effectRef idx="0">
                          <a:scrgbClr r="0" g="0" b="0"/>
                        </a:effectRef>
                        <a:fontRef idx="minor"/>
                      </wps:style>
                      <wps:bodyPr/>
                    </wps:wsp>
                    <wps:wsp>
                      <wps:cNvPr id="39" name="Kombinationstegning: figur 39"/>
                      <wps:cNvSpPr/>
                      <wps:spPr>
                        <a:xfrm>
                          <a:off x="0" y="2520"/>
                          <a:ext cx="720" cy="131400"/>
                        </a:xfrm>
                        <a:custGeom>
                          <a:avLst/>
                          <a:gdLst/>
                          <a:ahLst/>
                          <a:cxnLst/>
                          <a:rect l="0" t="0" r="r" b="b"/>
                          <a:pathLst>
                            <a:path w="5766" h="125997">
                              <a:moveTo>
                                <a:pt x="0" y="0"/>
                              </a:moveTo>
                              <a:lnTo>
                                <a:pt x="0" y="125996"/>
                              </a:lnTo>
                              <a:lnTo>
                                <a:pt x="5765" y="123113"/>
                              </a:lnTo>
                              <a:lnTo>
                                <a:pt x="5765" y="2870"/>
                              </a:lnTo>
                              <a:lnTo>
                                <a:pt x="0"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s:wsp>
                      <wps:cNvPr id="40" name="Kombinationstegning: figur 40"/>
                      <wps:cNvSpPr/>
                      <wps:spPr>
                        <a:xfrm>
                          <a:off x="0" y="2520"/>
                          <a:ext cx="720" cy="131400"/>
                        </a:xfrm>
                        <a:custGeom>
                          <a:avLst/>
                          <a:gdLst/>
                          <a:ahLst/>
                          <a:cxnLst/>
                          <a:rect l="0" t="0" r="r" b="b"/>
                          <a:pathLst>
                            <a:path w="5766" h="125997">
                              <a:moveTo>
                                <a:pt x="0" y="125996"/>
                              </a:moveTo>
                              <a:lnTo>
                                <a:pt x="0" y="0"/>
                              </a:lnTo>
                              <a:lnTo>
                                <a:pt x="5765" y="2870"/>
                              </a:lnTo>
                              <a:lnTo>
                                <a:pt x="5765" y="123113"/>
                              </a:lnTo>
                              <a:lnTo>
                                <a:pt x="0" y="125996"/>
                              </a:lnTo>
                            </a:path>
                          </a:pathLst>
                        </a:custGeom>
                        <a:noFill/>
                        <a:ln>
                          <a:solidFill>
                            <a:srgbClr val="231F20"/>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3F78199" id="Group 17" o:spid="_x0000_s1026" style="position:absolute;margin-left:113.15pt;margin-top:42.3pt;width:26.45pt;height:10.85pt;z-index:-503316339;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">
              <v:shape id="Kombinationstegning: figur 31" o:spid="_x0000_s1027" style="position:absolute;width:720;height:720;visibility:visible;mso-wrap-style:square;v-text-anchor:top" coordsize="576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" path="m2882,l1435,723,723,1447,,2882,5765,5765,2882,e" fillcolor="#231f20" stroked="f">
                <v:path arrowok="t"/>
              </v:shape>
              <v:shape id="Kombinationstegning: figur 32" o:spid="_x0000_s1028" style="position:absolute;width:720;height:720;visibility:visible;mso-wrap-style:square;v-text-anchor:top" coordsize="576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" path="m,2882l723,1447,1435,723,2882,,5765,5765,,2882e" filled="f" strokecolor="#231f20">
                <v:path arrowok="t"/>
              </v:shape>
              <v:shape id="Kombinationstegning: figur 33" o:spid="_x0000_s1029" style="position:absolute;left:3240;width:332280;height:720;visibility:visible;mso-wrap-style:square;v-text-anchor:top" coordsize="32688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" path="m324002,l,,2882,5765r318237,l326885,2882r-724,-1447l325437,723,324002,e" fillcolor="#231f20" stroked="f">
                <v:path arrowok="t"/>
              </v:shape>
              <v:shape id="Kombinationstegning: figur 34" o:spid="_x0000_s1030" style="position:absolute;left:3240;width:332280;height:720;visibility:visible;mso-wrap-style:square;v-text-anchor:top" coordsize="32688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" path="m,l324002,r1435,723l326161,1435r724,1447l321119,5765r-318237,l,e" filled="f" strokecolor="#231f20">
                <v:path arrowok="t"/>
              </v:shape>
              <v:shape id="Kombinationstegning: figur 35" o:spid="_x0000_s1031" style="position:absolute;left:334800;top:2520;width:720;height:133920;visibility:visible;mso-wrap-style:square;v-text-anchor:top" coordsize="5766,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" path="m5765,l,2882,,123113r2882,5766l4330,128155r711,-711l5765,125996,5765,e" fillcolor="#231f20" stroked="f">
                <v:path arrowok="t"/>
              </v:shape>
              <v:shape id="Kombinationstegning: figur 36" o:spid="_x0000_s1032" style="position:absolute;left:334800;top:2520;width:720;height:133920;visibility:visible;mso-wrap-style:square;v-text-anchor:top" coordsize="5766,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" path="m5765,r,125996l5041,127444r-711,711l2882,128879,,123113,,2882,5765,e" filled="f" strokecolor="#231f20">
                <v:path arrowok="t"/>
              </v:shape>
              <v:shape id="Kombinationstegning: figur 37" o:spid="_x0000_s1033" style="position:absolute;top:136440;width:332280;height:720;visibility:visible;mso-wrap-style:square;v-text-anchor:top" coordsize="32688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" path="m324002,l5765,,,2882,723,4330r724,711l2882,5765r324003,l324002,e" fillcolor="#231f20" stroked="f">
                <v:path arrowok="t"/>
              </v:shape>
              <v:shape id="Kombinationstegning: figur 38" o:spid="_x0000_s1034" style="position:absolute;top:136440;width:332280;height:720;visibility:visible;mso-wrap-style:square;v-text-anchor:top" coordsize="32688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" path="m326885,5765r-324003,l1447,5041,723,4330,,2882,5765,,324002,r2883,5765e" filled="f" strokecolor="#231f20">
                <v:path arrowok="t"/>
              </v:shape>
              <v:shape id="Kombinationstegning: figur 39" o:spid="_x0000_s1035" style="position:absolute;top:2520;width:720;height:131400;visibility:visible;mso-wrap-style:square;v-text-anchor:top" coordsize="5766,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" path="m,l,125996r5765,-2883l5765,2870,,e" fillcolor="#231f20" stroked="f">
                <v:path arrowok="t"/>
              </v:shape>
              <v:shape id="Kombinationstegning: figur 40" o:spid="_x0000_s1036" style="position:absolute;top:2520;width:720;height:131400;visibility:visible;mso-wrap-style:square;v-text-anchor:top" coordsize="5766,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" path="m,125996l,,5765,2870r,120243l,125996e" filled="f" strokecolor="#231f20">
                <v:path arrowok="t"/>
              </v:shape>
              <w10:wrap anchorx="page" anchory="page"/>
            </v:group>
          </w:pict>
        </mc:Fallback>
      </mc:AlternateContent>
    </w:r>
    <w:r>
      <w:rPr>
        <w:noProof/>
        <w:sz w:val="20"/>
      </w:rPr>
      <mc:AlternateContent>
        <mc:Choice Requires="wps">
          <w:drawing>
            <wp:anchor distT="0" distB="0" distL="0" distR="0" simplePos="0" relativeHeight="161" behindDoc="1" locked="0" layoutInCell="1" allowOverlap="1">
              <wp:simplePos x="0" y="0"/>
              <wp:positionH relativeFrom="page">
                <wp:posOffset>539750</wp:posOffset>
              </wp:positionH>
              <wp:positionV relativeFrom="page">
                <wp:posOffset>749935</wp:posOffset>
              </wp:positionV>
              <wp:extent cx="6505575" cy="12065"/>
              <wp:effectExtent l="0" t="0" r="0" b="0"/>
              <wp:wrapNone/>
              <wp:docPr id="13" name="Graphic 28"/>
              <wp:cNvGraphicFramePr/>
              <a:graphic xmlns:a="http://schemas.openxmlformats.org/drawingml/2006/main">
                <a:graphicData uri="http://schemas.microsoft.com/office/word/2010/wordprocessingShape">
                  <wps:wsp>
                    <wps:cNvSpPr/>
                    <wps:spPr>
                      <a:xfrm>
                        <a:off x="0" y="0"/>
                        <a:ext cx="6504840" cy="11520"/>
                      </a:xfrm>
                      <a:custGeom>
                        <a:avLst/>
                        <a:gdLst/>
                        <a:ahLst/>
                        <a:cxnLst/>
                        <a:rect l="0" t="0" r="r" b="b"/>
                        <a:pathLst>
                          <a:path w="6499441" h="5754">
                            <a:moveTo>
                              <a:pt x="6499440" y="0"/>
                            </a:moveTo>
                            <a:lnTo>
                              <a:pt x="0" y="0"/>
                            </a:lnTo>
                            <a:lnTo>
                              <a:pt x="0" y="5753"/>
                            </a:lnTo>
                            <a:lnTo>
                              <a:pt x="6499440" y="5753"/>
                            </a:lnTo>
                            <a:lnTo>
                              <a:pt x="6499440" y="0"/>
                            </a:lnTo>
                          </a:path>
                        </a:pathLst>
                      </a:custGeom>
                      <a:solidFill>
                        <a:srgbClr val="231F2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00A6CAA" id="Graphic 28" o:spid="_x0000_s1026" style="position:absolute;margin-left:42.5pt;margin-top:59.05pt;width:512.25pt;height:.95pt;z-index:-503316319;visibility:visible;mso-wrap-style:square;mso-wrap-distance-left:0;mso-wrap-distance-top:0;mso-wrap-distance-right:0;mso-wrap-distance-bottom:0;mso-position-horizontal:absolute;mso-position-horizontal-relative:page;mso-position-vertical:absolute;mso-position-vertical-relative:page;v-text-anchor:top" coordsize="6499441,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" path="m6499440,l,,,5753r6499440,l6499440,e" fillcolor="#231f20" stroked="f">
              <v:path arrowok="t"/>
              <w10:wrap anchorx="page" anchory="page"/>
            </v:shape>
          </w:pict>
        </mc:Fallback>
      </mc:AlternateContent>
    </w:r>
    <w:r>
      <w:rPr>
        <w:noProof/>
        <w:sz w:val="20"/>
      </w:rPr>
      <mc:AlternateContent>
        <mc:Choice Requires="wps">
          <w:drawing>
            <wp:anchor distT="0" distB="0" distL="0" distR="0" simplePos="0" relativeHeight="181" behindDoc="1" locked="0" layoutInCell="1" allowOverlap="1">
              <wp:simplePos x="0" y="0"/>
              <wp:positionH relativeFrom="page">
                <wp:posOffset>1519555</wp:posOffset>
              </wp:positionH>
              <wp:positionV relativeFrom="page">
                <wp:posOffset>522605</wp:posOffset>
              </wp:positionV>
              <wp:extent cx="165100" cy="160020"/>
              <wp:effectExtent l="0" t="0" r="0" b="0"/>
              <wp:wrapNone/>
              <wp:docPr id="14" name="Textbox 29"/>
              <wp:cNvGraphicFramePr/>
              <a:graphic xmlns:a="http://schemas.openxmlformats.org/drawingml/2006/main">
                <a:graphicData uri="http://schemas.microsoft.com/office/word/2010/wordprocessingShape">
                  <wps:wsp>
                    <wps:cNvSpPr/>
                    <wps:spPr>
                      <a:xfrm>
                        <a:off x="0" y="0"/>
                        <a:ext cx="164520" cy="159480"/>
                      </a:xfrm>
                      <a:prstGeom prst="rect">
                        <a:avLst/>
                      </a:prstGeom>
                      <a:noFill/>
                      <a:ln>
                        <a:noFill/>
                      </a:ln>
                    </wps:spPr>
                    <wps:style>
                      <a:lnRef idx="0">
                        <a:scrgbClr r="0" g="0" b="0"/>
                      </a:lnRef>
                      <a:fillRef idx="0">
                        <a:scrgbClr r="0" g="0" b="0"/>
                      </a:fillRef>
                      <a:effectRef idx="0">
                        <a:scrgbClr r="0" g="0" b="0"/>
                      </a:effectRef>
                      <a:fontRef idx="minor"/>
                    </wps:style>
                    <wps:txbx>
                      <w:txbxContent>
                        <w:p w:rsidR="00A668DD" w:rsidRDefault="00A668DD">
                          <w:pPr>
                            <w:pStyle w:val="FrameContents"/>
                            <w:spacing w:before="19"/>
                            <w:ind w:left="20"/>
                            <w:rPr>
                              <w:sz w:val="17"/>
                            </w:rPr>
                          </w:pPr>
                          <w:r>
                            <w:rPr>
                              <w:color w:val="231F20"/>
                              <w:w w:val="105"/>
                              <w:sz w:val="17"/>
                            </w:rPr>
                            <w:t>DA</w:t>
                          </w:r>
                        </w:p>
                      </w:txbxContent>
                    </wps:txbx>
                    <wps:bodyPr lIns="0" tIns="0" rIns="0" bIns="0">
                      <a:noAutofit/>
                    </wps:bodyPr>
                  </wps:wsp>
                </a:graphicData>
              </a:graphic>
            </wp:anchor>
          </w:drawing>
        </mc:Choice>
        <mc:Fallback>
          <w:pict>
            <v:rect id="Textbox 29" o:spid="_x0000_s1026" style="position:absolute;margin-left:119.65pt;margin-top:41.15pt;width:13pt;height:12.6pt;z-index:-50331629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" filled="f" stroked="f">
              <v:textbox inset="0,0,0,0">
                <w:txbxContent>
                  <w:p w:rsidR="00A668DD" w:rsidRDefault="00A668DD">
                    <w:pPr>
                      <w:pStyle w:val="FrameContents"/>
                      <w:spacing w:before="19"/>
                      <w:ind w:left="20"/>
                      <w:rPr>
                        <w:sz w:val="17"/>
                      </w:rPr>
                    </w:pPr>
                    <w:r>
                      <w:rPr>
                        <w:color w:val="231F20"/>
                        <w:w w:val="105"/>
                        <w:sz w:val="17"/>
                      </w:rPr>
                      <w:t>DA</w:t>
                    </w:r>
                  </w:p>
                </w:txbxContent>
              </v:textbox>
              <w10:wrap anchorx="page" anchory="page"/>
            </v:rect>
          </w:pict>
        </mc:Fallback>
      </mc:AlternateContent>
    </w:r>
    <w:r>
      <w:rPr>
        <w:noProof/>
        <w:sz w:val="20"/>
      </w:rPr>
      <mc:AlternateContent>
        <mc:Choice Requires="wps">
          <w:drawing>
            <wp:anchor distT="0" distB="0" distL="0" distR="0" simplePos="0" relativeHeight="201" behindDoc="1" locked="0" layoutInCell="1" allowOverlap="1">
              <wp:simplePos x="0" y="0"/>
              <wp:positionH relativeFrom="page">
                <wp:posOffset>527685</wp:posOffset>
              </wp:positionH>
              <wp:positionV relativeFrom="page">
                <wp:posOffset>526415</wp:posOffset>
              </wp:positionV>
              <wp:extent cx="544830" cy="176530"/>
              <wp:effectExtent l="0" t="0" r="0" b="0"/>
              <wp:wrapNone/>
              <wp:docPr id="16" name="Textbox 30"/>
              <wp:cNvGraphicFramePr/>
              <a:graphic xmlns:a="http://schemas.openxmlformats.org/drawingml/2006/main">
                <a:graphicData uri="http://schemas.microsoft.com/office/word/2010/wordprocessingShape">
                  <wps:wsp>
                    <wps:cNvSpPr/>
                    <wps:spPr>
                      <a:xfrm>
                        <a:off x="0" y="0"/>
                        <a:ext cx="544320" cy="176040"/>
                      </a:xfrm>
                      <a:prstGeom prst="rect">
                        <a:avLst/>
                      </a:prstGeom>
                      <a:noFill/>
                      <a:ln>
                        <a:noFill/>
                      </a:ln>
                    </wps:spPr>
                    <wps:style>
                      <a:lnRef idx="0">
                        <a:scrgbClr r="0" g="0" b="0"/>
                      </a:lnRef>
                      <a:fillRef idx="0">
                        <a:scrgbClr r="0" g="0" b="0"/>
                      </a:fillRef>
                      <a:effectRef idx="0">
                        <a:scrgbClr r="0" g="0" b="0"/>
                      </a:effectRef>
                      <a:fontRef idx="minor"/>
                    </wps:style>
                    <wps:txbx>
                      <w:txbxContent>
                        <w:p w:rsidR="00A668DD" w:rsidRDefault="00A668DD">
                          <w:pPr>
                            <w:pStyle w:val="TextBody"/>
                            <w:spacing w:before="20"/>
                            <w:ind w:left="20"/>
                          </w:pPr>
                          <w:r>
                            <w:rPr>
                              <w:color w:val="231F20"/>
                            </w:rPr>
                            <w:t>L</w:t>
                          </w:r>
                          <w:r>
                            <w:rPr>
                              <w:color w:val="231F20"/>
                              <w:spacing w:val="41"/>
                            </w:rPr>
                            <w:t xml:space="preserve"> </w:t>
                          </w:r>
                          <w:r>
                            <w:rPr>
                              <w:color w:val="231F20"/>
                            </w:rPr>
                            <w:t>150/</w:t>
                          </w:r>
                          <w:r>
                            <w:rPr>
                              <w:color w:val="231F20"/>
                            </w:rPr>
                            <w:fldChar w:fldCharType="begin"/>
                          </w:r>
                          <w:r>
                            <w:instrText>PAGE</w:instrText>
                          </w:r>
                          <w:r>
                            <w:fldChar w:fldCharType="separate"/>
                          </w:r>
                          <w:r>
                            <w:t>38</w:t>
                          </w:r>
                          <w:r>
                            <w:fldChar w:fldCharType="end"/>
                          </w:r>
                        </w:p>
                      </w:txbxContent>
                    </wps:txbx>
                    <wps:bodyPr lIns="0" tIns="0" rIns="0" bIns="0">
                      <a:noAutofit/>
                    </wps:bodyPr>
                  </wps:wsp>
                </a:graphicData>
              </a:graphic>
            </wp:anchor>
          </w:drawing>
        </mc:Choice>
        <mc:Fallback>
          <w:pict>
            <v:rect id="Textbox 30" o:spid="_x0000_s1027" style="position:absolute;margin-left:41.55pt;margin-top:41.45pt;width:42.9pt;height:13.9pt;z-index:-5033162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" filled="f" stroked="f">
              <v:textbox inset="0,0,0,0">
                <w:txbxContent>
                  <w:p w:rsidR="00A668DD" w:rsidRDefault="00A668DD">
                    <w:pPr>
                      <w:pStyle w:val="TextBody"/>
                      <w:spacing w:before="20"/>
                      <w:ind w:left="20"/>
                    </w:pPr>
                    <w:r>
                      <w:rPr>
                        <w:color w:val="231F20"/>
                      </w:rPr>
                      <w:t>L</w:t>
                    </w:r>
                    <w:r>
                      <w:rPr>
                        <w:color w:val="231F20"/>
                        <w:spacing w:val="41"/>
                      </w:rPr>
                      <w:t xml:space="preserve"> </w:t>
                    </w:r>
                    <w:r>
                      <w:rPr>
                        <w:color w:val="231F20"/>
                      </w:rPr>
                      <w:t>150/</w:t>
                    </w:r>
                    <w:r>
                      <w:rPr>
                        <w:color w:val="231F20"/>
                      </w:rPr>
                      <w:fldChar w:fldCharType="begin"/>
                    </w:r>
                    <w:r>
                      <w:instrText>PAGE</w:instrText>
                    </w:r>
                    <w:r>
                      <w:fldChar w:fldCharType="separate"/>
                    </w:r>
                    <w:r>
                      <w:t>38</w:t>
                    </w:r>
                    <w:r>
                      <w:fldChar w:fldCharType="end"/>
                    </w:r>
                  </w:p>
                </w:txbxContent>
              </v:textbox>
              <w10:wrap anchorx="page" anchory="page"/>
            </v:rect>
          </w:pict>
        </mc:Fallback>
      </mc:AlternateContent>
    </w:r>
    <w:r>
      <w:rPr>
        <w:noProof/>
        <w:sz w:val="20"/>
      </w:rPr>
      <mc:AlternateContent>
        <mc:Choice Requires="wps">
          <w:drawing>
            <wp:anchor distT="0" distB="0" distL="0" distR="0" simplePos="0" relativeHeight="221" behindDoc="1" locked="0" layoutInCell="1" allowOverlap="1">
              <wp:simplePos x="0" y="0"/>
              <wp:positionH relativeFrom="page">
                <wp:posOffset>2997200</wp:posOffset>
              </wp:positionH>
              <wp:positionV relativeFrom="page">
                <wp:posOffset>526415</wp:posOffset>
              </wp:positionV>
              <wp:extent cx="1585595" cy="176530"/>
              <wp:effectExtent l="0" t="0" r="0" b="0"/>
              <wp:wrapNone/>
              <wp:docPr id="18" name="Textbox 31"/>
              <wp:cNvGraphicFramePr/>
              <a:graphic xmlns:a="http://schemas.openxmlformats.org/drawingml/2006/main">
                <a:graphicData uri="http://schemas.microsoft.com/office/word/2010/wordprocessingShape">
                  <wps:wsp>
                    <wps:cNvSpPr/>
                    <wps:spPr>
                      <a:xfrm>
                        <a:off x="0" y="0"/>
                        <a:ext cx="1585080" cy="176040"/>
                      </a:xfrm>
                      <a:prstGeom prst="rect">
                        <a:avLst/>
                      </a:prstGeom>
                      <a:noFill/>
                      <a:ln>
                        <a:noFill/>
                      </a:ln>
                    </wps:spPr>
                    <wps:style>
                      <a:lnRef idx="0">
                        <a:scrgbClr r="0" g="0" b="0"/>
                      </a:lnRef>
                      <a:fillRef idx="0">
                        <a:scrgbClr r="0" g="0" b="0"/>
                      </a:fillRef>
                      <a:effectRef idx="0">
                        <a:scrgbClr r="0" g="0" b="0"/>
                      </a:effectRef>
                      <a:fontRef idx="minor"/>
                    </wps:style>
                    <wps:txbx>
                      <w:txbxContent>
                        <w:p w:rsidR="00A668DD" w:rsidRDefault="00A668DD">
                          <w:pPr>
                            <w:pStyle w:val="TextBody"/>
                            <w:spacing w:before="20"/>
                            <w:ind w:left="20"/>
                          </w:pPr>
                          <w:r>
                            <w:rPr>
                              <w:color w:val="231F20"/>
                              <w:w w:val="90"/>
                            </w:rPr>
                            <w:t>Den</w:t>
                          </w:r>
                          <w:r>
                            <w:rPr>
                              <w:color w:val="231F20"/>
                              <w:spacing w:val="7"/>
                            </w:rPr>
                            <w:t xml:space="preserve"> </w:t>
                          </w:r>
                          <w:r>
                            <w:rPr>
                              <w:color w:val="231F20"/>
                              <w:w w:val="90"/>
                            </w:rPr>
                            <w:t>Europæiske</w:t>
                          </w:r>
                          <w:r>
                            <w:rPr>
                              <w:color w:val="231F20"/>
                              <w:spacing w:val="6"/>
                            </w:rPr>
                            <w:t xml:space="preserve"> </w:t>
                          </w:r>
                          <w:r>
                            <w:rPr>
                              <w:color w:val="231F20"/>
                              <w:w w:val="90"/>
                            </w:rPr>
                            <w:t>Unions</w:t>
                          </w:r>
                          <w:r>
                            <w:rPr>
                              <w:color w:val="231F20"/>
                              <w:spacing w:val="8"/>
                            </w:rPr>
                            <w:t xml:space="preserve"> </w:t>
                          </w:r>
                          <w:r>
                            <w:rPr>
                              <w:color w:val="231F20"/>
                              <w:w w:val="90"/>
                            </w:rPr>
                            <w:t>Tidende</w:t>
                          </w:r>
                        </w:p>
                      </w:txbxContent>
                    </wps:txbx>
                    <wps:bodyPr lIns="0" tIns="0" rIns="0" bIns="0">
                      <a:noAutofit/>
                    </wps:bodyPr>
                  </wps:wsp>
                </a:graphicData>
              </a:graphic>
            </wp:anchor>
          </w:drawing>
        </mc:Choice>
        <mc:Fallback>
          <w:pict>
            <v:rect id="Textbox 31" o:spid="_x0000_s1028" style="position:absolute;margin-left:236pt;margin-top:41.45pt;width:124.85pt;height:13.9pt;z-index:-5033162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" filled="f" stroked="f">
              <v:textbox inset="0,0,0,0">
                <w:txbxContent>
                  <w:p w:rsidR="00A668DD" w:rsidRDefault="00A668DD">
                    <w:pPr>
                      <w:pStyle w:val="TextBody"/>
                      <w:spacing w:before="20"/>
                      <w:ind w:left="20"/>
                    </w:pPr>
                    <w:r>
                      <w:rPr>
                        <w:color w:val="231F20"/>
                        <w:w w:val="90"/>
                      </w:rPr>
                      <w:t>Den</w:t>
                    </w:r>
                    <w:r>
                      <w:rPr>
                        <w:color w:val="231F20"/>
                        <w:spacing w:val="7"/>
                      </w:rPr>
                      <w:t xml:space="preserve"> </w:t>
                    </w:r>
                    <w:r>
                      <w:rPr>
                        <w:color w:val="231F20"/>
                        <w:w w:val="90"/>
                      </w:rPr>
                      <w:t>Europæiske</w:t>
                    </w:r>
                    <w:r>
                      <w:rPr>
                        <w:color w:val="231F20"/>
                        <w:spacing w:val="6"/>
                      </w:rPr>
                      <w:t xml:space="preserve"> </w:t>
                    </w:r>
                    <w:r>
                      <w:rPr>
                        <w:color w:val="231F20"/>
                        <w:w w:val="90"/>
                      </w:rPr>
                      <w:t>Unions</w:t>
                    </w:r>
                    <w:r>
                      <w:rPr>
                        <w:color w:val="231F20"/>
                        <w:spacing w:val="8"/>
                      </w:rPr>
                      <w:t xml:space="preserve"> </w:t>
                    </w:r>
                    <w:r>
                      <w:rPr>
                        <w:color w:val="231F20"/>
                        <w:w w:val="90"/>
                      </w:rPr>
                      <w:t>Tidende</w:t>
                    </w:r>
                  </w:p>
                </w:txbxContent>
              </v:textbox>
              <w10:wrap anchorx="page" anchory="page"/>
            </v:rect>
          </w:pict>
        </mc:Fallback>
      </mc:AlternateContent>
    </w:r>
    <w:r>
      <w:rPr>
        <w:noProof/>
        <w:sz w:val="20"/>
      </w:rPr>
      <mc:AlternateContent>
        <mc:Choice Requires="wps">
          <w:drawing>
            <wp:anchor distT="0" distB="0" distL="0" distR="0" simplePos="0" relativeHeight="241" behindDoc="1" locked="0" layoutInCell="1" allowOverlap="1">
              <wp:simplePos x="0" y="0"/>
              <wp:positionH relativeFrom="page">
                <wp:posOffset>6582410</wp:posOffset>
              </wp:positionH>
              <wp:positionV relativeFrom="page">
                <wp:posOffset>526415</wp:posOffset>
              </wp:positionV>
              <wp:extent cx="469265" cy="176530"/>
              <wp:effectExtent l="0" t="0" r="0" b="0"/>
              <wp:wrapNone/>
              <wp:docPr id="20" name="Textbox 32"/>
              <wp:cNvGraphicFramePr/>
              <a:graphic xmlns:a="http://schemas.openxmlformats.org/drawingml/2006/main">
                <a:graphicData uri="http://schemas.microsoft.com/office/word/2010/wordprocessingShape">
                  <wps:wsp>
                    <wps:cNvSpPr/>
                    <wps:spPr>
                      <a:xfrm>
                        <a:off x="0" y="0"/>
                        <a:ext cx="468720" cy="176040"/>
                      </a:xfrm>
                      <a:prstGeom prst="rect">
                        <a:avLst/>
                      </a:prstGeom>
                      <a:noFill/>
                      <a:ln>
                        <a:noFill/>
                      </a:ln>
                    </wps:spPr>
                    <wps:style>
                      <a:lnRef idx="0">
                        <a:scrgbClr r="0" g="0" b="0"/>
                      </a:lnRef>
                      <a:fillRef idx="0">
                        <a:scrgbClr r="0" g="0" b="0"/>
                      </a:fillRef>
                      <a:effectRef idx="0">
                        <a:scrgbClr r="0" g="0" b="0"/>
                      </a:effectRef>
                      <a:fontRef idx="minor"/>
                    </wps:style>
                    <wps:txbx>
                      <w:txbxContent>
                        <w:p w:rsidR="00A668DD" w:rsidRDefault="00A668DD">
                          <w:pPr>
                            <w:pStyle w:val="TextBody"/>
                            <w:spacing w:before="20"/>
                            <w:ind w:left="20"/>
                          </w:pPr>
                          <w:r>
                            <w:rPr>
                              <w:color w:val="231F20"/>
                            </w:rPr>
                            <w:t>9.6.2023</w:t>
                          </w:r>
                        </w:p>
                      </w:txbxContent>
                    </wps:txbx>
                    <wps:bodyPr lIns="0" tIns="0" rIns="0" bIns="0">
                      <a:noAutofit/>
                    </wps:bodyPr>
                  </wps:wsp>
                </a:graphicData>
              </a:graphic>
            </wp:anchor>
          </w:drawing>
        </mc:Choice>
        <mc:Fallback>
          <w:pict>
            <v:rect id="Textbox 32" o:spid="_x0000_s1029" style="position:absolute;margin-left:518.3pt;margin-top:41.45pt;width:36.95pt;height:13.9pt;z-index:-503316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" filled="f" stroked="f">
              <v:textbox inset="0,0,0,0">
                <w:txbxContent>
                  <w:p w:rsidR="00A668DD" w:rsidRDefault="00A668DD">
                    <w:pPr>
                      <w:pStyle w:val="TextBody"/>
                      <w:spacing w:before="20"/>
                      <w:ind w:left="20"/>
                    </w:pPr>
                    <w:r>
                      <w:rPr>
                        <w:color w:val="231F20"/>
                      </w:rPr>
                      <w:t>9.6.2023</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8DD" w:rsidRDefault="00A668DD">
    <w:pPr>
      <w:pStyle w:val="TextBody"/>
      <w:spacing w:line="0" w:lineRule="auto"/>
      <w:rPr>
        <w:sz w:val="20"/>
      </w:rPr>
    </w:pPr>
    <w:r>
      <w:rPr>
        <w:noProof/>
        <w:sz w:val="20"/>
      </w:rPr>
      <mc:AlternateContent>
        <mc:Choice Requires="wpg">
          <w:drawing>
            <wp:anchor distT="0" distB="0" distL="0" distR="0" simplePos="0" relativeHeight="21" behindDoc="1" locked="0" layoutInCell="1" allowOverlap="1">
              <wp:simplePos x="0" y="0"/>
              <wp:positionH relativeFrom="page">
                <wp:posOffset>1437005</wp:posOffset>
              </wp:positionH>
              <wp:positionV relativeFrom="page">
                <wp:posOffset>537210</wp:posOffset>
              </wp:positionV>
              <wp:extent cx="335915" cy="137795"/>
              <wp:effectExtent l="0" t="0" r="0" b="0"/>
              <wp:wrapNone/>
              <wp:docPr id="22" name="Group 1"/>
              <wp:cNvGraphicFramePr/>
              <a:graphic xmlns:a="http://schemas.openxmlformats.org/drawingml/2006/main">
                <a:graphicData uri="http://schemas.microsoft.com/office/word/2010/wordprocessingGroup">
                  <wpg:wgp>
                    <wpg:cNvGrpSpPr/>
                    <wpg:grpSpPr>
                      <a:xfrm>
                        <a:off x="0" y="0"/>
                        <a:ext cx="335160" cy="137160"/>
                        <a:chOff x="0" y="0"/>
                        <a:chExt cx="0" cy="0"/>
                      </a:xfrm>
                    </wpg:grpSpPr>
                    <wps:wsp>
                      <wps:cNvPr id="47" name="Kombinationstegning: figur 47"/>
                      <wps:cNvSpPr/>
                      <wps:spPr>
                        <a:xfrm>
                          <a:off x="0" y="0"/>
                          <a:ext cx="720" cy="720"/>
                        </a:xfrm>
                        <a:custGeom>
                          <a:avLst/>
                          <a:gdLst/>
                          <a:ahLst/>
                          <a:cxnLst/>
                          <a:rect l="0" t="0" r="r" b="b"/>
                          <a:pathLst>
                            <a:path w="5766" h="5766">
                              <a:moveTo>
                                <a:pt x="2882" y="0"/>
                              </a:moveTo>
                              <a:lnTo>
                                <a:pt x="1435" y="723"/>
                              </a:lnTo>
                              <a:lnTo>
                                <a:pt x="723" y="1447"/>
                              </a:lnTo>
                              <a:lnTo>
                                <a:pt x="0" y="2882"/>
                              </a:lnTo>
                              <a:lnTo>
                                <a:pt x="5765" y="5765"/>
                              </a:lnTo>
                              <a:lnTo>
                                <a:pt x="2882"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s:wsp>
                      <wps:cNvPr id="48" name="Kombinationstegning: figur 48"/>
                      <wps:cNvSpPr/>
                      <wps:spPr>
                        <a:xfrm>
                          <a:off x="0" y="0"/>
                          <a:ext cx="720" cy="720"/>
                        </a:xfrm>
                        <a:custGeom>
                          <a:avLst/>
                          <a:gdLst/>
                          <a:ahLst/>
                          <a:cxnLst/>
                          <a:rect l="0" t="0" r="r" b="b"/>
                          <a:pathLst>
                            <a:path w="5766" h="5766">
                              <a:moveTo>
                                <a:pt x="0" y="2882"/>
                              </a:moveTo>
                              <a:lnTo>
                                <a:pt x="723" y="1447"/>
                              </a:lnTo>
                              <a:lnTo>
                                <a:pt x="1435" y="723"/>
                              </a:lnTo>
                              <a:lnTo>
                                <a:pt x="2882" y="0"/>
                              </a:lnTo>
                              <a:lnTo>
                                <a:pt x="5765" y="5765"/>
                              </a:lnTo>
                              <a:lnTo>
                                <a:pt x="0" y="2882"/>
                              </a:lnTo>
                            </a:path>
                          </a:pathLst>
                        </a:custGeom>
                        <a:noFill/>
                        <a:ln>
                          <a:solidFill>
                            <a:srgbClr val="231F20"/>
                          </a:solidFill>
                        </a:ln>
                      </wps:spPr>
                      <wps:style>
                        <a:lnRef idx="0">
                          <a:scrgbClr r="0" g="0" b="0"/>
                        </a:lnRef>
                        <a:fillRef idx="0">
                          <a:scrgbClr r="0" g="0" b="0"/>
                        </a:fillRef>
                        <a:effectRef idx="0">
                          <a:scrgbClr r="0" g="0" b="0"/>
                        </a:effectRef>
                        <a:fontRef idx="minor"/>
                      </wps:style>
                      <wps:bodyPr/>
                    </wps:wsp>
                    <wps:wsp>
                      <wps:cNvPr id="49" name="Kombinationstegning: figur 49"/>
                      <wps:cNvSpPr/>
                      <wps:spPr>
                        <a:xfrm>
                          <a:off x="3240" y="0"/>
                          <a:ext cx="332280" cy="720"/>
                        </a:xfrm>
                        <a:custGeom>
                          <a:avLst/>
                          <a:gdLst/>
                          <a:ahLst/>
                          <a:cxnLst/>
                          <a:rect l="0" t="0" r="r" b="b"/>
                          <a:pathLst>
                            <a:path w="326886" h="5766">
                              <a:moveTo>
                                <a:pt x="324002" y="0"/>
                              </a:moveTo>
                              <a:lnTo>
                                <a:pt x="0" y="0"/>
                              </a:lnTo>
                              <a:lnTo>
                                <a:pt x="2882" y="5765"/>
                              </a:lnTo>
                              <a:lnTo>
                                <a:pt x="321119" y="5765"/>
                              </a:lnTo>
                              <a:lnTo>
                                <a:pt x="326885" y="2882"/>
                              </a:lnTo>
                              <a:lnTo>
                                <a:pt x="326161" y="1435"/>
                              </a:lnTo>
                              <a:lnTo>
                                <a:pt x="325437" y="723"/>
                              </a:lnTo>
                              <a:lnTo>
                                <a:pt x="324002"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s:wsp>
                      <wps:cNvPr id="50" name="Kombinationstegning: figur 50"/>
                      <wps:cNvSpPr/>
                      <wps:spPr>
                        <a:xfrm>
                          <a:off x="3240" y="0"/>
                          <a:ext cx="332280" cy="720"/>
                        </a:xfrm>
                        <a:custGeom>
                          <a:avLst/>
                          <a:gdLst/>
                          <a:ahLst/>
                          <a:cxnLst/>
                          <a:rect l="0" t="0" r="r" b="b"/>
                          <a:pathLst>
                            <a:path w="326886" h="5766">
                              <a:moveTo>
                                <a:pt x="0" y="0"/>
                              </a:moveTo>
                              <a:lnTo>
                                <a:pt x="324002" y="0"/>
                              </a:lnTo>
                              <a:lnTo>
                                <a:pt x="325437" y="723"/>
                              </a:lnTo>
                              <a:lnTo>
                                <a:pt x="326161" y="1435"/>
                              </a:lnTo>
                              <a:lnTo>
                                <a:pt x="326885" y="2882"/>
                              </a:lnTo>
                              <a:lnTo>
                                <a:pt x="321119" y="5765"/>
                              </a:lnTo>
                              <a:lnTo>
                                <a:pt x="2882" y="5765"/>
                              </a:lnTo>
                              <a:lnTo>
                                <a:pt x="0" y="0"/>
                              </a:lnTo>
                            </a:path>
                          </a:pathLst>
                        </a:custGeom>
                        <a:noFill/>
                        <a:ln>
                          <a:solidFill>
                            <a:srgbClr val="231F20"/>
                          </a:solidFill>
                        </a:ln>
                      </wps:spPr>
                      <wps:style>
                        <a:lnRef idx="0">
                          <a:scrgbClr r="0" g="0" b="0"/>
                        </a:lnRef>
                        <a:fillRef idx="0">
                          <a:scrgbClr r="0" g="0" b="0"/>
                        </a:fillRef>
                        <a:effectRef idx="0">
                          <a:scrgbClr r="0" g="0" b="0"/>
                        </a:effectRef>
                        <a:fontRef idx="minor"/>
                      </wps:style>
                      <wps:bodyPr/>
                    </wps:wsp>
                    <wps:wsp>
                      <wps:cNvPr id="51" name="Kombinationstegning: figur 51"/>
                      <wps:cNvSpPr/>
                      <wps:spPr>
                        <a:xfrm>
                          <a:off x="334800" y="2520"/>
                          <a:ext cx="720" cy="133920"/>
                        </a:xfrm>
                        <a:custGeom>
                          <a:avLst/>
                          <a:gdLst/>
                          <a:ahLst/>
                          <a:cxnLst/>
                          <a:rect l="0" t="0" r="r" b="b"/>
                          <a:pathLst>
                            <a:path w="5766" h="128880">
                              <a:moveTo>
                                <a:pt x="5765" y="0"/>
                              </a:moveTo>
                              <a:lnTo>
                                <a:pt x="0" y="2882"/>
                              </a:lnTo>
                              <a:lnTo>
                                <a:pt x="0" y="123113"/>
                              </a:lnTo>
                              <a:lnTo>
                                <a:pt x="2882" y="128879"/>
                              </a:lnTo>
                              <a:lnTo>
                                <a:pt x="4330" y="128155"/>
                              </a:lnTo>
                              <a:lnTo>
                                <a:pt x="5041" y="127444"/>
                              </a:lnTo>
                              <a:lnTo>
                                <a:pt x="5765" y="125996"/>
                              </a:lnTo>
                              <a:lnTo>
                                <a:pt x="5765"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s:wsp>
                      <wps:cNvPr id="52" name="Kombinationstegning: figur 52"/>
                      <wps:cNvSpPr/>
                      <wps:spPr>
                        <a:xfrm>
                          <a:off x="334800" y="2520"/>
                          <a:ext cx="720" cy="133920"/>
                        </a:xfrm>
                        <a:custGeom>
                          <a:avLst/>
                          <a:gdLst/>
                          <a:ahLst/>
                          <a:cxnLst/>
                          <a:rect l="0" t="0" r="r" b="b"/>
                          <a:pathLst>
                            <a:path w="5766" h="128880">
                              <a:moveTo>
                                <a:pt x="5765" y="0"/>
                              </a:moveTo>
                              <a:lnTo>
                                <a:pt x="5765" y="125996"/>
                              </a:lnTo>
                              <a:lnTo>
                                <a:pt x="5041" y="127444"/>
                              </a:lnTo>
                              <a:lnTo>
                                <a:pt x="4330" y="128155"/>
                              </a:lnTo>
                              <a:lnTo>
                                <a:pt x="2882" y="128879"/>
                              </a:lnTo>
                              <a:lnTo>
                                <a:pt x="0" y="123113"/>
                              </a:lnTo>
                              <a:lnTo>
                                <a:pt x="0" y="2882"/>
                              </a:lnTo>
                              <a:lnTo>
                                <a:pt x="5765" y="0"/>
                              </a:lnTo>
                            </a:path>
                          </a:pathLst>
                        </a:custGeom>
                        <a:noFill/>
                        <a:ln>
                          <a:solidFill>
                            <a:srgbClr val="231F20"/>
                          </a:solidFill>
                        </a:ln>
                      </wps:spPr>
                      <wps:style>
                        <a:lnRef idx="0">
                          <a:scrgbClr r="0" g="0" b="0"/>
                        </a:lnRef>
                        <a:fillRef idx="0">
                          <a:scrgbClr r="0" g="0" b="0"/>
                        </a:fillRef>
                        <a:effectRef idx="0">
                          <a:scrgbClr r="0" g="0" b="0"/>
                        </a:effectRef>
                        <a:fontRef idx="minor"/>
                      </wps:style>
                      <wps:bodyPr/>
                    </wps:wsp>
                    <wps:wsp>
                      <wps:cNvPr id="53" name="Kombinationstegning: figur 53"/>
                      <wps:cNvSpPr/>
                      <wps:spPr>
                        <a:xfrm>
                          <a:off x="0" y="136440"/>
                          <a:ext cx="332280" cy="720"/>
                        </a:xfrm>
                        <a:custGeom>
                          <a:avLst/>
                          <a:gdLst/>
                          <a:ahLst/>
                          <a:cxnLst/>
                          <a:rect l="0" t="0" r="r" b="b"/>
                          <a:pathLst>
                            <a:path w="326886" h="5766">
                              <a:moveTo>
                                <a:pt x="324002" y="0"/>
                              </a:moveTo>
                              <a:lnTo>
                                <a:pt x="5765" y="0"/>
                              </a:lnTo>
                              <a:lnTo>
                                <a:pt x="0" y="2882"/>
                              </a:lnTo>
                              <a:lnTo>
                                <a:pt x="723" y="4330"/>
                              </a:lnTo>
                              <a:lnTo>
                                <a:pt x="1447" y="5041"/>
                              </a:lnTo>
                              <a:lnTo>
                                <a:pt x="2882" y="5765"/>
                              </a:lnTo>
                              <a:lnTo>
                                <a:pt x="326885" y="5765"/>
                              </a:lnTo>
                              <a:lnTo>
                                <a:pt x="324002"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s:wsp>
                      <wps:cNvPr id="54" name="Kombinationstegning: figur 54"/>
                      <wps:cNvSpPr/>
                      <wps:spPr>
                        <a:xfrm>
                          <a:off x="0" y="136440"/>
                          <a:ext cx="332280" cy="720"/>
                        </a:xfrm>
                        <a:custGeom>
                          <a:avLst/>
                          <a:gdLst/>
                          <a:ahLst/>
                          <a:cxnLst/>
                          <a:rect l="0" t="0" r="r" b="b"/>
                          <a:pathLst>
                            <a:path w="326886" h="5766">
                              <a:moveTo>
                                <a:pt x="326885" y="5765"/>
                              </a:moveTo>
                              <a:lnTo>
                                <a:pt x="2882" y="5765"/>
                              </a:lnTo>
                              <a:lnTo>
                                <a:pt x="1447" y="5041"/>
                              </a:lnTo>
                              <a:lnTo>
                                <a:pt x="723" y="4330"/>
                              </a:lnTo>
                              <a:lnTo>
                                <a:pt x="0" y="2882"/>
                              </a:lnTo>
                              <a:lnTo>
                                <a:pt x="5765" y="0"/>
                              </a:lnTo>
                              <a:lnTo>
                                <a:pt x="324002" y="0"/>
                              </a:lnTo>
                              <a:lnTo>
                                <a:pt x="326885" y="5765"/>
                              </a:lnTo>
                            </a:path>
                          </a:pathLst>
                        </a:custGeom>
                        <a:noFill/>
                        <a:ln>
                          <a:solidFill>
                            <a:srgbClr val="231F20"/>
                          </a:solidFill>
                        </a:ln>
                      </wps:spPr>
                      <wps:style>
                        <a:lnRef idx="0">
                          <a:scrgbClr r="0" g="0" b="0"/>
                        </a:lnRef>
                        <a:fillRef idx="0">
                          <a:scrgbClr r="0" g="0" b="0"/>
                        </a:fillRef>
                        <a:effectRef idx="0">
                          <a:scrgbClr r="0" g="0" b="0"/>
                        </a:effectRef>
                        <a:fontRef idx="minor"/>
                      </wps:style>
                      <wps:bodyPr/>
                    </wps:wsp>
                    <wps:wsp>
                      <wps:cNvPr id="55" name="Kombinationstegning: figur 55"/>
                      <wps:cNvSpPr/>
                      <wps:spPr>
                        <a:xfrm>
                          <a:off x="0" y="2520"/>
                          <a:ext cx="720" cy="131400"/>
                        </a:xfrm>
                        <a:custGeom>
                          <a:avLst/>
                          <a:gdLst/>
                          <a:ahLst/>
                          <a:cxnLst/>
                          <a:rect l="0" t="0" r="r" b="b"/>
                          <a:pathLst>
                            <a:path w="5766" h="125997">
                              <a:moveTo>
                                <a:pt x="0" y="0"/>
                              </a:moveTo>
                              <a:lnTo>
                                <a:pt x="0" y="125996"/>
                              </a:lnTo>
                              <a:lnTo>
                                <a:pt x="5765" y="123113"/>
                              </a:lnTo>
                              <a:lnTo>
                                <a:pt x="5765" y="2870"/>
                              </a:lnTo>
                              <a:lnTo>
                                <a:pt x="0" y="0"/>
                              </a:lnTo>
                            </a:path>
                          </a:pathLst>
                        </a:custGeom>
                        <a:solidFill>
                          <a:srgbClr val="231F20"/>
                        </a:solidFill>
                        <a:ln>
                          <a:noFill/>
                        </a:ln>
                      </wps:spPr>
                      <wps:style>
                        <a:lnRef idx="0">
                          <a:scrgbClr r="0" g="0" b="0"/>
                        </a:lnRef>
                        <a:fillRef idx="0">
                          <a:scrgbClr r="0" g="0" b="0"/>
                        </a:fillRef>
                        <a:effectRef idx="0">
                          <a:scrgbClr r="0" g="0" b="0"/>
                        </a:effectRef>
                        <a:fontRef idx="minor"/>
                      </wps:style>
                      <wps:bodyPr/>
                    </wps:wsp>
                    <wps:wsp>
                      <wps:cNvPr id="56" name="Kombinationstegning: figur 56"/>
                      <wps:cNvSpPr/>
                      <wps:spPr>
                        <a:xfrm>
                          <a:off x="0" y="2520"/>
                          <a:ext cx="720" cy="131400"/>
                        </a:xfrm>
                        <a:custGeom>
                          <a:avLst/>
                          <a:gdLst/>
                          <a:ahLst/>
                          <a:cxnLst/>
                          <a:rect l="0" t="0" r="r" b="b"/>
                          <a:pathLst>
                            <a:path w="5766" h="125997">
                              <a:moveTo>
                                <a:pt x="0" y="125996"/>
                              </a:moveTo>
                              <a:lnTo>
                                <a:pt x="0" y="0"/>
                              </a:lnTo>
                              <a:lnTo>
                                <a:pt x="5765" y="2870"/>
                              </a:lnTo>
                              <a:lnTo>
                                <a:pt x="5765" y="123113"/>
                              </a:lnTo>
                              <a:lnTo>
                                <a:pt x="0" y="125996"/>
                              </a:lnTo>
                            </a:path>
                          </a:pathLst>
                        </a:custGeom>
                        <a:noFill/>
                        <a:ln>
                          <a:solidFill>
                            <a:srgbClr val="231F20"/>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9A1273B" id="Group 1" o:spid="_x0000_s1026" style="position:absolute;margin-left:113.15pt;margin-top:42.3pt;width:26.45pt;height:10.85pt;z-index:-503316459;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">
              <v:shape id="Kombinationstegning: figur 47" o:spid="_x0000_s1027" style="position:absolute;width:720;height:720;visibility:visible;mso-wrap-style:square;v-text-anchor:top" coordsize="576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" path="m2882,l1435,723,723,1447,,2882,5765,5765,2882,e" fillcolor="#231f20" stroked="f">
                <v:path arrowok="t"/>
              </v:shape>
              <v:shape id="Kombinationstegning: figur 48" o:spid="_x0000_s1028" style="position:absolute;width:720;height:720;visibility:visible;mso-wrap-style:square;v-text-anchor:top" coordsize="576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" path="m,2882l723,1447,1435,723,2882,,5765,5765,,2882e" filled="f" strokecolor="#231f20">
                <v:path arrowok="t"/>
              </v:shape>
              <v:shape id="Kombinationstegning: figur 49" o:spid="_x0000_s1029" style="position:absolute;left:3240;width:332280;height:720;visibility:visible;mso-wrap-style:square;v-text-anchor:top" coordsize="32688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" path="m324002,l,,2882,5765r318237,l326885,2882r-724,-1447l325437,723,324002,e" fillcolor="#231f20" stroked="f">
                <v:path arrowok="t"/>
              </v:shape>
              <v:shape id="Kombinationstegning: figur 50" o:spid="_x0000_s1030" style="position:absolute;left:3240;width:332280;height:720;visibility:visible;mso-wrap-style:square;v-text-anchor:top" coordsize="32688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" path="m,l324002,r1435,723l326161,1435r724,1447l321119,5765r-318237,l,e" filled="f" strokecolor="#231f20">
                <v:path arrowok="t"/>
              </v:shape>
              <v:shape id="Kombinationstegning: figur 51" o:spid="_x0000_s1031" style="position:absolute;left:334800;top:2520;width:720;height:133920;visibility:visible;mso-wrap-style:square;v-text-anchor:top" coordsize="5766,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" path="m5765,l,2882,,123113r2882,5766l4330,128155r711,-711l5765,125996,5765,e" fillcolor="#231f20" stroked="f">
                <v:path arrowok="t"/>
              </v:shape>
              <v:shape id="Kombinationstegning: figur 52" o:spid="_x0000_s1032" style="position:absolute;left:334800;top:2520;width:720;height:133920;visibility:visible;mso-wrap-style:square;v-text-anchor:top" coordsize="5766,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" path="m5765,r,125996l5041,127444r-711,711l2882,128879,,123113,,2882,5765,e" filled="f" strokecolor="#231f20">
                <v:path arrowok="t"/>
              </v:shape>
              <v:shape id="Kombinationstegning: figur 53" o:spid="_x0000_s1033" style="position:absolute;top:136440;width:332280;height:720;visibility:visible;mso-wrap-style:square;v-text-anchor:top" coordsize="32688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" path="m324002,l5765,,,2882,723,4330r724,711l2882,5765r324003,l324002,e" fillcolor="#231f20" stroked="f">
                <v:path arrowok="t"/>
              </v:shape>
              <v:shape id="Kombinationstegning: figur 54" o:spid="_x0000_s1034" style="position:absolute;top:136440;width:332280;height:720;visibility:visible;mso-wrap-style:square;v-text-anchor:top" coordsize="32688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" path="m326885,5765r-324003,l1447,5041,723,4330,,2882,5765,,324002,r2883,5765e" filled="f" strokecolor="#231f20">
                <v:path arrowok="t"/>
              </v:shape>
              <v:shape id="Kombinationstegning: figur 55" o:spid="_x0000_s1035" style="position:absolute;top:2520;width:720;height:131400;visibility:visible;mso-wrap-style:square;v-text-anchor:top" coordsize="5766,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" path="m,l,125996r5765,-2883l5765,2870,,e" fillcolor="#231f20" stroked="f">
                <v:path arrowok="t"/>
              </v:shape>
              <v:shape id="Kombinationstegning: figur 56" o:spid="_x0000_s1036" style="position:absolute;top:2520;width:720;height:131400;visibility:visible;mso-wrap-style:square;v-text-anchor:top" coordsize="5766,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" path="m,125996l,,5765,2870r,120243l,125996e" filled="f" strokecolor="#231f20">
                <v:path arrowok="t"/>
              </v:shape>
              <w10:wrap anchorx="page" anchory="page"/>
            </v:group>
          </w:pict>
        </mc:Fallback>
      </mc:AlternateContent>
    </w:r>
    <w:r>
      <w:rPr>
        <w:noProof/>
        <w:sz w:val="20"/>
      </w:rPr>
      <mc:AlternateContent>
        <mc:Choice Requires="wps">
          <w:drawing>
            <wp:anchor distT="0" distB="0" distL="0" distR="0" simplePos="0" relativeHeight="40" behindDoc="1" locked="0" layoutInCell="1" allowOverlap="1">
              <wp:simplePos x="0" y="0"/>
              <wp:positionH relativeFrom="page">
                <wp:posOffset>539750</wp:posOffset>
              </wp:positionH>
              <wp:positionV relativeFrom="page">
                <wp:posOffset>749935</wp:posOffset>
              </wp:positionV>
              <wp:extent cx="6505575" cy="12065"/>
              <wp:effectExtent l="0" t="0" r="0" b="0"/>
              <wp:wrapNone/>
              <wp:docPr id="23" name="Graphic 12"/>
              <wp:cNvGraphicFramePr/>
              <a:graphic xmlns:a="http://schemas.openxmlformats.org/drawingml/2006/main">
                <a:graphicData uri="http://schemas.microsoft.com/office/word/2010/wordprocessingShape">
                  <wps:wsp>
                    <wps:cNvSpPr/>
                    <wps:spPr>
                      <a:xfrm>
                        <a:off x="0" y="0"/>
                        <a:ext cx="6504840" cy="11520"/>
                      </a:xfrm>
                      <a:custGeom>
                        <a:avLst/>
                        <a:gdLst/>
                        <a:ahLst/>
                        <a:cxnLst/>
                        <a:rect l="0" t="0" r="r" b="b"/>
                        <a:pathLst>
                          <a:path w="6499441" h="5754">
                            <a:moveTo>
                              <a:pt x="6499440" y="0"/>
                            </a:moveTo>
                            <a:lnTo>
                              <a:pt x="0" y="0"/>
                            </a:lnTo>
                            <a:lnTo>
                              <a:pt x="0" y="5753"/>
                            </a:lnTo>
                            <a:lnTo>
                              <a:pt x="6499440" y="5753"/>
                            </a:lnTo>
                            <a:lnTo>
                              <a:pt x="6499440" y="0"/>
                            </a:lnTo>
                          </a:path>
                        </a:pathLst>
                      </a:custGeom>
                      <a:solidFill>
                        <a:srgbClr val="231F2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B7CD920" id="Graphic 12" o:spid="_x0000_s1026" style="position:absolute;margin-left:42.5pt;margin-top:59.05pt;width:512.25pt;height:.95pt;z-index:-503316440;visibility:visible;mso-wrap-style:square;mso-wrap-distance-left:0;mso-wrap-distance-top:0;mso-wrap-distance-right:0;mso-wrap-distance-bottom:0;mso-position-horizontal:absolute;mso-position-horizontal-relative:page;mso-position-vertical:absolute;mso-position-vertical-relative:page;v-text-anchor:top" coordsize="6499441,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" path="m6499440,l,,,5753r6499440,l6499440,e" fillcolor="#231f20" stroked="f">
              <v:path arrowok="t"/>
              <w10:wrap anchorx="page" anchory="page"/>
            </v:shape>
          </w:pict>
        </mc:Fallback>
      </mc:AlternateContent>
    </w:r>
    <w:r>
      <w:rPr>
        <w:noProof/>
        <w:sz w:val="20"/>
      </w:rPr>
      <mc:AlternateContent>
        <mc:Choice Requires="wps">
          <w:drawing>
            <wp:anchor distT="0" distB="0" distL="0" distR="0" simplePos="0" relativeHeight="61" behindDoc="1" locked="0" layoutInCell="1" allowOverlap="1">
              <wp:simplePos x="0" y="0"/>
              <wp:positionH relativeFrom="page">
                <wp:posOffset>1519555</wp:posOffset>
              </wp:positionH>
              <wp:positionV relativeFrom="page">
                <wp:posOffset>522605</wp:posOffset>
              </wp:positionV>
              <wp:extent cx="165100" cy="160020"/>
              <wp:effectExtent l="0" t="0" r="0" b="0"/>
              <wp:wrapNone/>
              <wp:docPr id="24" name="Textbox 13"/>
              <wp:cNvGraphicFramePr/>
              <a:graphic xmlns:a="http://schemas.openxmlformats.org/drawingml/2006/main">
                <a:graphicData uri="http://schemas.microsoft.com/office/word/2010/wordprocessingShape">
                  <wps:wsp>
                    <wps:cNvSpPr/>
                    <wps:spPr>
                      <a:xfrm>
                        <a:off x="0" y="0"/>
                        <a:ext cx="164520" cy="159480"/>
                      </a:xfrm>
                      <a:prstGeom prst="rect">
                        <a:avLst/>
                      </a:prstGeom>
                      <a:noFill/>
                      <a:ln>
                        <a:noFill/>
                      </a:ln>
                    </wps:spPr>
                    <wps:style>
                      <a:lnRef idx="0">
                        <a:scrgbClr r="0" g="0" b="0"/>
                      </a:lnRef>
                      <a:fillRef idx="0">
                        <a:scrgbClr r="0" g="0" b="0"/>
                      </a:fillRef>
                      <a:effectRef idx="0">
                        <a:scrgbClr r="0" g="0" b="0"/>
                      </a:effectRef>
                      <a:fontRef idx="minor"/>
                    </wps:style>
                    <wps:txbx>
                      <w:txbxContent>
                        <w:p w:rsidR="00A668DD" w:rsidRDefault="00A668DD">
                          <w:pPr>
                            <w:pStyle w:val="FrameContents"/>
                            <w:spacing w:before="19"/>
                            <w:ind w:left="20"/>
                            <w:rPr>
                              <w:sz w:val="17"/>
                            </w:rPr>
                          </w:pPr>
                          <w:r>
                            <w:rPr>
                              <w:color w:val="231F20"/>
                              <w:w w:val="105"/>
                              <w:sz w:val="17"/>
                            </w:rPr>
                            <w:t>DA</w:t>
                          </w:r>
                        </w:p>
                      </w:txbxContent>
                    </wps:txbx>
                    <wps:bodyPr lIns="0" tIns="0" rIns="0" bIns="0">
                      <a:noAutofit/>
                    </wps:bodyPr>
                  </wps:wsp>
                </a:graphicData>
              </a:graphic>
            </wp:anchor>
          </w:drawing>
        </mc:Choice>
        <mc:Fallback>
          <w:pict>
            <v:rect id="Textbox 13" o:spid="_x0000_s1030" style="position:absolute;margin-left:119.65pt;margin-top:41.15pt;width:13pt;height:12.6pt;z-index:-5033164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" filled="f" stroked="f">
              <v:textbox inset="0,0,0,0">
                <w:txbxContent>
                  <w:p w:rsidR="00A668DD" w:rsidRDefault="00A668DD">
                    <w:pPr>
                      <w:pStyle w:val="FrameContents"/>
                      <w:spacing w:before="19"/>
                      <w:ind w:left="20"/>
                      <w:rPr>
                        <w:sz w:val="17"/>
                      </w:rPr>
                    </w:pPr>
                    <w:r>
                      <w:rPr>
                        <w:color w:val="231F20"/>
                        <w:w w:val="105"/>
                        <w:sz w:val="17"/>
                      </w:rPr>
                      <w:t>DA</w:t>
                    </w:r>
                  </w:p>
                </w:txbxContent>
              </v:textbox>
              <w10:wrap anchorx="page" anchory="page"/>
            </v:rect>
          </w:pict>
        </mc:Fallback>
      </mc:AlternateContent>
    </w:r>
    <w:r>
      <w:rPr>
        <w:noProof/>
        <w:sz w:val="20"/>
      </w:rPr>
      <mc:AlternateContent>
        <mc:Choice Requires="wps">
          <w:drawing>
            <wp:anchor distT="0" distB="0" distL="0" distR="0" simplePos="0" relativeHeight="81" behindDoc="1" locked="0" layoutInCell="1" allowOverlap="1">
              <wp:simplePos x="0" y="0"/>
              <wp:positionH relativeFrom="page">
                <wp:posOffset>527685</wp:posOffset>
              </wp:positionH>
              <wp:positionV relativeFrom="page">
                <wp:posOffset>526415</wp:posOffset>
              </wp:positionV>
              <wp:extent cx="469265" cy="176530"/>
              <wp:effectExtent l="0" t="0" r="0" b="0"/>
              <wp:wrapNone/>
              <wp:docPr id="26" name="Textbox 14"/>
              <wp:cNvGraphicFramePr/>
              <a:graphic xmlns:a="http://schemas.openxmlformats.org/drawingml/2006/main">
                <a:graphicData uri="http://schemas.microsoft.com/office/word/2010/wordprocessingShape">
                  <wps:wsp>
                    <wps:cNvSpPr/>
                    <wps:spPr>
                      <a:xfrm>
                        <a:off x="0" y="0"/>
                        <a:ext cx="468720" cy="176040"/>
                      </a:xfrm>
                      <a:prstGeom prst="rect">
                        <a:avLst/>
                      </a:prstGeom>
                      <a:noFill/>
                      <a:ln>
                        <a:noFill/>
                      </a:ln>
                    </wps:spPr>
                    <wps:style>
                      <a:lnRef idx="0">
                        <a:scrgbClr r="0" g="0" b="0"/>
                      </a:lnRef>
                      <a:fillRef idx="0">
                        <a:scrgbClr r="0" g="0" b="0"/>
                      </a:fillRef>
                      <a:effectRef idx="0">
                        <a:scrgbClr r="0" g="0" b="0"/>
                      </a:effectRef>
                      <a:fontRef idx="minor"/>
                    </wps:style>
                    <wps:txbx>
                      <w:txbxContent>
                        <w:p w:rsidR="00A668DD" w:rsidRDefault="00A668DD">
                          <w:pPr>
                            <w:pStyle w:val="TextBody"/>
                            <w:spacing w:before="20"/>
                            <w:ind w:left="20"/>
                          </w:pPr>
                          <w:r>
                            <w:rPr>
                              <w:color w:val="231F20"/>
                            </w:rPr>
                            <w:t>9.6.2023</w:t>
                          </w:r>
                        </w:p>
                      </w:txbxContent>
                    </wps:txbx>
                    <wps:bodyPr lIns="0" tIns="0" rIns="0" bIns="0">
                      <a:noAutofit/>
                    </wps:bodyPr>
                  </wps:wsp>
                </a:graphicData>
              </a:graphic>
            </wp:anchor>
          </w:drawing>
        </mc:Choice>
        <mc:Fallback>
          <w:pict>
            <v:rect id="Textbox 14" o:spid="_x0000_s1031" style="position:absolute;margin-left:41.55pt;margin-top:41.45pt;width:36.95pt;height:13.9pt;z-index:-50331639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" filled="f" stroked="f">
              <v:textbox inset="0,0,0,0">
                <w:txbxContent>
                  <w:p w:rsidR="00A668DD" w:rsidRDefault="00A668DD">
                    <w:pPr>
                      <w:pStyle w:val="TextBody"/>
                      <w:spacing w:before="20"/>
                      <w:ind w:left="20"/>
                    </w:pPr>
                    <w:r>
                      <w:rPr>
                        <w:color w:val="231F20"/>
                      </w:rPr>
                      <w:t>9.6.2023</w:t>
                    </w:r>
                  </w:p>
                </w:txbxContent>
              </v:textbox>
              <w10:wrap anchorx="page" anchory="page"/>
            </v:rect>
          </w:pict>
        </mc:Fallback>
      </mc:AlternateContent>
    </w:r>
    <w:r>
      <w:rPr>
        <w:noProof/>
        <w:sz w:val="20"/>
      </w:rPr>
      <mc:AlternateContent>
        <mc:Choice Requires="wps">
          <w:drawing>
            <wp:anchor distT="0" distB="0" distL="0" distR="0" simplePos="0" relativeHeight="101" behindDoc="1" locked="0" layoutInCell="1" allowOverlap="1">
              <wp:simplePos x="0" y="0"/>
              <wp:positionH relativeFrom="page">
                <wp:posOffset>2997200</wp:posOffset>
              </wp:positionH>
              <wp:positionV relativeFrom="page">
                <wp:posOffset>526415</wp:posOffset>
              </wp:positionV>
              <wp:extent cx="1585595" cy="176530"/>
              <wp:effectExtent l="0" t="0" r="0" b="0"/>
              <wp:wrapNone/>
              <wp:docPr id="28" name="Textbox 15"/>
              <wp:cNvGraphicFramePr/>
              <a:graphic xmlns:a="http://schemas.openxmlformats.org/drawingml/2006/main">
                <a:graphicData uri="http://schemas.microsoft.com/office/word/2010/wordprocessingShape">
                  <wps:wsp>
                    <wps:cNvSpPr/>
                    <wps:spPr>
                      <a:xfrm>
                        <a:off x="0" y="0"/>
                        <a:ext cx="1585080" cy="176040"/>
                      </a:xfrm>
                      <a:prstGeom prst="rect">
                        <a:avLst/>
                      </a:prstGeom>
                      <a:noFill/>
                      <a:ln>
                        <a:noFill/>
                      </a:ln>
                    </wps:spPr>
                    <wps:style>
                      <a:lnRef idx="0">
                        <a:scrgbClr r="0" g="0" b="0"/>
                      </a:lnRef>
                      <a:fillRef idx="0">
                        <a:scrgbClr r="0" g="0" b="0"/>
                      </a:fillRef>
                      <a:effectRef idx="0">
                        <a:scrgbClr r="0" g="0" b="0"/>
                      </a:effectRef>
                      <a:fontRef idx="minor"/>
                    </wps:style>
                    <wps:txbx>
                      <w:txbxContent>
                        <w:p w:rsidR="00A668DD" w:rsidRDefault="00A668DD">
                          <w:pPr>
                            <w:pStyle w:val="TextBody"/>
                            <w:spacing w:before="20"/>
                            <w:ind w:left="20"/>
                          </w:pPr>
                          <w:r>
                            <w:rPr>
                              <w:color w:val="231F20"/>
                              <w:w w:val="90"/>
                            </w:rPr>
                            <w:t>Den</w:t>
                          </w:r>
                          <w:r>
                            <w:rPr>
                              <w:color w:val="231F20"/>
                              <w:spacing w:val="7"/>
                            </w:rPr>
                            <w:t xml:space="preserve"> </w:t>
                          </w:r>
                          <w:r>
                            <w:rPr>
                              <w:color w:val="231F20"/>
                              <w:w w:val="90"/>
                            </w:rPr>
                            <w:t>Europæiske</w:t>
                          </w:r>
                          <w:r>
                            <w:rPr>
                              <w:color w:val="231F20"/>
                              <w:spacing w:val="6"/>
                            </w:rPr>
                            <w:t xml:space="preserve"> </w:t>
                          </w:r>
                          <w:r>
                            <w:rPr>
                              <w:color w:val="231F20"/>
                              <w:w w:val="90"/>
                            </w:rPr>
                            <w:t>Unions</w:t>
                          </w:r>
                          <w:r>
                            <w:rPr>
                              <w:color w:val="231F20"/>
                              <w:spacing w:val="8"/>
                            </w:rPr>
                            <w:t xml:space="preserve"> </w:t>
                          </w:r>
                          <w:r>
                            <w:rPr>
                              <w:color w:val="231F20"/>
                              <w:w w:val="90"/>
                            </w:rPr>
                            <w:t>Tidende</w:t>
                          </w:r>
                        </w:p>
                      </w:txbxContent>
                    </wps:txbx>
                    <wps:bodyPr lIns="0" tIns="0" rIns="0" bIns="0">
                      <a:noAutofit/>
                    </wps:bodyPr>
                  </wps:wsp>
                </a:graphicData>
              </a:graphic>
            </wp:anchor>
          </w:drawing>
        </mc:Choice>
        <mc:Fallback>
          <w:pict>
            <v:rect id="Textbox 15" o:spid="_x0000_s1032" style="position:absolute;margin-left:236pt;margin-top:41.45pt;width:124.85pt;height:13.9pt;z-index:-5033163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" filled="f" stroked="f">
              <v:textbox inset="0,0,0,0">
                <w:txbxContent>
                  <w:p w:rsidR="00A668DD" w:rsidRDefault="00A668DD">
                    <w:pPr>
                      <w:pStyle w:val="TextBody"/>
                      <w:spacing w:before="20"/>
                      <w:ind w:left="20"/>
                    </w:pPr>
                    <w:r>
                      <w:rPr>
                        <w:color w:val="231F20"/>
                        <w:w w:val="90"/>
                      </w:rPr>
                      <w:t>Den</w:t>
                    </w:r>
                    <w:r>
                      <w:rPr>
                        <w:color w:val="231F20"/>
                        <w:spacing w:val="7"/>
                      </w:rPr>
                      <w:t xml:space="preserve"> </w:t>
                    </w:r>
                    <w:r>
                      <w:rPr>
                        <w:color w:val="231F20"/>
                        <w:w w:val="90"/>
                      </w:rPr>
                      <w:t>Europæiske</w:t>
                    </w:r>
                    <w:r>
                      <w:rPr>
                        <w:color w:val="231F20"/>
                        <w:spacing w:val="6"/>
                      </w:rPr>
                      <w:t xml:space="preserve"> </w:t>
                    </w:r>
                    <w:r>
                      <w:rPr>
                        <w:color w:val="231F20"/>
                        <w:w w:val="90"/>
                      </w:rPr>
                      <w:t>Unions</w:t>
                    </w:r>
                    <w:r>
                      <w:rPr>
                        <w:color w:val="231F20"/>
                        <w:spacing w:val="8"/>
                      </w:rPr>
                      <w:t xml:space="preserve"> </w:t>
                    </w:r>
                    <w:r>
                      <w:rPr>
                        <w:color w:val="231F20"/>
                        <w:w w:val="90"/>
                      </w:rPr>
                      <w:t>Tidende</w:t>
                    </w:r>
                  </w:p>
                </w:txbxContent>
              </v:textbox>
              <w10:wrap anchorx="page" anchory="page"/>
            </v:rect>
          </w:pict>
        </mc:Fallback>
      </mc:AlternateContent>
    </w:r>
    <w:r>
      <w:rPr>
        <w:noProof/>
        <w:sz w:val="20"/>
      </w:rPr>
      <mc:AlternateContent>
        <mc:Choice Requires="wps">
          <w:drawing>
            <wp:anchor distT="0" distB="0" distL="0" distR="0" simplePos="0" relativeHeight="121" behindDoc="1" locked="0" layoutInCell="1" allowOverlap="1">
              <wp:simplePos x="0" y="0"/>
              <wp:positionH relativeFrom="page">
                <wp:posOffset>6546850</wp:posOffset>
              </wp:positionH>
              <wp:positionV relativeFrom="page">
                <wp:posOffset>526415</wp:posOffset>
              </wp:positionV>
              <wp:extent cx="544830" cy="176530"/>
              <wp:effectExtent l="0" t="0" r="0" b="0"/>
              <wp:wrapNone/>
              <wp:docPr id="30" name="Textbox 16"/>
              <wp:cNvGraphicFramePr/>
              <a:graphic xmlns:a="http://schemas.openxmlformats.org/drawingml/2006/main">
                <a:graphicData uri="http://schemas.microsoft.com/office/word/2010/wordprocessingShape">
                  <wps:wsp>
                    <wps:cNvSpPr/>
                    <wps:spPr>
                      <a:xfrm>
                        <a:off x="0" y="0"/>
                        <a:ext cx="544320" cy="176040"/>
                      </a:xfrm>
                      <a:prstGeom prst="rect">
                        <a:avLst/>
                      </a:prstGeom>
                      <a:noFill/>
                      <a:ln>
                        <a:noFill/>
                      </a:ln>
                    </wps:spPr>
                    <wps:style>
                      <a:lnRef idx="0">
                        <a:scrgbClr r="0" g="0" b="0"/>
                      </a:lnRef>
                      <a:fillRef idx="0">
                        <a:scrgbClr r="0" g="0" b="0"/>
                      </a:fillRef>
                      <a:effectRef idx="0">
                        <a:scrgbClr r="0" g="0" b="0"/>
                      </a:effectRef>
                      <a:fontRef idx="minor"/>
                    </wps:style>
                    <wps:txbx>
                      <w:txbxContent>
                        <w:p w:rsidR="00A668DD" w:rsidRDefault="00A668DD">
                          <w:pPr>
                            <w:pStyle w:val="TextBody"/>
                            <w:spacing w:before="20"/>
                            <w:ind w:left="20"/>
                          </w:pPr>
                          <w:r>
                            <w:rPr>
                              <w:color w:val="231F20"/>
                            </w:rPr>
                            <w:t>L</w:t>
                          </w:r>
                          <w:r>
                            <w:rPr>
                              <w:color w:val="231F20"/>
                              <w:spacing w:val="41"/>
                            </w:rPr>
                            <w:t xml:space="preserve"> </w:t>
                          </w:r>
                          <w:r>
                            <w:rPr>
                              <w:color w:val="231F20"/>
                            </w:rPr>
                            <w:t>150/</w:t>
                          </w:r>
                          <w:r>
                            <w:rPr>
                              <w:color w:val="231F20"/>
                            </w:rPr>
                            <w:fldChar w:fldCharType="begin"/>
                          </w:r>
                          <w:r>
                            <w:instrText>PAGE</w:instrText>
                          </w:r>
                          <w:r>
                            <w:fldChar w:fldCharType="separate"/>
                          </w:r>
                          <w:r>
                            <w:t>37</w:t>
                          </w:r>
                          <w:r>
                            <w:fldChar w:fldCharType="end"/>
                          </w:r>
                        </w:p>
                      </w:txbxContent>
                    </wps:txbx>
                    <wps:bodyPr lIns="0" tIns="0" rIns="0" bIns="0">
                      <a:noAutofit/>
                    </wps:bodyPr>
                  </wps:wsp>
                </a:graphicData>
              </a:graphic>
            </wp:anchor>
          </w:drawing>
        </mc:Choice>
        <mc:Fallback>
          <w:pict>
            <v:rect id="Textbox 16" o:spid="_x0000_s1033" style="position:absolute;margin-left:515.5pt;margin-top:41.45pt;width:42.9pt;height:13.9pt;z-index:-5033163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" filled="f" stroked="f">
              <v:textbox inset="0,0,0,0">
                <w:txbxContent>
                  <w:p w:rsidR="00A668DD" w:rsidRDefault="00A668DD">
                    <w:pPr>
                      <w:pStyle w:val="TextBody"/>
                      <w:spacing w:before="20"/>
                      <w:ind w:left="20"/>
                    </w:pPr>
                    <w:r>
                      <w:rPr>
                        <w:color w:val="231F20"/>
                      </w:rPr>
                      <w:t>L</w:t>
                    </w:r>
                    <w:r>
                      <w:rPr>
                        <w:color w:val="231F20"/>
                        <w:spacing w:val="41"/>
                      </w:rPr>
                      <w:t xml:space="preserve"> </w:t>
                    </w:r>
                    <w:r>
                      <w:rPr>
                        <w:color w:val="231F20"/>
                      </w:rPr>
                      <w:t>150/</w:t>
                    </w:r>
                    <w:r>
                      <w:rPr>
                        <w:color w:val="231F20"/>
                      </w:rPr>
                      <w:fldChar w:fldCharType="begin"/>
                    </w:r>
                    <w:r>
                      <w:instrText>PAGE</w:instrText>
                    </w:r>
                    <w:r>
                      <w:fldChar w:fldCharType="separate"/>
                    </w:r>
                    <w:r>
                      <w:t>37</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AEC"/>
    <w:multiLevelType w:val="multilevel"/>
    <w:tmpl w:val="74C6688A"/>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1" w15:restartNumberingAfterBreak="0">
    <w:nsid w:val="05BD627F"/>
    <w:multiLevelType w:val="multilevel"/>
    <w:tmpl w:val="C930C298"/>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numFmt w:val="bullet"/>
      <w:lvlText w:val="l"/>
      <w:lvlJc w:val="left"/>
      <w:pPr>
        <w:ind w:left="1056" w:hanging="433"/>
      </w:pPr>
      <w:rPr>
        <w:rFonts w:ascii="Wingdings" w:hAnsi="Wingdings" w:cs="Symbol" w:hint="default"/>
        <w:lang w:eastAsia="en-US" w:bidi="ar-SA"/>
      </w:rPr>
    </w:lvl>
    <w:lvl w:ilvl="2">
      <w:numFmt w:val="bullet"/>
      <w:lvlText w:val="l"/>
      <w:lvlJc w:val="left"/>
      <w:pPr>
        <w:ind w:left="1993" w:hanging="433"/>
      </w:pPr>
      <w:rPr>
        <w:rFonts w:ascii="Wingdings" w:hAnsi="Wingdings" w:cs="Symbol" w:hint="default"/>
        <w:lang w:eastAsia="en-US" w:bidi="ar-SA"/>
      </w:rPr>
    </w:lvl>
    <w:lvl w:ilvl="3">
      <w:numFmt w:val="bullet"/>
      <w:lvlText w:val="l"/>
      <w:lvlJc w:val="left"/>
      <w:pPr>
        <w:ind w:left="2929" w:hanging="433"/>
      </w:pPr>
      <w:rPr>
        <w:rFonts w:ascii="Wingdings" w:hAnsi="Wingdings" w:cs="Symbol" w:hint="default"/>
        <w:lang w:eastAsia="en-US" w:bidi="ar-SA"/>
      </w:rPr>
    </w:lvl>
    <w:lvl w:ilvl="4">
      <w:numFmt w:val="bullet"/>
      <w:lvlText w:val="l"/>
      <w:lvlJc w:val="left"/>
      <w:pPr>
        <w:ind w:left="3866" w:hanging="433"/>
      </w:pPr>
      <w:rPr>
        <w:rFonts w:ascii="Wingdings" w:hAnsi="Wingdings" w:cs="Symbol" w:hint="default"/>
        <w:lang w:eastAsia="en-US" w:bidi="ar-SA"/>
      </w:rPr>
    </w:lvl>
    <w:lvl w:ilvl="5">
      <w:numFmt w:val="bullet"/>
      <w:lvlText w:val="l"/>
      <w:lvlJc w:val="left"/>
      <w:pPr>
        <w:ind w:left="4802" w:hanging="433"/>
      </w:pPr>
      <w:rPr>
        <w:rFonts w:ascii="Wingdings" w:hAnsi="Wingdings" w:cs="Symbol" w:hint="default"/>
        <w:lang w:eastAsia="en-US" w:bidi="ar-SA"/>
      </w:rPr>
    </w:lvl>
    <w:lvl w:ilvl="6">
      <w:numFmt w:val="bullet"/>
      <w:lvlText w:val="l"/>
      <w:lvlJc w:val="left"/>
      <w:pPr>
        <w:ind w:left="5739" w:hanging="433"/>
      </w:pPr>
      <w:rPr>
        <w:rFonts w:ascii="Wingdings" w:hAnsi="Wingdings" w:cs="Symbol" w:hint="default"/>
        <w:lang w:eastAsia="en-US" w:bidi="ar-SA"/>
      </w:rPr>
    </w:lvl>
    <w:lvl w:ilvl="7">
      <w:numFmt w:val="bullet"/>
      <w:lvlText w:val="l"/>
      <w:lvlJc w:val="left"/>
      <w:pPr>
        <w:ind w:left="6675" w:hanging="433"/>
      </w:pPr>
      <w:rPr>
        <w:rFonts w:ascii="Wingdings" w:hAnsi="Wingdings" w:cs="Symbol" w:hint="default"/>
        <w:lang w:eastAsia="en-US" w:bidi="ar-SA"/>
      </w:rPr>
    </w:lvl>
    <w:lvl w:ilvl="8">
      <w:numFmt w:val="bullet"/>
      <w:lvlText w:val="l"/>
      <w:lvlJc w:val="left"/>
      <w:pPr>
        <w:ind w:left="7612" w:hanging="433"/>
      </w:pPr>
      <w:rPr>
        <w:rFonts w:ascii="Wingdings" w:hAnsi="Wingdings" w:cs="Symbol" w:hint="default"/>
        <w:lang w:eastAsia="en-US" w:bidi="ar-SA"/>
      </w:rPr>
    </w:lvl>
  </w:abstractNum>
  <w:abstractNum w:abstractNumId="2" w15:restartNumberingAfterBreak="0">
    <w:nsid w:val="0BC07D36"/>
    <w:multiLevelType w:val="multilevel"/>
    <w:tmpl w:val="A6AA34B0"/>
    <w:lvl w:ilvl="0">
      <w:start w:val="1"/>
      <w:numFmt w:val="lowerLetter"/>
      <w:lvlText w:val="%1)"/>
      <w:lvlJc w:val="left"/>
      <w:pPr>
        <w:ind w:left="363" w:hanging="241"/>
      </w:pPr>
      <w:rPr>
        <w:rFonts w:eastAsia="Cambria" w:cs="Cambria"/>
        <w:b w:val="0"/>
        <w:bCs w:val="0"/>
        <w:i w:val="0"/>
        <w:iCs w:val="0"/>
        <w:color w:val="231F20"/>
        <w:spacing w:val="0"/>
        <w:w w:val="78"/>
        <w:sz w:val="19"/>
        <w:szCs w:val="19"/>
        <w:lang w:eastAsia="en-US" w:bidi="ar-SA"/>
      </w:rPr>
    </w:lvl>
    <w:lvl w:ilvl="1">
      <w:numFmt w:val="bullet"/>
      <w:lvlText w:val="l"/>
      <w:lvlJc w:val="left"/>
      <w:pPr>
        <w:ind w:left="1272" w:hanging="241"/>
      </w:pPr>
      <w:rPr>
        <w:rFonts w:ascii="Wingdings" w:hAnsi="Wingdings" w:cs="Symbol" w:hint="default"/>
        <w:lang w:eastAsia="en-US" w:bidi="ar-SA"/>
      </w:rPr>
    </w:lvl>
    <w:lvl w:ilvl="2">
      <w:numFmt w:val="bullet"/>
      <w:lvlText w:val="l"/>
      <w:lvlJc w:val="left"/>
      <w:pPr>
        <w:ind w:left="2185" w:hanging="241"/>
      </w:pPr>
      <w:rPr>
        <w:rFonts w:ascii="Wingdings" w:hAnsi="Wingdings" w:cs="Symbol" w:hint="default"/>
        <w:lang w:eastAsia="en-US" w:bidi="ar-SA"/>
      </w:rPr>
    </w:lvl>
    <w:lvl w:ilvl="3">
      <w:numFmt w:val="bullet"/>
      <w:lvlText w:val="l"/>
      <w:lvlJc w:val="left"/>
      <w:pPr>
        <w:ind w:left="3097" w:hanging="241"/>
      </w:pPr>
      <w:rPr>
        <w:rFonts w:ascii="Wingdings" w:hAnsi="Wingdings" w:cs="Symbol" w:hint="default"/>
        <w:lang w:eastAsia="en-US" w:bidi="ar-SA"/>
      </w:rPr>
    </w:lvl>
    <w:lvl w:ilvl="4">
      <w:numFmt w:val="bullet"/>
      <w:lvlText w:val="l"/>
      <w:lvlJc w:val="left"/>
      <w:pPr>
        <w:ind w:left="4010" w:hanging="241"/>
      </w:pPr>
      <w:rPr>
        <w:rFonts w:ascii="Wingdings" w:hAnsi="Wingdings" w:cs="Symbol" w:hint="default"/>
        <w:lang w:eastAsia="en-US" w:bidi="ar-SA"/>
      </w:rPr>
    </w:lvl>
    <w:lvl w:ilvl="5">
      <w:numFmt w:val="bullet"/>
      <w:lvlText w:val="l"/>
      <w:lvlJc w:val="left"/>
      <w:pPr>
        <w:ind w:left="4922" w:hanging="241"/>
      </w:pPr>
      <w:rPr>
        <w:rFonts w:ascii="Wingdings" w:hAnsi="Wingdings" w:cs="Symbol" w:hint="default"/>
        <w:lang w:eastAsia="en-US" w:bidi="ar-SA"/>
      </w:rPr>
    </w:lvl>
    <w:lvl w:ilvl="6">
      <w:numFmt w:val="bullet"/>
      <w:lvlText w:val="l"/>
      <w:lvlJc w:val="left"/>
      <w:pPr>
        <w:ind w:left="5835" w:hanging="241"/>
      </w:pPr>
      <w:rPr>
        <w:rFonts w:ascii="Wingdings" w:hAnsi="Wingdings" w:cs="Symbol" w:hint="default"/>
        <w:lang w:eastAsia="en-US" w:bidi="ar-SA"/>
      </w:rPr>
    </w:lvl>
    <w:lvl w:ilvl="7">
      <w:numFmt w:val="bullet"/>
      <w:lvlText w:val="l"/>
      <w:lvlJc w:val="left"/>
      <w:pPr>
        <w:ind w:left="6747" w:hanging="241"/>
      </w:pPr>
      <w:rPr>
        <w:rFonts w:ascii="Wingdings" w:hAnsi="Wingdings" w:cs="Symbol" w:hint="default"/>
        <w:lang w:eastAsia="en-US" w:bidi="ar-SA"/>
      </w:rPr>
    </w:lvl>
    <w:lvl w:ilvl="8">
      <w:numFmt w:val="bullet"/>
      <w:lvlText w:val="l"/>
      <w:lvlJc w:val="left"/>
      <w:pPr>
        <w:ind w:left="7660" w:hanging="241"/>
      </w:pPr>
      <w:rPr>
        <w:rFonts w:ascii="Wingdings" w:hAnsi="Wingdings" w:cs="Symbol" w:hint="default"/>
        <w:lang w:eastAsia="en-US" w:bidi="ar-SA"/>
      </w:rPr>
    </w:lvl>
  </w:abstractNum>
  <w:abstractNum w:abstractNumId="3" w15:restartNumberingAfterBreak="0">
    <w:nsid w:val="0F931C44"/>
    <w:multiLevelType w:val="multilevel"/>
    <w:tmpl w:val="0B8087D4"/>
    <w:lvl w:ilvl="0">
      <w:start w:val="1"/>
      <w:numFmt w:val="decimal"/>
      <w:lvlText w:val="%1."/>
      <w:lvlJc w:val="left"/>
      <w:pPr>
        <w:ind w:left="554"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551" w:hanging="241"/>
      </w:pPr>
      <w:rPr>
        <w:rFonts w:ascii="Wingdings" w:hAnsi="Wingdings" w:cs="Symbol" w:hint="default"/>
        <w:lang w:eastAsia="en-US" w:bidi="ar-SA"/>
      </w:rPr>
    </w:lvl>
    <w:lvl w:ilvl="3">
      <w:numFmt w:val="bullet"/>
      <w:lvlText w:val="l"/>
      <w:lvlJc w:val="left"/>
      <w:pPr>
        <w:ind w:left="2543" w:hanging="241"/>
      </w:pPr>
      <w:rPr>
        <w:rFonts w:ascii="Wingdings" w:hAnsi="Wingdings" w:cs="Symbol" w:hint="default"/>
        <w:lang w:eastAsia="en-US" w:bidi="ar-SA"/>
      </w:rPr>
    </w:lvl>
    <w:lvl w:ilvl="4">
      <w:numFmt w:val="bullet"/>
      <w:lvlText w:val="l"/>
      <w:lvlJc w:val="left"/>
      <w:pPr>
        <w:ind w:left="3535" w:hanging="241"/>
      </w:pPr>
      <w:rPr>
        <w:rFonts w:ascii="Wingdings" w:hAnsi="Wingdings" w:cs="Symbol" w:hint="default"/>
        <w:lang w:eastAsia="en-US" w:bidi="ar-SA"/>
      </w:rPr>
    </w:lvl>
    <w:lvl w:ilvl="5">
      <w:numFmt w:val="bullet"/>
      <w:lvlText w:val="l"/>
      <w:lvlJc w:val="left"/>
      <w:pPr>
        <w:ind w:left="4526" w:hanging="241"/>
      </w:pPr>
      <w:rPr>
        <w:rFonts w:ascii="Wingdings" w:hAnsi="Wingdings" w:cs="Symbol" w:hint="default"/>
        <w:lang w:eastAsia="en-US" w:bidi="ar-SA"/>
      </w:rPr>
    </w:lvl>
    <w:lvl w:ilvl="6">
      <w:numFmt w:val="bullet"/>
      <w:lvlText w:val="l"/>
      <w:lvlJc w:val="left"/>
      <w:pPr>
        <w:ind w:left="5518" w:hanging="241"/>
      </w:pPr>
      <w:rPr>
        <w:rFonts w:ascii="Wingdings" w:hAnsi="Wingdings" w:cs="Symbol" w:hint="default"/>
        <w:lang w:eastAsia="en-US" w:bidi="ar-SA"/>
      </w:rPr>
    </w:lvl>
    <w:lvl w:ilvl="7">
      <w:numFmt w:val="bullet"/>
      <w:lvlText w:val="l"/>
      <w:lvlJc w:val="left"/>
      <w:pPr>
        <w:ind w:left="6510" w:hanging="241"/>
      </w:pPr>
      <w:rPr>
        <w:rFonts w:ascii="Wingdings" w:hAnsi="Wingdings" w:cs="Symbol" w:hint="default"/>
        <w:lang w:eastAsia="en-US" w:bidi="ar-SA"/>
      </w:rPr>
    </w:lvl>
    <w:lvl w:ilvl="8">
      <w:numFmt w:val="bullet"/>
      <w:lvlText w:val="l"/>
      <w:lvlJc w:val="left"/>
      <w:pPr>
        <w:ind w:left="7502" w:hanging="241"/>
      </w:pPr>
      <w:rPr>
        <w:rFonts w:ascii="Wingdings" w:hAnsi="Wingdings" w:cs="Symbol" w:hint="default"/>
        <w:lang w:eastAsia="en-US" w:bidi="ar-SA"/>
      </w:rPr>
    </w:lvl>
  </w:abstractNum>
  <w:abstractNum w:abstractNumId="4" w15:restartNumberingAfterBreak="0">
    <w:nsid w:val="10361830"/>
    <w:multiLevelType w:val="multilevel"/>
    <w:tmpl w:val="7BB0A596"/>
    <w:lvl w:ilvl="0">
      <w:start w:val="1"/>
      <w:numFmt w:val="decimal"/>
      <w:lvlText w:val="(%1)"/>
      <w:lvlJc w:val="left"/>
      <w:pPr>
        <w:ind w:left="356" w:hanging="234"/>
      </w:pPr>
      <w:rPr>
        <w:rFonts w:eastAsia="Cambria" w:cs="Cambria"/>
        <w:b w:val="0"/>
        <w:bCs w:val="0"/>
        <w:i w:val="0"/>
        <w:iCs w:val="0"/>
        <w:color w:val="231F20"/>
        <w:spacing w:val="0"/>
        <w:w w:val="67"/>
        <w:sz w:val="17"/>
        <w:szCs w:val="17"/>
        <w:lang w:eastAsia="en-US" w:bidi="ar-SA"/>
      </w:rPr>
    </w:lvl>
    <w:lvl w:ilvl="1">
      <w:numFmt w:val="bullet"/>
      <w:lvlText w:val="l"/>
      <w:lvlJc w:val="left"/>
      <w:pPr>
        <w:ind w:left="1272" w:hanging="234"/>
      </w:pPr>
      <w:rPr>
        <w:rFonts w:ascii="Wingdings" w:hAnsi="Wingdings" w:cs="Symbol" w:hint="default"/>
        <w:lang w:eastAsia="en-US" w:bidi="ar-SA"/>
      </w:rPr>
    </w:lvl>
    <w:lvl w:ilvl="2">
      <w:numFmt w:val="bullet"/>
      <w:lvlText w:val="l"/>
      <w:lvlJc w:val="left"/>
      <w:pPr>
        <w:ind w:left="2185" w:hanging="234"/>
      </w:pPr>
      <w:rPr>
        <w:rFonts w:ascii="Wingdings" w:hAnsi="Wingdings" w:cs="Symbol" w:hint="default"/>
        <w:lang w:eastAsia="en-US" w:bidi="ar-SA"/>
      </w:rPr>
    </w:lvl>
    <w:lvl w:ilvl="3">
      <w:numFmt w:val="bullet"/>
      <w:lvlText w:val="l"/>
      <w:lvlJc w:val="left"/>
      <w:pPr>
        <w:ind w:left="3097" w:hanging="234"/>
      </w:pPr>
      <w:rPr>
        <w:rFonts w:ascii="Wingdings" w:hAnsi="Wingdings" w:cs="Symbol" w:hint="default"/>
        <w:lang w:eastAsia="en-US" w:bidi="ar-SA"/>
      </w:rPr>
    </w:lvl>
    <w:lvl w:ilvl="4">
      <w:numFmt w:val="bullet"/>
      <w:lvlText w:val="l"/>
      <w:lvlJc w:val="left"/>
      <w:pPr>
        <w:ind w:left="4010" w:hanging="234"/>
      </w:pPr>
      <w:rPr>
        <w:rFonts w:ascii="Wingdings" w:hAnsi="Wingdings" w:cs="Symbol" w:hint="default"/>
        <w:lang w:eastAsia="en-US" w:bidi="ar-SA"/>
      </w:rPr>
    </w:lvl>
    <w:lvl w:ilvl="5">
      <w:numFmt w:val="bullet"/>
      <w:lvlText w:val="l"/>
      <w:lvlJc w:val="left"/>
      <w:pPr>
        <w:ind w:left="4922" w:hanging="234"/>
      </w:pPr>
      <w:rPr>
        <w:rFonts w:ascii="Wingdings" w:hAnsi="Wingdings" w:cs="Symbol" w:hint="default"/>
        <w:lang w:eastAsia="en-US" w:bidi="ar-SA"/>
      </w:rPr>
    </w:lvl>
    <w:lvl w:ilvl="6">
      <w:numFmt w:val="bullet"/>
      <w:lvlText w:val="l"/>
      <w:lvlJc w:val="left"/>
      <w:pPr>
        <w:ind w:left="5835" w:hanging="234"/>
      </w:pPr>
      <w:rPr>
        <w:rFonts w:ascii="Wingdings" w:hAnsi="Wingdings" w:cs="Symbol" w:hint="default"/>
        <w:lang w:eastAsia="en-US" w:bidi="ar-SA"/>
      </w:rPr>
    </w:lvl>
    <w:lvl w:ilvl="7">
      <w:numFmt w:val="bullet"/>
      <w:lvlText w:val="l"/>
      <w:lvlJc w:val="left"/>
      <w:pPr>
        <w:ind w:left="6747" w:hanging="234"/>
      </w:pPr>
      <w:rPr>
        <w:rFonts w:ascii="Wingdings" w:hAnsi="Wingdings" w:cs="Symbol" w:hint="default"/>
        <w:lang w:eastAsia="en-US" w:bidi="ar-SA"/>
      </w:rPr>
    </w:lvl>
    <w:lvl w:ilvl="8">
      <w:numFmt w:val="bullet"/>
      <w:lvlText w:val="l"/>
      <w:lvlJc w:val="left"/>
      <w:pPr>
        <w:ind w:left="7660" w:hanging="234"/>
      </w:pPr>
      <w:rPr>
        <w:rFonts w:ascii="Wingdings" w:hAnsi="Wingdings" w:cs="Symbol" w:hint="default"/>
        <w:lang w:eastAsia="en-US" w:bidi="ar-SA"/>
      </w:rPr>
    </w:lvl>
  </w:abstractNum>
  <w:abstractNum w:abstractNumId="5" w15:restartNumberingAfterBreak="0">
    <w:nsid w:val="13123D0D"/>
    <w:multiLevelType w:val="multilevel"/>
    <w:tmpl w:val="7BB0A596"/>
    <w:lvl w:ilvl="0">
      <w:start w:val="1"/>
      <w:numFmt w:val="decimal"/>
      <w:lvlText w:val="(%1)"/>
      <w:lvlJc w:val="left"/>
      <w:pPr>
        <w:ind w:left="356" w:hanging="234"/>
      </w:pPr>
      <w:rPr>
        <w:rFonts w:eastAsia="Cambria" w:cs="Cambria"/>
        <w:b w:val="0"/>
        <w:bCs w:val="0"/>
        <w:i w:val="0"/>
        <w:iCs w:val="0"/>
        <w:color w:val="231F20"/>
        <w:spacing w:val="0"/>
        <w:w w:val="67"/>
        <w:sz w:val="17"/>
        <w:szCs w:val="17"/>
        <w:lang w:eastAsia="en-US" w:bidi="ar-SA"/>
      </w:rPr>
    </w:lvl>
    <w:lvl w:ilvl="1">
      <w:numFmt w:val="bullet"/>
      <w:lvlText w:val="l"/>
      <w:lvlJc w:val="left"/>
      <w:pPr>
        <w:ind w:left="1272" w:hanging="234"/>
      </w:pPr>
      <w:rPr>
        <w:rFonts w:ascii="Wingdings" w:hAnsi="Wingdings" w:cs="Symbol" w:hint="default"/>
        <w:lang w:eastAsia="en-US" w:bidi="ar-SA"/>
      </w:rPr>
    </w:lvl>
    <w:lvl w:ilvl="2">
      <w:numFmt w:val="bullet"/>
      <w:lvlText w:val="l"/>
      <w:lvlJc w:val="left"/>
      <w:pPr>
        <w:ind w:left="2185" w:hanging="234"/>
      </w:pPr>
      <w:rPr>
        <w:rFonts w:ascii="Wingdings" w:hAnsi="Wingdings" w:cs="Symbol" w:hint="default"/>
        <w:lang w:eastAsia="en-US" w:bidi="ar-SA"/>
      </w:rPr>
    </w:lvl>
    <w:lvl w:ilvl="3">
      <w:numFmt w:val="bullet"/>
      <w:lvlText w:val="l"/>
      <w:lvlJc w:val="left"/>
      <w:pPr>
        <w:ind w:left="3097" w:hanging="234"/>
      </w:pPr>
      <w:rPr>
        <w:rFonts w:ascii="Wingdings" w:hAnsi="Wingdings" w:cs="Symbol" w:hint="default"/>
        <w:lang w:eastAsia="en-US" w:bidi="ar-SA"/>
      </w:rPr>
    </w:lvl>
    <w:lvl w:ilvl="4">
      <w:numFmt w:val="bullet"/>
      <w:lvlText w:val="l"/>
      <w:lvlJc w:val="left"/>
      <w:pPr>
        <w:ind w:left="4010" w:hanging="234"/>
      </w:pPr>
      <w:rPr>
        <w:rFonts w:ascii="Wingdings" w:hAnsi="Wingdings" w:cs="Symbol" w:hint="default"/>
        <w:lang w:eastAsia="en-US" w:bidi="ar-SA"/>
      </w:rPr>
    </w:lvl>
    <w:lvl w:ilvl="5">
      <w:numFmt w:val="bullet"/>
      <w:lvlText w:val="l"/>
      <w:lvlJc w:val="left"/>
      <w:pPr>
        <w:ind w:left="4922" w:hanging="234"/>
      </w:pPr>
      <w:rPr>
        <w:rFonts w:ascii="Wingdings" w:hAnsi="Wingdings" w:cs="Symbol" w:hint="default"/>
        <w:lang w:eastAsia="en-US" w:bidi="ar-SA"/>
      </w:rPr>
    </w:lvl>
    <w:lvl w:ilvl="6">
      <w:numFmt w:val="bullet"/>
      <w:lvlText w:val="l"/>
      <w:lvlJc w:val="left"/>
      <w:pPr>
        <w:ind w:left="5835" w:hanging="234"/>
      </w:pPr>
      <w:rPr>
        <w:rFonts w:ascii="Wingdings" w:hAnsi="Wingdings" w:cs="Symbol" w:hint="default"/>
        <w:lang w:eastAsia="en-US" w:bidi="ar-SA"/>
      </w:rPr>
    </w:lvl>
    <w:lvl w:ilvl="7">
      <w:numFmt w:val="bullet"/>
      <w:lvlText w:val="l"/>
      <w:lvlJc w:val="left"/>
      <w:pPr>
        <w:ind w:left="6747" w:hanging="234"/>
      </w:pPr>
      <w:rPr>
        <w:rFonts w:ascii="Wingdings" w:hAnsi="Wingdings" w:cs="Symbol" w:hint="default"/>
        <w:lang w:eastAsia="en-US" w:bidi="ar-SA"/>
      </w:rPr>
    </w:lvl>
    <w:lvl w:ilvl="8">
      <w:numFmt w:val="bullet"/>
      <w:lvlText w:val="l"/>
      <w:lvlJc w:val="left"/>
      <w:pPr>
        <w:ind w:left="7660" w:hanging="234"/>
      </w:pPr>
      <w:rPr>
        <w:rFonts w:ascii="Wingdings" w:hAnsi="Wingdings" w:cs="Symbol" w:hint="default"/>
        <w:lang w:eastAsia="en-US" w:bidi="ar-SA"/>
      </w:rPr>
    </w:lvl>
  </w:abstractNum>
  <w:abstractNum w:abstractNumId="6" w15:restartNumberingAfterBreak="0">
    <w:nsid w:val="1BB52FD4"/>
    <w:multiLevelType w:val="multilevel"/>
    <w:tmpl w:val="0D000DCC"/>
    <w:lvl w:ilvl="0">
      <w:start w:val="1"/>
      <w:numFmt w:val="decimal"/>
      <w:lvlText w:val="%1)"/>
      <w:lvlJc w:val="left"/>
      <w:pPr>
        <w:ind w:left="368" w:hanging="246"/>
      </w:pPr>
      <w:rPr>
        <w:rFonts w:eastAsia="Cambria" w:cs="Cambria"/>
        <w:b w:val="0"/>
        <w:bCs w:val="0"/>
        <w:i w:val="0"/>
        <w:iCs w:val="0"/>
        <w:color w:val="231F20"/>
        <w:spacing w:val="0"/>
        <w:w w:val="84"/>
        <w:sz w:val="19"/>
        <w:szCs w:val="19"/>
        <w:lang w:eastAsia="en-US" w:bidi="ar-SA"/>
      </w:rPr>
    </w:lvl>
    <w:lvl w:ilvl="1">
      <w:start w:val="1"/>
      <w:numFmt w:val="lowerLetter"/>
      <w:lvlText w:val="%2)"/>
      <w:lvlJc w:val="left"/>
      <w:pPr>
        <w:ind w:left="611" w:hanging="241"/>
      </w:pPr>
      <w:rPr>
        <w:rFonts w:eastAsia="Cambria" w:cs="Cambria"/>
        <w:b w:val="0"/>
        <w:bCs w:val="0"/>
        <w:i w:val="0"/>
        <w:iCs w:val="0"/>
        <w:color w:val="231F20"/>
        <w:spacing w:val="0"/>
        <w:w w:val="78"/>
        <w:sz w:val="19"/>
        <w:szCs w:val="19"/>
        <w:lang w:eastAsia="en-US" w:bidi="ar-SA"/>
      </w:rPr>
    </w:lvl>
    <w:lvl w:ilvl="2">
      <w:start w:val="1"/>
      <w:numFmt w:val="lowerLetter"/>
      <w:lvlText w:val="%3)"/>
      <w:lvlJc w:val="left"/>
      <w:pPr>
        <w:ind w:left="1210" w:hanging="241"/>
      </w:pPr>
      <w:rPr>
        <w:rFonts w:eastAsia="Cambria" w:cs="Cambria"/>
        <w:b w:val="0"/>
        <w:bCs w:val="0"/>
        <w:i w:val="0"/>
        <w:iCs w:val="0"/>
        <w:color w:val="231F20"/>
        <w:spacing w:val="0"/>
        <w:w w:val="78"/>
        <w:sz w:val="19"/>
        <w:szCs w:val="19"/>
        <w:lang w:eastAsia="en-US" w:bidi="ar-SA"/>
      </w:rPr>
    </w:lvl>
    <w:lvl w:ilvl="3">
      <w:numFmt w:val="bullet"/>
      <w:lvlText w:val="l"/>
      <w:lvlJc w:val="left"/>
      <w:pPr>
        <w:ind w:left="2253" w:hanging="241"/>
      </w:pPr>
      <w:rPr>
        <w:rFonts w:ascii="Wingdings" w:hAnsi="Wingdings" w:cs="Symbol" w:hint="default"/>
        <w:lang w:eastAsia="en-US" w:bidi="ar-SA"/>
      </w:rPr>
    </w:lvl>
    <w:lvl w:ilvl="4">
      <w:numFmt w:val="bullet"/>
      <w:lvlText w:val="l"/>
      <w:lvlJc w:val="left"/>
      <w:pPr>
        <w:ind w:left="3286" w:hanging="241"/>
      </w:pPr>
      <w:rPr>
        <w:rFonts w:ascii="Wingdings" w:hAnsi="Wingdings" w:cs="Symbol" w:hint="default"/>
        <w:lang w:eastAsia="en-US" w:bidi="ar-SA"/>
      </w:rPr>
    </w:lvl>
    <w:lvl w:ilvl="5">
      <w:numFmt w:val="bullet"/>
      <w:lvlText w:val="l"/>
      <w:lvlJc w:val="left"/>
      <w:pPr>
        <w:ind w:left="4319" w:hanging="241"/>
      </w:pPr>
      <w:rPr>
        <w:rFonts w:ascii="Wingdings" w:hAnsi="Wingdings" w:cs="Symbol" w:hint="default"/>
        <w:lang w:eastAsia="en-US" w:bidi="ar-SA"/>
      </w:rPr>
    </w:lvl>
    <w:lvl w:ilvl="6">
      <w:numFmt w:val="bullet"/>
      <w:lvlText w:val="l"/>
      <w:lvlJc w:val="left"/>
      <w:pPr>
        <w:ind w:left="5352" w:hanging="241"/>
      </w:pPr>
      <w:rPr>
        <w:rFonts w:ascii="Wingdings" w:hAnsi="Wingdings" w:cs="Symbol" w:hint="default"/>
        <w:lang w:eastAsia="en-US" w:bidi="ar-SA"/>
      </w:rPr>
    </w:lvl>
    <w:lvl w:ilvl="7">
      <w:numFmt w:val="bullet"/>
      <w:lvlText w:val="l"/>
      <w:lvlJc w:val="left"/>
      <w:pPr>
        <w:ind w:left="6385" w:hanging="241"/>
      </w:pPr>
      <w:rPr>
        <w:rFonts w:ascii="Wingdings" w:hAnsi="Wingdings" w:cs="Symbol" w:hint="default"/>
        <w:lang w:eastAsia="en-US" w:bidi="ar-SA"/>
      </w:rPr>
    </w:lvl>
    <w:lvl w:ilvl="8">
      <w:numFmt w:val="bullet"/>
      <w:lvlText w:val="l"/>
      <w:lvlJc w:val="left"/>
      <w:pPr>
        <w:ind w:left="7419" w:hanging="241"/>
      </w:pPr>
      <w:rPr>
        <w:rFonts w:ascii="Wingdings" w:hAnsi="Wingdings" w:cs="Symbol" w:hint="default"/>
        <w:lang w:eastAsia="en-US" w:bidi="ar-SA"/>
      </w:rPr>
    </w:lvl>
  </w:abstractNum>
  <w:abstractNum w:abstractNumId="7" w15:restartNumberingAfterBreak="0">
    <w:nsid w:val="1E6A122C"/>
    <w:multiLevelType w:val="multilevel"/>
    <w:tmpl w:val="B4F0E68C"/>
    <w:lvl w:ilvl="0">
      <w:start w:val="1"/>
      <w:numFmt w:val="decimal"/>
      <w:lvlText w:val="%1."/>
      <w:lvlJc w:val="left"/>
      <w:pPr>
        <w:ind w:left="368"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611"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605" w:hanging="241"/>
      </w:pPr>
      <w:rPr>
        <w:rFonts w:ascii="Wingdings" w:hAnsi="Wingdings" w:cs="Symbol" w:hint="default"/>
        <w:lang w:eastAsia="en-US" w:bidi="ar-SA"/>
      </w:rPr>
    </w:lvl>
    <w:lvl w:ilvl="3">
      <w:numFmt w:val="bullet"/>
      <w:lvlText w:val="l"/>
      <w:lvlJc w:val="left"/>
      <w:pPr>
        <w:ind w:left="2590" w:hanging="241"/>
      </w:pPr>
      <w:rPr>
        <w:rFonts w:ascii="Wingdings" w:hAnsi="Wingdings" w:cs="Symbol" w:hint="default"/>
        <w:lang w:eastAsia="en-US" w:bidi="ar-SA"/>
      </w:rPr>
    </w:lvl>
    <w:lvl w:ilvl="4">
      <w:numFmt w:val="bullet"/>
      <w:lvlText w:val="l"/>
      <w:lvlJc w:val="left"/>
      <w:pPr>
        <w:ind w:left="3575" w:hanging="241"/>
      </w:pPr>
      <w:rPr>
        <w:rFonts w:ascii="Wingdings" w:hAnsi="Wingdings" w:cs="Symbol" w:hint="default"/>
        <w:lang w:eastAsia="en-US" w:bidi="ar-SA"/>
      </w:rPr>
    </w:lvl>
    <w:lvl w:ilvl="5">
      <w:numFmt w:val="bullet"/>
      <w:lvlText w:val="l"/>
      <w:lvlJc w:val="left"/>
      <w:pPr>
        <w:ind w:left="4560" w:hanging="241"/>
      </w:pPr>
      <w:rPr>
        <w:rFonts w:ascii="Wingdings" w:hAnsi="Wingdings" w:cs="Symbol" w:hint="default"/>
        <w:lang w:eastAsia="en-US" w:bidi="ar-SA"/>
      </w:rPr>
    </w:lvl>
    <w:lvl w:ilvl="6">
      <w:numFmt w:val="bullet"/>
      <w:lvlText w:val="l"/>
      <w:lvlJc w:val="left"/>
      <w:pPr>
        <w:ind w:left="5545" w:hanging="241"/>
      </w:pPr>
      <w:rPr>
        <w:rFonts w:ascii="Wingdings" w:hAnsi="Wingdings" w:cs="Symbol" w:hint="default"/>
        <w:lang w:eastAsia="en-US" w:bidi="ar-SA"/>
      </w:rPr>
    </w:lvl>
    <w:lvl w:ilvl="7">
      <w:numFmt w:val="bullet"/>
      <w:lvlText w:val="l"/>
      <w:lvlJc w:val="left"/>
      <w:pPr>
        <w:ind w:left="6530" w:hanging="241"/>
      </w:pPr>
      <w:rPr>
        <w:rFonts w:ascii="Wingdings" w:hAnsi="Wingdings" w:cs="Symbol" w:hint="default"/>
        <w:lang w:eastAsia="en-US" w:bidi="ar-SA"/>
      </w:rPr>
    </w:lvl>
    <w:lvl w:ilvl="8">
      <w:numFmt w:val="bullet"/>
      <w:lvlText w:val="l"/>
      <w:lvlJc w:val="left"/>
      <w:pPr>
        <w:ind w:left="7515" w:hanging="241"/>
      </w:pPr>
      <w:rPr>
        <w:rFonts w:ascii="Wingdings" w:hAnsi="Wingdings" w:cs="Symbol" w:hint="default"/>
        <w:lang w:eastAsia="en-US" w:bidi="ar-SA"/>
      </w:rPr>
    </w:lvl>
  </w:abstractNum>
  <w:abstractNum w:abstractNumId="8" w15:restartNumberingAfterBreak="0">
    <w:nsid w:val="205F1111"/>
    <w:multiLevelType w:val="multilevel"/>
    <w:tmpl w:val="E30E314A"/>
    <w:lvl w:ilvl="0">
      <w:start w:val="1"/>
      <w:numFmt w:val="lowerLetter"/>
      <w:lvlText w:val="%1)"/>
      <w:lvlJc w:val="left"/>
      <w:pPr>
        <w:ind w:left="363" w:hanging="241"/>
      </w:pPr>
      <w:rPr>
        <w:rFonts w:eastAsia="Cambria" w:cs="Cambria"/>
        <w:b w:val="0"/>
        <w:bCs w:val="0"/>
        <w:i w:val="0"/>
        <w:iCs w:val="0"/>
        <w:color w:val="231F20"/>
        <w:spacing w:val="0"/>
        <w:w w:val="78"/>
        <w:sz w:val="19"/>
        <w:szCs w:val="19"/>
        <w:lang w:eastAsia="en-US" w:bidi="ar-SA"/>
      </w:rPr>
    </w:lvl>
    <w:lvl w:ilvl="1">
      <w:numFmt w:val="bullet"/>
      <w:lvlText w:val="l"/>
      <w:lvlJc w:val="left"/>
      <w:pPr>
        <w:ind w:left="1272" w:hanging="241"/>
      </w:pPr>
      <w:rPr>
        <w:rFonts w:ascii="Wingdings" w:hAnsi="Wingdings" w:cs="Symbol" w:hint="default"/>
        <w:lang w:eastAsia="en-US" w:bidi="ar-SA"/>
      </w:rPr>
    </w:lvl>
    <w:lvl w:ilvl="2">
      <w:numFmt w:val="bullet"/>
      <w:lvlText w:val="l"/>
      <w:lvlJc w:val="left"/>
      <w:pPr>
        <w:ind w:left="2185" w:hanging="241"/>
      </w:pPr>
      <w:rPr>
        <w:rFonts w:ascii="Wingdings" w:hAnsi="Wingdings" w:cs="Symbol" w:hint="default"/>
        <w:lang w:eastAsia="en-US" w:bidi="ar-SA"/>
      </w:rPr>
    </w:lvl>
    <w:lvl w:ilvl="3">
      <w:numFmt w:val="bullet"/>
      <w:lvlText w:val="l"/>
      <w:lvlJc w:val="left"/>
      <w:pPr>
        <w:ind w:left="3097" w:hanging="241"/>
      </w:pPr>
      <w:rPr>
        <w:rFonts w:ascii="Wingdings" w:hAnsi="Wingdings" w:cs="Symbol" w:hint="default"/>
        <w:lang w:eastAsia="en-US" w:bidi="ar-SA"/>
      </w:rPr>
    </w:lvl>
    <w:lvl w:ilvl="4">
      <w:numFmt w:val="bullet"/>
      <w:lvlText w:val="l"/>
      <w:lvlJc w:val="left"/>
      <w:pPr>
        <w:ind w:left="4010" w:hanging="241"/>
      </w:pPr>
      <w:rPr>
        <w:rFonts w:ascii="Wingdings" w:hAnsi="Wingdings" w:cs="Symbol" w:hint="default"/>
        <w:lang w:eastAsia="en-US" w:bidi="ar-SA"/>
      </w:rPr>
    </w:lvl>
    <w:lvl w:ilvl="5">
      <w:numFmt w:val="bullet"/>
      <w:lvlText w:val="l"/>
      <w:lvlJc w:val="left"/>
      <w:pPr>
        <w:ind w:left="4922" w:hanging="241"/>
      </w:pPr>
      <w:rPr>
        <w:rFonts w:ascii="Wingdings" w:hAnsi="Wingdings" w:cs="Symbol" w:hint="default"/>
        <w:lang w:eastAsia="en-US" w:bidi="ar-SA"/>
      </w:rPr>
    </w:lvl>
    <w:lvl w:ilvl="6">
      <w:numFmt w:val="bullet"/>
      <w:lvlText w:val="l"/>
      <w:lvlJc w:val="left"/>
      <w:pPr>
        <w:ind w:left="5835" w:hanging="241"/>
      </w:pPr>
      <w:rPr>
        <w:rFonts w:ascii="Wingdings" w:hAnsi="Wingdings" w:cs="Symbol" w:hint="default"/>
        <w:lang w:eastAsia="en-US" w:bidi="ar-SA"/>
      </w:rPr>
    </w:lvl>
    <w:lvl w:ilvl="7">
      <w:numFmt w:val="bullet"/>
      <w:lvlText w:val="l"/>
      <w:lvlJc w:val="left"/>
      <w:pPr>
        <w:ind w:left="6747" w:hanging="241"/>
      </w:pPr>
      <w:rPr>
        <w:rFonts w:ascii="Wingdings" w:hAnsi="Wingdings" w:cs="Symbol" w:hint="default"/>
        <w:lang w:eastAsia="en-US" w:bidi="ar-SA"/>
      </w:rPr>
    </w:lvl>
    <w:lvl w:ilvl="8">
      <w:numFmt w:val="bullet"/>
      <w:lvlText w:val="l"/>
      <w:lvlJc w:val="left"/>
      <w:pPr>
        <w:ind w:left="7660" w:hanging="241"/>
      </w:pPr>
      <w:rPr>
        <w:rFonts w:ascii="Wingdings" w:hAnsi="Wingdings" w:cs="Symbol" w:hint="default"/>
        <w:lang w:eastAsia="en-US" w:bidi="ar-SA"/>
      </w:rPr>
    </w:lvl>
  </w:abstractNum>
  <w:abstractNum w:abstractNumId="9" w15:restartNumberingAfterBreak="0">
    <w:nsid w:val="22832F07"/>
    <w:multiLevelType w:val="multilevel"/>
    <w:tmpl w:val="D4369B7A"/>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10" w15:restartNumberingAfterBreak="0">
    <w:nsid w:val="2A292CA6"/>
    <w:multiLevelType w:val="multilevel"/>
    <w:tmpl w:val="307432AC"/>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numFmt w:val="bullet"/>
      <w:lvlText w:val="l"/>
      <w:lvlJc w:val="left"/>
      <w:pPr>
        <w:ind w:left="1056" w:hanging="433"/>
      </w:pPr>
      <w:rPr>
        <w:rFonts w:ascii="Wingdings" w:hAnsi="Wingdings" w:cs="Symbol" w:hint="default"/>
        <w:lang w:eastAsia="en-US" w:bidi="ar-SA"/>
      </w:rPr>
    </w:lvl>
    <w:lvl w:ilvl="2">
      <w:numFmt w:val="bullet"/>
      <w:lvlText w:val="l"/>
      <w:lvlJc w:val="left"/>
      <w:pPr>
        <w:ind w:left="1993" w:hanging="433"/>
      </w:pPr>
      <w:rPr>
        <w:rFonts w:ascii="Wingdings" w:hAnsi="Wingdings" w:cs="Symbol" w:hint="default"/>
        <w:lang w:eastAsia="en-US" w:bidi="ar-SA"/>
      </w:rPr>
    </w:lvl>
    <w:lvl w:ilvl="3">
      <w:numFmt w:val="bullet"/>
      <w:lvlText w:val="l"/>
      <w:lvlJc w:val="left"/>
      <w:pPr>
        <w:ind w:left="2929" w:hanging="433"/>
      </w:pPr>
      <w:rPr>
        <w:rFonts w:ascii="Wingdings" w:hAnsi="Wingdings" w:cs="Symbol" w:hint="default"/>
        <w:lang w:eastAsia="en-US" w:bidi="ar-SA"/>
      </w:rPr>
    </w:lvl>
    <w:lvl w:ilvl="4">
      <w:numFmt w:val="bullet"/>
      <w:lvlText w:val="l"/>
      <w:lvlJc w:val="left"/>
      <w:pPr>
        <w:ind w:left="3866" w:hanging="433"/>
      </w:pPr>
      <w:rPr>
        <w:rFonts w:ascii="Wingdings" w:hAnsi="Wingdings" w:cs="Symbol" w:hint="default"/>
        <w:lang w:eastAsia="en-US" w:bidi="ar-SA"/>
      </w:rPr>
    </w:lvl>
    <w:lvl w:ilvl="5">
      <w:numFmt w:val="bullet"/>
      <w:lvlText w:val="l"/>
      <w:lvlJc w:val="left"/>
      <w:pPr>
        <w:ind w:left="4802" w:hanging="433"/>
      </w:pPr>
      <w:rPr>
        <w:rFonts w:ascii="Wingdings" w:hAnsi="Wingdings" w:cs="Symbol" w:hint="default"/>
        <w:lang w:eastAsia="en-US" w:bidi="ar-SA"/>
      </w:rPr>
    </w:lvl>
    <w:lvl w:ilvl="6">
      <w:numFmt w:val="bullet"/>
      <w:lvlText w:val="l"/>
      <w:lvlJc w:val="left"/>
      <w:pPr>
        <w:ind w:left="5739" w:hanging="433"/>
      </w:pPr>
      <w:rPr>
        <w:rFonts w:ascii="Wingdings" w:hAnsi="Wingdings" w:cs="Symbol" w:hint="default"/>
        <w:lang w:eastAsia="en-US" w:bidi="ar-SA"/>
      </w:rPr>
    </w:lvl>
    <w:lvl w:ilvl="7">
      <w:numFmt w:val="bullet"/>
      <w:lvlText w:val="l"/>
      <w:lvlJc w:val="left"/>
      <w:pPr>
        <w:ind w:left="6675" w:hanging="433"/>
      </w:pPr>
      <w:rPr>
        <w:rFonts w:ascii="Wingdings" w:hAnsi="Wingdings" w:cs="Symbol" w:hint="default"/>
        <w:lang w:eastAsia="en-US" w:bidi="ar-SA"/>
      </w:rPr>
    </w:lvl>
    <w:lvl w:ilvl="8">
      <w:numFmt w:val="bullet"/>
      <w:lvlText w:val="l"/>
      <w:lvlJc w:val="left"/>
      <w:pPr>
        <w:ind w:left="7612" w:hanging="433"/>
      </w:pPr>
      <w:rPr>
        <w:rFonts w:ascii="Wingdings" w:hAnsi="Wingdings" w:cs="Symbol" w:hint="default"/>
        <w:lang w:eastAsia="en-US" w:bidi="ar-SA"/>
      </w:rPr>
    </w:lvl>
  </w:abstractNum>
  <w:abstractNum w:abstractNumId="11" w15:restartNumberingAfterBreak="0">
    <w:nsid w:val="2A3F6130"/>
    <w:multiLevelType w:val="multilevel"/>
    <w:tmpl w:val="4DE01D24"/>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12" w15:restartNumberingAfterBreak="0">
    <w:nsid w:val="30904145"/>
    <w:multiLevelType w:val="multilevel"/>
    <w:tmpl w:val="7A5CA03C"/>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13" w15:restartNumberingAfterBreak="0">
    <w:nsid w:val="352D4BFB"/>
    <w:multiLevelType w:val="multilevel"/>
    <w:tmpl w:val="56F6B764"/>
    <w:lvl w:ilvl="0">
      <w:start w:val="1"/>
      <w:numFmt w:val="decimal"/>
      <w:lvlText w:val="%1)"/>
      <w:lvlJc w:val="left"/>
      <w:pPr>
        <w:ind w:left="470" w:hanging="348"/>
      </w:pPr>
      <w:rPr>
        <w:rFonts w:eastAsia="Cambria" w:cs="Cambria"/>
        <w:b w:val="0"/>
        <w:bCs w:val="0"/>
        <w:i w:val="0"/>
        <w:iCs w:val="0"/>
        <w:color w:val="231F20"/>
        <w:spacing w:val="0"/>
        <w:w w:val="84"/>
        <w:sz w:val="19"/>
        <w:szCs w:val="19"/>
        <w:lang w:eastAsia="en-US" w:bidi="ar-SA"/>
      </w:rPr>
    </w:lvl>
    <w:lvl w:ilvl="1">
      <w:start w:val="1"/>
      <w:numFmt w:val="lowerLetter"/>
      <w:lvlText w:val="%2)"/>
      <w:lvlJc w:val="left"/>
      <w:pPr>
        <w:ind w:left="71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693" w:hanging="241"/>
      </w:pPr>
      <w:rPr>
        <w:rFonts w:ascii="Wingdings" w:hAnsi="Wingdings" w:cs="Symbol" w:hint="default"/>
        <w:lang w:eastAsia="en-US" w:bidi="ar-SA"/>
      </w:rPr>
    </w:lvl>
    <w:lvl w:ilvl="3">
      <w:numFmt w:val="bullet"/>
      <w:lvlText w:val="l"/>
      <w:lvlJc w:val="left"/>
      <w:pPr>
        <w:ind w:left="2667" w:hanging="241"/>
      </w:pPr>
      <w:rPr>
        <w:rFonts w:ascii="Wingdings" w:hAnsi="Wingdings" w:cs="Symbol" w:hint="default"/>
        <w:lang w:eastAsia="en-US" w:bidi="ar-SA"/>
      </w:rPr>
    </w:lvl>
    <w:lvl w:ilvl="4">
      <w:numFmt w:val="bullet"/>
      <w:lvlText w:val="l"/>
      <w:lvlJc w:val="left"/>
      <w:pPr>
        <w:ind w:left="3641" w:hanging="241"/>
      </w:pPr>
      <w:rPr>
        <w:rFonts w:ascii="Wingdings" w:hAnsi="Wingdings" w:cs="Symbol" w:hint="default"/>
        <w:lang w:eastAsia="en-US" w:bidi="ar-SA"/>
      </w:rPr>
    </w:lvl>
    <w:lvl w:ilvl="5">
      <w:numFmt w:val="bullet"/>
      <w:lvlText w:val="l"/>
      <w:lvlJc w:val="left"/>
      <w:pPr>
        <w:ind w:left="4615" w:hanging="241"/>
      </w:pPr>
      <w:rPr>
        <w:rFonts w:ascii="Wingdings" w:hAnsi="Wingdings" w:cs="Symbol" w:hint="default"/>
        <w:lang w:eastAsia="en-US" w:bidi="ar-SA"/>
      </w:rPr>
    </w:lvl>
    <w:lvl w:ilvl="6">
      <w:numFmt w:val="bullet"/>
      <w:lvlText w:val="l"/>
      <w:lvlJc w:val="left"/>
      <w:pPr>
        <w:ind w:left="5589" w:hanging="241"/>
      </w:pPr>
      <w:rPr>
        <w:rFonts w:ascii="Wingdings" w:hAnsi="Wingdings" w:cs="Symbol" w:hint="default"/>
        <w:lang w:eastAsia="en-US" w:bidi="ar-SA"/>
      </w:rPr>
    </w:lvl>
    <w:lvl w:ilvl="7">
      <w:numFmt w:val="bullet"/>
      <w:lvlText w:val="l"/>
      <w:lvlJc w:val="left"/>
      <w:pPr>
        <w:ind w:left="6563" w:hanging="241"/>
      </w:pPr>
      <w:rPr>
        <w:rFonts w:ascii="Wingdings" w:hAnsi="Wingdings" w:cs="Symbol" w:hint="default"/>
        <w:lang w:eastAsia="en-US" w:bidi="ar-SA"/>
      </w:rPr>
    </w:lvl>
    <w:lvl w:ilvl="8">
      <w:numFmt w:val="bullet"/>
      <w:lvlText w:val="l"/>
      <w:lvlJc w:val="left"/>
      <w:pPr>
        <w:ind w:left="7537" w:hanging="241"/>
      </w:pPr>
      <w:rPr>
        <w:rFonts w:ascii="Wingdings" w:hAnsi="Wingdings" w:cs="Symbol" w:hint="default"/>
        <w:lang w:eastAsia="en-US" w:bidi="ar-SA"/>
      </w:rPr>
    </w:lvl>
  </w:abstractNum>
  <w:abstractNum w:abstractNumId="14" w15:restartNumberingAfterBreak="0">
    <w:nsid w:val="370D1C31"/>
    <w:multiLevelType w:val="multilevel"/>
    <w:tmpl w:val="6BB8E3C6"/>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15" w15:restartNumberingAfterBreak="0">
    <w:nsid w:val="386E1E49"/>
    <w:multiLevelType w:val="multilevel"/>
    <w:tmpl w:val="FD5E8DAA"/>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start w:val="1"/>
      <w:numFmt w:val="lowerRoman"/>
      <w:lvlText w:val="%3)"/>
      <w:lvlJc w:val="left"/>
      <w:pPr>
        <w:ind w:left="603" w:hanging="194"/>
      </w:pPr>
      <w:rPr>
        <w:rFonts w:eastAsia="Cambria" w:cs="Cambria"/>
        <w:b w:val="0"/>
        <w:bCs w:val="0"/>
        <w:i w:val="0"/>
        <w:iCs w:val="0"/>
        <w:color w:val="231F20"/>
        <w:spacing w:val="0"/>
        <w:w w:val="76"/>
        <w:sz w:val="19"/>
        <w:szCs w:val="19"/>
        <w:lang w:eastAsia="en-US" w:bidi="ar-SA"/>
      </w:rPr>
    </w:lvl>
    <w:lvl w:ilvl="3">
      <w:numFmt w:val="bullet"/>
      <w:lvlText w:val="l"/>
      <w:lvlJc w:val="left"/>
      <w:pPr>
        <w:ind w:left="1710" w:hanging="194"/>
      </w:pPr>
      <w:rPr>
        <w:rFonts w:ascii="Wingdings" w:hAnsi="Wingdings" w:cs="Symbol" w:hint="default"/>
        <w:lang w:eastAsia="en-US" w:bidi="ar-SA"/>
      </w:rPr>
    </w:lvl>
    <w:lvl w:ilvl="4">
      <w:numFmt w:val="bullet"/>
      <w:lvlText w:val="l"/>
      <w:lvlJc w:val="left"/>
      <w:pPr>
        <w:ind w:left="2821" w:hanging="194"/>
      </w:pPr>
      <w:rPr>
        <w:rFonts w:ascii="Wingdings" w:hAnsi="Wingdings" w:cs="Symbol" w:hint="default"/>
        <w:lang w:eastAsia="en-US" w:bidi="ar-SA"/>
      </w:rPr>
    </w:lvl>
    <w:lvl w:ilvl="5">
      <w:numFmt w:val="bullet"/>
      <w:lvlText w:val="l"/>
      <w:lvlJc w:val="left"/>
      <w:pPr>
        <w:ind w:left="3932" w:hanging="194"/>
      </w:pPr>
      <w:rPr>
        <w:rFonts w:ascii="Wingdings" w:hAnsi="Wingdings" w:cs="Symbol" w:hint="default"/>
        <w:lang w:eastAsia="en-US" w:bidi="ar-SA"/>
      </w:rPr>
    </w:lvl>
    <w:lvl w:ilvl="6">
      <w:numFmt w:val="bullet"/>
      <w:lvlText w:val="l"/>
      <w:lvlJc w:val="left"/>
      <w:pPr>
        <w:ind w:left="5042" w:hanging="194"/>
      </w:pPr>
      <w:rPr>
        <w:rFonts w:ascii="Wingdings" w:hAnsi="Wingdings" w:cs="Symbol" w:hint="default"/>
        <w:lang w:eastAsia="en-US" w:bidi="ar-SA"/>
      </w:rPr>
    </w:lvl>
    <w:lvl w:ilvl="7">
      <w:numFmt w:val="bullet"/>
      <w:lvlText w:val="l"/>
      <w:lvlJc w:val="left"/>
      <w:pPr>
        <w:ind w:left="6153" w:hanging="194"/>
      </w:pPr>
      <w:rPr>
        <w:rFonts w:ascii="Wingdings" w:hAnsi="Wingdings" w:cs="Symbol" w:hint="default"/>
        <w:lang w:eastAsia="en-US" w:bidi="ar-SA"/>
      </w:rPr>
    </w:lvl>
    <w:lvl w:ilvl="8">
      <w:numFmt w:val="bullet"/>
      <w:lvlText w:val="l"/>
      <w:lvlJc w:val="left"/>
      <w:pPr>
        <w:ind w:left="7264" w:hanging="194"/>
      </w:pPr>
      <w:rPr>
        <w:rFonts w:ascii="Wingdings" w:hAnsi="Wingdings" w:cs="Symbol" w:hint="default"/>
        <w:lang w:eastAsia="en-US" w:bidi="ar-SA"/>
      </w:rPr>
    </w:lvl>
  </w:abstractNum>
  <w:abstractNum w:abstractNumId="16" w15:restartNumberingAfterBreak="0">
    <w:nsid w:val="38746A8A"/>
    <w:multiLevelType w:val="multilevel"/>
    <w:tmpl w:val="1ED40F6E"/>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17" w15:restartNumberingAfterBreak="0">
    <w:nsid w:val="3AE80C2F"/>
    <w:multiLevelType w:val="multilevel"/>
    <w:tmpl w:val="27A2E73E"/>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numFmt w:val="bullet"/>
      <w:lvlText w:val="l"/>
      <w:lvlJc w:val="left"/>
      <w:pPr>
        <w:ind w:left="1056" w:hanging="433"/>
      </w:pPr>
      <w:rPr>
        <w:rFonts w:ascii="Wingdings" w:hAnsi="Wingdings" w:cs="Symbol" w:hint="default"/>
        <w:lang w:eastAsia="en-US" w:bidi="ar-SA"/>
      </w:rPr>
    </w:lvl>
    <w:lvl w:ilvl="2">
      <w:numFmt w:val="bullet"/>
      <w:lvlText w:val="l"/>
      <w:lvlJc w:val="left"/>
      <w:pPr>
        <w:ind w:left="1993" w:hanging="433"/>
      </w:pPr>
      <w:rPr>
        <w:rFonts w:ascii="Wingdings" w:hAnsi="Wingdings" w:cs="Symbol" w:hint="default"/>
        <w:lang w:eastAsia="en-US" w:bidi="ar-SA"/>
      </w:rPr>
    </w:lvl>
    <w:lvl w:ilvl="3">
      <w:numFmt w:val="bullet"/>
      <w:lvlText w:val="l"/>
      <w:lvlJc w:val="left"/>
      <w:pPr>
        <w:ind w:left="2929" w:hanging="433"/>
      </w:pPr>
      <w:rPr>
        <w:rFonts w:ascii="Wingdings" w:hAnsi="Wingdings" w:cs="Symbol" w:hint="default"/>
        <w:lang w:eastAsia="en-US" w:bidi="ar-SA"/>
      </w:rPr>
    </w:lvl>
    <w:lvl w:ilvl="4">
      <w:numFmt w:val="bullet"/>
      <w:lvlText w:val="l"/>
      <w:lvlJc w:val="left"/>
      <w:pPr>
        <w:ind w:left="3866" w:hanging="433"/>
      </w:pPr>
      <w:rPr>
        <w:rFonts w:ascii="Wingdings" w:hAnsi="Wingdings" w:cs="Symbol" w:hint="default"/>
        <w:lang w:eastAsia="en-US" w:bidi="ar-SA"/>
      </w:rPr>
    </w:lvl>
    <w:lvl w:ilvl="5">
      <w:numFmt w:val="bullet"/>
      <w:lvlText w:val="l"/>
      <w:lvlJc w:val="left"/>
      <w:pPr>
        <w:ind w:left="4802" w:hanging="433"/>
      </w:pPr>
      <w:rPr>
        <w:rFonts w:ascii="Wingdings" w:hAnsi="Wingdings" w:cs="Symbol" w:hint="default"/>
        <w:lang w:eastAsia="en-US" w:bidi="ar-SA"/>
      </w:rPr>
    </w:lvl>
    <w:lvl w:ilvl="6">
      <w:numFmt w:val="bullet"/>
      <w:lvlText w:val="l"/>
      <w:lvlJc w:val="left"/>
      <w:pPr>
        <w:ind w:left="5739" w:hanging="433"/>
      </w:pPr>
      <w:rPr>
        <w:rFonts w:ascii="Wingdings" w:hAnsi="Wingdings" w:cs="Symbol" w:hint="default"/>
        <w:lang w:eastAsia="en-US" w:bidi="ar-SA"/>
      </w:rPr>
    </w:lvl>
    <w:lvl w:ilvl="7">
      <w:numFmt w:val="bullet"/>
      <w:lvlText w:val="l"/>
      <w:lvlJc w:val="left"/>
      <w:pPr>
        <w:ind w:left="6675" w:hanging="433"/>
      </w:pPr>
      <w:rPr>
        <w:rFonts w:ascii="Wingdings" w:hAnsi="Wingdings" w:cs="Symbol" w:hint="default"/>
        <w:lang w:eastAsia="en-US" w:bidi="ar-SA"/>
      </w:rPr>
    </w:lvl>
    <w:lvl w:ilvl="8">
      <w:numFmt w:val="bullet"/>
      <w:lvlText w:val="l"/>
      <w:lvlJc w:val="left"/>
      <w:pPr>
        <w:ind w:left="7612" w:hanging="433"/>
      </w:pPr>
      <w:rPr>
        <w:rFonts w:ascii="Wingdings" w:hAnsi="Wingdings" w:cs="Symbol" w:hint="default"/>
        <w:lang w:eastAsia="en-US" w:bidi="ar-SA"/>
      </w:rPr>
    </w:lvl>
  </w:abstractNum>
  <w:abstractNum w:abstractNumId="18" w15:restartNumberingAfterBreak="0">
    <w:nsid w:val="3B8C252C"/>
    <w:multiLevelType w:val="multilevel"/>
    <w:tmpl w:val="95D6DB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4911545E"/>
    <w:multiLevelType w:val="multilevel"/>
    <w:tmpl w:val="C49C2B18"/>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20" w15:restartNumberingAfterBreak="0">
    <w:nsid w:val="4FFF2B9C"/>
    <w:multiLevelType w:val="multilevel"/>
    <w:tmpl w:val="88CC5A0E"/>
    <w:lvl w:ilvl="0">
      <w:start w:val="1"/>
      <w:numFmt w:val="decimal"/>
      <w:lvlText w:val="%1."/>
      <w:lvlJc w:val="left"/>
      <w:pPr>
        <w:ind w:left="368"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611"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605" w:hanging="241"/>
      </w:pPr>
      <w:rPr>
        <w:rFonts w:ascii="Wingdings" w:hAnsi="Wingdings" w:cs="Symbol" w:hint="default"/>
        <w:lang w:eastAsia="en-US" w:bidi="ar-SA"/>
      </w:rPr>
    </w:lvl>
    <w:lvl w:ilvl="3">
      <w:numFmt w:val="bullet"/>
      <w:lvlText w:val="l"/>
      <w:lvlJc w:val="left"/>
      <w:pPr>
        <w:ind w:left="2590" w:hanging="241"/>
      </w:pPr>
      <w:rPr>
        <w:rFonts w:ascii="Wingdings" w:hAnsi="Wingdings" w:cs="Symbol" w:hint="default"/>
        <w:lang w:eastAsia="en-US" w:bidi="ar-SA"/>
      </w:rPr>
    </w:lvl>
    <w:lvl w:ilvl="4">
      <w:numFmt w:val="bullet"/>
      <w:lvlText w:val="l"/>
      <w:lvlJc w:val="left"/>
      <w:pPr>
        <w:ind w:left="3575" w:hanging="241"/>
      </w:pPr>
      <w:rPr>
        <w:rFonts w:ascii="Wingdings" w:hAnsi="Wingdings" w:cs="Symbol" w:hint="default"/>
        <w:lang w:eastAsia="en-US" w:bidi="ar-SA"/>
      </w:rPr>
    </w:lvl>
    <w:lvl w:ilvl="5">
      <w:numFmt w:val="bullet"/>
      <w:lvlText w:val="l"/>
      <w:lvlJc w:val="left"/>
      <w:pPr>
        <w:ind w:left="4560" w:hanging="241"/>
      </w:pPr>
      <w:rPr>
        <w:rFonts w:ascii="Wingdings" w:hAnsi="Wingdings" w:cs="Symbol" w:hint="default"/>
        <w:lang w:eastAsia="en-US" w:bidi="ar-SA"/>
      </w:rPr>
    </w:lvl>
    <w:lvl w:ilvl="6">
      <w:numFmt w:val="bullet"/>
      <w:lvlText w:val="l"/>
      <w:lvlJc w:val="left"/>
      <w:pPr>
        <w:ind w:left="5545" w:hanging="241"/>
      </w:pPr>
      <w:rPr>
        <w:rFonts w:ascii="Wingdings" w:hAnsi="Wingdings" w:cs="Symbol" w:hint="default"/>
        <w:lang w:eastAsia="en-US" w:bidi="ar-SA"/>
      </w:rPr>
    </w:lvl>
    <w:lvl w:ilvl="7">
      <w:numFmt w:val="bullet"/>
      <w:lvlText w:val="l"/>
      <w:lvlJc w:val="left"/>
      <w:pPr>
        <w:ind w:left="6530" w:hanging="241"/>
      </w:pPr>
      <w:rPr>
        <w:rFonts w:ascii="Wingdings" w:hAnsi="Wingdings" w:cs="Symbol" w:hint="default"/>
        <w:lang w:eastAsia="en-US" w:bidi="ar-SA"/>
      </w:rPr>
    </w:lvl>
    <w:lvl w:ilvl="8">
      <w:numFmt w:val="bullet"/>
      <w:lvlText w:val="l"/>
      <w:lvlJc w:val="left"/>
      <w:pPr>
        <w:ind w:left="7515" w:hanging="241"/>
      </w:pPr>
      <w:rPr>
        <w:rFonts w:ascii="Wingdings" w:hAnsi="Wingdings" w:cs="Symbol" w:hint="default"/>
        <w:lang w:eastAsia="en-US" w:bidi="ar-SA"/>
      </w:rPr>
    </w:lvl>
  </w:abstractNum>
  <w:abstractNum w:abstractNumId="21" w15:restartNumberingAfterBreak="0">
    <w:nsid w:val="5644339B"/>
    <w:multiLevelType w:val="multilevel"/>
    <w:tmpl w:val="1D720700"/>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numFmt w:val="bullet"/>
      <w:lvlText w:val="l"/>
      <w:lvlJc w:val="left"/>
      <w:pPr>
        <w:ind w:left="1056" w:hanging="433"/>
      </w:pPr>
      <w:rPr>
        <w:rFonts w:ascii="Wingdings" w:hAnsi="Wingdings" w:cs="Symbol" w:hint="default"/>
        <w:lang w:eastAsia="en-US" w:bidi="ar-SA"/>
      </w:rPr>
    </w:lvl>
    <w:lvl w:ilvl="2">
      <w:numFmt w:val="bullet"/>
      <w:lvlText w:val="l"/>
      <w:lvlJc w:val="left"/>
      <w:pPr>
        <w:ind w:left="1993" w:hanging="433"/>
      </w:pPr>
      <w:rPr>
        <w:rFonts w:ascii="Wingdings" w:hAnsi="Wingdings" w:cs="Symbol" w:hint="default"/>
        <w:lang w:eastAsia="en-US" w:bidi="ar-SA"/>
      </w:rPr>
    </w:lvl>
    <w:lvl w:ilvl="3">
      <w:numFmt w:val="bullet"/>
      <w:lvlText w:val="l"/>
      <w:lvlJc w:val="left"/>
      <w:pPr>
        <w:ind w:left="2929" w:hanging="433"/>
      </w:pPr>
      <w:rPr>
        <w:rFonts w:ascii="Wingdings" w:hAnsi="Wingdings" w:cs="Symbol" w:hint="default"/>
        <w:lang w:eastAsia="en-US" w:bidi="ar-SA"/>
      </w:rPr>
    </w:lvl>
    <w:lvl w:ilvl="4">
      <w:numFmt w:val="bullet"/>
      <w:lvlText w:val="l"/>
      <w:lvlJc w:val="left"/>
      <w:pPr>
        <w:ind w:left="3866" w:hanging="433"/>
      </w:pPr>
      <w:rPr>
        <w:rFonts w:ascii="Wingdings" w:hAnsi="Wingdings" w:cs="Symbol" w:hint="default"/>
        <w:lang w:eastAsia="en-US" w:bidi="ar-SA"/>
      </w:rPr>
    </w:lvl>
    <w:lvl w:ilvl="5">
      <w:numFmt w:val="bullet"/>
      <w:lvlText w:val="l"/>
      <w:lvlJc w:val="left"/>
      <w:pPr>
        <w:ind w:left="4802" w:hanging="433"/>
      </w:pPr>
      <w:rPr>
        <w:rFonts w:ascii="Wingdings" w:hAnsi="Wingdings" w:cs="Symbol" w:hint="default"/>
        <w:lang w:eastAsia="en-US" w:bidi="ar-SA"/>
      </w:rPr>
    </w:lvl>
    <w:lvl w:ilvl="6">
      <w:numFmt w:val="bullet"/>
      <w:lvlText w:val="l"/>
      <w:lvlJc w:val="left"/>
      <w:pPr>
        <w:ind w:left="5739" w:hanging="433"/>
      </w:pPr>
      <w:rPr>
        <w:rFonts w:ascii="Wingdings" w:hAnsi="Wingdings" w:cs="Symbol" w:hint="default"/>
        <w:lang w:eastAsia="en-US" w:bidi="ar-SA"/>
      </w:rPr>
    </w:lvl>
    <w:lvl w:ilvl="7">
      <w:numFmt w:val="bullet"/>
      <w:lvlText w:val="l"/>
      <w:lvlJc w:val="left"/>
      <w:pPr>
        <w:ind w:left="6675" w:hanging="433"/>
      </w:pPr>
      <w:rPr>
        <w:rFonts w:ascii="Wingdings" w:hAnsi="Wingdings" w:cs="Symbol" w:hint="default"/>
        <w:lang w:eastAsia="en-US" w:bidi="ar-SA"/>
      </w:rPr>
    </w:lvl>
    <w:lvl w:ilvl="8">
      <w:numFmt w:val="bullet"/>
      <w:lvlText w:val="l"/>
      <w:lvlJc w:val="left"/>
      <w:pPr>
        <w:ind w:left="7612" w:hanging="433"/>
      </w:pPr>
      <w:rPr>
        <w:rFonts w:ascii="Wingdings" w:hAnsi="Wingdings" w:cs="Symbol" w:hint="default"/>
        <w:lang w:eastAsia="en-US" w:bidi="ar-SA"/>
      </w:rPr>
    </w:lvl>
  </w:abstractNum>
  <w:abstractNum w:abstractNumId="22" w15:restartNumberingAfterBreak="0">
    <w:nsid w:val="56DA35AD"/>
    <w:multiLevelType w:val="multilevel"/>
    <w:tmpl w:val="F2DEB606"/>
    <w:lvl w:ilvl="0">
      <w:start w:val="1"/>
      <w:numFmt w:val="decimal"/>
      <w:lvlText w:val="(%1)"/>
      <w:lvlJc w:val="left"/>
      <w:pPr>
        <w:ind w:left="630" w:hanging="508"/>
      </w:pPr>
      <w:rPr>
        <w:rFonts w:eastAsia="Cambria" w:cs="Cambria"/>
        <w:b w:val="0"/>
        <w:bCs w:val="0"/>
        <w:i w:val="0"/>
        <w:iCs w:val="0"/>
        <w:color w:val="231F20"/>
        <w:spacing w:val="0"/>
        <w:w w:val="79"/>
        <w:sz w:val="19"/>
        <w:szCs w:val="17"/>
        <w:lang w:eastAsia="en-US" w:bidi="ar-SA"/>
      </w:rPr>
    </w:lvl>
    <w:lvl w:ilvl="1">
      <w:numFmt w:val="bullet"/>
      <w:lvlText w:val="l"/>
      <w:lvlJc w:val="left"/>
      <w:pPr>
        <w:ind w:left="1524" w:hanging="508"/>
      </w:pPr>
      <w:rPr>
        <w:rFonts w:ascii="Wingdings" w:hAnsi="Wingdings" w:cs="Symbol" w:hint="default"/>
        <w:lang w:eastAsia="en-US" w:bidi="ar-SA"/>
      </w:rPr>
    </w:lvl>
    <w:lvl w:ilvl="2">
      <w:numFmt w:val="bullet"/>
      <w:lvlText w:val="l"/>
      <w:lvlJc w:val="left"/>
      <w:pPr>
        <w:ind w:left="2409" w:hanging="508"/>
      </w:pPr>
      <w:rPr>
        <w:rFonts w:ascii="Wingdings" w:hAnsi="Wingdings" w:cs="Symbol" w:hint="default"/>
        <w:lang w:eastAsia="en-US" w:bidi="ar-SA"/>
      </w:rPr>
    </w:lvl>
    <w:lvl w:ilvl="3">
      <w:numFmt w:val="bullet"/>
      <w:lvlText w:val="l"/>
      <w:lvlJc w:val="left"/>
      <w:pPr>
        <w:ind w:left="3293" w:hanging="508"/>
      </w:pPr>
      <w:rPr>
        <w:rFonts w:ascii="Wingdings" w:hAnsi="Wingdings" w:cs="Symbol" w:hint="default"/>
        <w:lang w:eastAsia="en-US" w:bidi="ar-SA"/>
      </w:rPr>
    </w:lvl>
    <w:lvl w:ilvl="4">
      <w:numFmt w:val="bullet"/>
      <w:lvlText w:val="l"/>
      <w:lvlJc w:val="left"/>
      <w:pPr>
        <w:ind w:left="4178" w:hanging="508"/>
      </w:pPr>
      <w:rPr>
        <w:rFonts w:ascii="Wingdings" w:hAnsi="Wingdings" w:cs="Symbol" w:hint="default"/>
        <w:lang w:eastAsia="en-US" w:bidi="ar-SA"/>
      </w:rPr>
    </w:lvl>
    <w:lvl w:ilvl="5">
      <w:numFmt w:val="bullet"/>
      <w:lvlText w:val="l"/>
      <w:lvlJc w:val="left"/>
      <w:pPr>
        <w:ind w:left="5062" w:hanging="508"/>
      </w:pPr>
      <w:rPr>
        <w:rFonts w:ascii="Wingdings" w:hAnsi="Wingdings" w:cs="Symbol" w:hint="default"/>
        <w:lang w:eastAsia="en-US" w:bidi="ar-SA"/>
      </w:rPr>
    </w:lvl>
    <w:lvl w:ilvl="6">
      <w:numFmt w:val="bullet"/>
      <w:lvlText w:val="l"/>
      <w:lvlJc w:val="left"/>
      <w:pPr>
        <w:ind w:left="5947" w:hanging="508"/>
      </w:pPr>
      <w:rPr>
        <w:rFonts w:ascii="Wingdings" w:hAnsi="Wingdings" w:cs="Symbol" w:hint="default"/>
        <w:lang w:eastAsia="en-US" w:bidi="ar-SA"/>
      </w:rPr>
    </w:lvl>
    <w:lvl w:ilvl="7">
      <w:numFmt w:val="bullet"/>
      <w:lvlText w:val="l"/>
      <w:lvlJc w:val="left"/>
      <w:pPr>
        <w:ind w:left="6831" w:hanging="508"/>
      </w:pPr>
      <w:rPr>
        <w:rFonts w:ascii="Wingdings" w:hAnsi="Wingdings" w:cs="Symbol" w:hint="default"/>
        <w:lang w:eastAsia="en-US" w:bidi="ar-SA"/>
      </w:rPr>
    </w:lvl>
    <w:lvl w:ilvl="8">
      <w:numFmt w:val="bullet"/>
      <w:lvlText w:val="l"/>
      <w:lvlJc w:val="left"/>
      <w:pPr>
        <w:ind w:left="7716" w:hanging="508"/>
      </w:pPr>
      <w:rPr>
        <w:rFonts w:ascii="Wingdings" w:hAnsi="Wingdings" w:cs="Symbol" w:hint="default"/>
        <w:lang w:eastAsia="en-US" w:bidi="ar-SA"/>
      </w:rPr>
    </w:lvl>
  </w:abstractNum>
  <w:abstractNum w:abstractNumId="23" w15:restartNumberingAfterBreak="0">
    <w:nsid w:val="57BB7A59"/>
    <w:multiLevelType w:val="multilevel"/>
    <w:tmpl w:val="EC7C11F4"/>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24" w15:restartNumberingAfterBreak="0">
    <w:nsid w:val="5D635A0F"/>
    <w:multiLevelType w:val="multilevel"/>
    <w:tmpl w:val="8B7A5954"/>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25" w15:restartNumberingAfterBreak="0">
    <w:nsid w:val="62634068"/>
    <w:multiLevelType w:val="multilevel"/>
    <w:tmpl w:val="2F1EEBC8"/>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26" w15:restartNumberingAfterBreak="0">
    <w:nsid w:val="655259ED"/>
    <w:multiLevelType w:val="multilevel"/>
    <w:tmpl w:val="2666861C"/>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27" w15:restartNumberingAfterBreak="0">
    <w:nsid w:val="66F5145D"/>
    <w:multiLevelType w:val="multilevel"/>
    <w:tmpl w:val="BB622C40"/>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numFmt w:val="bullet"/>
      <w:lvlText w:val="l"/>
      <w:lvlJc w:val="left"/>
      <w:pPr>
        <w:ind w:left="1056" w:hanging="433"/>
      </w:pPr>
      <w:rPr>
        <w:rFonts w:ascii="Wingdings" w:hAnsi="Wingdings" w:cs="Symbol" w:hint="default"/>
        <w:lang w:eastAsia="en-US" w:bidi="ar-SA"/>
      </w:rPr>
    </w:lvl>
    <w:lvl w:ilvl="2">
      <w:numFmt w:val="bullet"/>
      <w:lvlText w:val="l"/>
      <w:lvlJc w:val="left"/>
      <w:pPr>
        <w:ind w:left="1993" w:hanging="433"/>
      </w:pPr>
      <w:rPr>
        <w:rFonts w:ascii="Wingdings" w:hAnsi="Wingdings" w:cs="Symbol" w:hint="default"/>
        <w:lang w:eastAsia="en-US" w:bidi="ar-SA"/>
      </w:rPr>
    </w:lvl>
    <w:lvl w:ilvl="3">
      <w:numFmt w:val="bullet"/>
      <w:lvlText w:val="l"/>
      <w:lvlJc w:val="left"/>
      <w:pPr>
        <w:ind w:left="2929" w:hanging="433"/>
      </w:pPr>
      <w:rPr>
        <w:rFonts w:ascii="Wingdings" w:hAnsi="Wingdings" w:cs="Symbol" w:hint="default"/>
        <w:lang w:eastAsia="en-US" w:bidi="ar-SA"/>
      </w:rPr>
    </w:lvl>
    <w:lvl w:ilvl="4">
      <w:numFmt w:val="bullet"/>
      <w:lvlText w:val="l"/>
      <w:lvlJc w:val="left"/>
      <w:pPr>
        <w:ind w:left="3866" w:hanging="433"/>
      </w:pPr>
      <w:rPr>
        <w:rFonts w:ascii="Wingdings" w:hAnsi="Wingdings" w:cs="Symbol" w:hint="default"/>
        <w:lang w:eastAsia="en-US" w:bidi="ar-SA"/>
      </w:rPr>
    </w:lvl>
    <w:lvl w:ilvl="5">
      <w:numFmt w:val="bullet"/>
      <w:lvlText w:val="l"/>
      <w:lvlJc w:val="left"/>
      <w:pPr>
        <w:ind w:left="4802" w:hanging="433"/>
      </w:pPr>
      <w:rPr>
        <w:rFonts w:ascii="Wingdings" w:hAnsi="Wingdings" w:cs="Symbol" w:hint="default"/>
        <w:lang w:eastAsia="en-US" w:bidi="ar-SA"/>
      </w:rPr>
    </w:lvl>
    <w:lvl w:ilvl="6">
      <w:numFmt w:val="bullet"/>
      <w:lvlText w:val="l"/>
      <w:lvlJc w:val="left"/>
      <w:pPr>
        <w:ind w:left="5739" w:hanging="433"/>
      </w:pPr>
      <w:rPr>
        <w:rFonts w:ascii="Wingdings" w:hAnsi="Wingdings" w:cs="Symbol" w:hint="default"/>
        <w:lang w:eastAsia="en-US" w:bidi="ar-SA"/>
      </w:rPr>
    </w:lvl>
    <w:lvl w:ilvl="7">
      <w:numFmt w:val="bullet"/>
      <w:lvlText w:val="l"/>
      <w:lvlJc w:val="left"/>
      <w:pPr>
        <w:ind w:left="6675" w:hanging="433"/>
      </w:pPr>
      <w:rPr>
        <w:rFonts w:ascii="Wingdings" w:hAnsi="Wingdings" w:cs="Symbol" w:hint="default"/>
        <w:lang w:eastAsia="en-US" w:bidi="ar-SA"/>
      </w:rPr>
    </w:lvl>
    <w:lvl w:ilvl="8">
      <w:numFmt w:val="bullet"/>
      <w:lvlText w:val="l"/>
      <w:lvlJc w:val="left"/>
      <w:pPr>
        <w:ind w:left="7612" w:hanging="433"/>
      </w:pPr>
      <w:rPr>
        <w:rFonts w:ascii="Wingdings" w:hAnsi="Wingdings" w:cs="Symbol" w:hint="default"/>
        <w:lang w:eastAsia="en-US" w:bidi="ar-SA"/>
      </w:rPr>
    </w:lvl>
  </w:abstractNum>
  <w:abstractNum w:abstractNumId="28" w15:restartNumberingAfterBreak="0">
    <w:nsid w:val="6DFA7096"/>
    <w:multiLevelType w:val="multilevel"/>
    <w:tmpl w:val="00ECA6F4"/>
    <w:lvl w:ilvl="0">
      <w:start w:val="1"/>
      <w:numFmt w:val="lowerLetter"/>
      <w:lvlText w:val="%1)"/>
      <w:lvlJc w:val="left"/>
      <w:pPr>
        <w:ind w:left="363" w:hanging="241"/>
      </w:pPr>
      <w:rPr>
        <w:rFonts w:eastAsia="Cambria" w:cs="Cambria"/>
        <w:b w:val="0"/>
        <w:bCs w:val="0"/>
        <w:i w:val="0"/>
        <w:iCs w:val="0"/>
        <w:color w:val="231F20"/>
        <w:spacing w:val="0"/>
        <w:w w:val="78"/>
        <w:sz w:val="19"/>
        <w:szCs w:val="19"/>
        <w:lang w:eastAsia="en-US" w:bidi="ar-SA"/>
      </w:rPr>
    </w:lvl>
    <w:lvl w:ilvl="1">
      <w:numFmt w:val="bullet"/>
      <w:lvlText w:val="l"/>
      <w:lvlJc w:val="left"/>
      <w:pPr>
        <w:ind w:left="1272" w:hanging="241"/>
      </w:pPr>
      <w:rPr>
        <w:rFonts w:ascii="Wingdings" w:hAnsi="Wingdings" w:cs="Symbol" w:hint="default"/>
        <w:lang w:eastAsia="en-US" w:bidi="ar-SA"/>
      </w:rPr>
    </w:lvl>
    <w:lvl w:ilvl="2">
      <w:numFmt w:val="bullet"/>
      <w:lvlText w:val="l"/>
      <w:lvlJc w:val="left"/>
      <w:pPr>
        <w:ind w:left="2185" w:hanging="241"/>
      </w:pPr>
      <w:rPr>
        <w:rFonts w:ascii="Wingdings" w:hAnsi="Wingdings" w:cs="Symbol" w:hint="default"/>
        <w:lang w:eastAsia="en-US" w:bidi="ar-SA"/>
      </w:rPr>
    </w:lvl>
    <w:lvl w:ilvl="3">
      <w:numFmt w:val="bullet"/>
      <w:lvlText w:val="l"/>
      <w:lvlJc w:val="left"/>
      <w:pPr>
        <w:ind w:left="3097" w:hanging="241"/>
      </w:pPr>
      <w:rPr>
        <w:rFonts w:ascii="Wingdings" w:hAnsi="Wingdings" w:cs="Symbol" w:hint="default"/>
        <w:lang w:eastAsia="en-US" w:bidi="ar-SA"/>
      </w:rPr>
    </w:lvl>
    <w:lvl w:ilvl="4">
      <w:numFmt w:val="bullet"/>
      <w:lvlText w:val="l"/>
      <w:lvlJc w:val="left"/>
      <w:pPr>
        <w:ind w:left="4010" w:hanging="241"/>
      </w:pPr>
      <w:rPr>
        <w:rFonts w:ascii="Wingdings" w:hAnsi="Wingdings" w:cs="Symbol" w:hint="default"/>
        <w:lang w:eastAsia="en-US" w:bidi="ar-SA"/>
      </w:rPr>
    </w:lvl>
    <w:lvl w:ilvl="5">
      <w:numFmt w:val="bullet"/>
      <w:lvlText w:val="l"/>
      <w:lvlJc w:val="left"/>
      <w:pPr>
        <w:ind w:left="4922" w:hanging="241"/>
      </w:pPr>
      <w:rPr>
        <w:rFonts w:ascii="Wingdings" w:hAnsi="Wingdings" w:cs="Symbol" w:hint="default"/>
        <w:lang w:eastAsia="en-US" w:bidi="ar-SA"/>
      </w:rPr>
    </w:lvl>
    <w:lvl w:ilvl="6">
      <w:numFmt w:val="bullet"/>
      <w:lvlText w:val="l"/>
      <w:lvlJc w:val="left"/>
      <w:pPr>
        <w:ind w:left="5835" w:hanging="241"/>
      </w:pPr>
      <w:rPr>
        <w:rFonts w:ascii="Wingdings" w:hAnsi="Wingdings" w:cs="Symbol" w:hint="default"/>
        <w:lang w:eastAsia="en-US" w:bidi="ar-SA"/>
      </w:rPr>
    </w:lvl>
    <w:lvl w:ilvl="7">
      <w:numFmt w:val="bullet"/>
      <w:lvlText w:val="l"/>
      <w:lvlJc w:val="left"/>
      <w:pPr>
        <w:ind w:left="6747" w:hanging="241"/>
      </w:pPr>
      <w:rPr>
        <w:rFonts w:ascii="Wingdings" w:hAnsi="Wingdings" w:cs="Symbol" w:hint="default"/>
        <w:lang w:eastAsia="en-US" w:bidi="ar-SA"/>
      </w:rPr>
    </w:lvl>
    <w:lvl w:ilvl="8">
      <w:numFmt w:val="bullet"/>
      <w:lvlText w:val="l"/>
      <w:lvlJc w:val="left"/>
      <w:pPr>
        <w:ind w:left="7660" w:hanging="241"/>
      </w:pPr>
      <w:rPr>
        <w:rFonts w:ascii="Wingdings" w:hAnsi="Wingdings" w:cs="Symbol" w:hint="default"/>
        <w:lang w:eastAsia="en-US" w:bidi="ar-SA"/>
      </w:rPr>
    </w:lvl>
  </w:abstractNum>
  <w:abstractNum w:abstractNumId="29" w15:restartNumberingAfterBreak="0">
    <w:nsid w:val="707F061B"/>
    <w:multiLevelType w:val="multilevel"/>
    <w:tmpl w:val="E9C83940"/>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numFmt w:val="bullet"/>
      <w:lvlText w:val="l"/>
      <w:lvlJc w:val="left"/>
      <w:pPr>
        <w:ind w:left="1056" w:hanging="433"/>
      </w:pPr>
      <w:rPr>
        <w:rFonts w:ascii="Wingdings" w:hAnsi="Wingdings" w:cs="Symbol" w:hint="default"/>
        <w:lang w:eastAsia="en-US" w:bidi="ar-SA"/>
      </w:rPr>
    </w:lvl>
    <w:lvl w:ilvl="2">
      <w:numFmt w:val="bullet"/>
      <w:lvlText w:val="l"/>
      <w:lvlJc w:val="left"/>
      <w:pPr>
        <w:ind w:left="1993" w:hanging="433"/>
      </w:pPr>
      <w:rPr>
        <w:rFonts w:ascii="Wingdings" w:hAnsi="Wingdings" w:cs="Symbol" w:hint="default"/>
        <w:lang w:eastAsia="en-US" w:bidi="ar-SA"/>
      </w:rPr>
    </w:lvl>
    <w:lvl w:ilvl="3">
      <w:numFmt w:val="bullet"/>
      <w:lvlText w:val="l"/>
      <w:lvlJc w:val="left"/>
      <w:pPr>
        <w:ind w:left="2929" w:hanging="433"/>
      </w:pPr>
      <w:rPr>
        <w:rFonts w:ascii="Wingdings" w:hAnsi="Wingdings" w:cs="Symbol" w:hint="default"/>
        <w:lang w:eastAsia="en-US" w:bidi="ar-SA"/>
      </w:rPr>
    </w:lvl>
    <w:lvl w:ilvl="4">
      <w:numFmt w:val="bullet"/>
      <w:lvlText w:val="l"/>
      <w:lvlJc w:val="left"/>
      <w:pPr>
        <w:ind w:left="3866" w:hanging="433"/>
      </w:pPr>
      <w:rPr>
        <w:rFonts w:ascii="Wingdings" w:hAnsi="Wingdings" w:cs="Symbol" w:hint="default"/>
        <w:lang w:eastAsia="en-US" w:bidi="ar-SA"/>
      </w:rPr>
    </w:lvl>
    <w:lvl w:ilvl="5">
      <w:numFmt w:val="bullet"/>
      <w:lvlText w:val="l"/>
      <w:lvlJc w:val="left"/>
      <w:pPr>
        <w:ind w:left="4802" w:hanging="433"/>
      </w:pPr>
      <w:rPr>
        <w:rFonts w:ascii="Wingdings" w:hAnsi="Wingdings" w:cs="Symbol" w:hint="default"/>
        <w:lang w:eastAsia="en-US" w:bidi="ar-SA"/>
      </w:rPr>
    </w:lvl>
    <w:lvl w:ilvl="6">
      <w:numFmt w:val="bullet"/>
      <w:lvlText w:val="l"/>
      <w:lvlJc w:val="left"/>
      <w:pPr>
        <w:ind w:left="5739" w:hanging="433"/>
      </w:pPr>
      <w:rPr>
        <w:rFonts w:ascii="Wingdings" w:hAnsi="Wingdings" w:cs="Symbol" w:hint="default"/>
        <w:lang w:eastAsia="en-US" w:bidi="ar-SA"/>
      </w:rPr>
    </w:lvl>
    <w:lvl w:ilvl="7">
      <w:numFmt w:val="bullet"/>
      <w:lvlText w:val="l"/>
      <w:lvlJc w:val="left"/>
      <w:pPr>
        <w:ind w:left="6675" w:hanging="433"/>
      </w:pPr>
      <w:rPr>
        <w:rFonts w:ascii="Wingdings" w:hAnsi="Wingdings" w:cs="Symbol" w:hint="default"/>
        <w:lang w:eastAsia="en-US" w:bidi="ar-SA"/>
      </w:rPr>
    </w:lvl>
    <w:lvl w:ilvl="8">
      <w:numFmt w:val="bullet"/>
      <w:lvlText w:val="l"/>
      <w:lvlJc w:val="left"/>
      <w:pPr>
        <w:ind w:left="7612" w:hanging="433"/>
      </w:pPr>
      <w:rPr>
        <w:rFonts w:ascii="Wingdings" w:hAnsi="Wingdings" w:cs="Symbol" w:hint="default"/>
        <w:lang w:eastAsia="en-US" w:bidi="ar-SA"/>
      </w:rPr>
    </w:lvl>
  </w:abstractNum>
  <w:abstractNum w:abstractNumId="30" w15:restartNumberingAfterBreak="0">
    <w:nsid w:val="7B0A11AB"/>
    <w:multiLevelType w:val="multilevel"/>
    <w:tmpl w:val="14BCB46E"/>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abstractNum w:abstractNumId="31" w15:restartNumberingAfterBreak="0">
    <w:nsid w:val="7D2A038C"/>
    <w:multiLevelType w:val="multilevel"/>
    <w:tmpl w:val="A50C4E68"/>
    <w:lvl w:ilvl="0">
      <w:start w:val="1"/>
      <w:numFmt w:val="decimal"/>
      <w:lvlText w:val="%1."/>
      <w:lvlJc w:val="left"/>
      <w:pPr>
        <w:ind w:left="120" w:hanging="433"/>
      </w:pPr>
      <w:rPr>
        <w:rFonts w:eastAsia="Cambria" w:cs="Cambria"/>
        <w:b w:val="0"/>
        <w:bCs w:val="0"/>
        <w:i w:val="0"/>
        <w:iCs w:val="0"/>
        <w:color w:val="231F20"/>
        <w:spacing w:val="0"/>
        <w:w w:val="98"/>
        <w:sz w:val="19"/>
        <w:szCs w:val="19"/>
        <w:lang w:eastAsia="en-US" w:bidi="ar-SA"/>
      </w:rPr>
    </w:lvl>
    <w:lvl w:ilvl="1">
      <w:start w:val="1"/>
      <w:numFmt w:val="lowerLetter"/>
      <w:lvlText w:val="%2)"/>
      <w:lvlJc w:val="left"/>
      <w:pPr>
        <w:ind w:left="363" w:hanging="241"/>
      </w:pPr>
      <w:rPr>
        <w:rFonts w:eastAsia="Cambria" w:cs="Cambria"/>
        <w:b w:val="0"/>
        <w:bCs w:val="0"/>
        <w:i w:val="0"/>
        <w:iCs w:val="0"/>
        <w:color w:val="231F20"/>
        <w:spacing w:val="0"/>
        <w:w w:val="78"/>
        <w:sz w:val="19"/>
        <w:szCs w:val="19"/>
        <w:lang w:eastAsia="en-US" w:bidi="ar-SA"/>
      </w:rPr>
    </w:lvl>
    <w:lvl w:ilvl="2">
      <w:numFmt w:val="bullet"/>
      <w:lvlText w:val="l"/>
      <w:lvlJc w:val="left"/>
      <w:pPr>
        <w:ind w:left="1373" w:hanging="241"/>
      </w:pPr>
      <w:rPr>
        <w:rFonts w:ascii="Wingdings" w:hAnsi="Wingdings" w:cs="Symbol" w:hint="default"/>
        <w:lang w:eastAsia="en-US" w:bidi="ar-SA"/>
      </w:rPr>
    </w:lvl>
    <w:lvl w:ilvl="3">
      <w:numFmt w:val="bullet"/>
      <w:lvlText w:val="l"/>
      <w:lvlJc w:val="left"/>
      <w:pPr>
        <w:ind w:left="2387" w:hanging="241"/>
      </w:pPr>
      <w:rPr>
        <w:rFonts w:ascii="Wingdings" w:hAnsi="Wingdings" w:cs="Symbol" w:hint="default"/>
        <w:lang w:eastAsia="en-US" w:bidi="ar-SA"/>
      </w:rPr>
    </w:lvl>
    <w:lvl w:ilvl="4">
      <w:numFmt w:val="bullet"/>
      <w:lvlText w:val="l"/>
      <w:lvlJc w:val="left"/>
      <w:pPr>
        <w:ind w:left="3401" w:hanging="241"/>
      </w:pPr>
      <w:rPr>
        <w:rFonts w:ascii="Wingdings" w:hAnsi="Wingdings" w:cs="Symbol" w:hint="default"/>
        <w:lang w:eastAsia="en-US" w:bidi="ar-SA"/>
      </w:rPr>
    </w:lvl>
    <w:lvl w:ilvl="5">
      <w:numFmt w:val="bullet"/>
      <w:lvlText w:val="l"/>
      <w:lvlJc w:val="left"/>
      <w:pPr>
        <w:ind w:left="4415" w:hanging="241"/>
      </w:pPr>
      <w:rPr>
        <w:rFonts w:ascii="Wingdings" w:hAnsi="Wingdings" w:cs="Symbol" w:hint="default"/>
        <w:lang w:eastAsia="en-US" w:bidi="ar-SA"/>
      </w:rPr>
    </w:lvl>
    <w:lvl w:ilvl="6">
      <w:numFmt w:val="bullet"/>
      <w:lvlText w:val="l"/>
      <w:lvlJc w:val="left"/>
      <w:pPr>
        <w:ind w:left="5429" w:hanging="241"/>
      </w:pPr>
      <w:rPr>
        <w:rFonts w:ascii="Wingdings" w:hAnsi="Wingdings" w:cs="Symbol" w:hint="default"/>
        <w:lang w:eastAsia="en-US" w:bidi="ar-SA"/>
      </w:rPr>
    </w:lvl>
    <w:lvl w:ilvl="7">
      <w:numFmt w:val="bullet"/>
      <w:lvlText w:val="l"/>
      <w:lvlJc w:val="left"/>
      <w:pPr>
        <w:ind w:left="6443" w:hanging="241"/>
      </w:pPr>
      <w:rPr>
        <w:rFonts w:ascii="Wingdings" w:hAnsi="Wingdings" w:cs="Symbol" w:hint="default"/>
        <w:lang w:eastAsia="en-US" w:bidi="ar-SA"/>
      </w:rPr>
    </w:lvl>
    <w:lvl w:ilvl="8">
      <w:numFmt w:val="bullet"/>
      <w:lvlText w:val="l"/>
      <w:lvlJc w:val="left"/>
      <w:pPr>
        <w:ind w:left="7457" w:hanging="241"/>
      </w:pPr>
      <w:rPr>
        <w:rFonts w:ascii="Wingdings" w:hAnsi="Wingdings" w:cs="Symbol" w:hint="default"/>
        <w:lang w:eastAsia="en-US" w:bidi="ar-SA"/>
      </w:rPr>
    </w:lvl>
  </w:abstractNum>
  <w:num w:numId="1">
    <w:abstractNumId w:val="20"/>
  </w:num>
  <w:num w:numId="2">
    <w:abstractNumId w:val="7"/>
  </w:num>
  <w:num w:numId="3">
    <w:abstractNumId w:val="6"/>
  </w:num>
  <w:num w:numId="4">
    <w:abstractNumId w:val="19"/>
  </w:num>
  <w:num w:numId="5">
    <w:abstractNumId w:val="24"/>
  </w:num>
  <w:num w:numId="6">
    <w:abstractNumId w:val="10"/>
  </w:num>
  <w:num w:numId="7">
    <w:abstractNumId w:val="17"/>
  </w:num>
  <w:num w:numId="8">
    <w:abstractNumId w:val="27"/>
  </w:num>
  <w:num w:numId="9">
    <w:abstractNumId w:val="29"/>
  </w:num>
  <w:num w:numId="10">
    <w:abstractNumId w:val="28"/>
  </w:num>
  <w:num w:numId="11">
    <w:abstractNumId w:val="12"/>
  </w:num>
  <w:num w:numId="12">
    <w:abstractNumId w:val="21"/>
  </w:num>
  <w:num w:numId="13">
    <w:abstractNumId w:val="1"/>
  </w:num>
  <w:num w:numId="14">
    <w:abstractNumId w:val="26"/>
  </w:num>
  <w:num w:numId="15">
    <w:abstractNumId w:val="14"/>
  </w:num>
  <w:num w:numId="16">
    <w:abstractNumId w:val="25"/>
  </w:num>
  <w:num w:numId="17">
    <w:abstractNumId w:val="31"/>
  </w:num>
  <w:num w:numId="18">
    <w:abstractNumId w:val="9"/>
  </w:num>
  <w:num w:numId="19">
    <w:abstractNumId w:val="0"/>
  </w:num>
  <w:num w:numId="20">
    <w:abstractNumId w:val="30"/>
  </w:num>
  <w:num w:numId="21">
    <w:abstractNumId w:val="16"/>
  </w:num>
  <w:num w:numId="22">
    <w:abstractNumId w:val="8"/>
  </w:num>
  <w:num w:numId="23">
    <w:abstractNumId w:val="11"/>
  </w:num>
  <w:num w:numId="24">
    <w:abstractNumId w:val="15"/>
  </w:num>
  <w:num w:numId="25">
    <w:abstractNumId w:val="3"/>
  </w:num>
  <w:num w:numId="26">
    <w:abstractNumId w:val="13"/>
  </w:num>
  <w:num w:numId="27">
    <w:abstractNumId w:val="2"/>
  </w:num>
  <w:num w:numId="28">
    <w:abstractNumId w:val="23"/>
  </w:num>
  <w:num w:numId="29">
    <w:abstractNumId w:val="5"/>
  </w:num>
  <w:num w:numId="30">
    <w:abstractNumId w:val="22"/>
  </w:num>
  <w:num w:numId="31">
    <w:abstractNumId w:val="1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5E"/>
    <w:rsid w:val="001511E5"/>
    <w:rsid w:val="004A2799"/>
    <w:rsid w:val="005B1D4E"/>
    <w:rsid w:val="00631ED3"/>
    <w:rsid w:val="00713D43"/>
    <w:rsid w:val="007C7D5E"/>
    <w:rsid w:val="00A668DD"/>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B783"/>
  <w15:docId w15:val="{91D078A4-51D5-436D-A2DD-C2D1CFCA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Cambria" w:hAnsi="Cambria" w:cs="Cambria"/>
      <w:color w:val="00000A"/>
      <w:sz w:val="22"/>
    </w:rPr>
  </w:style>
  <w:style w:type="paragraph" w:styleId="Overskrift1">
    <w:name w:val="heading 1"/>
    <w:basedOn w:val="Normal"/>
    <w:uiPriority w:val="9"/>
    <w:qFormat/>
    <w:pPr>
      <w:spacing w:before="120"/>
      <w:ind w:left="81" w:right="117"/>
      <w:jc w:val="center"/>
      <w:outlineLvl w:val="0"/>
    </w:pPr>
    <w:rPr>
      <w:rFonts w:ascii="Book Antiqua" w:eastAsia="Book Antiqua" w:hAnsi="Book Antiqua" w:cs="Book Antiqua"/>
      <w:b/>
      <w:bCs/>
      <w:sz w:val="19"/>
      <w:szCs w:val="19"/>
    </w:rPr>
  </w:style>
  <w:style w:type="paragraph" w:styleId="Overskrift2">
    <w:name w:val="heading 2"/>
    <w:basedOn w:val="Normal"/>
    <w:uiPriority w:val="9"/>
    <w:unhideWhenUsed/>
    <w:qFormat/>
    <w:pPr>
      <w:spacing w:before="123"/>
      <w:ind w:left="81" w:right="44"/>
      <w:jc w:val="center"/>
      <w:outlineLvl w:val="1"/>
    </w:pPr>
    <w:rPr>
      <w:b/>
      <w:bCs/>
      <w:i/>
      <w:iCs/>
      <w:sz w:val="19"/>
      <w:szCs w:val="19"/>
    </w:rPr>
  </w:style>
  <w:style w:type="paragraph" w:styleId="Overskrift3">
    <w:name w:val="heading 3"/>
    <w:basedOn w:val="Heading"/>
    <w:qFormat/>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ListLabel1">
    <w:name w:val="ListLabel 1"/>
    <w:qFormat/>
    <w:rPr>
      <w:rFonts w:eastAsia="Cambria" w:cs="Cambria"/>
      <w:b w:val="0"/>
      <w:bCs w:val="0"/>
      <w:i w:val="0"/>
      <w:iCs w:val="0"/>
      <w:color w:val="231F20"/>
      <w:spacing w:val="0"/>
      <w:w w:val="98"/>
      <w:sz w:val="19"/>
      <w:szCs w:val="19"/>
      <w:lang w:eastAsia="en-US" w:bidi="ar-SA"/>
    </w:rPr>
  </w:style>
  <w:style w:type="character" w:customStyle="1" w:styleId="ListLabel2">
    <w:name w:val="ListLabel 2"/>
    <w:qFormat/>
    <w:rPr>
      <w:rFonts w:eastAsia="Cambria" w:cs="Cambria"/>
      <w:b w:val="0"/>
      <w:bCs w:val="0"/>
      <w:i w:val="0"/>
      <w:iCs w:val="0"/>
      <w:color w:val="231F20"/>
      <w:spacing w:val="0"/>
      <w:w w:val="78"/>
      <w:sz w:val="19"/>
      <w:szCs w:val="19"/>
      <w:lang w:eastAsia="en-US" w:bidi="ar-SA"/>
    </w:rPr>
  </w:style>
  <w:style w:type="character" w:customStyle="1" w:styleId="ListLabel3">
    <w:name w:val="ListLabel 3"/>
    <w:qFormat/>
    <w:rPr>
      <w:lang w:eastAsia="en-US" w:bidi="ar-SA"/>
    </w:rPr>
  </w:style>
  <w:style w:type="character" w:customStyle="1" w:styleId="ListLabel4">
    <w:name w:val="ListLabel 4"/>
    <w:qFormat/>
    <w:rPr>
      <w:rFonts w:eastAsia="Cambria" w:cs="Cambria"/>
      <w:b w:val="0"/>
      <w:bCs w:val="0"/>
      <w:i w:val="0"/>
      <w:iCs w:val="0"/>
      <w:color w:val="231F20"/>
      <w:spacing w:val="0"/>
      <w:w w:val="84"/>
      <w:sz w:val="19"/>
      <w:szCs w:val="19"/>
      <w:lang w:eastAsia="en-US" w:bidi="ar-SA"/>
    </w:rPr>
  </w:style>
  <w:style w:type="character" w:customStyle="1" w:styleId="ListLabel5">
    <w:name w:val="ListLabel 5"/>
    <w:qFormat/>
    <w:rPr>
      <w:rFonts w:eastAsia="Cambria" w:cs="Cambria"/>
      <w:b w:val="0"/>
      <w:bCs w:val="0"/>
      <w:i w:val="0"/>
      <w:iCs w:val="0"/>
      <w:color w:val="231F20"/>
      <w:spacing w:val="0"/>
      <w:w w:val="78"/>
      <w:sz w:val="19"/>
      <w:szCs w:val="19"/>
      <w:lang w:eastAsia="en-US" w:bidi="ar-SA"/>
    </w:rPr>
  </w:style>
  <w:style w:type="character" w:customStyle="1" w:styleId="ListLabel6">
    <w:name w:val="ListLabel 6"/>
    <w:qFormat/>
    <w:rPr>
      <w:rFonts w:eastAsia="Cambria" w:cs="Cambria"/>
      <w:b w:val="0"/>
      <w:bCs w:val="0"/>
      <w:i w:val="0"/>
      <w:iCs w:val="0"/>
      <w:color w:val="231F20"/>
      <w:spacing w:val="0"/>
      <w:w w:val="98"/>
      <w:sz w:val="19"/>
      <w:szCs w:val="19"/>
      <w:lang w:eastAsia="en-US" w:bidi="ar-SA"/>
    </w:rPr>
  </w:style>
  <w:style w:type="character" w:customStyle="1" w:styleId="ListLabel7">
    <w:name w:val="ListLabel 7"/>
    <w:qFormat/>
    <w:rPr>
      <w:rFonts w:eastAsia="Cambria" w:cs="Cambria"/>
      <w:b w:val="0"/>
      <w:bCs w:val="0"/>
      <w:i w:val="0"/>
      <w:iCs w:val="0"/>
      <w:color w:val="231F20"/>
      <w:spacing w:val="0"/>
      <w:w w:val="76"/>
      <w:sz w:val="19"/>
      <w:szCs w:val="19"/>
      <w:lang w:eastAsia="en-US" w:bidi="ar-SA"/>
    </w:rPr>
  </w:style>
  <w:style w:type="character" w:customStyle="1" w:styleId="ListLabel8">
    <w:name w:val="ListLabel 8"/>
    <w:qFormat/>
    <w:rPr>
      <w:rFonts w:eastAsia="Cambria" w:cs="Cambria"/>
      <w:b w:val="0"/>
      <w:bCs w:val="0"/>
      <w:i w:val="0"/>
      <w:iCs w:val="0"/>
      <w:color w:val="231F20"/>
      <w:spacing w:val="0"/>
      <w:w w:val="67"/>
      <w:sz w:val="17"/>
      <w:szCs w:val="17"/>
      <w:lang w:eastAsia="en-US" w:bidi="ar-SA"/>
    </w:rPr>
  </w:style>
  <w:style w:type="character" w:customStyle="1" w:styleId="ListLabel9">
    <w:name w:val="ListLabel 9"/>
    <w:qFormat/>
    <w:rPr>
      <w:rFonts w:eastAsia="Cambria" w:cs="Cambria"/>
      <w:b w:val="0"/>
      <w:bCs w:val="0"/>
      <w:i w:val="0"/>
      <w:iCs w:val="0"/>
      <w:color w:val="231F20"/>
      <w:spacing w:val="0"/>
      <w:w w:val="79"/>
      <w:sz w:val="19"/>
      <w:szCs w:val="17"/>
      <w:lang w:eastAsia="en-US" w:bidi="ar-SA"/>
    </w:rPr>
  </w:style>
  <w:style w:type="character" w:customStyle="1" w:styleId="ListLabel10">
    <w:name w:val="ListLabel 10"/>
    <w:qFormat/>
    <w:rPr>
      <w:rFonts w:eastAsia="Cambria" w:cs="Cambria"/>
      <w:b w:val="0"/>
      <w:bCs w:val="0"/>
      <w:i w:val="0"/>
      <w:iCs w:val="0"/>
      <w:color w:val="231F20"/>
      <w:spacing w:val="0"/>
      <w:w w:val="98"/>
      <w:sz w:val="19"/>
      <w:szCs w:val="19"/>
      <w:lang w:eastAsia="en-US" w:bidi="ar-SA"/>
    </w:rPr>
  </w:style>
  <w:style w:type="character" w:customStyle="1" w:styleId="ListLabel11">
    <w:name w:val="ListLabel 11"/>
    <w:qFormat/>
    <w:rPr>
      <w:rFonts w:eastAsia="Cambria" w:cs="Cambria"/>
      <w:b w:val="0"/>
      <w:bCs w:val="0"/>
      <w:i w:val="0"/>
      <w:iCs w:val="0"/>
      <w:color w:val="231F20"/>
      <w:spacing w:val="0"/>
      <w:w w:val="78"/>
      <w:sz w:val="19"/>
      <w:szCs w:val="19"/>
      <w:lang w:eastAsia="en-US" w:bidi="ar-SA"/>
    </w:rPr>
  </w:style>
  <w:style w:type="character" w:customStyle="1" w:styleId="ListLabel12">
    <w:name w:val="ListLabel 12"/>
    <w:qFormat/>
    <w:rPr>
      <w:rFonts w:cs="Symbol"/>
      <w:lang w:eastAsia="en-US" w:bidi="ar-SA"/>
    </w:rPr>
  </w:style>
  <w:style w:type="character" w:customStyle="1" w:styleId="ListLabel13">
    <w:name w:val="ListLabel 13"/>
    <w:qFormat/>
    <w:rPr>
      <w:rFonts w:eastAsia="Cambria" w:cs="Cambria"/>
      <w:b w:val="0"/>
      <w:bCs w:val="0"/>
      <w:i w:val="0"/>
      <w:iCs w:val="0"/>
      <w:color w:val="231F20"/>
      <w:spacing w:val="0"/>
      <w:w w:val="84"/>
      <w:sz w:val="19"/>
      <w:szCs w:val="19"/>
      <w:lang w:eastAsia="en-US" w:bidi="ar-SA"/>
    </w:rPr>
  </w:style>
  <w:style w:type="character" w:customStyle="1" w:styleId="ListLabel14">
    <w:name w:val="ListLabel 14"/>
    <w:qFormat/>
    <w:rPr>
      <w:rFonts w:eastAsia="Cambria" w:cs="Cambria"/>
      <w:b w:val="0"/>
      <w:bCs w:val="0"/>
      <w:i w:val="0"/>
      <w:iCs w:val="0"/>
      <w:color w:val="231F20"/>
      <w:spacing w:val="0"/>
      <w:w w:val="76"/>
      <w:sz w:val="19"/>
      <w:szCs w:val="19"/>
      <w:lang w:eastAsia="en-US" w:bidi="ar-SA"/>
    </w:rPr>
  </w:style>
  <w:style w:type="character" w:customStyle="1" w:styleId="ListLabel15">
    <w:name w:val="ListLabel 15"/>
    <w:qFormat/>
    <w:rPr>
      <w:rFonts w:eastAsia="Cambria" w:cs="Cambria"/>
      <w:b w:val="0"/>
      <w:bCs w:val="0"/>
      <w:i w:val="0"/>
      <w:iCs w:val="0"/>
      <w:color w:val="231F20"/>
      <w:spacing w:val="0"/>
      <w:w w:val="67"/>
      <w:sz w:val="17"/>
      <w:szCs w:val="17"/>
      <w:lang w:eastAsia="en-US" w:bidi="ar-SA"/>
    </w:rPr>
  </w:style>
  <w:style w:type="character" w:customStyle="1" w:styleId="ListLabel16">
    <w:name w:val="ListLabel 16"/>
    <w:qFormat/>
    <w:rPr>
      <w:rFonts w:eastAsia="Cambria" w:cs="Cambria"/>
      <w:b w:val="0"/>
      <w:bCs w:val="0"/>
      <w:i w:val="0"/>
      <w:iCs w:val="0"/>
      <w:color w:val="231F20"/>
      <w:spacing w:val="0"/>
      <w:w w:val="79"/>
      <w:sz w:val="19"/>
      <w:szCs w:val="17"/>
      <w:lang w:eastAsia="en-US" w:bidi="ar-SA"/>
    </w:rPr>
  </w:style>
  <w:style w:type="character" w:customStyle="1" w:styleId="ListLabel17">
    <w:name w:val="ListLabel 17"/>
    <w:qFormat/>
    <w:rPr>
      <w:rFonts w:eastAsia="Cambria" w:cs="Cambria"/>
      <w:b w:val="0"/>
      <w:bCs w:val="0"/>
      <w:i w:val="0"/>
      <w:iCs w:val="0"/>
      <w:color w:val="231F20"/>
      <w:spacing w:val="0"/>
      <w:w w:val="98"/>
      <w:sz w:val="19"/>
      <w:szCs w:val="19"/>
      <w:lang w:eastAsia="en-US" w:bidi="ar-SA"/>
    </w:rPr>
  </w:style>
  <w:style w:type="character" w:customStyle="1" w:styleId="ListLabel18">
    <w:name w:val="ListLabel 18"/>
    <w:qFormat/>
    <w:rPr>
      <w:rFonts w:eastAsia="Cambria" w:cs="Cambria"/>
      <w:b w:val="0"/>
      <w:bCs w:val="0"/>
      <w:i w:val="0"/>
      <w:iCs w:val="0"/>
      <w:color w:val="231F20"/>
      <w:spacing w:val="0"/>
      <w:w w:val="78"/>
      <w:sz w:val="19"/>
      <w:szCs w:val="19"/>
      <w:lang w:eastAsia="en-US" w:bidi="ar-SA"/>
    </w:rPr>
  </w:style>
  <w:style w:type="character" w:customStyle="1" w:styleId="ListLabel19">
    <w:name w:val="ListLabel 19"/>
    <w:qFormat/>
    <w:rPr>
      <w:rFonts w:cs="Symbol"/>
      <w:lang w:eastAsia="en-US" w:bidi="ar-SA"/>
    </w:rPr>
  </w:style>
  <w:style w:type="character" w:customStyle="1" w:styleId="ListLabel20">
    <w:name w:val="ListLabel 20"/>
    <w:qFormat/>
    <w:rPr>
      <w:rFonts w:eastAsia="Cambria" w:cs="Cambria"/>
      <w:b w:val="0"/>
      <w:bCs w:val="0"/>
      <w:i w:val="0"/>
      <w:iCs w:val="0"/>
      <w:color w:val="231F20"/>
      <w:spacing w:val="0"/>
      <w:w w:val="84"/>
      <w:sz w:val="19"/>
      <w:szCs w:val="19"/>
      <w:lang w:eastAsia="en-US" w:bidi="ar-SA"/>
    </w:rPr>
  </w:style>
  <w:style w:type="character" w:customStyle="1" w:styleId="ListLabel21">
    <w:name w:val="ListLabel 21"/>
    <w:qFormat/>
    <w:rPr>
      <w:rFonts w:eastAsia="Cambria" w:cs="Cambria"/>
      <w:b w:val="0"/>
      <w:bCs w:val="0"/>
      <w:i w:val="0"/>
      <w:iCs w:val="0"/>
      <w:color w:val="231F20"/>
      <w:spacing w:val="0"/>
      <w:w w:val="76"/>
      <w:sz w:val="19"/>
      <w:szCs w:val="19"/>
      <w:lang w:eastAsia="en-US" w:bidi="ar-SA"/>
    </w:rPr>
  </w:style>
  <w:style w:type="character" w:customStyle="1" w:styleId="ListLabel22">
    <w:name w:val="ListLabel 22"/>
    <w:qFormat/>
    <w:rPr>
      <w:rFonts w:eastAsia="Cambria" w:cs="Cambria"/>
      <w:b w:val="0"/>
      <w:bCs w:val="0"/>
      <w:i w:val="0"/>
      <w:iCs w:val="0"/>
      <w:color w:val="231F20"/>
      <w:spacing w:val="0"/>
      <w:w w:val="67"/>
      <w:sz w:val="17"/>
      <w:szCs w:val="17"/>
      <w:lang w:eastAsia="en-US" w:bidi="ar-SA"/>
    </w:rPr>
  </w:style>
  <w:style w:type="character" w:customStyle="1" w:styleId="ListLabel23">
    <w:name w:val="ListLabel 23"/>
    <w:qFormat/>
    <w:rPr>
      <w:rFonts w:eastAsia="Cambria" w:cs="Cambria"/>
      <w:b w:val="0"/>
      <w:bCs w:val="0"/>
      <w:i w:val="0"/>
      <w:iCs w:val="0"/>
      <w:color w:val="231F20"/>
      <w:spacing w:val="0"/>
      <w:w w:val="79"/>
      <w:sz w:val="19"/>
      <w:szCs w:val="17"/>
      <w:lang w:eastAsia="en-US" w:bidi="ar-SA"/>
    </w:rPr>
  </w:style>
  <w:style w:type="character" w:customStyle="1" w:styleId="ListLabel24">
    <w:name w:val="ListLabel 24"/>
    <w:qFormat/>
    <w:rPr>
      <w:rFonts w:eastAsia="Cambria" w:cs="Cambria"/>
      <w:b w:val="0"/>
      <w:bCs w:val="0"/>
      <w:i w:val="0"/>
      <w:iCs w:val="0"/>
      <w:color w:val="231F20"/>
      <w:spacing w:val="0"/>
      <w:w w:val="98"/>
      <w:sz w:val="19"/>
      <w:szCs w:val="19"/>
      <w:lang w:eastAsia="en-US" w:bidi="ar-SA"/>
    </w:rPr>
  </w:style>
  <w:style w:type="character" w:customStyle="1" w:styleId="ListLabel25">
    <w:name w:val="ListLabel 25"/>
    <w:qFormat/>
    <w:rPr>
      <w:rFonts w:eastAsia="Cambria" w:cs="Cambria"/>
      <w:b w:val="0"/>
      <w:bCs w:val="0"/>
      <w:i w:val="0"/>
      <w:iCs w:val="0"/>
      <w:color w:val="231F20"/>
      <w:spacing w:val="0"/>
      <w:w w:val="78"/>
      <w:sz w:val="19"/>
      <w:szCs w:val="19"/>
      <w:lang w:eastAsia="en-US" w:bidi="ar-SA"/>
    </w:rPr>
  </w:style>
  <w:style w:type="character" w:customStyle="1" w:styleId="ListLabel26">
    <w:name w:val="ListLabel 26"/>
    <w:qFormat/>
    <w:rPr>
      <w:rFonts w:cs="Symbol"/>
      <w:lang w:eastAsia="en-US" w:bidi="ar-SA"/>
    </w:rPr>
  </w:style>
  <w:style w:type="character" w:customStyle="1" w:styleId="ListLabel27">
    <w:name w:val="ListLabel 27"/>
    <w:qFormat/>
    <w:rPr>
      <w:rFonts w:eastAsia="Cambria" w:cs="Cambria"/>
      <w:b w:val="0"/>
      <w:bCs w:val="0"/>
      <w:i w:val="0"/>
      <w:iCs w:val="0"/>
      <w:color w:val="231F20"/>
      <w:spacing w:val="0"/>
      <w:w w:val="84"/>
      <w:sz w:val="19"/>
      <w:szCs w:val="19"/>
      <w:lang w:eastAsia="en-US" w:bidi="ar-SA"/>
    </w:rPr>
  </w:style>
  <w:style w:type="character" w:customStyle="1" w:styleId="ListLabel28">
    <w:name w:val="ListLabel 28"/>
    <w:qFormat/>
    <w:rPr>
      <w:rFonts w:eastAsia="Cambria" w:cs="Cambria"/>
      <w:b w:val="0"/>
      <w:bCs w:val="0"/>
      <w:i w:val="0"/>
      <w:iCs w:val="0"/>
      <w:color w:val="231F20"/>
      <w:spacing w:val="0"/>
      <w:w w:val="76"/>
      <w:sz w:val="19"/>
      <w:szCs w:val="19"/>
      <w:lang w:eastAsia="en-US" w:bidi="ar-SA"/>
    </w:rPr>
  </w:style>
  <w:style w:type="character" w:customStyle="1" w:styleId="ListLabel29">
    <w:name w:val="ListLabel 29"/>
    <w:qFormat/>
    <w:rPr>
      <w:rFonts w:eastAsia="Cambria" w:cs="Cambria"/>
      <w:b w:val="0"/>
      <w:bCs w:val="0"/>
      <w:i w:val="0"/>
      <w:iCs w:val="0"/>
      <w:color w:val="231F20"/>
      <w:spacing w:val="0"/>
      <w:w w:val="67"/>
      <w:sz w:val="17"/>
      <w:szCs w:val="17"/>
      <w:lang w:eastAsia="en-US" w:bidi="ar-SA"/>
    </w:rPr>
  </w:style>
  <w:style w:type="character" w:customStyle="1" w:styleId="ListLabel30">
    <w:name w:val="ListLabel 30"/>
    <w:qFormat/>
    <w:rPr>
      <w:rFonts w:eastAsia="Cambria" w:cs="Cambria"/>
      <w:b w:val="0"/>
      <w:bCs w:val="0"/>
      <w:i w:val="0"/>
      <w:iCs w:val="0"/>
      <w:color w:val="231F20"/>
      <w:spacing w:val="0"/>
      <w:w w:val="79"/>
      <w:sz w:val="19"/>
      <w:szCs w:val="17"/>
      <w:lang w:eastAsia="en-US" w:bidi="ar-SA"/>
    </w:rPr>
  </w:style>
  <w:style w:type="character" w:customStyle="1" w:styleId="ListLabel31">
    <w:name w:val="ListLabel 31"/>
    <w:qFormat/>
    <w:rPr>
      <w:rFonts w:eastAsia="Cambria" w:cs="Cambria"/>
      <w:b w:val="0"/>
      <w:bCs w:val="0"/>
      <w:i w:val="0"/>
      <w:iCs w:val="0"/>
      <w:color w:val="231F20"/>
      <w:spacing w:val="0"/>
      <w:w w:val="98"/>
      <w:sz w:val="19"/>
      <w:szCs w:val="19"/>
      <w:lang w:eastAsia="en-US" w:bidi="ar-SA"/>
    </w:rPr>
  </w:style>
  <w:style w:type="character" w:customStyle="1" w:styleId="ListLabel32">
    <w:name w:val="ListLabel 32"/>
    <w:qFormat/>
    <w:rPr>
      <w:rFonts w:eastAsia="Cambria" w:cs="Cambria"/>
      <w:b w:val="0"/>
      <w:bCs w:val="0"/>
      <w:i w:val="0"/>
      <w:iCs w:val="0"/>
      <w:color w:val="231F20"/>
      <w:spacing w:val="0"/>
      <w:w w:val="78"/>
      <w:sz w:val="19"/>
      <w:szCs w:val="19"/>
      <w:lang w:eastAsia="en-US" w:bidi="ar-SA"/>
    </w:rPr>
  </w:style>
  <w:style w:type="character" w:customStyle="1" w:styleId="ListLabel33">
    <w:name w:val="ListLabel 33"/>
    <w:qFormat/>
    <w:rPr>
      <w:rFonts w:cs="Symbol"/>
      <w:lang w:eastAsia="en-US" w:bidi="ar-SA"/>
    </w:rPr>
  </w:style>
  <w:style w:type="character" w:customStyle="1" w:styleId="ListLabel34">
    <w:name w:val="ListLabel 34"/>
    <w:qFormat/>
    <w:rPr>
      <w:rFonts w:eastAsia="Cambria" w:cs="Cambria"/>
      <w:b w:val="0"/>
      <w:bCs w:val="0"/>
      <w:i w:val="0"/>
      <w:iCs w:val="0"/>
      <w:color w:val="231F20"/>
      <w:spacing w:val="0"/>
      <w:w w:val="84"/>
      <w:sz w:val="19"/>
      <w:szCs w:val="19"/>
      <w:lang w:eastAsia="en-US" w:bidi="ar-SA"/>
    </w:rPr>
  </w:style>
  <w:style w:type="character" w:customStyle="1" w:styleId="ListLabel35">
    <w:name w:val="ListLabel 35"/>
    <w:qFormat/>
    <w:rPr>
      <w:rFonts w:eastAsia="Cambria" w:cs="Cambria"/>
      <w:b w:val="0"/>
      <w:bCs w:val="0"/>
      <w:i w:val="0"/>
      <w:iCs w:val="0"/>
      <w:color w:val="231F20"/>
      <w:spacing w:val="0"/>
      <w:w w:val="76"/>
      <w:sz w:val="19"/>
      <w:szCs w:val="19"/>
      <w:lang w:eastAsia="en-US" w:bidi="ar-SA"/>
    </w:rPr>
  </w:style>
  <w:style w:type="character" w:customStyle="1" w:styleId="ListLabel36">
    <w:name w:val="ListLabel 36"/>
    <w:qFormat/>
    <w:rPr>
      <w:rFonts w:eastAsia="Cambria" w:cs="Cambria"/>
      <w:b w:val="0"/>
      <w:bCs w:val="0"/>
      <w:i w:val="0"/>
      <w:iCs w:val="0"/>
      <w:color w:val="231F20"/>
      <w:spacing w:val="0"/>
      <w:w w:val="67"/>
      <w:sz w:val="17"/>
      <w:szCs w:val="17"/>
      <w:lang w:eastAsia="en-US" w:bidi="ar-SA"/>
    </w:rPr>
  </w:style>
  <w:style w:type="character" w:customStyle="1" w:styleId="ListLabel37">
    <w:name w:val="ListLabel 37"/>
    <w:qFormat/>
    <w:rPr>
      <w:rFonts w:eastAsia="Cambria" w:cs="Cambria"/>
      <w:b w:val="0"/>
      <w:bCs w:val="0"/>
      <w:i w:val="0"/>
      <w:iCs w:val="0"/>
      <w:color w:val="231F20"/>
      <w:spacing w:val="0"/>
      <w:w w:val="79"/>
      <w:sz w:val="19"/>
      <w:szCs w:val="17"/>
      <w:lang w:eastAsia="en-US" w:bidi="ar-SA"/>
    </w:rPr>
  </w:style>
  <w:style w:type="character" w:customStyle="1" w:styleId="ListLabel38">
    <w:name w:val="ListLabel 38"/>
    <w:qFormat/>
    <w:rPr>
      <w:rFonts w:eastAsia="Cambria" w:cs="Cambria"/>
      <w:b w:val="0"/>
      <w:bCs w:val="0"/>
      <w:i w:val="0"/>
      <w:iCs w:val="0"/>
      <w:color w:val="231F20"/>
      <w:spacing w:val="0"/>
      <w:w w:val="98"/>
      <w:sz w:val="19"/>
      <w:szCs w:val="19"/>
      <w:lang w:eastAsia="en-US" w:bidi="ar-SA"/>
    </w:rPr>
  </w:style>
  <w:style w:type="character" w:customStyle="1" w:styleId="ListLabel39">
    <w:name w:val="ListLabel 39"/>
    <w:qFormat/>
    <w:rPr>
      <w:rFonts w:eastAsia="Cambria" w:cs="Cambria"/>
      <w:b w:val="0"/>
      <w:bCs w:val="0"/>
      <w:i w:val="0"/>
      <w:iCs w:val="0"/>
      <w:color w:val="231F20"/>
      <w:spacing w:val="0"/>
      <w:w w:val="78"/>
      <w:sz w:val="19"/>
      <w:szCs w:val="19"/>
      <w:lang w:eastAsia="en-US" w:bidi="ar-SA"/>
    </w:rPr>
  </w:style>
  <w:style w:type="character" w:customStyle="1" w:styleId="ListLabel40">
    <w:name w:val="ListLabel 40"/>
    <w:qFormat/>
    <w:rPr>
      <w:rFonts w:cs="Symbol"/>
      <w:lang w:eastAsia="en-US" w:bidi="ar-SA"/>
    </w:rPr>
  </w:style>
  <w:style w:type="character" w:customStyle="1" w:styleId="ListLabel41">
    <w:name w:val="ListLabel 41"/>
    <w:qFormat/>
    <w:rPr>
      <w:rFonts w:eastAsia="Cambria" w:cs="Cambria"/>
      <w:b w:val="0"/>
      <w:bCs w:val="0"/>
      <w:i w:val="0"/>
      <w:iCs w:val="0"/>
      <w:color w:val="231F20"/>
      <w:spacing w:val="0"/>
      <w:w w:val="84"/>
      <w:sz w:val="19"/>
      <w:szCs w:val="19"/>
      <w:lang w:eastAsia="en-US" w:bidi="ar-SA"/>
    </w:rPr>
  </w:style>
  <w:style w:type="character" w:customStyle="1" w:styleId="ListLabel42">
    <w:name w:val="ListLabel 42"/>
    <w:qFormat/>
    <w:rPr>
      <w:rFonts w:eastAsia="Cambria" w:cs="Cambria"/>
      <w:b w:val="0"/>
      <w:bCs w:val="0"/>
      <w:i w:val="0"/>
      <w:iCs w:val="0"/>
      <w:color w:val="231F20"/>
      <w:spacing w:val="0"/>
      <w:w w:val="76"/>
      <w:sz w:val="19"/>
      <w:szCs w:val="19"/>
      <w:lang w:eastAsia="en-US" w:bidi="ar-SA"/>
    </w:rPr>
  </w:style>
  <w:style w:type="character" w:customStyle="1" w:styleId="ListLabel43">
    <w:name w:val="ListLabel 43"/>
    <w:qFormat/>
    <w:rPr>
      <w:rFonts w:eastAsia="Cambria" w:cs="Cambria"/>
      <w:b w:val="0"/>
      <w:bCs w:val="0"/>
      <w:i w:val="0"/>
      <w:iCs w:val="0"/>
      <w:color w:val="231F20"/>
      <w:spacing w:val="0"/>
      <w:w w:val="67"/>
      <w:sz w:val="17"/>
      <w:szCs w:val="17"/>
      <w:lang w:eastAsia="en-US" w:bidi="ar-SA"/>
    </w:rPr>
  </w:style>
  <w:style w:type="character" w:customStyle="1" w:styleId="ListLabel44">
    <w:name w:val="ListLabel 44"/>
    <w:qFormat/>
    <w:rPr>
      <w:rFonts w:eastAsia="Cambria" w:cs="Cambria"/>
      <w:b w:val="0"/>
      <w:bCs w:val="0"/>
      <w:i w:val="0"/>
      <w:iCs w:val="0"/>
      <w:color w:val="231F20"/>
      <w:spacing w:val="0"/>
      <w:w w:val="79"/>
      <w:sz w:val="19"/>
      <w:szCs w:val="17"/>
      <w:lang w:eastAsia="en-US" w:bidi="ar-SA"/>
    </w:rPr>
  </w:style>
  <w:style w:type="character" w:customStyle="1" w:styleId="ListLabel45">
    <w:name w:val="ListLabel 45"/>
    <w:qFormat/>
    <w:rPr>
      <w:rFonts w:eastAsia="Cambria" w:cs="Cambria"/>
      <w:b w:val="0"/>
      <w:bCs w:val="0"/>
      <w:i w:val="0"/>
      <w:iCs w:val="0"/>
      <w:color w:val="231F20"/>
      <w:spacing w:val="0"/>
      <w:w w:val="98"/>
      <w:sz w:val="19"/>
      <w:szCs w:val="19"/>
      <w:lang w:eastAsia="en-US" w:bidi="ar-SA"/>
    </w:rPr>
  </w:style>
  <w:style w:type="character" w:customStyle="1" w:styleId="ListLabel46">
    <w:name w:val="ListLabel 46"/>
    <w:qFormat/>
    <w:rPr>
      <w:rFonts w:eastAsia="Cambria" w:cs="Cambria"/>
      <w:b w:val="0"/>
      <w:bCs w:val="0"/>
      <w:i w:val="0"/>
      <w:iCs w:val="0"/>
      <w:color w:val="231F20"/>
      <w:spacing w:val="0"/>
      <w:w w:val="78"/>
      <w:sz w:val="19"/>
      <w:szCs w:val="19"/>
      <w:lang w:eastAsia="en-US" w:bidi="ar-SA"/>
    </w:rPr>
  </w:style>
  <w:style w:type="character" w:customStyle="1" w:styleId="ListLabel47">
    <w:name w:val="ListLabel 47"/>
    <w:qFormat/>
    <w:rPr>
      <w:rFonts w:cs="Symbol"/>
      <w:lang w:eastAsia="en-US" w:bidi="ar-SA"/>
    </w:rPr>
  </w:style>
  <w:style w:type="character" w:customStyle="1" w:styleId="ListLabel48">
    <w:name w:val="ListLabel 48"/>
    <w:qFormat/>
    <w:rPr>
      <w:rFonts w:eastAsia="Cambria" w:cs="Cambria"/>
      <w:b w:val="0"/>
      <w:bCs w:val="0"/>
      <w:i w:val="0"/>
      <w:iCs w:val="0"/>
      <w:color w:val="231F20"/>
      <w:spacing w:val="0"/>
      <w:w w:val="84"/>
      <w:sz w:val="19"/>
      <w:szCs w:val="19"/>
      <w:lang w:eastAsia="en-US" w:bidi="ar-SA"/>
    </w:rPr>
  </w:style>
  <w:style w:type="character" w:customStyle="1" w:styleId="ListLabel49">
    <w:name w:val="ListLabel 49"/>
    <w:qFormat/>
    <w:rPr>
      <w:rFonts w:eastAsia="Cambria" w:cs="Cambria"/>
      <w:b w:val="0"/>
      <w:bCs w:val="0"/>
      <w:i w:val="0"/>
      <w:iCs w:val="0"/>
      <w:color w:val="231F20"/>
      <w:spacing w:val="0"/>
      <w:w w:val="76"/>
      <w:sz w:val="19"/>
      <w:szCs w:val="19"/>
      <w:lang w:eastAsia="en-US" w:bidi="ar-SA"/>
    </w:rPr>
  </w:style>
  <w:style w:type="character" w:customStyle="1" w:styleId="ListLabel50">
    <w:name w:val="ListLabel 50"/>
    <w:qFormat/>
    <w:rPr>
      <w:rFonts w:eastAsia="Cambria" w:cs="Cambria"/>
      <w:b w:val="0"/>
      <w:bCs w:val="0"/>
      <w:i w:val="0"/>
      <w:iCs w:val="0"/>
      <w:color w:val="231F20"/>
      <w:spacing w:val="0"/>
      <w:w w:val="67"/>
      <w:sz w:val="17"/>
      <w:szCs w:val="17"/>
      <w:lang w:eastAsia="en-US" w:bidi="ar-SA"/>
    </w:rPr>
  </w:style>
  <w:style w:type="character" w:customStyle="1" w:styleId="ListLabel51">
    <w:name w:val="ListLabel 51"/>
    <w:qFormat/>
    <w:rPr>
      <w:rFonts w:eastAsia="Cambria" w:cs="Cambria"/>
      <w:b w:val="0"/>
      <w:bCs w:val="0"/>
      <w:i w:val="0"/>
      <w:iCs w:val="0"/>
      <w:color w:val="231F20"/>
      <w:spacing w:val="0"/>
      <w:w w:val="79"/>
      <w:sz w:val="19"/>
      <w:szCs w:val="17"/>
      <w:lang w:eastAsia="en-US" w:bidi="ar-SA"/>
    </w:rPr>
  </w:style>
  <w:style w:type="character" w:customStyle="1" w:styleId="ListLabel52">
    <w:name w:val="ListLabel 52"/>
    <w:qFormat/>
    <w:rPr>
      <w:rFonts w:eastAsia="Cambria" w:cs="Cambria"/>
      <w:b w:val="0"/>
      <w:bCs w:val="0"/>
      <w:i w:val="0"/>
      <w:iCs w:val="0"/>
      <w:color w:val="231F20"/>
      <w:spacing w:val="0"/>
      <w:w w:val="98"/>
      <w:sz w:val="19"/>
      <w:szCs w:val="19"/>
      <w:lang w:eastAsia="en-US" w:bidi="ar-SA"/>
    </w:rPr>
  </w:style>
  <w:style w:type="character" w:customStyle="1" w:styleId="ListLabel53">
    <w:name w:val="ListLabel 53"/>
    <w:qFormat/>
    <w:rPr>
      <w:rFonts w:eastAsia="Cambria" w:cs="Cambria"/>
      <w:b w:val="0"/>
      <w:bCs w:val="0"/>
      <w:i w:val="0"/>
      <w:iCs w:val="0"/>
      <w:color w:val="231F20"/>
      <w:spacing w:val="0"/>
      <w:w w:val="78"/>
      <w:sz w:val="19"/>
      <w:szCs w:val="19"/>
      <w:lang w:eastAsia="en-US" w:bidi="ar-SA"/>
    </w:rPr>
  </w:style>
  <w:style w:type="character" w:customStyle="1" w:styleId="ListLabel54">
    <w:name w:val="ListLabel 54"/>
    <w:qFormat/>
    <w:rPr>
      <w:rFonts w:cs="Symbol"/>
      <w:lang w:eastAsia="en-US" w:bidi="ar-SA"/>
    </w:rPr>
  </w:style>
  <w:style w:type="character" w:customStyle="1" w:styleId="ListLabel55">
    <w:name w:val="ListLabel 55"/>
    <w:qFormat/>
    <w:rPr>
      <w:rFonts w:eastAsia="Cambria" w:cs="Cambria"/>
      <w:b w:val="0"/>
      <w:bCs w:val="0"/>
      <w:i w:val="0"/>
      <w:iCs w:val="0"/>
      <w:color w:val="231F20"/>
      <w:spacing w:val="0"/>
      <w:w w:val="84"/>
      <w:sz w:val="19"/>
      <w:szCs w:val="19"/>
      <w:lang w:eastAsia="en-US" w:bidi="ar-SA"/>
    </w:rPr>
  </w:style>
  <w:style w:type="character" w:customStyle="1" w:styleId="ListLabel56">
    <w:name w:val="ListLabel 56"/>
    <w:qFormat/>
    <w:rPr>
      <w:rFonts w:eastAsia="Cambria" w:cs="Cambria"/>
      <w:b w:val="0"/>
      <w:bCs w:val="0"/>
      <w:i w:val="0"/>
      <w:iCs w:val="0"/>
      <w:color w:val="231F20"/>
      <w:spacing w:val="0"/>
      <w:w w:val="76"/>
      <w:sz w:val="19"/>
      <w:szCs w:val="19"/>
      <w:lang w:eastAsia="en-US" w:bidi="ar-SA"/>
    </w:rPr>
  </w:style>
  <w:style w:type="character" w:customStyle="1" w:styleId="ListLabel57">
    <w:name w:val="ListLabel 57"/>
    <w:qFormat/>
    <w:rPr>
      <w:rFonts w:eastAsia="Cambria" w:cs="Cambria"/>
      <w:b w:val="0"/>
      <w:bCs w:val="0"/>
      <w:i w:val="0"/>
      <w:iCs w:val="0"/>
      <w:color w:val="231F20"/>
      <w:spacing w:val="0"/>
      <w:w w:val="67"/>
      <w:sz w:val="17"/>
      <w:szCs w:val="17"/>
      <w:lang w:eastAsia="en-US" w:bidi="ar-SA"/>
    </w:rPr>
  </w:style>
  <w:style w:type="character" w:customStyle="1" w:styleId="ListLabel58">
    <w:name w:val="ListLabel 58"/>
    <w:qFormat/>
    <w:rPr>
      <w:rFonts w:eastAsia="Cambria" w:cs="Cambria"/>
      <w:b w:val="0"/>
      <w:bCs w:val="0"/>
      <w:i w:val="0"/>
      <w:iCs w:val="0"/>
      <w:color w:val="231F20"/>
      <w:spacing w:val="0"/>
      <w:w w:val="79"/>
      <w:sz w:val="19"/>
      <w:szCs w:val="17"/>
      <w:lang w:eastAsia="en-US" w:bidi="ar-SA"/>
    </w:rPr>
  </w:style>
  <w:style w:type="character" w:customStyle="1" w:styleId="ListLabel59">
    <w:name w:val="ListLabel 59"/>
    <w:qFormat/>
    <w:rPr>
      <w:rFonts w:eastAsia="Cambria" w:cs="Cambria"/>
      <w:b w:val="0"/>
      <w:bCs w:val="0"/>
      <w:i w:val="0"/>
      <w:iCs w:val="0"/>
      <w:color w:val="231F20"/>
      <w:spacing w:val="0"/>
      <w:w w:val="98"/>
      <w:sz w:val="19"/>
      <w:szCs w:val="19"/>
      <w:lang w:eastAsia="en-US" w:bidi="ar-SA"/>
    </w:rPr>
  </w:style>
  <w:style w:type="character" w:customStyle="1" w:styleId="ListLabel60">
    <w:name w:val="ListLabel 60"/>
    <w:qFormat/>
    <w:rPr>
      <w:rFonts w:eastAsia="Cambria" w:cs="Cambria"/>
      <w:b w:val="0"/>
      <w:bCs w:val="0"/>
      <w:i w:val="0"/>
      <w:iCs w:val="0"/>
      <w:color w:val="231F20"/>
      <w:spacing w:val="0"/>
      <w:w w:val="78"/>
      <w:sz w:val="19"/>
      <w:szCs w:val="19"/>
      <w:lang w:eastAsia="en-US" w:bidi="ar-SA"/>
    </w:rPr>
  </w:style>
  <w:style w:type="character" w:customStyle="1" w:styleId="ListLabel61">
    <w:name w:val="ListLabel 61"/>
    <w:qFormat/>
    <w:rPr>
      <w:rFonts w:cs="Symbol"/>
      <w:lang w:eastAsia="en-US" w:bidi="ar-SA"/>
    </w:rPr>
  </w:style>
  <w:style w:type="character" w:customStyle="1" w:styleId="ListLabel62">
    <w:name w:val="ListLabel 62"/>
    <w:qFormat/>
    <w:rPr>
      <w:rFonts w:eastAsia="Cambria" w:cs="Cambria"/>
      <w:b w:val="0"/>
      <w:bCs w:val="0"/>
      <w:i w:val="0"/>
      <w:iCs w:val="0"/>
      <w:color w:val="231F20"/>
      <w:spacing w:val="0"/>
      <w:w w:val="84"/>
      <w:sz w:val="19"/>
      <w:szCs w:val="19"/>
      <w:lang w:eastAsia="en-US" w:bidi="ar-SA"/>
    </w:rPr>
  </w:style>
  <w:style w:type="character" w:customStyle="1" w:styleId="ListLabel63">
    <w:name w:val="ListLabel 63"/>
    <w:qFormat/>
    <w:rPr>
      <w:rFonts w:eastAsia="Cambria" w:cs="Cambria"/>
      <w:b w:val="0"/>
      <w:bCs w:val="0"/>
      <w:i w:val="0"/>
      <w:iCs w:val="0"/>
      <w:color w:val="231F20"/>
      <w:spacing w:val="0"/>
      <w:w w:val="76"/>
      <w:sz w:val="19"/>
      <w:szCs w:val="19"/>
      <w:lang w:eastAsia="en-US" w:bidi="ar-SA"/>
    </w:rPr>
  </w:style>
  <w:style w:type="character" w:customStyle="1" w:styleId="ListLabel64">
    <w:name w:val="ListLabel 64"/>
    <w:qFormat/>
    <w:rPr>
      <w:rFonts w:eastAsia="Cambria" w:cs="Cambria"/>
      <w:b w:val="0"/>
      <w:bCs w:val="0"/>
      <w:i w:val="0"/>
      <w:iCs w:val="0"/>
      <w:color w:val="231F20"/>
      <w:spacing w:val="0"/>
      <w:w w:val="67"/>
      <w:sz w:val="17"/>
      <w:szCs w:val="17"/>
      <w:lang w:eastAsia="en-US" w:bidi="ar-SA"/>
    </w:rPr>
  </w:style>
  <w:style w:type="character" w:customStyle="1" w:styleId="ListLabel65">
    <w:name w:val="ListLabel 65"/>
    <w:qFormat/>
    <w:rPr>
      <w:rFonts w:eastAsia="Cambria" w:cs="Cambria"/>
      <w:b w:val="0"/>
      <w:bCs w:val="0"/>
      <w:i w:val="0"/>
      <w:iCs w:val="0"/>
      <w:color w:val="231F20"/>
      <w:spacing w:val="0"/>
      <w:w w:val="79"/>
      <w:sz w:val="19"/>
      <w:szCs w:val="17"/>
      <w:lang w:eastAsia="en-US" w:bidi="ar-SA"/>
    </w:rPr>
  </w:style>
  <w:style w:type="paragraph" w:customStyle="1" w:styleId="Heading">
    <w:name w:val="Heading"/>
    <w:basedOn w:val="Normal"/>
    <w:next w:val="TextBody"/>
    <w:qFormat/>
    <w:pPr>
      <w:keepNext/>
      <w:spacing w:before="240" w:after="120"/>
    </w:pPr>
    <w:rPr>
      <w:rFonts w:ascii="Arial" w:eastAsia="Arial" w:hAnsi="Arial" w:cs="Arial"/>
      <w:sz w:val="28"/>
      <w:szCs w:val="28"/>
    </w:rPr>
  </w:style>
  <w:style w:type="paragraph" w:customStyle="1" w:styleId="TextBody">
    <w:name w:val="Text Body"/>
    <w:basedOn w:val="Normal"/>
    <w:uiPriority w:val="1"/>
    <w:qFormat/>
    <w:rPr>
      <w:sz w:val="19"/>
      <w:szCs w:val="19"/>
    </w:rPr>
  </w:style>
  <w:style w:type="paragraph" w:styleId="Liste">
    <w:name w:val="List"/>
    <w:basedOn w:val="TextBody"/>
  </w:style>
  <w:style w:type="paragraph" w:styleId="Billedtekst">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el">
    <w:name w:val="Title"/>
    <w:basedOn w:val="Normal"/>
    <w:uiPriority w:val="10"/>
    <w:qFormat/>
    <w:pPr>
      <w:ind w:left="81" w:right="128"/>
      <w:jc w:val="center"/>
    </w:pPr>
    <w:rPr>
      <w:sz w:val="33"/>
      <w:szCs w:val="33"/>
    </w:rPr>
  </w:style>
  <w:style w:type="paragraph" w:styleId="Listeafsnit">
    <w:name w:val="List Paragraph"/>
    <w:basedOn w:val="Normal"/>
    <w:uiPriority w:val="1"/>
    <w:qFormat/>
    <w:pPr>
      <w:ind w:left="120" w:firstLine="2"/>
      <w:jc w:val="both"/>
    </w:pPr>
  </w:style>
  <w:style w:type="paragraph" w:customStyle="1" w:styleId="TableParagraph">
    <w:name w:val="Table Paragraph"/>
    <w:basedOn w:val="Normal"/>
    <w:uiPriority w:val="1"/>
    <w:qFormat/>
    <w:pPr>
      <w:spacing w:before="174"/>
    </w:pPr>
  </w:style>
  <w:style w:type="paragraph" w:styleId="Sidehoved">
    <w:name w:val="header"/>
    <w:basedOn w:val="Normal"/>
  </w:style>
  <w:style w:type="paragraph" w:customStyle="1" w:styleId="FrameContents">
    <w:name w:val="Frame Contents"/>
    <w:basedOn w:val="Normal"/>
    <w:qFormat/>
  </w:style>
  <w:style w:type="paragraph" w:customStyle="1" w:styleId="Quotations">
    <w:name w:val="Quotations"/>
    <w:basedOn w:val="Normal"/>
    <w:qFormat/>
  </w:style>
  <w:style w:type="paragraph" w:styleId="Undertitel">
    <w:name w:val="Subtitle"/>
    <w:basedOn w:val="Heading"/>
    <w:qFormat/>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Fodnotetekst">
    <w:name w:val="footnote text"/>
    <w:basedOn w:val="Normal"/>
    <w:link w:val="FodnotetekstTegn"/>
    <w:uiPriority w:val="99"/>
    <w:semiHidden/>
    <w:unhideWhenUsed/>
    <w:rsid w:val="00A668DD"/>
    <w:rPr>
      <w:sz w:val="20"/>
      <w:szCs w:val="20"/>
    </w:rPr>
  </w:style>
  <w:style w:type="character" w:customStyle="1" w:styleId="FodnotetekstTegn">
    <w:name w:val="Fodnotetekst Tegn"/>
    <w:basedOn w:val="Standardskrifttypeiafsnit"/>
    <w:link w:val="Fodnotetekst"/>
    <w:uiPriority w:val="99"/>
    <w:semiHidden/>
    <w:rsid w:val="00A668DD"/>
    <w:rPr>
      <w:rFonts w:ascii="Cambria" w:eastAsia="Cambria" w:hAnsi="Cambria" w:cs="Cambria"/>
      <w:color w:val="00000A"/>
      <w:szCs w:val="20"/>
    </w:rPr>
  </w:style>
  <w:style w:type="character" w:styleId="Fodnotehenvisning">
    <w:name w:val="footnote reference"/>
    <w:basedOn w:val="Standardskrifttypeiafsnit"/>
    <w:uiPriority w:val="99"/>
    <w:semiHidden/>
    <w:unhideWhenUsed/>
    <w:rsid w:val="00A66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BFBD5-45A3-4D04-B9A0-5FB40DA8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22777</Words>
  <Characters>138943</Characters>
  <Application>Microsoft Office Word</Application>
  <DocSecurity>0</DocSecurity>
  <Lines>1157</Lines>
  <Paragraphs>322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J L Platou Jeremiassen</dc:creator>
  <cp:lastModifiedBy>Karolina J L Platou Jeremiassen</cp:lastModifiedBy>
  <cp:revision>3</cp:revision>
  <dcterms:created xsi:type="dcterms:W3CDTF">2024-04-23T11:49:00Z</dcterms:created>
  <dcterms:modified xsi:type="dcterms:W3CDTF">2024-04-23T11:58:00Z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