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B2C" w14:textId="20EF301A" w:rsidR="009E2C16" w:rsidRDefault="005E7E3B" w:rsidP="00971D08">
      <w:r w:rsidRPr="005E7E3B">
        <w:rPr>
          <w:lang w:val="kl-GL"/>
        </w:rPr>
        <w:t>N</w:t>
      </w:r>
      <w:r>
        <w:rPr>
          <w:lang w:val="kl-GL"/>
        </w:rPr>
        <w:t>aalakkersuisut Inatsisartut Suleriaasianni § 33 naapertorlugu</w:t>
      </w:r>
      <w:r w:rsidRPr="005E7E3B">
        <w:rPr>
          <w:lang w:val="kl-GL"/>
        </w:rPr>
        <w:t xml:space="preserve"> aalajangiiffigisassatut siunnersuut ataani allaqqasoq</w:t>
      </w:r>
      <w:r>
        <w:rPr>
          <w:lang w:val="kl-GL"/>
        </w:rPr>
        <w:t xml:space="preserve"> maanna saqqummiutissavaat.</w:t>
      </w:r>
    </w:p>
    <w:p w14:paraId="5E16BC19" w14:textId="293AEC44" w:rsidR="00971D08" w:rsidRDefault="00971D08" w:rsidP="00971D08"/>
    <w:p w14:paraId="223DD95C" w14:textId="4F030BAE" w:rsidR="00AE1284" w:rsidRPr="005E7E3B" w:rsidRDefault="00AE1284" w:rsidP="005E7E3B">
      <w:pPr>
        <w:rPr>
          <w:b/>
          <w:bCs/>
          <w:lang w:val="kl-GL"/>
        </w:rPr>
      </w:pPr>
      <w:r w:rsidRPr="00AE1284">
        <w:rPr>
          <w:b/>
          <w:bCs/>
          <w:lang w:val="kl-GL"/>
        </w:rPr>
        <w:t>Uunga siunnersuut Kalaallit Nunaanni aningaasanik nuussinermi paasissutissat ilanngullugit nassiunneqartarnissaannik inatsisip allanngortinneqarnissaa pillugu inatsisissatut siunnersuut</w:t>
      </w:r>
      <w:r>
        <w:rPr>
          <w:b/>
          <w:bCs/>
          <w:lang w:val="kl-GL"/>
        </w:rPr>
        <w:t>.</w:t>
      </w:r>
    </w:p>
    <w:p w14:paraId="2F506080" w14:textId="7273F8C0" w:rsidR="00971D08" w:rsidRPr="005E7E3B" w:rsidRDefault="00971D08" w:rsidP="00971D08">
      <w:pPr>
        <w:rPr>
          <w:lang w:val="kl-GL"/>
        </w:rPr>
      </w:pPr>
      <w:r w:rsidRPr="005E7E3B">
        <w:rPr>
          <w:lang w:val="kl-GL"/>
        </w:rPr>
        <w:t>(</w:t>
      </w:r>
      <w:r w:rsidR="005E7E3B" w:rsidRPr="005E7E3B">
        <w:rPr>
          <w:lang w:val="kl-GL"/>
        </w:rPr>
        <w:t xml:space="preserve">Aningaasaqarnermut Akileraartarnermullu </w:t>
      </w:r>
      <w:r w:rsidRPr="005E7E3B">
        <w:rPr>
          <w:lang w:val="kl-GL"/>
        </w:rPr>
        <w:t>Naalakk</w:t>
      </w:r>
      <w:r w:rsidR="005E7E3B" w:rsidRPr="005E7E3B">
        <w:rPr>
          <w:lang w:val="kl-GL"/>
        </w:rPr>
        <w:t>ersuisoq</w:t>
      </w:r>
      <w:r w:rsidRPr="005E7E3B">
        <w:rPr>
          <w:lang w:val="kl-GL"/>
        </w:rPr>
        <w:t>)</w:t>
      </w:r>
    </w:p>
    <w:p w14:paraId="359DEAFF" w14:textId="064D1AF2" w:rsidR="00971D08" w:rsidRPr="00A80F63" w:rsidRDefault="00971D08" w:rsidP="00971D08">
      <w:pPr>
        <w:rPr>
          <w:lang w:val="kl-GL"/>
        </w:rPr>
      </w:pPr>
    </w:p>
    <w:p w14:paraId="570F7561" w14:textId="0716DE50" w:rsidR="00971D08" w:rsidRPr="00A80F63" w:rsidRDefault="00971D08" w:rsidP="00971D08">
      <w:pPr>
        <w:rPr>
          <w:lang w:val="kl-GL"/>
        </w:rPr>
      </w:pPr>
    </w:p>
    <w:p w14:paraId="0024FBD7" w14:textId="55E62C2D" w:rsidR="00971D08" w:rsidRPr="00851ACF" w:rsidRDefault="00851ACF" w:rsidP="00971D08">
      <w:pPr>
        <w:rPr>
          <w:b/>
          <w:bCs/>
          <w:lang w:val="kl-GL"/>
        </w:rPr>
      </w:pPr>
      <w:r w:rsidRPr="00851ACF">
        <w:rPr>
          <w:b/>
          <w:bCs/>
          <w:lang w:val="kl-GL"/>
        </w:rPr>
        <w:t>Tunngavigisaq</w:t>
      </w:r>
    </w:p>
    <w:p w14:paraId="7840A8AB" w14:textId="73FF7447" w:rsidR="00DC559B" w:rsidRPr="00DC559B" w:rsidRDefault="00DC559B" w:rsidP="00693107">
      <w:pPr>
        <w:rPr>
          <w:lang w:val="kl-GL"/>
        </w:rPr>
      </w:pPr>
      <w:r>
        <w:rPr>
          <w:lang w:val="kl-GL"/>
        </w:rPr>
        <w:t>Aalajangiiffigisassatut siunnersuutitigut Namminersorlutik Oqartussat, p</w:t>
      </w:r>
      <w:r w:rsidRPr="00DC559B">
        <w:rPr>
          <w:lang w:val="kl-GL"/>
        </w:rPr>
        <w:t>aasissutissat, aningaasanik nuussinermi aamma pigisat kryptot ilaannik nassiussinermi ilanngullugit nassiunneqartussat, pillugit Kalaallit Nunaannut inatsisissatut siunnersuu</w:t>
      </w:r>
      <w:r>
        <w:rPr>
          <w:lang w:val="kl-GL"/>
        </w:rPr>
        <w:t>mmik atuutsitsilernissaannut tunngavoq.</w:t>
      </w:r>
    </w:p>
    <w:p w14:paraId="4799394A" w14:textId="649519B8" w:rsidR="00693107" w:rsidRPr="00A80F63" w:rsidRDefault="00693107" w:rsidP="00693107">
      <w:pPr>
        <w:rPr>
          <w:lang w:val="kl-GL"/>
        </w:rPr>
      </w:pPr>
    </w:p>
    <w:p w14:paraId="5E27B092" w14:textId="54A255A9" w:rsidR="00845A8C" w:rsidRPr="00A80F63" w:rsidRDefault="00845A8C" w:rsidP="00845A8C">
      <w:pPr>
        <w:rPr>
          <w:lang w:val="kl-GL"/>
        </w:rPr>
      </w:pPr>
      <w:r>
        <w:rPr>
          <w:lang w:val="kl-GL"/>
        </w:rPr>
        <w:t>Inatsisissatut siunnersuutip Europa-Parlamentip aamma Rådetip aalajangersagaa (EU) 2023/1113 31. maj 2023-meersumi imarisai 30. december 2024-mit atuutilersissavai. Aalajangersagaq aningaasanik nuussi</w:t>
      </w:r>
      <w:r w:rsidR="00D4572E">
        <w:rPr>
          <w:lang w:val="kl-GL"/>
        </w:rPr>
        <w:t>nermut aalajangersagaq pingajuattut taaneqartarpoq.</w:t>
      </w:r>
      <w:r>
        <w:rPr>
          <w:lang w:val="kl-GL"/>
        </w:rPr>
        <w:t xml:space="preserve"> </w:t>
      </w:r>
      <w:r w:rsidRPr="00A80F63">
        <w:rPr>
          <w:lang w:val="kl-GL"/>
        </w:rPr>
        <w:t xml:space="preserve"> </w:t>
      </w:r>
    </w:p>
    <w:p w14:paraId="104E29B7" w14:textId="77777777" w:rsidR="00281457" w:rsidRPr="00A80F63" w:rsidRDefault="00281457" w:rsidP="00693107">
      <w:pPr>
        <w:rPr>
          <w:lang w:val="kl-GL"/>
        </w:rPr>
      </w:pPr>
    </w:p>
    <w:p w14:paraId="215EB7F6" w14:textId="7BCC77B6" w:rsidR="00333C5C" w:rsidRPr="00A80F63" w:rsidRDefault="0039348D" w:rsidP="00333C5C">
      <w:pPr>
        <w:rPr>
          <w:lang w:val="kl-GL"/>
        </w:rPr>
      </w:pPr>
      <w:r w:rsidRPr="0039348D">
        <w:rPr>
          <w:lang w:val="kl-GL"/>
        </w:rPr>
        <w:t>Aalajangersakkami malittarisassat</w:t>
      </w:r>
      <w:r w:rsidRPr="00A80F63">
        <w:rPr>
          <w:lang w:val="kl-GL"/>
        </w:rPr>
        <w:t xml:space="preserve"> EU-p </w:t>
      </w:r>
      <w:r w:rsidRPr="0039348D">
        <w:rPr>
          <w:lang w:val="kl-GL"/>
        </w:rPr>
        <w:t>aalajangersagaani</w:t>
      </w:r>
      <w:r>
        <w:rPr>
          <w:lang w:val="kl-GL"/>
        </w:rPr>
        <w:t>k</w:t>
      </w:r>
      <w:r w:rsidRPr="00A80F63">
        <w:rPr>
          <w:lang w:val="kl-GL"/>
        </w:rPr>
        <w:t xml:space="preserve"> 2015/847-mik</w:t>
      </w:r>
      <w:r>
        <w:rPr>
          <w:lang w:val="kl-GL"/>
        </w:rPr>
        <w:t xml:space="preserve"> annermik tunngaveqartillugit</w:t>
      </w:r>
      <w:r w:rsidRPr="0039348D">
        <w:rPr>
          <w:lang w:val="kl-GL"/>
        </w:rPr>
        <w:t xml:space="preserve"> paasissutissat aningaasanik nuussinermi ilanngullugit nassiunneqartussat</w:t>
      </w:r>
      <w:r>
        <w:rPr>
          <w:lang w:val="kl-GL"/>
        </w:rPr>
        <w:t xml:space="preserve"> pillugit aalajangersagaavoq.</w:t>
      </w:r>
      <w:r w:rsidR="00E30FFA">
        <w:rPr>
          <w:lang w:val="kl-GL"/>
        </w:rPr>
        <w:t xml:space="preserve"> Malittarisassat inatsit nr, 326, 30. marts 2019-ikkut atuutilersinneratigut Kalaallit Nunaannut atuutilerput. Malittarisassalli atuutilernerata kingorna arlalinnik allannguutitaqarpoq, taamaammallu aalajangersagaq nutaamik aalajangersagaliornikkut ilanngunneqassaaq.</w:t>
      </w:r>
    </w:p>
    <w:p w14:paraId="5F141B0D" w14:textId="77777777" w:rsidR="00333C5C" w:rsidRPr="00A80F63" w:rsidRDefault="00333C5C" w:rsidP="00693107">
      <w:pPr>
        <w:rPr>
          <w:lang w:val="kl-GL"/>
        </w:rPr>
      </w:pPr>
    </w:p>
    <w:p w14:paraId="7D04C55B" w14:textId="5FF60AE1" w:rsidR="00281457" w:rsidRPr="00A80F63" w:rsidRDefault="005B14D4" w:rsidP="00281457">
      <w:pPr>
        <w:rPr>
          <w:lang w:val="kl-GL"/>
        </w:rPr>
      </w:pPr>
      <w:r>
        <w:rPr>
          <w:lang w:val="kl-GL"/>
        </w:rPr>
        <w:t>Maanna aalajangersagaq atuuttoq aamma aalajangersagaq siunnersuutigin</w:t>
      </w:r>
      <w:r w:rsidR="00202BFA">
        <w:rPr>
          <w:lang w:val="kl-GL"/>
        </w:rPr>
        <w:t>eqartoq bankinik aamma aningaaserivinnik il.il. qarasaasiatigut aningaasanik nuussinerni akiliisumik aamma akiliiffigineqartumik paasissutissanik nassiussinissamut peqqutigineqarpoq.</w:t>
      </w:r>
      <w:r w:rsidR="006B1C82">
        <w:rPr>
          <w:lang w:val="kl-GL"/>
        </w:rPr>
        <w:t xml:space="preserve"> Malittarisassani siunertaavoq, peqquserluutitigut aningaasarsianik malunnarunnaarsaasarnermik aamma </w:t>
      </w:r>
      <w:r w:rsidRPr="00A80F63">
        <w:rPr>
          <w:lang w:val="kl-GL"/>
        </w:rPr>
        <w:t xml:space="preserve"> </w:t>
      </w:r>
      <w:r w:rsidR="006B1C82" w:rsidRPr="006B1C82">
        <w:rPr>
          <w:lang w:val="kl-GL"/>
        </w:rPr>
        <w:t>pinerliiniarnernik aningaasalersuisarnermik akiuinissaq.</w:t>
      </w:r>
      <w:r w:rsidR="00C60F8A">
        <w:rPr>
          <w:lang w:val="kl-GL"/>
        </w:rPr>
        <w:t xml:space="preserve"> Tamatuma saniatigut malittarisassat </w:t>
      </w:r>
      <w:r w:rsidR="00C60F8A" w:rsidRPr="00C60F8A">
        <w:rPr>
          <w:lang w:val="kl-GL"/>
        </w:rPr>
        <w:t>aningaasaleeqataasartut</w:t>
      </w:r>
      <w:r w:rsidR="00C60F8A" w:rsidRPr="00A80F63">
        <w:rPr>
          <w:lang w:val="kl-GL"/>
        </w:rPr>
        <w:t xml:space="preserve"> </w:t>
      </w:r>
      <w:r w:rsidR="00C60F8A">
        <w:rPr>
          <w:lang w:val="kl-GL"/>
        </w:rPr>
        <w:t xml:space="preserve">innarligassaannginnerannik, patajaassusaannik aamma siuneqassusaannik </w:t>
      </w:r>
      <w:r w:rsidR="00681549">
        <w:rPr>
          <w:lang w:val="kl-GL"/>
        </w:rPr>
        <w:t>qularnaarinissamut ilapittuissapput.</w:t>
      </w:r>
    </w:p>
    <w:p w14:paraId="57396235" w14:textId="5C35FF76" w:rsidR="00E72CF1" w:rsidRPr="00A80F63" w:rsidRDefault="00E72CF1" w:rsidP="00693107">
      <w:pPr>
        <w:rPr>
          <w:lang w:val="kl-GL"/>
        </w:rPr>
      </w:pPr>
    </w:p>
    <w:p w14:paraId="160F9CCE" w14:textId="0F8ACF09" w:rsidR="00333C5C" w:rsidRPr="00A80F63" w:rsidRDefault="00182739" w:rsidP="00333C5C">
      <w:pPr>
        <w:rPr>
          <w:lang w:val="kl-GL"/>
        </w:rPr>
      </w:pPr>
      <w:r>
        <w:rPr>
          <w:lang w:val="kl-GL"/>
        </w:rPr>
        <w:t>Annerusumik allannguut tassaavoq, malittarisassat atuuffii aamma kryptonut, soorlu bitcoinsinut, aamma atuutilernerat. Taakku kryptot pigisatut taaneqartarput.</w:t>
      </w:r>
    </w:p>
    <w:p w14:paraId="7C95B361" w14:textId="77777777" w:rsidR="00333C5C" w:rsidRPr="00A80F63" w:rsidRDefault="00333C5C" w:rsidP="00693107">
      <w:pPr>
        <w:rPr>
          <w:lang w:val="kl-GL"/>
        </w:rPr>
      </w:pPr>
    </w:p>
    <w:p w14:paraId="39988F81" w14:textId="5145301E" w:rsidR="00E313EA" w:rsidRPr="00A80F63" w:rsidRDefault="008E5A3F" w:rsidP="00E313EA">
      <w:pPr>
        <w:rPr>
          <w:lang w:val="kl-GL"/>
        </w:rPr>
      </w:pPr>
      <w:r>
        <w:rPr>
          <w:lang w:val="kl-GL"/>
        </w:rPr>
        <w:t xml:space="preserve">Kryptonik pigisanik tuniniaasartut aalajangersakkatigut pisisartuminnit paasissutissanik aallernissamut, katersinissamut aamma agguaanissamut peqquneqalissapput, </w:t>
      </w:r>
      <w:r w:rsidR="00317A64">
        <w:rPr>
          <w:lang w:val="kl-GL"/>
        </w:rPr>
        <w:t>qinnuigineqarunillu oqartussanut attuumassutilinnut paasissutissanik tunniussisassallutik.</w:t>
      </w:r>
      <w:r w:rsidR="006840F0">
        <w:rPr>
          <w:lang w:val="kl-GL"/>
        </w:rPr>
        <w:t xml:space="preserve"> Tamatumani siunertaq tassaavoq, kryptonik pigisanik nalunaarsuinissamik periarfissaqarnerulerneq.</w:t>
      </w:r>
    </w:p>
    <w:p w14:paraId="1AD37F9D" w14:textId="3ED37ACF" w:rsidR="005A689B" w:rsidRPr="00A80F63" w:rsidRDefault="005A689B" w:rsidP="00E313EA">
      <w:pPr>
        <w:rPr>
          <w:lang w:val="kl-GL"/>
        </w:rPr>
      </w:pPr>
    </w:p>
    <w:p w14:paraId="521B29B2" w14:textId="5E5B15D7" w:rsidR="005A689B" w:rsidRPr="00A80F63" w:rsidRDefault="008D43B8" w:rsidP="00E313EA">
      <w:pPr>
        <w:rPr>
          <w:lang w:val="kl-GL"/>
        </w:rPr>
      </w:pPr>
      <w:r>
        <w:rPr>
          <w:lang w:val="kl-GL"/>
        </w:rPr>
        <w:lastRenderedPageBreak/>
        <w:t>Tamatuma saniatigut aningaasanik nuussinermi aalajangersakkap pingajuanik unioqqutitsinermi pissutsini sukannersumik pisuni akiligassiinerup saniatigut allamik pillaasarneq siunnersuutaavoq. Soorlu anstaltimut parnaarussinerusinnaavoq. Taamaasilluni qaffasinnerusumik pillaaneq pineqarpoq, ullumilu Danmarkimi aamma Savalimmiuni atuuttunut assingutilissalluni.</w:t>
      </w:r>
    </w:p>
    <w:p w14:paraId="0AF4BB25" w14:textId="65F97822" w:rsidR="00054B36" w:rsidRPr="00A80F63" w:rsidRDefault="00054B36" w:rsidP="00E313EA">
      <w:pPr>
        <w:rPr>
          <w:lang w:val="kl-GL"/>
        </w:rPr>
      </w:pPr>
    </w:p>
    <w:p w14:paraId="537A64AF" w14:textId="1445EB89" w:rsidR="00607016" w:rsidRPr="00A80F63" w:rsidRDefault="00D216C2" w:rsidP="00054B36">
      <w:pPr>
        <w:rPr>
          <w:lang w:val="kl-GL"/>
        </w:rPr>
      </w:pPr>
      <w:r>
        <w:rPr>
          <w:lang w:val="kl-GL"/>
        </w:rPr>
        <w:t xml:space="preserve">Malittarisassat maanna atuuttut atuutilertussallu Finansielle Aktionsgruppep (FATF) </w:t>
      </w:r>
      <w:r w:rsidR="00CB368C">
        <w:rPr>
          <w:lang w:val="kl-GL"/>
        </w:rPr>
        <w:t>piumasaqaataannik aamma innersuutaannik kinguneqartunngorlugit atuutilersissavai. Aalajangiinissamut siunnersuummik atuutilersitsineq, nunatta piumasaqaammik malinninnissaanut aamma qularnaarissaaq.</w:t>
      </w:r>
    </w:p>
    <w:p w14:paraId="6206CAA2" w14:textId="77777777" w:rsidR="00E313EA" w:rsidRPr="00A80F63" w:rsidRDefault="00E313EA" w:rsidP="00693107">
      <w:pPr>
        <w:rPr>
          <w:lang w:val="kl-GL"/>
        </w:rPr>
      </w:pPr>
    </w:p>
    <w:p w14:paraId="5E867BA0" w14:textId="201AF8C7" w:rsidR="00333C5C" w:rsidRPr="00A80F63" w:rsidRDefault="00CB368C" w:rsidP="00333C5C">
      <w:pPr>
        <w:rPr>
          <w:lang w:val="kl-GL"/>
        </w:rPr>
      </w:pPr>
      <w:r>
        <w:rPr>
          <w:lang w:val="kl-GL"/>
        </w:rPr>
        <w:t>Malittarisassat nunatsinnut atuutilinngippata, taakkulu EU-mi atuutilerpata, tamanna isumaqarpoq, nunatsinnut aningaasanik nuussinerit</w:t>
      </w:r>
      <w:r w:rsidRPr="00A80F63">
        <w:rPr>
          <w:rFonts w:ascii="Verdana" w:hAnsi="Verdana"/>
          <w:color w:val="000000"/>
          <w:sz w:val="18"/>
          <w:szCs w:val="18"/>
          <w:shd w:val="clear" w:color="auto" w:fill="F0F0F0"/>
          <w:lang w:val="kl-GL"/>
        </w:rPr>
        <w:t xml:space="preserve"> </w:t>
      </w:r>
      <w:r w:rsidRPr="00CB368C">
        <w:rPr>
          <w:lang w:val="kl-GL"/>
        </w:rPr>
        <w:t>nuna isumaqatigiissutip avataaniitt</w:t>
      </w:r>
      <w:r>
        <w:rPr>
          <w:lang w:val="kl-GL"/>
        </w:rPr>
        <w:t>utut nuunneqartalissapput.</w:t>
      </w:r>
      <w:r w:rsidR="0073375B">
        <w:rPr>
          <w:lang w:val="kl-GL"/>
        </w:rPr>
        <w:t xml:space="preserve"> Tamatuma kingunerissavaa, nuussinerni paasissutissat amerlanerit nassiunneqartalernerannik, tamannalu aningaasanik nuussinernik pisariunerulersitsissaaq.</w:t>
      </w:r>
      <w:r>
        <w:rPr>
          <w:lang w:val="kl-GL"/>
        </w:rPr>
        <w:t xml:space="preserve"> </w:t>
      </w:r>
      <w:r w:rsidR="0073375B">
        <w:rPr>
          <w:lang w:val="kl-GL"/>
        </w:rPr>
        <w:t>Ullumi nuussinerit taakku nuna ilaasortatut ingerlanneqartarput.</w:t>
      </w:r>
    </w:p>
    <w:p w14:paraId="1370840C" w14:textId="77777777" w:rsidR="00333C5C" w:rsidRPr="00A80F63" w:rsidRDefault="00333C5C" w:rsidP="00693107">
      <w:pPr>
        <w:rPr>
          <w:lang w:val="kl-GL"/>
        </w:rPr>
      </w:pPr>
    </w:p>
    <w:p w14:paraId="17F9CA22" w14:textId="425B4C4F" w:rsidR="00BB30AB" w:rsidRPr="00851ACF" w:rsidRDefault="00851ACF" w:rsidP="00693107">
      <w:pPr>
        <w:rPr>
          <w:b/>
          <w:bCs/>
          <w:lang w:val="kl-GL"/>
        </w:rPr>
      </w:pPr>
      <w:r w:rsidRPr="00851ACF">
        <w:rPr>
          <w:b/>
          <w:bCs/>
          <w:lang w:val="kl-GL"/>
        </w:rPr>
        <w:t>Namminersorlutik Oqartussanut aningaasaqarnikkut kingunerisassat</w:t>
      </w:r>
    </w:p>
    <w:p w14:paraId="7315046E" w14:textId="34C83D4D" w:rsidR="00BB30AB" w:rsidRPr="00A80F63" w:rsidRDefault="0073375B" w:rsidP="00693107">
      <w:pPr>
        <w:rPr>
          <w:lang w:val="kl-GL"/>
        </w:rPr>
      </w:pPr>
      <w:r w:rsidRPr="0073375B">
        <w:rPr>
          <w:lang w:val="kl-GL"/>
        </w:rPr>
        <w:t>Paasissutissat, aningaasanik nuussinermi aamma pigisat kryptot ilaannik nassiussinermi ilanngullugit nassiunneqartussat, pillugit Kalaallit Nunaannut inatsisissatut siunnersuut atuutilersinneqarnerani, Namminersorlutik Oqartussat aningaasaqarnerannut kinguneqassanngilaq.</w:t>
      </w:r>
      <w:r w:rsidRPr="00A80F63">
        <w:rPr>
          <w:lang w:val="kl-GL"/>
        </w:rPr>
        <w:t xml:space="preserve"> </w:t>
      </w:r>
    </w:p>
    <w:p w14:paraId="66420C5B" w14:textId="0EE0E7F6" w:rsidR="00BB30AB" w:rsidRPr="00A80F63" w:rsidRDefault="00BB30AB" w:rsidP="00693107">
      <w:pPr>
        <w:rPr>
          <w:lang w:val="kl-GL"/>
        </w:rPr>
      </w:pPr>
    </w:p>
    <w:p w14:paraId="652F873B" w14:textId="289DFC93" w:rsidR="00BB30AB" w:rsidRPr="00851ACF" w:rsidRDefault="00851ACF" w:rsidP="00693107">
      <w:pPr>
        <w:rPr>
          <w:b/>
          <w:bCs/>
          <w:lang w:val="kl-GL"/>
        </w:rPr>
      </w:pPr>
      <w:r w:rsidRPr="00851ACF">
        <w:rPr>
          <w:b/>
          <w:bCs/>
          <w:lang w:val="kl-GL"/>
        </w:rPr>
        <w:t>Inuussutissarsiortunut il.il. aningaasaqarnikkut allaffissornikkullu kingunerisassat</w:t>
      </w:r>
    </w:p>
    <w:p w14:paraId="59153F83" w14:textId="591A04FD" w:rsidR="00BB30AB" w:rsidRPr="00A80F63" w:rsidRDefault="002D7BE9" w:rsidP="00693107">
      <w:pPr>
        <w:rPr>
          <w:lang w:val="kl-GL"/>
        </w:rPr>
      </w:pPr>
      <w:r>
        <w:rPr>
          <w:lang w:val="kl-GL"/>
        </w:rPr>
        <w:t xml:space="preserve">Malittarisassat atuutilinngippata, naalagaaffimmi </w:t>
      </w:r>
      <w:r w:rsidRPr="002D7BE9">
        <w:rPr>
          <w:lang w:val="kl-GL"/>
        </w:rPr>
        <w:t>nuussinerni paasissutissat ame</w:t>
      </w:r>
      <w:r>
        <w:rPr>
          <w:lang w:val="kl-GL"/>
        </w:rPr>
        <w:t>rlanerit nassiunneqartalernissaanut piumasaqaatitaqalissaaq, tamannalu nunatsinni aningaaserivinnut suliatigut ajornartorsiortitsisinnaavoq.</w:t>
      </w:r>
      <w:r w:rsidR="00BB57D9">
        <w:rPr>
          <w:lang w:val="kl-GL"/>
        </w:rPr>
        <w:t xml:space="preserve"> Tamanna suliatigut ilungersunartitsisinnaavoq aningaaserivinnullu aningaasartuuteqarnerunermik kinguneqarsinnaalluni, ullumimi qallunaat aningaaseriviinik suleqatigiinnerup paasissutissanik pisarialinnik nassiussisinnaaneq periarfissaatinngilaa.</w:t>
      </w:r>
    </w:p>
    <w:p w14:paraId="7AD1971A" w14:textId="559EC5BE" w:rsidR="009E3222" w:rsidRPr="00A80F63" w:rsidRDefault="009E3222" w:rsidP="00693107">
      <w:pPr>
        <w:rPr>
          <w:lang w:val="kl-GL"/>
        </w:rPr>
      </w:pPr>
    </w:p>
    <w:p w14:paraId="4714E942" w14:textId="2B8AE74A" w:rsidR="009E3222" w:rsidRPr="00851ACF" w:rsidRDefault="00E83E8B" w:rsidP="00693107">
      <w:pPr>
        <w:rPr>
          <w:b/>
          <w:bCs/>
          <w:lang w:val="kl-GL"/>
        </w:rPr>
      </w:pPr>
      <w:r>
        <w:rPr>
          <w:b/>
          <w:bCs/>
          <w:lang w:val="kl-GL"/>
        </w:rPr>
        <w:t>Tusarnia</w:t>
      </w:r>
      <w:r w:rsidR="00851ACF" w:rsidRPr="00851ACF">
        <w:rPr>
          <w:b/>
          <w:bCs/>
          <w:lang w:val="kl-GL"/>
        </w:rPr>
        <w:t>aneq</w:t>
      </w:r>
    </w:p>
    <w:p w14:paraId="1AF5B3F0" w14:textId="2BBB78A3" w:rsidR="00E83E8B" w:rsidRPr="00E83E8B" w:rsidRDefault="00E83E8B" w:rsidP="006E71D4">
      <w:pPr>
        <w:rPr>
          <w:lang w:val="kl-GL"/>
        </w:rPr>
      </w:pPr>
      <w:r w:rsidRPr="00E83E8B">
        <w:rPr>
          <w:lang w:val="kl-GL"/>
        </w:rPr>
        <w:t>Paasissutissat, aningaasanik nuussinermi aamma pigisat kryptot ilaannik nassiussinermi ilanngullugit nassiunneqartussat, pillugit Kalaallit Nunaannut inatsisissatut siunnersuut</w:t>
      </w:r>
      <w:r w:rsidR="006E71D4">
        <w:rPr>
          <w:lang w:val="kl-GL"/>
        </w:rPr>
        <w:t>, 14. junimit 19. jul</w:t>
      </w:r>
      <w:r>
        <w:rPr>
          <w:lang w:val="kl-GL"/>
        </w:rPr>
        <w:t>imut 2024 pisortatigut aamma tusarniaaffigisassani</w:t>
      </w:r>
      <w:r w:rsidR="005C4D2F">
        <w:rPr>
          <w:lang w:val="kl-GL"/>
        </w:rPr>
        <w:t xml:space="preserve"> aalajangersima</w:t>
      </w:r>
      <w:r w:rsidR="006E71D4">
        <w:rPr>
          <w:lang w:val="kl-GL"/>
        </w:rPr>
        <w:t>su</w:t>
      </w:r>
      <w:r w:rsidR="005C4D2F">
        <w:rPr>
          <w:lang w:val="kl-GL"/>
        </w:rPr>
        <w:t>ni</w:t>
      </w:r>
      <w:r>
        <w:rPr>
          <w:lang w:val="kl-GL"/>
        </w:rPr>
        <w:t xml:space="preserve"> tusarniutigineqarpoq.</w:t>
      </w:r>
      <w:r w:rsidR="006E71D4" w:rsidRPr="00AE1284">
        <w:rPr>
          <w:lang w:val="kl-GL"/>
        </w:rPr>
        <w:t xml:space="preserve"> </w:t>
      </w:r>
      <w:r w:rsidR="006E71D4" w:rsidRPr="006E71D4">
        <w:rPr>
          <w:lang w:val="kl-GL"/>
        </w:rPr>
        <w:t>Tusar</w:t>
      </w:r>
      <w:r w:rsidR="006E71D4">
        <w:rPr>
          <w:lang w:val="kl-GL"/>
        </w:rPr>
        <w:t xml:space="preserve">niaaffigisat malittarisassanut </w:t>
      </w:r>
      <w:r w:rsidR="006E71D4" w:rsidRPr="006E71D4">
        <w:rPr>
          <w:lang w:val="kl-GL"/>
        </w:rPr>
        <w:t>siunnersuutigineqartunut ilanngussassaqanngillat</w:t>
      </w:r>
    </w:p>
    <w:p w14:paraId="2507F3AD" w14:textId="77777777" w:rsidR="008359C8" w:rsidRDefault="008359C8" w:rsidP="009E3222">
      <w:pPr>
        <w:rPr>
          <w:b/>
          <w:bCs/>
          <w:lang w:val="kl-GL"/>
        </w:rPr>
      </w:pPr>
    </w:p>
    <w:p w14:paraId="014E59D1" w14:textId="77777777" w:rsidR="008359C8" w:rsidRDefault="008359C8" w:rsidP="009E3222">
      <w:pPr>
        <w:rPr>
          <w:b/>
          <w:bCs/>
          <w:lang w:val="kl-GL"/>
        </w:rPr>
      </w:pPr>
    </w:p>
    <w:p w14:paraId="146750AA" w14:textId="22FA8F0B" w:rsidR="009E3222" w:rsidRPr="00C64CB9" w:rsidRDefault="00851ACF" w:rsidP="009E3222">
      <w:pPr>
        <w:rPr>
          <w:b/>
          <w:bCs/>
          <w:lang w:val="kl-GL"/>
        </w:rPr>
      </w:pPr>
      <w:r w:rsidRPr="00C64CB9">
        <w:rPr>
          <w:b/>
          <w:bCs/>
          <w:lang w:val="kl-GL"/>
        </w:rPr>
        <w:t>Ilanngussat</w:t>
      </w:r>
    </w:p>
    <w:p w14:paraId="4020740C" w14:textId="51141F69" w:rsidR="00AB35AF" w:rsidRPr="00C64CB9" w:rsidRDefault="00C64CB9" w:rsidP="00C64CB9">
      <w:pPr>
        <w:pStyle w:val="Listeafsnit"/>
        <w:numPr>
          <w:ilvl w:val="0"/>
          <w:numId w:val="1"/>
        </w:numPr>
        <w:rPr>
          <w:lang w:val="kl-GL"/>
        </w:rPr>
      </w:pPr>
      <w:r w:rsidRPr="00C64CB9">
        <w:rPr>
          <w:lang w:val="kl-GL"/>
        </w:rPr>
        <w:t>Paasissutissat, aningaasanik nuussinermi aamma pigisat kryptot ilaannik nassiussinermi ilanngullugit nassiunneqartussat, pillugit Kalaallit Nunaannut inatsisissatut siunnersuut.</w:t>
      </w:r>
    </w:p>
    <w:sectPr w:rsidR="00AB35AF" w:rsidRPr="00C64CB9" w:rsidSect="008B6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CE3D" w14:textId="77777777" w:rsidR="00EF3F89" w:rsidRDefault="00EF3F89" w:rsidP="00971D08">
      <w:pPr>
        <w:spacing w:line="240" w:lineRule="auto"/>
      </w:pPr>
      <w:r>
        <w:separator/>
      </w:r>
    </w:p>
  </w:endnote>
  <w:endnote w:type="continuationSeparator" w:id="0">
    <w:p w14:paraId="43A816F7" w14:textId="77777777" w:rsidR="00EF3F89" w:rsidRDefault="00EF3F89" w:rsidP="00971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C268" w14:textId="77777777" w:rsidR="00732D11" w:rsidRDefault="00732D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CE79" w14:textId="521138F0" w:rsidR="00971D08" w:rsidRDefault="00732D11">
    <w:pPr>
      <w:pStyle w:val="Sidefod"/>
      <w:rPr>
        <w:lang w:val="en-US"/>
      </w:rPr>
    </w:pPr>
    <w:r>
      <w:rPr>
        <w:lang w:val="en-US"/>
      </w:rPr>
      <w:t>UKA</w:t>
    </w:r>
    <w:r>
      <w:rPr>
        <w:lang w:val="en-US"/>
      </w:rPr>
      <w:t xml:space="preserve"> </w:t>
    </w:r>
    <w:r w:rsidR="00971D08">
      <w:rPr>
        <w:lang w:val="en-US"/>
      </w:rPr>
      <w:t>2024/</w:t>
    </w:r>
    <w:r w:rsidR="006811DE">
      <w:rPr>
        <w:lang w:val="en-US"/>
      </w:rPr>
      <w:t>18</w:t>
    </w:r>
    <w:r w:rsidR="009E3222">
      <w:rPr>
        <w:lang w:val="en-US"/>
      </w:rPr>
      <w:tab/>
    </w:r>
    <w:r w:rsidR="009E3222" w:rsidRPr="009E3222">
      <w:rPr>
        <w:lang w:val="en-US"/>
      </w:rPr>
      <w:fldChar w:fldCharType="begin"/>
    </w:r>
    <w:r w:rsidR="009E3222" w:rsidRPr="009E3222">
      <w:rPr>
        <w:lang w:val="en-US"/>
      </w:rPr>
      <w:instrText>PAGE   \* MERGEFORMAT</w:instrText>
    </w:r>
    <w:r w:rsidR="009E3222" w:rsidRPr="009E3222">
      <w:rPr>
        <w:lang w:val="en-US"/>
      </w:rPr>
      <w:fldChar w:fldCharType="separate"/>
    </w:r>
    <w:r w:rsidR="008359C8">
      <w:rPr>
        <w:noProof/>
        <w:lang w:val="en-US"/>
      </w:rPr>
      <w:t>2</w:t>
    </w:r>
    <w:r w:rsidR="009E3222" w:rsidRPr="009E3222">
      <w:rPr>
        <w:lang w:val="en-US"/>
      </w:rPr>
      <w:fldChar w:fldCharType="end"/>
    </w:r>
  </w:p>
  <w:p w14:paraId="68D2A9C2" w14:textId="1A5349C0" w:rsidR="00971D08" w:rsidRPr="00971D08" w:rsidRDefault="00971D08">
    <w:pPr>
      <w:pStyle w:val="Sidefod"/>
      <w:rPr>
        <w:lang w:val="en-US"/>
      </w:rPr>
    </w:pPr>
    <w:r>
      <w:rPr>
        <w:lang w:val="en-US"/>
      </w:rPr>
      <w:t>Sagsnr.:2024-5705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EA83" w14:textId="77777777" w:rsidR="00732D11" w:rsidRDefault="00732D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3402" w14:textId="77777777" w:rsidR="00EF3F89" w:rsidRDefault="00EF3F89" w:rsidP="00971D08">
      <w:pPr>
        <w:spacing w:line="240" w:lineRule="auto"/>
      </w:pPr>
      <w:r>
        <w:separator/>
      </w:r>
    </w:p>
  </w:footnote>
  <w:footnote w:type="continuationSeparator" w:id="0">
    <w:p w14:paraId="42BD3377" w14:textId="77777777" w:rsidR="00EF3F89" w:rsidRDefault="00EF3F89" w:rsidP="00971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E734" w14:textId="77777777" w:rsidR="00732D11" w:rsidRDefault="00732D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FE7C" w14:textId="3B960F66" w:rsidR="00971D08" w:rsidRPr="00971D08" w:rsidRDefault="006811DE" w:rsidP="00971D08">
    <w:pPr>
      <w:pStyle w:val="Sidehoved"/>
      <w:rPr>
        <w:lang w:val="en-US"/>
      </w:rPr>
    </w:pPr>
    <w:r>
      <w:rPr>
        <w:lang w:val="en-US"/>
      </w:rPr>
      <w:t>14-08-</w:t>
    </w:r>
    <w:r w:rsidR="005E7E3B">
      <w:rPr>
        <w:lang w:val="en-US"/>
      </w:rPr>
      <w:t>2024</w:t>
    </w:r>
    <w:r w:rsidR="005E7E3B">
      <w:rPr>
        <w:lang w:val="en-US"/>
      </w:rPr>
      <w:tab/>
    </w:r>
    <w:r w:rsidR="005E7E3B">
      <w:rPr>
        <w:lang w:val="en-US"/>
      </w:rPr>
      <w:tab/>
      <w:t>UKA</w:t>
    </w:r>
    <w:r w:rsidR="00971D08">
      <w:rPr>
        <w:lang w:val="en-US"/>
      </w:rPr>
      <w:t xml:space="preserve"> 2024/</w:t>
    </w:r>
    <w:r>
      <w:rPr>
        <w:lang w:val="en-US"/>
      </w:rPr>
      <w:t>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991E" w14:textId="77777777" w:rsidR="00732D11" w:rsidRDefault="00732D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6BDD"/>
    <w:multiLevelType w:val="hybridMultilevel"/>
    <w:tmpl w:val="975C3BE2"/>
    <w:lvl w:ilvl="0" w:tplc="58AAE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8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2E"/>
    <w:rsid w:val="0000052A"/>
    <w:rsid w:val="0000792D"/>
    <w:rsid w:val="00012951"/>
    <w:rsid w:val="00054B36"/>
    <w:rsid w:val="00064CA0"/>
    <w:rsid w:val="0006564C"/>
    <w:rsid w:val="000878B5"/>
    <w:rsid w:val="000C43DF"/>
    <w:rsid w:val="000D599E"/>
    <w:rsid w:val="000E1344"/>
    <w:rsid w:val="00130346"/>
    <w:rsid w:val="0013655C"/>
    <w:rsid w:val="00182739"/>
    <w:rsid w:val="001C60A2"/>
    <w:rsid w:val="00200068"/>
    <w:rsid w:val="00202883"/>
    <w:rsid w:val="00202BFA"/>
    <w:rsid w:val="0023199C"/>
    <w:rsid w:val="00281457"/>
    <w:rsid w:val="002A77FA"/>
    <w:rsid w:val="002D7BE9"/>
    <w:rsid w:val="00317A64"/>
    <w:rsid w:val="00333C5C"/>
    <w:rsid w:val="0037203D"/>
    <w:rsid w:val="003754C4"/>
    <w:rsid w:val="0039348D"/>
    <w:rsid w:val="003A0F84"/>
    <w:rsid w:val="003F495F"/>
    <w:rsid w:val="004B51A2"/>
    <w:rsid w:val="00527F3D"/>
    <w:rsid w:val="00533976"/>
    <w:rsid w:val="005A689B"/>
    <w:rsid w:val="005B14D4"/>
    <w:rsid w:val="005C4D2F"/>
    <w:rsid w:val="005E2EC3"/>
    <w:rsid w:val="005E7E3B"/>
    <w:rsid w:val="00600190"/>
    <w:rsid w:val="0060537C"/>
    <w:rsid w:val="00607016"/>
    <w:rsid w:val="006811DE"/>
    <w:rsid w:val="00681549"/>
    <w:rsid w:val="006840F0"/>
    <w:rsid w:val="00693107"/>
    <w:rsid w:val="006A5AB9"/>
    <w:rsid w:val="006B1C82"/>
    <w:rsid w:val="006E71D4"/>
    <w:rsid w:val="00713F12"/>
    <w:rsid w:val="00732D11"/>
    <w:rsid w:val="0073375B"/>
    <w:rsid w:val="007B371B"/>
    <w:rsid w:val="00801D16"/>
    <w:rsid w:val="008359C8"/>
    <w:rsid w:val="00845A8C"/>
    <w:rsid w:val="00851ACF"/>
    <w:rsid w:val="008B6F81"/>
    <w:rsid w:val="008D43B8"/>
    <w:rsid w:val="008E5A3F"/>
    <w:rsid w:val="00971D08"/>
    <w:rsid w:val="009C252E"/>
    <w:rsid w:val="009E2C16"/>
    <w:rsid w:val="009E3222"/>
    <w:rsid w:val="009F3FBF"/>
    <w:rsid w:val="00A13773"/>
    <w:rsid w:val="00A3208E"/>
    <w:rsid w:val="00A45FB4"/>
    <w:rsid w:val="00A80F63"/>
    <w:rsid w:val="00AA7B6F"/>
    <w:rsid w:val="00AB35AF"/>
    <w:rsid w:val="00AE1284"/>
    <w:rsid w:val="00B61EF0"/>
    <w:rsid w:val="00BB30AB"/>
    <w:rsid w:val="00BB57D9"/>
    <w:rsid w:val="00BB6E0D"/>
    <w:rsid w:val="00BC3EAE"/>
    <w:rsid w:val="00BD5C69"/>
    <w:rsid w:val="00BE6D37"/>
    <w:rsid w:val="00C31129"/>
    <w:rsid w:val="00C60F8A"/>
    <w:rsid w:val="00C64CB9"/>
    <w:rsid w:val="00C65E46"/>
    <w:rsid w:val="00CB368C"/>
    <w:rsid w:val="00D106EA"/>
    <w:rsid w:val="00D216C2"/>
    <w:rsid w:val="00D4572E"/>
    <w:rsid w:val="00D60EFA"/>
    <w:rsid w:val="00D74226"/>
    <w:rsid w:val="00D759FA"/>
    <w:rsid w:val="00DC060F"/>
    <w:rsid w:val="00DC559B"/>
    <w:rsid w:val="00DD1F41"/>
    <w:rsid w:val="00E30FFA"/>
    <w:rsid w:val="00E313EA"/>
    <w:rsid w:val="00E51252"/>
    <w:rsid w:val="00E54923"/>
    <w:rsid w:val="00E72CF1"/>
    <w:rsid w:val="00E83E8B"/>
    <w:rsid w:val="00EB3582"/>
    <w:rsid w:val="00EF3F89"/>
    <w:rsid w:val="00F27A44"/>
    <w:rsid w:val="00FB1282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0E05"/>
  <w15:docId w15:val="{221D8AC4-9402-49BC-8070-C29505B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08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1D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D08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71D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D08"/>
    <w:rPr>
      <w:rFonts w:ascii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333C5C"/>
    <w:pPr>
      <w:ind w:left="720"/>
      <w:contextualSpacing/>
    </w:pPr>
  </w:style>
  <w:style w:type="paragraph" w:styleId="Korrektur">
    <w:name w:val="Revision"/>
    <w:hidden/>
    <w:uiPriority w:val="99"/>
    <w:semiHidden/>
    <w:rsid w:val="006A5A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D1F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D1F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1F41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1F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1F4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b366ea69908c4819b2f951cfb0f6386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b366ea69908c4819b2f951cfb0f63862</Template>
  <TotalTime>465</TotalTime>
  <Pages>2</Pages>
  <Words>710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Preben Rasmussen</cp:lastModifiedBy>
  <cp:revision>51</cp:revision>
  <dcterms:created xsi:type="dcterms:W3CDTF">2024-03-11T12:52:00Z</dcterms:created>
  <dcterms:modified xsi:type="dcterms:W3CDTF">2024-08-14T11:55:00Z</dcterms:modified>
</cp:coreProperties>
</file>