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9CDC" w14:textId="77777777" w:rsidR="001D356F" w:rsidRPr="001D356F" w:rsidRDefault="001D356F" w:rsidP="001D356F">
      <w:r w:rsidRPr="001D356F">
        <w:rPr>
          <w:lang/>
        </w:rPr>
        <w:t>Sikuki Nuuk Harbour kan tilslutte sig, at den kommende lov skal fremme udviklingen af turisme i Grønland og at dette skal ske under hensyntagen til bl.a. sikkerhed, sundhed, miljø og bæredygtighed, samt at turistaktører skal bidrage til udviklingen af det grønlandske samfund.</w:t>
      </w:r>
    </w:p>
    <w:p w14:paraId="61735526" w14:textId="77777777" w:rsidR="001D356F" w:rsidRPr="001D356F" w:rsidRDefault="001D356F" w:rsidP="001D356F">
      <w:r w:rsidRPr="001D356F">
        <w:rPr>
          <w:lang/>
        </w:rPr>
        <w:t> </w:t>
      </w:r>
    </w:p>
    <w:p w14:paraId="2096799C" w14:textId="77777777" w:rsidR="001D356F" w:rsidRPr="001D356F" w:rsidRDefault="001D356F" w:rsidP="001D356F">
      <w:r w:rsidRPr="001D356F">
        <w:rPr>
          <w:lang/>
        </w:rPr>
        <w:t>Turismen er på vej til at bidrage markant til samfundsøkonomien med det kræver også investeringer hos turismeaktørerne både at opretholde status og udvikle turismetiltag yderligere.</w:t>
      </w:r>
    </w:p>
    <w:p w14:paraId="47C4113D" w14:textId="77777777" w:rsidR="001D356F" w:rsidRPr="001D356F" w:rsidRDefault="001D356F" w:rsidP="001D356F">
      <w:r w:rsidRPr="001D356F">
        <w:rPr>
          <w:lang/>
        </w:rPr>
        <w:t> </w:t>
      </w:r>
    </w:p>
    <w:p w14:paraId="47D63A82" w14:textId="77777777" w:rsidR="001D356F" w:rsidRPr="001D356F" w:rsidRDefault="001D356F" w:rsidP="001D356F">
      <w:r w:rsidRPr="001D356F">
        <w:rPr>
          <w:lang/>
        </w:rPr>
        <w:t>Det skal derfor sikres, at aktører kan opnå nødvendig finansiering til udvikling af deres virksomhed og udvikling af attraktioner for at kunne opfylde disse krav. Det kan blive svært såfremt udenlandske investorer begrænses for meget i et evt. medejerskab. Og får Grønland ikke investeret i aktiviteter og attraktioner kan den positive udvikling indenfor turismen potentielt stagnere.</w:t>
      </w:r>
    </w:p>
    <w:p w14:paraId="008F75E8" w14:textId="77777777" w:rsidR="001D356F" w:rsidRPr="001D356F" w:rsidRDefault="001D356F" w:rsidP="001D356F">
      <w:r w:rsidRPr="001D356F">
        <w:rPr>
          <w:lang/>
        </w:rPr>
        <w:t> </w:t>
      </w:r>
    </w:p>
    <w:p w14:paraId="1AAAEF3E" w14:textId="77777777" w:rsidR="001D356F" w:rsidRPr="001D356F" w:rsidRDefault="001D356F" w:rsidP="001D356F">
      <w:proofErr w:type="spellStart"/>
      <w:r w:rsidRPr="001D356F">
        <w:rPr>
          <w:lang w:val="en-US"/>
        </w:rPr>
        <w:t>Inussiarnersumik</w:t>
      </w:r>
      <w:proofErr w:type="spellEnd"/>
      <w:r w:rsidRPr="001D356F">
        <w:rPr>
          <w:lang w:val="en-US"/>
        </w:rPr>
        <w:t xml:space="preserve"> </w:t>
      </w:r>
      <w:proofErr w:type="spellStart"/>
      <w:r w:rsidRPr="001D356F">
        <w:rPr>
          <w:lang w:val="en-US"/>
        </w:rPr>
        <w:t>inuulluaqqusillunga</w:t>
      </w:r>
      <w:proofErr w:type="spellEnd"/>
      <w:r w:rsidRPr="001D356F">
        <w:rPr>
          <w:lang w:val="en-US"/>
        </w:rPr>
        <w:t> </w:t>
      </w:r>
      <w:r w:rsidRPr="001D356F">
        <w:rPr>
          <w:rFonts w:ascii="Cambria Math" w:hAnsi="Cambria Math" w:cs="Cambria Math"/>
          <w:lang w:val="en-US"/>
        </w:rPr>
        <w:t>⋅</w:t>
      </w:r>
      <w:r w:rsidRPr="001D356F">
        <w:rPr>
          <w:lang w:val="en-US"/>
        </w:rPr>
        <w:t> Best regards </w:t>
      </w:r>
      <w:r w:rsidRPr="001D356F">
        <w:rPr>
          <w:rFonts w:ascii="Cambria Math" w:hAnsi="Cambria Math" w:cs="Cambria Math"/>
          <w:lang w:val="en-US"/>
        </w:rPr>
        <w:t>⋅</w:t>
      </w:r>
      <w:r w:rsidRPr="001D356F">
        <w:rPr>
          <w:lang w:val="en-US"/>
        </w:rPr>
        <w:t> </w:t>
      </w:r>
      <w:proofErr w:type="spellStart"/>
      <w:r w:rsidRPr="001D356F">
        <w:rPr>
          <w:lang w:val="en-US"/>
        </w:rPr>
        <w:t>Venlig</w:t>
      </w:r>
      <w:proofErr w:type="spellEnd"/>
      <w:r w:rsidRPr="001D356F">
        <w:rPr>
          <w:lang w:val="en-US"/>
        </w:rPr>
        <w:t xml:space="preserve"> </w:t>
      </w:r>
      <w:proofErr w:type="spellStart"/>
      <w:r w:rsidRPr="001D356F">
        <w:rPr>
          <w:lang w:val="en-US"/>
        </w:rPr>
        <w:t>hilsen</w:t>
      </w:r>
      <w:proofErr w:type="spellEnd"/>
    </w:p>
    <w:p w14:paraId="2AA8EC93" w14:textId="77777777" w:rsidR="001D356F" w:rsidRPr="001D356F" w:rsidRDefault="001D356F" w:rsidP="001D356F">
      <w:r w:rsidRPr="001D356F">
        <w:rPr>
          <w:lang w:val="en-US"/>
        </w:rPr>
        <w:t> </w:t>
      </w:r>
    </w:p>
    <w:p w14:paraId="2D889A95" w14:textId="26520647" w:rsidR="001D356F" w:rsidRPr="001D356F" w:rsidRDefault="001D356F" w:rsidP="001D356F">
      <w:r w:rsidRPr="001D356F">
        <w:rPr>
          <w:lang/>
        </w:rPr>
        <w:drawing>
          <wp:inline distT="0" distB="0" distL="0" distR="0" wp14:anchorId="5B4571BF" wp14:editId="14507541">
            <wp:extent cx="2600325" cy="723900"/>
            <wp:effectExtent l="0" t="0" r="9525" b="0"/>
            <wp:docPr id="822979132" name="Billede 2"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79132" name="Billede 2" descr="Et billede, der indeholder tekst, Font/skrifttype, Grafik, logo&#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0325" cy="723900"/>
                    </a:xfrm>
                    <a:prstGeom prst="rect">
                      <a:avLst/>
                    </a:prstGeom>
                    <a:noFill/>
                    <a:ln>
                      <a:noFill/>
                    </a:ln>
                  </pic:spPr>
                </pic:pic>
              </a:graphicData>
            </a:graphic>
          </wp:inline>
        </w:drawing>
      </w:r>
    </w:p>
    <w:p w14:paraId="6C9F19C9" w14:textId="77777777" w:rsidR="001D356F" w:rsidRPr="001D356F" w:rsidRDefault="001D356F" w:rsidP="001D356F">
      <w:r w:rsidRPr="001D356F">
        <w:rPr>
          <w:b/>
          <w:bCs/>
        </w:rPr>
        <w:t>+299 31 40 30    •    </w:t>
      </w:r>
      <w:hyperlink r:id="rId5" w:history="1">
        <w:r w:rsidRPr="001D356F">
          <w:rPr>
            <w:rStyle w:val="Hyperlink"/>
            <w:b/>
            <w:bCs/>
          </w:rPr>
          <w:t>www.sikuki.gl</w:t>
        </w:r>
      </w:hyperlink>
      <w:r w:rsidRPr="001D356F">
        <w:rPr>
          <w:b/>
          <w:bCs/>
        </w:rPr>
        <w:t>    •    </w:t>
      </w:r>
      <w:hyperlink r:id="rId6" w:history="1">
        <w:r w:rsidRPr="001D356F">
          <w:rPr>
            <w:rStyle w:val="Hyperlink"/>
            <w:b/>
            <w:bCs/>
          </w:rPr>
          <w:t>sikuki@sikuki.gl</w:t>
        </w:r>
      </w:hyperlink>
    </w:p>
    <w:p w14:paraId="2EAD1970" w14:textId="77777777" w:rsidR="001D356F" w:rsidRPr="001D356F" w:rsidRDefault="001D356F" w:rsidP="001D356F">
      <w:r w:rsidRPr="001D356F">
        <w:rPr>
          <w:lang/>
        </w:rPr>
        <w:t> </w:t>
      </w:r>
    </w:p>
    <w:p w14:paraId="34BCE9F3" w14:textId="77777777" w:rsidR="00F23B33" w:rsidRDefault="00F23B33"/>
    <w:sectPr w:rsidR="00F23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6F"/>
    <w:rsid w:val="001D356F"/>
    <w:rsid w:val="00745431"/>
    <w:rsid w:val="00F23B33"/>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99C0"/>
  <w15:chartTrackingRefBased/>
  <w15:docId w15:val="{E50282B6-DB21-4E1E-9155-E0F83C6D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3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D3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D356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356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356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356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356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356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356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D356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D356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D356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D356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D356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D356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D356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D356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D356F"/>
    <w:rPr>
      <w:rFonts w:eastAsiaTheme="majorEastAsia" w:cstheme="majorBidi"/>
      <w:color w:val="272727" w:themeColor="text1" w:themeTint="D8"/>
    </w:rPr>
  </w:style>
  <w:style w:type="paragraph" w:styleId="Titel">
    <w:name w:val="Title"/>
    <w:basedOn w:val="Normal"/>
    <w:next w:val="Normal"/>
    <w:link w:val="TitelTegn"/>
    <w:uiPriority w:val="10"/>
    <w:qFormat/>
    <w:rsid w:val="001D3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D356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D356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D356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D356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D356F"/>
    <w:rPr>
      <w:i/>
      <w:iCs/>
      <w:color w:val="404040" w:themeColor="text1" w:themeTint="BF"/>
    </w:rPr>
  </w:style>
  <w:style w:type="paragraph" w:styleId="Listeafsnit">
    <w:name w:val="List Paragraph"/>
    <w:basedOn w:val="Normal"/>
    <w:uiPriority w:val="34"/>
    <w:qFormat/>
    <w:rsid w:val="001D356F"/>
    <w:pPr>
      <w:ind w:left="720"/>
      <w:contextualSpacing/>
    </w:pPr>
  </w:style>
  <w:style w:type="character" w:styleId="Kraftigfremhvning">
    <w:name w:val="Intense Emphasis"/>
    <w:basedOn w:val="Standardskrifttypeiafsnit"/>
    <w:uiPriority w:val="21"/>
    <w:qFormat/>
    <w:rsid w:val="001D356F"/>
    <w:rPr>
      <w:i/>
      <w:iCs/>
      <w:color w:val="0F4761" w:themeColor="accent1" w:themeShade="BF"/>
    </w:rPr>
  </w:style>
  <w:style w:type="paragraph" w:styleId="Strktcitat">
    <w:name w:val="Intense Quote"/>
    <w:basedOn w:val="Normal"/>
    <w:next w:val="Normal"/>
    <w:link w:val="StrktcitatTegn"/>
    <w:uiPriority w:val="30"/>
    <w:qFormat/>
    <w:rsid w:val="001D3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D356F"/>
    <w:rPr>
      <w:i/>
      <w:iCs/>
      <w:color w:val="0F4761" w:themeColor="accent1" w:themeShade="BF"/>
    </w:rPr>
  </w:style>
  <w:style w:type="character" w:styleId="Kraftighenvisning">
    <w:name w:val="Intense Reference"/>
    <w:basedOn w:val="Standardskrifttypeiafsnit"/>
    <w:uiPriority w:val="32"/>
    <w:qFormat/>
    <w:rsid w:val="001D356F"/>
    <w:rPr>
      <w:b/>
      <w:bCs/>
      <w:smallCaps/>
      <w:color w:val="0F4761" w:themeColor="accent1" w:themeShade="BF"/>
      <w:spacing w:val="5"/>
    </w:rPr>
  </w:style>
  <w:style w:type="character" w:styleId="Hyperlink">
    <w:name w:val="Hyperlink"/>
    <w:basedOn w:val="Standardskrifttypeiafsnit"/>
    <w:uiPriority w:val="99"/>
    <w:unhideWhenUsed/>
    <w:rsid w:val="001D356F"/>
    <w:rPr>
      <w:color w:val="467886" w:themeColor="hyperlink"/>
      <w:u w:val="single"/>
    </w:rPr>
  </w:style>
  <w:style w:type="character" w:styleId="Ulstomtale">
    <w:name w:val="Unresolved Mention"/>
    <w:basedOn w:val="Standardskrifttypeiafsnit"/>
    <w:uiPriority w:val="99"/>
    <w:semiHidden/>
    <w:unhideWhenUsed/>
    <w:rsid w:val="001D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980178">
      <w:bodyDiv w:val="1"/>
      <w:marLeft w:val="0"/>
      <w:marRight w:val="0"/>
      <w:marTop w:val="0"/>
      <w:marBottom w:val="0"/>
      <w:divBdr>
        <w:top w:val="none" w:sz="0" w:space="0" w:color="auto"/>
        <w:left w:val="none" w:sz="0" w:space="0" w:color="auto"/>
        <w:bottom w:val="none" w:sz="0" w:space="0" w:color="auto"/>
        <w:right w:val="none" w:sz="0" w:space="0" w:color="auto"/>
      </w:divBdr>
    </w:div>
    <w:div w:id="12543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kuki@sikuki.gl" TargetMode="External"/><Relationship Id="rId5" Type="http://schemas.openxmlformats.org/officeDocument/2006/relationships/hyperlink" Target="https://url12.mailanyone.net/scanner?m=1sVtM1-0001SJ-4V&amp;d=4%7Cmail%2F90%2F1721655600%2F1sVtM1-0001SJ-4V%7Cin12b%7C57e1b682%7C15246422%7C12695312%7C669E6279C5FCA5FD19DC09E27C0D117F&amp;o=wphtw%2F%2Fwt%3A.k.slkigiu%2F&amp;s=4_4U5zjpuIyoqXGYdC-RzLOzS7U"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Petersen</dc:creator>
  <cp:keywords/>
  <dc:description/>
  <cp:lastModifiedBy>Anne Petersen</cp:lastModifiedBy>
  <cp:revision>1</cp:revision>
  <dcterms:created xsi:type="dcterms:W3CDTF">2024-07-24T14:03:00Z</dcterms:created>
  <dcterms:modified xsi:type="dcterms:W3CDTF">2024-07-24T14:04:00Z</dcterms:modified>
</cp:coreProperties>
</file>