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5B22" w14:textId="66B6029D" w:rsidR="00C66060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Forslag til:</w:t>
      </w:r>
    </w:p>
    <w:p w14:paraId="619038F7" w14:textId="77777777" w:rsidR="00C66060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F94F" w14:textId="1704F345" w:rsidR="009E2C16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060">
        <w:rPr>
          <w:rFonts w:ascii="Times New Roman" w:hAnsi="Times New Roman" w:cs="Times New Roman"/>
          <w:b/>
          <w:bCs/>
          <w:sz w:val="24"/>
          <w:szCs w:val="24"/>
        </w:rPr>
        <w:t>Inatsisartutlov om ændring af landstingslov om forvaltning af skatter</w:t>
      </w:r>
    </w:p>
    <w:p w14:paraId="0DD4DB28" w14:textId="10047B90" w:rsidR="00C66060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(Indberetningspligt ved arbejdsudleje)</w:t>
      </w:r>
    </w:p>
    <w:p w14:paraId="61658544" w14:textId="77777777" w:rsidR="00C66060" w:rsidRDefault="00C66060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558A5CA" w14:textId="1B57A540" w:rsidR="00C66060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06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0E3F08E" w14:textId="77777777" w:rsidR="00C66060" w:rsidRDefault="00C66060" w:rsidP="00093BF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B86E6" w14:textId="0B4D4A12" w:rsidR="00C66060" w:rsidRDefault="00C66060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66060">
        <w:rPr>
          <w:rFonts w:ascii="Times New Roman" w:hAnsi="Times New Roman" w:cs="Times New Roman"/>
          <w:sz w:val="24"/>
          <w:szCs w:val="24"/>
        </w:rPr>
        <w:t xml:space="preserve">I landstingslov nr. 11 af 2. november 2006 om forvaltning af skatter, jf. Selvstyrets lovbekendtgørelse nr. 11 af 3. november 2021, som </w:t>
      </w:r>
      <w:r w:rsidR="00447057">
        <w:rPr>
          <w:rFonts w:ascii="Times New Roman" w:hAnsi="Times New Roman" w:cs="Times New Roman"/>
          <w:sz w:val="24"/>
          <w:szCs w:val="24"/>
        </w:rPr>
        <w:t xml:space="preserve">senest </w:t>
      </w:r>
      <w:r>
        <w:rPr>
          <w:rFonts w:ascii="Times New Roman" w:hAnsi="Times New Roman" w:cs="Times New Roman"/>
          <w:sz w:val="24"/>
          <w:szCs w:val="24"/>
        </w:rPr>
        <w:t>ændret ved Inatsisartutlov nr. 65 af 20. november 2023</w:t>
      </w:r>
      <w:r w:rsidRPr="00C66060">
        <w:rPr>
          <w:rFonts w:ascii="Times New Roman" w:hAnsi="Times New Roman" w:cs="Times New Roman"/>
          <w:sz w:val="24"/>
          <w:szCs w:val="24"/>
        </w:rPr>
        <w:t>, foretages følgende ændringer:</w:t>
      </w:r>
    </w:p>
    <w:p w14:paraId="0E705FBB" w14:textId="77777777" w:rsidR="00C66060" w:rsidRDefault="00C66060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A3D852" w14:textId="25232312" w:rsidR="00C66060" w:rsidRPr="00093BF6" w:rsidRDefault="00093BF6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93BF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6060" w:rsidRPr="00093BF6">
        <w:rPr>
          <w:rFonts w:ascii="Times New Roman" w:hAnsi="Times New Roman" w:cs="Times New Roman"/>
          <w:sz w:val="24"/>
          <w:szCs w:val="24"/>
        </w:rPr>
        <w:t>Efter</w:t>
      </w:r>
      <w:r w:rsidR="00C66060" w:rsidRPr="00093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060" w:rsidRPr="00093BF6">
        <w:rPr>
          <w:rFonts w:ascii="Times New Roman" w:hAnsi="Times New Roman" w:cs="Times New Roman"/>
          <w:sz w:val="24"/>
          <w:szCs w:val="24"/>
        </w:rPr>
        <w:t>§ 30 a indsættes:</w:t>
      </w:r>
    </w:p>
    <w:p w14:paraId="08516852" w14:textId="06705644" w:rsidR="00B10A76" w:rsidRDefault="00C66060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EE5E8B">
        <w:rPr>
          <w:rFonts w:ascii="Times New Roman" w:hAnsi="Times New Roman" w:cs="Times New Roman"/>
          <w:sz w:val="24"/>
          <w:szCs w:val="24"/>
        </w:rPr>
        <w:t xml:space="preserve">  </w:t>
      </w:r>
      <w:r w:rsidRPr="00C66060">
        <w:rPr>
          <w:rFonts w:ascii="Times New Roman" w:hAnsi="Times New Roman" w:cs="Times New Roman"/>
          <w:b/>
          <w:bCs/>
          <w:sz w:val="24"/>
          <w:szCs w:val="24"/>
        </w:rPr>
        <w:t>30</w:t>
      </w:r>
      <w:proofErr w:type="gramEnd"/>
      <w:r w:rsidRPr="00C66060">
        <w:rPr>
          <w:rFonts w:ascii="Times New Roman" w:hAnsi="Times New Roman" w:cs="Times New Roman"/>
          <w:b/>
          <w:bCs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 xml:space="preserve">  Enhver, </w:t>
      </w:r>
      <w:r w:rsidR="00FF3005">
        <w:rPr>
          <w:rFonts w:ascii="Times New Roman" w:hAnsi="Times New Roman" w:cs="Times New Roman"/>
          <w:sz w:val="24"/>
          <w:szCs w:val="24"/>
        </w:rPr>
        <w:t xml:space="preserve">der i sin virksomhed </w:t>
      </w:r>
      <w:r w:rsidR="00517DB2">
        <w:rPr>
          <w:rFonts w:ascii="Times New Roman" w:hAnsi="Times New Roman" w:cs="Times New Roman"/>
          <w:sz w:val="24"/>
          <w:szCs w:val="24"/>
        </w:rPr>
        <w:t>har personer beskæftiget under forhold</w:t>
      </w:r>
      <w:r w:rsidR="008D4574">
        <w:rPr>
          <w:rFonts w:ascii="Times New Roman" w:hAnsi="Times New Roman" w:cs="Times New Roman"/>
          <w:sz w:val="24"/>
          <w:szCs w:val="24"/>
        </w:rPr>
        <w:t>,</w:t>
      </w:r>
      <w:r w:rsidR="00517DB2">
        <w:rPr>
          <w:rFonts w:ascii="Times New Roman" w:hAnsi="Times New Roman" w:cs="Times New Roman"/>
          <w:sz w:val="24"/>
          <w:szCs w:val="24"/>
        </w:rPr>
        <w:t xml:space="preserve"> </w:t>
      </w:r>
      <w:r w:rsidR="008D4574">
        <w:rPr>
          <w:rFonts w:ascii="Times New Roman" w:hAnsi="Times New Roman" w:cs="Times New Roman"/>
          <w:sz w:val="24"/>
          <w:szCs w:val="24"/>
        </w:rPr>
        <w:t xml:space="preserve">som </w:t>
      </w:r>
      <w:r w:rsidR="00517DB2">
        <w:rPr>
          <w:rFonts w:ascii="Times New Roman" w:hAnsi="Times New Roman" w:cs="Times New Roman"/>
          <w:sz w:val="24"/>
          <w:szCs w:val="24"/>
        </w:rPr>
        <w:t xml:space="preserve">er </w:t>
      </w:r>
      <w:r w:rsidR="00FF3005">
        <w:rPr>
          <w:rFonts w:ascii="Times New Roman" w:hAnsi="Times New Roman" w:cs="Times New Roman"/>
          <w:sz w:val="24"/>
          <w:szCs w:val="24"/>
        </w:rPr>
        <w:t>omfattet af § 76, stk. 4</w:t>
      </w:r>
      <w:r w:rsidR="007F6E33">
        <w:rPr>
          <w:rFonts w:ascii="Times New Roman" w:hAnsi="Times New Roman" w:cs="Times New Roman"/>
          <w:sz w:val="24"/>
          <w:szCs w:val="24"/>
        </w:rPr>
        <w:t>,</w:t>
      </w:r>
      <w:r w:rsidR="00FF3005">
        <w:rPr>
          <w:rFonts w:ascii="Times New Roman" w:hAnsi="Times New Roman" w:cs="Times New Roman"/>
          <w:sz w:val="24"/>
          <w:szCs w:val="24"/>
        </w:rPr>
        <w:t xml:space="preserve"> i landstingslov om indkomstskat, </w:t>
      </w:r>
      <w:r w:rsidR="00517DB2">
        <w:rPr>
          <w:rFonts w:ascii="Times New Roman" w:hAnsi="Times New Roman" w:cs="Times New Roman"/>
          <w:sz w:val="24"/>
          <w:szCs w:val="24"/>
        </w:rPr>
        <w:t xml:space="preserve">skal senest </w:t>
      </w:r>
      <w:r w:rsidR="00B10A76">
        <w:rPr>
          <w:rFonts w:ascii="Times New Roman" w:hAnsi="Times New Roman" w:cs="Times New Roman"/>
          <w:sz w:val="24"/>
          <w:szCs w:val="24"/>
        </w:rPr>
        <w:t xml:space="preserve">den 10. i den følgende kalendermåned efter </w:t>
      </w:r>
      <w:r w:rsidR="00DA079A" w:rsidRPr="00DA079A">
        <w:rPr>
          <w:rFonts w:ascii="Times New Roman" w:hAnsi="Times New Roman" w:cs="Times New Roman"/>
          <w:sz w:val="24"/>
          <w:szCs w:val="24"/>
        </w:rPr>
        <w:t>at aftalen om arbejdsudleje er indgået</w:t>
      </w:r>
      <w:r w:rsidR="00DA079A">
        <w:rPr>
          <w:rFonts w:ascii="Times New Roman" w:hAnsi="Times New Roman" w:cs="Times New Roman"/>
          <w:sz w:val="24"/>
          <w:szCs w:val="24"/>
        </w:rPr>
        <w:t xml:space="preserve"> eller</w:t>
      </w:r>
      <w:r w:rsidR="00B10A76">
        <w:rPr>
          <w:rFonts w:ascii="Times New Roman" w:hAnsi="Times New Roman" w:cs="Times New Roman"/>
          <w:sz w:val="24"/>
          <w:szCs w:val="24"/>
        </w:rPr>
        <w:t xml:space="preserve"> der er udbetalt vederlag til </w:t>
      </w:r>
      <w:r w:rsidR="00ED659F">
        <w:rPr>
          <w:rFonts w:ascii="Times New Roman" w:hAnsi="Times New Roman" w:cs="Times New Roman"/>
          <w:sz w:val="24"/>
          <w:szCs w:val="24"/>
        </w:rPr>
        <w:t xml:space="preserve">de beskæftigede </w:t>
      </w:r>
      <w:r w:rsidR="00B10A76">
        <w:rPr>
          <w:rFonts w:ascii="Times New Roman" w:hAnsi="Times New Roman" w:cs="Times New Roman"/>
          <w:sz w:val="24"/>
          <w:szCs w:val="24"/>
        </w:rPr>
        <w:t>persone</w:t>
      </w:r>
      <w:r w:rsidR="005417EB">
        <w:rPr>
          <w:rFonts w:ascii="Times New Roman" w:hAnsi="Times New Roman" w:cs="Times New Roman"/>
          <w:sz w:val="24"/>
          <w:szCs w:val="24"/>
        </w:rPr>
        <w:t>r</w:t>
      </w:r>
      <w:r w:rsidR="00093BF6">
        <w:rPr>
          <w:rFonts w:ascii="Times New Roman" w:hAnsi="Times New Roman" w:cs="Times New Roman"/>
          <w:sz w:val="24"/>
          <w:szCs w:val="24"/>
        </w:rPr>
        <w:t xml:space="preserve"> </w:t>
      </w:r>
      <w:r w:rsidR="00517DB2">
        <w:rPr>
          <w:rFonts w:ascii="Times New Roman" w:hAnsi="Times New Roman" w:cs="Times New Roman"/>
          <w:sz w:val="24"/>
          <w:szCs w:val="24"/>
        </w:rPr>
        <w:t xml:space="preserve">indgive oplysninger </w:t>
      </w:r>
      <w:r w:rsidR="004C3F9F">
        <w:rPr>
          <w:rFonts w:ascii="Times New Roman" w:hAnsi="Times New Roman" w:cs="Times New Roman"/>
          <w:sz w:val="24"/>
          <w:szCs w:val="24"/>
        </w:rPr>
        <w:t xml:space="preserve">til skatteforvaltningen </w:t>
      </w:r>
      <w:r w:rsidR="00517DB2">
        <w:rPr>
          <w:rFonts w:ascii="Times New Roman" w:hAnsi="Times New Roman" w:cs="Times New Roman"/>
          <w:sz w:val="24"/>
          <w:szCs w:val="24"/>
        </w:rPr>
        <w:t>om</w:t>
      </w:r>
      <w:r w:rsidR="00DA079A">
        <w:rPr>
          <w:rFonts w:ascii="Times New Roman" w:hAnsi="Times New Roman" w:cs="Times New Roman"/>
          <w:sz w:val="24"/>
          <w:szCs w:val="24"/>
        </w:rPr>
        <w:t>,</w:t>
      </w:r>
      <w:r w:rsidR="004C3F9F">
        <w:rPr>
          <w:rFonts w:ascii="Times New Roman" w:hAnsi="Times New Roman" w:cs="Times New Roman"/>
          <w:sz w:val="24"/>
          <w:szCs w:val="24"/>
        </w:rPr>
        <w:t xml:space="preserve"> hvilken </w:t>
      </w:r>
      <w:r w:rsidR="00517DB2">
        <w:rPr>
          <w:rFonts w:ascii="Times New Roman" w:hAnsi="Times New Roman" w:cs="Times New Roman"/>
          <w:sz w:val="24"/>
          <w:szCs w:val="24"/>
        </w:rPr>
        <w:t>udenlandsk</w:t>
      </w:r>
      <w:r w:rsidR="00AB48CF">
        <w:rPr>
          <w:rFonts w:ascii="Times New Roman" w:hAnsi="Times New Roman" w:cs="Times New Roman"/>
          <w:sz w:val="24"/>
          <w:szCs w:val="24"/>
        </w:rPr>
        <w:t xml:space="preserve">, herunder </w:t>
      </w:r>
      <w:r w:rsidR="00B43506">
        <w:rPr>
          <w:rFonts w:ascii="Times New Roman" w:hAnsi="Times New Roman" w:cs="Times New Roman"/>
          <w:sz w:val="24"/>
          <w:szCs w:val="24"/>
        </w:rPr>
        <w:t>d</w:t>
      </w:r>
      <w:r w:rsidR="00AB48CF">
        <w:rPr>
          <w:rFonts w:ascii="Times New Roman" w:hAnsi="Times New Roman" w:cs="Times New Roman"/>
          <w:sz w:val="24"/>
          <w:szCs w:val="24"/>
        </w:rPr>
        <w:t xml:space="preserve">ansk eller </w:t>
      </w:r>
      <w:r w:rsidR="00B43506">
        <w:rPr>
          <w:rFonts w:ascii="Times New Roman" w:hAnsi="Times New Roman" w:cs="Times New Roman"/>
          <w:sz w:val="24"/>
          <w:szCs w:val="24"/>
        </w:rPr>
        <w:t>f</w:t>
      </w:r>
      <w:r w:rsidR="00AB48CF">
        <w:rPr>
          <w:rFonts w:ascii="Times New Roman" w:hAnsi="Times New Roman" w:cs="Times New Roman"/>
          <w:sz w:val="24"/>
          <w:szCs w:val="24"/>
        </w:rPr>
        <w:t>ærøsk</w:t>
      </w:r>
      <w:r w:rsidR="001A7793">
        <w:rPr>
          <w:rFonts w:ascii="Times New Roman" w:hAnsi="Times New Roman" w:cs="Times New Roman"/>
          <w:sz w:val="24"/>
          <w:szCs w:val="24"/>
        </w:rPr>
        <w:t>,</w:t>
      </w:r>
      <w:r w:rsidR="00AB48CF">
        <w:rPr>
          <w:rFonts w:ascii="Times New Roman" w:hAnsi="Times New Roman" w:cs="Times New Roman"/>
          <w:sz w:val="24"/>
          <w:szCs w:val="24"/>
        </w:rPr>
        <w:t xml:space="preserve"> virksomhed</w:t>
      </w:r>
      <w:r w:rsidR="004C3F9F">
        <w:rPr>
          <w:rFonts w:ascii="Times New Roman" w:hAnsi="Times New Roman" w:cs="Times New Roman"/>
          <w:sz w:val="24"/>
          <w:szCs w:val="24"/>
        </w:rPr>
        <w:t xml:space="preserve"> </w:t>
      </w:r>
      <w:r w:rsidR="00447057">
        <w:rPr>
          <w:rFonts w:ascii="Times New Roman" w:hAnsi="Times New Roman" w:cs="Times New Roman"/>
          <w:sz w:val="24"/>
          <w:szCs w:val="24"/>
        </w:rPr>
        <w:t xml:space="preserve">en </w:t>
      </w:r>
      <w:r w:rsidR="00531EB6">
        <w:rPr>
          <w:rFonts w:ascii="Times New Roman" w:hAnsi="Times New Roman" w:cs="Times New Roman"/>
          <w:sz w:val="24"/>
          <w:szCs w:val="24"/>
        </w:rPr>
        <w:t>arbejdsudleje</w:t>
      </w:r>
      <w:r w:rsidR="004C3F9F">
        <w:rPr>
          <w:rFonts w:ascii="Times New Roman" w:hAnsi="Times New Roman" w:cs="Times New Roman"/>
          <w:sz w:val="24"/>
          <w:szCs w:val="24"/>
        </w:rPr>
        <w:t>aftale er indgået med</w:t>
      </w:r>
      <w:r w:rsidR="00847F18">
        <w:rPr>
          <w:rFonts w:ascii="Times New Roman" w:hAnsi="Times New Roman" w:cs="Times New Roman"/>
          <w:sz w:val="24"/>
          <w:szCs w:val="24"/>
        </w:rPr>
        <w:t xml:space="preserve">, herunder </w:t>
      </w:r>
      <w:r w:rsidR="004C3F9F">
        <w:rPr>
          <w:rFonts w:ascii="Times New Roman" w:hAnsi="Times New Roman" w:cs="Times New Roman"/>
          <w:sz w:val="24"/>
          <w:szCs w:val="24"/>
        </w:rPr>
        <w:t xml:space="preserve">oplysninger om virksomhedens </w:t>
      </w:r>
      <w:r w:rsidR="00447057">
        <w:rPr>
          <w:rFonts w:ascii="Times New Roman" w:hAnsi="Times New Roman" w:cs="Times New Roman"/>
          <w:sz w:val="24"/>
          <w:szCs w:val="24"/>
        </w:rPr>
        <w:t>erhvervs</w:t>
      </w:r>
      <w:r w:rsidR="007F6E33">
        <w:rPr>
          <w:rFonts w:ascii="Times New Roman" w:hAnsi="Times New Roman" w:cs="Times New Roman"/>
          <w:sz w:val="24"/>
          <w:szCs w:val="24"/>
        </w:rPr>
        <w:t>registreringsnummer</w:t>
      </w:r>
      <w:r w:rsidR="00517DB2">
        <w:rPr>
          <w:rFonts w:ascii="Times New Roman" w:hAnsi="Times New Roman" w:cs="Times New Roman"/>
          <w:sz w:val="24"/>
          <w:szCs w:val="24"/>
        </w:rPr>
        <w:t xml:space="preserve">. </w:t>
      </w:r>
      <w:r w:rsidR="004C3F9F">
        <w:rPr>
          <w:rFonts w:ascii="Times New Roman" w:hAnsi="Times New Roman" w:cs="Times New Roman"/>
          <w:sz w:val="24"/>
          <w:szCs w:val="24"/>
        </w:rPr>
        <w:t>Oplysningerne skal indgive</w:t>
      </w:r>
      <w:r w:rsidR="00447057">
        <w:rPr>
          <w:rFonts w:ascii="Times New Roman" w:hAnsi="Times New Roman" w:cs="Times New Roman"/>
          <w:sz w:val="24"/>
          <w:szCs w:val="24"/>
        </w:rPr>
        <w:t>s</w:t>
      </w:r>
      <w:r w:rsidR="004C3F9F">
        <w:rPr>
          <w:rFonts w:ascii="Times New Roman" w:hAnsi="Times New Roman" w:cs="Times New Roman"/>
          <w:sz w:val="24"/>
          <w:szCs w:val="24"/>
        </w:rPr>
        <w:t xml:space="preserve"> elektronisk på den </w:t>
      </w:r>
      <w:r w:rsidR="007F6E33">
        <w:rPr>
          <w:rFonts w:ascii="Times New Roman" w:hAnsi="Times New Roman" w:cs="Times New Roman"/>
          <w:sz w:val="24"/>
          <w:szCs w:val="24"/>
        </w:rPr>
        <w:t xml:space="preserve">måde </w:t>
      </w:r>
      <w:r w:rsidR="004C3F9F">
        <w:rPr>
          <w:rFonts w:ascii="Times New Roman" w:hAnsi="Times New Roman" w:cs="Times New Roman"/>
          <w:sz w:val="24"/>
          <w:szCs w:val="24"/>
        </w:rPr>
        <w:t>skatteforvaltningen anviser.</w:t>
      </w:r>
      <w:r w:rsidR="00531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60EA8" w14:textId="2B427418" w:rsidR="007F6E33" w:rsidRDefault="00517DB2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7DB2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F72">
        <w:rPr>
          <w:rFonts w:ascii="Times New Roman" w:hAnsi="Times New Roman" w:cs="Times New Roman"/>
          <w:sz w:val="24"/>
          <w:szCs w:val="24"/>
        </w:rPr>
        <w:t xml:space="preserve">Pligten i stk. 1 gælder </w:t>
      </w:r>
      <w:r w:rsidR="007F6E33">
        <w:rPr>
          <w:rFonts w:ascii="Times New Roman" w:hAnsi="Times New Roman" w:cs="Times New Roman"/>
          <w:sz w:val="24"/>
          <w:szCs w:val="24"/>
        </w:rPr>
        <w:t>dog ikke</w:t>
      </w:r>
      <w:r w:rsidR="00B43506">
        <w:rPr>
          <w:rFonts w:ascii="Times New Roman" w:hAnsi="Times New Roman" w:cs="Times New Roman"/>
          <w:sz w:val="24"/>
          <w:szCs w:val="24"/>
        </w:rPr>
        <w:t>,</w:t>
      </w:r>
      <w:r w:rsidR="007F6E33">
        <w:rPr>
          <w:rFonts w:ascii="Times New Roman" w:hAnsi="Times New Roman" w:cs="Times New Roman"/>
          <w:sz w:val="24"/>
          <w:szCs w:val="24"/>
        </w:rPr>
        <w:t xml:space="preserve"> hvis den indberetningspligtige</w:t>
      </w:r>
      <w:r w:rsidR="00531EB6">
        <w:rPr>
          <w:rFonts w:ascii="Times New Roman" w:hAnsi="Times New Roman" w:cs="Times New Roman"/>
          <w:sz w:val="24"/>
          <w:szCs w:val="24"/>
        </w:rPr>
        <w:t xml:space="preserve"> har </w:t>
      </w:r>
      <w:r w:rsidR="00447057">
        <w:rPr>
          <w:rFonts w:ascii="Times New Roman" w:hAnsi="Times New Roman" w:cs="Times New Roman"/>
          <w:sz w:val="24"/>
          <w:szCs w:val="24"/>
        </w:rPr>
        <w:t>fastslå</w:t>
      </w:r>
      <w:r w:rsidR="00531EB6">
        <w:rPr>
          <w:rFonts w:ascii="Times New Roman" w:hAnsi="Times New Roman" w:cs="Times New Roman"/>
          <w:sz w:val="24"/>
          <w:szCs w:val="24"/>
        </w:rPr>
        <w:t>et under inddragelse af alle relevante hensyn,</w:t>
      </w:r>
      <w:r w:rsidR="00447057">
        <w:rPr>
          <w:rFonts w:ascii="Times New Roman" w:hAnsi="Times New Roman" w:cs="Times New Roman"/>
          <w:sz w:val="24"/>
          <w:szCs w:val="24"/>
        </w:rPr>
        <w:t xml:space="preserve"> at der ikke er </w:t>
      </w:r>
      <w:r w:rsidR="007F6E33">
        <w:rPr>
          <w:rFonts w:ascii="Times New Roman" w:hAnsi="Times New Roman" w:cs="Times New Roman"/>
          <w:sz w:val="24"/>
          <w:szCs w:val="24"/>
        </w:rPr>
        <w:t>tale om arbejdsudleje</w:t>
      </w:r>
      <w:r w:rsidR="00C54F72">
        <w:rPr>
          <w:rFonts w:ascii="Times New Roman" w:hAnsi="Times New Roman" w:cs="Times New Roman"/>
          <w:sz w:val="24"/>
          <w:szCs w:val="24"/>
        </w:rPr>
        <w:t xml:space="preserve"> som </w:t>
      </w:r>
      <w:r w:rsidR="005417EB">
        <w:rPr>
          <w:rFonts w:ascii="Times New Roman" w:hAnsi="Times New Roman" w:cs="Times New Roman"/>
          <w:sz w:val="24"/>
          <w:szCs w:val="24"/>
        </w:rPr>
        <w:t xml:space="preserve">defineret </w:t>
      </w:r>
      <w:r w:rsidR="00C54F72">
        <w:rPr>
          <w:rFonts w:ascii="Times New Roman" w:hAnsi="Times New Roman" w:cs="Times New Roman"/>
          <w:sz w:val="24"/>
          <w:szCs w:val="24"/>
        </w:rPr>
        <w:t>i § 76, stk. 4</w:t>
      </w:r>
      <w:r w:rsidR="00531EB6">
        <w:rPr>
          <w:rFonts w:ascii="Times New Roman" w:hAnsi="Times New Roman" w:cs="Times New Roman"/>
          <w:sz w:val="24"/>
          <w:szCs w:val="24"/>
        </w:rPr>
        <w:t xml:space="preserve">, 1-2. pkt., </w:t>
      </w:r>
      <w:r w:rsidR="007F6E33">
        <w:rPr>
          <w:rFonts w:ascii="Times New Roman" w:hAnsi="Times New Roman" w:cs="Times New Roman"/>
          <w:sz w:val="24"/>
          <w:szCs w:val="24"/>
        </w:rPr>
        <w:t>i landstingslov om indkomstskat</w:t>
      </w:r>
      <w:r w:rsidR="00C54F72">
        <w:rPr>
          <w:rFonts w:ascii="Times New Roman" w:hAnsi="Times New Roman" w:cs="Times New Roman"/>
          <w:sz w:val="24"/>
          <w:szCs w:val="24"/>
        </w:rPr>
        <w:t>.</w:t>
      </w:r>
      <w:r w:rsidR="00093BF6">
        <w:rPr>
          <w:rFonts w:ascii="Times New Roman" w:hAnsi="Times New Roman" w:cs="Times New Roman"/>
          <w:sz w:val="24"/>
          <w:szCs w:val="24"/>
        </w:rPr>
        <w:t xml:space="preserve"> En i</w:t>
      </w:r>
      <w:r w:rsidR="00C54F72">
        <w:rPr>
          <w:rFonts w:ascii="Times New Roman" w:hAnsi="Times New Roman" w:cs="Times New Roman"/>
          <w:sz w:val="24"/>
          <w:szCs w:val="24"/>
        </w:rPr>
        <w:t>ndberetning</w:t>
      </w:r>
      <w:r w:rsidR="003C44D3">
        <w:rPr>
          <w:rFonts w:ascii="Times New Roman" w:hAnsi="Times New Roman" w:cs="Times New Roman"/>
          <w:sz w:val="24"/>
          <w:szCs w:val="24"/>
        </w:rPr>
        <w:t xml:space="preserve"> </w:t>
      </w:r>
      <w:r w:rsidR="00531EB6">
        <w:rPr>
          <w:rFonts w:ascii="Times New Roman" w:hAnsi="Times New Roman" w:cs="Times New Roman"/>
          <w:sz w:val="24"/>
          <w:szCs w:val="24"/>
        </w:rPr>
        <w:t>efter stk. 1</w:t>
      </w:r>
      <w:r w:rsidR="005417EB">
        <w:rPr>
          <w:rFonts w:ascii="Times New Roman" w:hAnsi="Times New Roman" w:cs="Times New Roman"/>
          <w:sz w:val="24"/>
          <w:szCs w:val="24"/>
        </w:rPr>
        <w:t xml:space="preserve">, </w:t>
      </w:r>
      <w:r w:rsidR="007F6E33">
        <w:rPr>
          <w:rFonts w:ascii="Times New Roman" w:hAnsi="Times New Roman" w:cs="Times New Roman"/>
          <w:sz w:val="24"/>
          <w:szCs w:val="24"/>
        </w:rPr>
        <w:t>afskære</w:t>
      </w:r>
      <w:r w:rsidR="00447057">
        <w:rPr>
          <w:rFonts w:ascii="Times New Roman" w:hAnsi="Times New Roman" w:cs="Times New Roman"/>
          <w:sz w:val="24"/>
          <w:szCs w:val="24"/>
        </w:rPr>
        <w:t>r</w:t>
      </w:r>
      <w:r w:rsidR="007F6E33">
        <w:rPr>
          <w:rFonts w:ascii="Times New Roman" w:hAnsi="Times New Roman" w:cs="Times New Roman"/>
          <w:sz w:val="24"/>
          <w:szCs w:val="24"/>
        </w:rPr>
        <w:t xml:space="preserve"> ikke den</w:t>
      </w:r>
      <w:r w:rsidR="00EE5E8B">
        <w:rPr>
          <w:rFonts w:ascii="Times New Roman" w:hAnsi="Times New Roman" w:cs="Times New Roman"/>
          <w:sz w:val="24"/>
          <w:szCs w:val="24"/>
        </w:rPr>
        <w:t xml:space="preserve"> indberetningspligtige </w:t>
      </w:r>
      <w:r w:rsidR="007F6E33">
        <w:rPr>
          <w:rFonts w:ascii="Times New Roman" w:hAnsi="Times New Roman" w:cs="Times New Roman"/>
          <w:sz w:val="24"/>
          <w:szCs w:val="24"/>
        </w:rPr>
        <w:t xml:space="preserve">fra senere overfor skatteforvaltningen at bestride, at der </w:t>
      </w:r>
      <w:r w:rsidR="00DA079A">
        <w:rPr>
          <w:rFonts w:ascii="Times New Roman" w:hAnsi="Times New Roman" w:cs="Times New Roman"/>
          <w:sz w:val="24"/>
          <w:szCs w:val="24"/>
        </w:rPr>
        <w:t>er</w:t>
      </w:r>
      <w:r w:rsidR="007F6E33">
        <w:rPr>
          <w:rFonts w:ascii="Times New Roman" w:hAnsi="Times New Roman" w:cs="Times New Roman"/>
          <w:sz w:val="24"/>
          <w:szCs w:val="24"/>
        </w:rPr>
        <w:t xml:space="preserve"> tale om arbejdsudleje. </w:t>
      </w:r>
    </w:p>
    <w:p w14:paraId="51C42827" w14:textId="2F1F40F9" w:rsidR="007F6E33" w:rsidRDefault="007F6E33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F6E33">
        <w:rPr>
          <w:rFonts w:ascii="Times New Roman" w:hAnsi="Times New Roman" w:cs="Times New Roman"/>
          <w:i/>
          <w:iCs/>
          <w:sz w:val="24"/>
          <w:szCs w:val="24"/>
        </w:rPr>
        <w:t xml:space="preserve">  Stk. </w:t>
      </w:r>
      <w:r w:rsidR="00DF3BC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F6E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Indberetningspligten efter </w:t>
      </w:r>
      <w:r w:rsidR="00093BF6">
        <w:rPr>
          <w:rFonts w:ascii="Times New Roman" w:hAnsi="Times New Roman" w:cs="Times New Roman"/>
          <w:sz w:val="24"/>
          <w:szCs w:val="24"/>
        </w:rPr>
        <w:t xml:space="preserve">de ovenstående </w:t>
      </w:r>
      <w:r w:rsidR="003C3A0B">
        <w:rPr>
          <w:rFonts w:ascii="Times New Roman" w:hAnsi="Times New Roman" w:cs="Times New Roman"/>
          <w:sz w:val="24"/>
          <w:szCs w:val="24"/>
        </w:rPr>
        <w:t xml:space="preserve">stk. 1 og 2 </w:t>
      </w:r>
      <w:r w:rsidR="005417EB">
        <w:rPr>
          <w:rFonts w:ascii="Times New Roman" w:hAnsi="Times New Roman" w:cs="Times New Roman"/>
          <w:sz w:val="24"/>
          <w:szCs w:val="24"/>
        </w:rPr>
        <w:t xml:space="preserve">gælder </w:t>
      </w:r>
      <w:r>
        <w:rPr>
          <w:rFonts w:ascii="Times New Roman" w:hAnsi="Times New Roman" w:cs="Times New Roman"/>
          <w:sz w:val="24"/>
          <w:szCs w:val="24"/>
        </w:rPr>
        <w:t xml:space="preserve">ikke, hvis </w:t>
      </w:r>
      <w:r w:rsidR="00093BF6">
        <w:rPr>
          <w:rFonts w:ascii="Times New Roman" w:hAnsi="Times New Roman" w:cs="Times New Roman"/>
          <w:sz w:val="24"/>
          <w:szCs w:val="24"/>
        </w:rPr>
        <w:t xml:space="preserve">den indberetningspligtige </w:t>
      </w:r>
      <w:r>
        <w:rPr>
          <w:rFonts w:ascii="Times New Roman" w:hAnsi="Times New Roman" w:cs="Times New Roman"/>
          <w:sz w:val="24"/>
          <w:szCs w:val="24"/>
        </w:rPr>
        <w:t>indehold</w:t>
      </w:r>
      <w:r w:rsidR="007E16C7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skat </w:t>
      </w:r>
      <w:r w:rsidR="00093BF6">
        <w:rPr>
          <w:rFonts w:ascii="Times New Roman" w:hAnsi="Times New Roman" w:cs="Times New Roman"/>
          <w:sz w:val="24"/>
          <w:szCs w:val="24"/>
        </w:rPr>
        <w:t>af vederlag</w:t>
      </w:r>
      <w:r w:rsidR="003C44D3">
        <w:rPr>
          <w:rFonts w:ascii="Times New Roman" w:hAnsi="Times New Roman" w:cs="Times New Roman"/>
          <w:sz w:val="24"/>
          <w:szCs w:val="24"/>
        </w:rPr>
        <w:t>et</w:t>
      </w:r>
      <w:r w:rsidR="00093BF6">
        <w:rPr>
          <w:rFonts w:ascii="Times New Roman" w:hAnsi="Times New Roman" w:cs="Times New Roman"/>
          <w:sz w:val="24"/>
          <w:szCs w:val="24"/>
        </w:rPr>
        <w:t xml:space="preserve"> </w:t>
      </w:r>
      <w:r w:rsidR="003C44D3">
        <w:rPr>
          <w:rFonts w:ascii="Times New Roman" w:hAnsi="Times New Roman" w:cs="Times New Roman"/>
          <w:sz w:val="24"/>
          <w:szCs w:val="24"/>
        </w:rPr>
        <w:t xml:space="preserve">til </w:t>
      </w:r>
      <w:r w:rsidR="00ED659F">
        <w:rPr>
          <w:rFonts w:ascii="Times New Roman" w:hAnsi="Times New Roman" w:cs="Times New Roman"/>
          <w:sz w:val="24"/>
          <w:szCs w:val="24"/>
        </w:rPr>
        <w:t xml:space="preserve">de beskæftigede </w:t>
      </w:r>
      <w:r w:rsidR="003C44D3">
        <w:rPr>
          <w:rFonts w:ascii="Times New Roman" w:hAnsi="Times New Roman" w:cs="Times New Roman"/>
          <w:sz w:val="24"/>
          <w:szCs w:val="24"/>
        </w:rPr>
        <w:t xml:space="preserve">personer </w:t>
      </w:r>
      <w:r w:rsidR="00531EB6">
        <w:rPr>
          <w:rFonts w:ascii="Times New Roman" w:hAnsi="Times New Roman" w:cs="Times New Roman"/>
          <w:sz w:val="24"/>
          <w:szCs w:val="24"/>
        </w:rPr>
        <w:t xml:space="preserve">efter </w:t>
      </w:r>
      <w:r>
        <w:rPr>
          <w:rFonts w:ascii="Times New Roman" w:hAnsi="Times New Roman" w:cs="Times New Roman"/>
          <w:sz w:val="24"/>
          <w:szCs w:val="24"/>
        </w:rPr>
        <w:t>§ 76, stk. 4, 1-2</w:t>
      </w:r>
      <w:r w:rsidR="0099375B">
        <w:rPr>
          <w:rFonts w:ascii="Times New Roman" w:hAnsi="Times New Roman" w:cs="Times New Roman"/>
          <w:sz w:val="24"/>
          <w:szCs w:val="24"/>
        </w:rPr>
        <w:t xml:space="preserve"> pkt.</w:t>
      </w:r>
      <w:r w:rsidR="00093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EB6">
        <w:rPr>
          <w:rFonts w:ascii="Times New Roman" w:hAnsi="Times New Roman" w:cs="Times New Roman"/>
          <w:sz w:val="24"/>
          <w:szCs w:val="24"/>
        </w:rPr>
        <w:t>i landstingslov om indkomstskat.</w:t>
      </w:r>
    </w:p>
    <w:p w14:paraId="7491C6DD" w14:textId="77777777" w:rsidR="00531EB6" w:rsidRDefault="00531EB6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27C1CF1" w14:textId="0DADD658" w:rsidR="00847F18" w:rsidRDefault="00531EB6" w:rsidP="00093BF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E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4E1A858" w14:textId="77777777" w:rsidR="00093BF6" w:rsidRDefault="00093BF6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37F7842" w14:textId="5354E456" w:rsidR="00847F18" w:rsidRDefault="00847F18" w:rsidP="00093BF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Inatsisartutloven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træder i kraft den 1. januar 2025 og har virkning fra og med indkomståret 2025, jf. dog stk. 2. </w:t>
      </w:r>
    </w:p>
    <w:p w14:paraId="77D0BA91" w14:textId="5D0C5F48" w:rsidR="00847F18" w:rsidRDefault="00847F18" w:rsidP="00C9343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47F18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47F1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3BF6">
        <w:rPr>
          <w:rFonts w:ascii="Times New Roman" w:hAnsi="Times New Roman" w:cs="Times New Roman"/>
          <w:sz w:val="24"/>
          <w:szCs w:val="24"/>
        </w:rPr>
        <w:t xml:space="preserve">§ 1, nr. 1, </w:t>
      </w:r>
      <w:r>
        <w:rPr>
          <w:rFonts w:ascii="Times New Roman" w:hAnsi="Times New Roman" w:cs="Times New Roman"/>
          <w:sz w:val="24"/>
          <w:szCs w:val="24"/>
        </w:rPr>
        <w:t xml:space="preserve">har </w:t>
      </w:r>
      <w:r w:rsidR="00B20A6F">
        <w:rPr>
          <w:rFonts w:ascii="Times New Roman" w:hAnsi="Times New Roman" w:cs="Times New Roman"/>
          <w:sz w:val="24"/>
          <w:szCs w:val="24"/>
        </w:rPr>
        <w:t xml:space="preserve">også </w:t>
      </w:r>
      <w:r>
        <w:rPr>
          <w:rFonts w:ascii="Times New Roman" w:hAnsi="Times New Roman" w:cs="Times New Roman"/>
          <w:sz w:val="24"/>
          <w:szCs w:val="24"/>
        </w:rPr>
        <w:t>virkning for arbejdsudlejeaftale</w:t>
      </w:r>
      <w:r w:rsidR="00B10A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0A76">
        <w:rPr>
          <w:rFonts w:ascii="Times New Roman" w:hAnsi="Times New Roman" w:cs="Times New Roman"/>
          <w:sz w:val="24"/>
          <w:szCs w:val="24"/>
        </w:rPr>
        <w:t>der er indgået inden den 1. januar 2025,</w:t>
      </w:r>
      <w:r w:rsidR="00B20A6F">
        <w:rPr>
          <w:rFonts w:ascii="Times New Roman" w:hAnsi="Times New Roman" w:cs="Times New Roman"/>
          <w:sz w:val="24"/>
          <w:szCs w:val="24"/>
        </w:rPr>
        <w:t xml:space="preserve"> når arbejdsudlejeaftalen har virkning efter 31. december 2024</w:t>
      </w:r>
      <w:r w:rsidR="00B10A76">
        <w:rPr>
          <w:rFonts w:ascii="Times New Roman" w:hAnsi="Times New Roman" w:cs="Times New Roman"/>
          <w:sz w:val="24"/>
          <w:szCs w:val="24"/>
        </w:rPr>
        <w:t>.</w:t>
      </w:r>
      <w:r w:rsidR="00B20A6F">
        <w:rPr>
          <w:rFonts w:ascii="Times New Roman" w:hAnsi="Times New Roman" w:cs="Times New Roman"/>
          <w:sz w:val="24"/>
          <w:szCs w:val="24"/>
        </w:rPr>
        <w:t xml:space="preserve"> I disse tilfælde </w:t>
      </w:r>
      <w:r w:rsidR="003C3A0B">
        <w:rPr>
          <w:rFonts w:ascii="Times New Roman" w:hAnsi="Times New Roman" w:cs="Times New Roman"/>
          <w:sz w:val="24"/>
          <w:szCs w:val="24"/>
        </w:rPr>
        <w:t xml:space="preserve">skal </w:t>
      </w:r>
      <w:r w:rsidR="00B20A6F">
        <w:rPr>
          <w:rFonts w:ascii="Times New Roman" w:hAnsi="Times New Roman" w:cs="Times New Roman"/>
          <w:sz w:val="24"/>
          <w:szCs w:val="24"/>
        </w:rPr>
        <w:t>oplysninger efter § 30 b, stk. 1,</w:t>
      </w:r>
      <w:r w:rsidR="003C3A0B">
        <w:rPr>
          <w:rFonts w:ascii="Times New Roman" w:hAnsi="Times New Roman" w:cs="Times New Roman"/>
          <w:sz w:val="24"/>
          <w:szCs w:val="24"/>
        </w:rPr>
        <w:t xml:space="preserve"> indgives</w:t>
      </w:r>
      <w:r w:rsidR="00B20A6F">
        <w:rPr>
          <w:rFonts w:ascii="Times New Roman" w:hAnsi="Times New Roman" w:cs="Times New Roman"/>
          <w:sz w:val="24"/>
          <w:szCs w:val="24"/>
        </w:rPr>
        <w:t xml:space="preserve"> senest den 10. februar 2025. </w:t>
      </w:r>
    </w:p>
    <w:p w14:paraId="4B1159BC" w14:textId="77777777" w:rsidR="003C3A0B" w:rsidRDefault="003C3A0B" w:rsidP="00C9343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D7A3D09" w14:textId="77777777" w:rsidR="003C3A0B" w:rsidRDefault="003C3A0B" w:rsidP="00C9343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01EBE78" w14:textId="77777777" w:rsidR="003C3A0B" w:rsidRDefault="003C3A0B" w:rsidP="00C9343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033E963" w14:textId="77777777" w:rsidR="003C3A0B" w:rsidRDefault="003C3A0B" w:rsidP="003C3A0B">
      <w:pPr>
        <w:keepNext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3434">
        <w:rPr>
          <w:rFonts w:ascii="Times New Roman" w:hAnsi="Times New Roman" w:cs="Times New Roman"/>
          <w:i/>
          <w:iCs/>
          <w:sz w:val="24"/>
          <w:szCs w:val="24"/>
        </w:rPr>
        <w:t xml:space="preserve">Grønlands Selvstyre, den xx. xxx 2024 </w:t>
      </w:r>
    </w:p>
    <w:p w14:paraId="1B4EC19F" w14:textId="77777777" w:rsidR="003C3A0B" w:rsidRDefault="003C3A0B" w:rsidP="003C3A0B">
      <w:pPr>
        <w:keepNext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1FC712" w14:textId="77777777" w:rsidR="003C3A0B" w:rsidRDefault="003C3A0B" w:rsidP="003C3A0B">
      <w:pPr>
        <w:keepNext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BC40C7" w14:textId="77777777" w:rsidR="003C3A0B" w:rsidRDefault="003C3A0B" w:rsidP="003C3A0B">
      <w:pPr>
        <w:keepNext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C0C139" w14:textId="77777777" w:rsidR="003C3A0B" w:rsidRPr="00C93434" w:rsidRDefault="003C3A0B" w:rsidP="00C93434">
      <w:pPr>
        <w:keepNext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3434">
        <w:rPr>
          <w:rFonts w:ascii="Times New Roman" w:hAnsi="Times New Roman" w:cs="Times New Roman"/>
          <w:b/>
          <w:bCs/>
          <w:sz w:val="24"/>
          <w:szCs w:val="24"/>
        </w:rPr>
        <w:t>Múte</w:t>
      </w:r>
      <w:proofErr w:type="spellEnd"/>
      <w:r w:rsidRPr="00C93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3434">
        <w:rPr>
          <w:rFonts w:ascii="Times New Roman" w:hAnsi="Times New Roman" w:cs="Times New Roman"/>
          <w:b/>
          <w:bCs/>
          <w:sz w:val="24"/>
          <w:szCs w:val="24"/>
        </w:rPr>
        <w:t>Bourup</w:t>
      </w:r>
      <w:proofErr w:type="spellEnd"/>
      <w:r w:rsidRPr="00C93434">
        <w:rPr>
          <w:rFonts w:ascii="Times New Roman" w:hAnsi="Times New Roman" w:cs="Times New Roman"/>
          <w:b/>
          <w:bCs/>
          <w:sz w:val="24"/>
          <w:szCs w:val="24"/>
        </w:rPr>
        <w:t xml:space="preserve"> Egede</w:t>
      </w:r>
    </w:p>
    <w:p w14:paraId="27C1776F" w14:textId="77777777" w:rsidR="003C3A0B" w:rsidRPr="0050173C" w:rsidRDefault="003C3A0B" w:rsidP="00C93434">
      <w:pPr>
        <w:keepNext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434">
        <w:rPr>
          <w:rFonts w:ascii="Times New Roman" w:hAnsi="Times New Roman" w:cs="Times New Roman"/>
          <w:sz w:val="24"/>
          <w:szCs w:val="24"/>
        </w:rPr>
        <w:t>Formand for Naalakkersuisut</w:t>
      </w:r>
    </w:p>
    <w:p w14:paraId="32863BEE" w14:textId="77777777" w:rsidR="003C3A0B" w:rsidRPr="00C93434" w:rsidRDefault="003C3A0B" w:rsidP="00C93434">
      <w:pPr>
        <w:keepNext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AC1BF" w14:textId="77777777" w:rsidR="00531EB6" w:rsidRPr="00531EB6" w:rsidRDefault="00531EB6" w:rsidP="00093BF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5FAB7" w14:textId="77777777" w:rsidR="00C66060" w:rsidRPr="00C66060" w:rsidRDefault="00C66060" w:rsidP="00093BF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6060" w:rsidRPr="00C6606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FD63" w14:textId="77777777" w:rsidR="00D5012D" w:rsidRDefault="00D5012D" w:rsidP="00B10A76">
      <w:pPr>
        <w:spacing w:after="0" w:line="240" w:lineRule="auto"/>
      </w:pPr>
      <w:r>
        <w:separator/>
      </w:r>
    </w:p>
  </w:endnote>
  <w:endnote w:type="continuationSeparator" w:id="0">
    <w:p w14:paraId="4D51A1EE" w14:textId="77777777" w:rsidR="00D5012D" w:rsidRDefault="00D5012D" w:rsidP="00B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7CB7" w14:textId="77777777" w:rsidR="003C3A0B" w:rsidRPr="000763A2" w:rsidRDefault="003C3A0B" w:rsidP="003C3A0B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EM 2024/xx</w:t>
    </w:r>
  </w:p>
  <w:p w14:paraId="1A865EAF" w14:textId="077FEBC1" w:rsidR="00B10A76" w:rsidRDefault="00B10A76">
    <w:pPr>
      <w:pStyle w:val="Sidefod"/>
      <w:rPr>
        <w:rFonts w:ascii="Times New Roman" w:hAnsi="Times New Roman" w:cs="Times New Roman"/>
        <w:sz w:val="24"/>
        <w:szCs w:val="24"/>
      </w:rPr>
    </w:pPr>
    <w:r w:rsidRPr="000763A2">
      <w:rPr>
        <w:rFonts w:ascii="Times New Roman" w:hAnsi="Times New Roman" w:cs="Times New Roman"/>
        <w:sz w:val="24"/>
        <w:szCs w:val="24"/>
      </w:rPr>
      <w:t xml:space="preserve">ANN sagsnr.: </w:t>
    </w:r>
    <w:r w:rsidR="009E7A3C">
      <w:rPr>
        <w:rFonts w:ascii="Times New Roman" w:hAnsi="Times New Roman" w:cs="Times New Roman"/>
        <w:sz w:val="24"/>
        <w:szCs w:val="24"/>
      </w:rPr>
      <w:t>2024-4427</w:t>
    </w:r>
    <w:r w:rsidRPr="000763A2">
      <w:rPr>
        <w:rFonts w:ascii="Times New Roman" w:hAnsi="Times New Roman" w:cs="Times New Roman"/>
        <w:sz w:val="24"/>
        <w:szCs w:val="24"/>
      </w:rPr>
      <w:tab/>
    </w:r>
    <w:r w:rsidRPr="000763A2">
      <w:rPr>
        <w:rFonts w:ascii="Times New Roman" w:hAnsi="Times New Roman" w:cs="Times New Roman"/>
        <w:sz w:val="24"/>
        <w:szCs w:val="24"/>
      </w:rPr>
      <w:fldChar w:fldCharType="begin"/>
    </w:r>
    <w:r w:rsidRPr="000763A2">
      <w:rPr>
        <w:rFonts w:ascii="Times New Roman" w:hAnsi="Times New Roman" w:cs="Times New Roman"/>
        <w:sz w:val="24"/>
        <w:szCs w:val="24"/>
      </w:rPr>
      <w:instrText>PAGE   \* MERGEFORMAT</w:instrText>
    </w:r>
    <w:r w:rsidRPr="000763A2">
      <w:rPr>
        <w:rFonts w:ascii="Times New Roman" w:hAnsi="Times New Roman" w:cs="Times New Roman"/>
        <w:sz w:val="24"/>
        <w:szCs w:val="24"/>
      </w:rPr>
      <w:fldChar w:fldCharType="separate"/>
    </w:r>
    <w:r w:rsidRPr="000763A2">
      <w:rPr>
        <w:rFonts w:ascii="Times New Roman" w:hAnsi="Times New Roman" w:cs="Times New Roman"/>
        <w:sz w:val="24"/>
        <w:szCs w:val="24"/>
      </w:rPr>
      <w:t>1</w:t>
    </w:r>
    <w:r w:rsidRPr="000763A2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6282" w14:textId="77777777" w:rsidR="00D5012D" w:rsidRDefault="00D5012D" w:rsidP="00B10A76">
      <w:pPr>
        <w:spacing w:after="0" w:line="240" w:lineRule="auto"/>
      </w:pPr>
      <w:r>
        <w:separator/>
      </w:r>
    </w:p>
  </w:footnote>
  <w:footnote w:type="continuationSeparator" w:id="0">
    <w:p w14:paraId="07482485" w14:textId="77777777" w:rsidR="00D5012D" w:rsidRDefault="00D5012D" w:rsidP="00B1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0414" w14:textId="459512A1" w:rsidR="00B10A76" w:rsidRPr="00B10A76" w:rsidRDefault="00B10A76">
    <w:pPr>
      <w:pStyle w:val="Sidehoved"/>
      <w:rPr>
        <w:rFonts w:ascii="Times New Roman" w:hAnsi="Times New Roman" w:cs="Times New Roman"/>
        <w:sz w:val="24"/>
        <w:szCs w:val="24"/>
      </w:rPr>
    </w:pPr>
    <w:r w:rsidRPr="00B10A76">
      <w:rPr>
        <w:rFonts w:ascii="Times New Roman" w:hAnsi="Times New Roman" w:cs="Times New Roman"/>
        <w:sz w:val="24"/>
        <w:szCs w:val="24"/>
      </w:rPr>
      <w:t>1</w:t>
    </w:r>
    <w:r w:rsidR="009C2973">
      <w:rPr>
        <w:rFonts w:ascii="Times New Roman" w:hAnsi="Times New Roman" w:cs="Times New Roman"/>
        <w:sz w:val="24"/>
        <w:szCs w:val="24"/>
      </w:rPr>
      <w:t>1</w:t>
    </w:r>
    <w:r w:rsidRPr="00B10A76">
      <w:rPr>
        <w:rFonts w:ascii="Times New Roman" w:hAnsi="Times New Roman" w:cs="Times New Roman"/>
        <w:sz w:val="24"/>
        <w:szCs w:val="24"/>
      </w:rPr>
      <w:t>-0</w:t>
    </w:r>
    <w:r w:rsidR="009C2973">
      <w:rPr>
        <w:rFonts w:ascii="Times New Roman" w:hAnsi="Times New Roman" w:cs="Times New Roman"/>
        <w:sz w:val="24"/>
        <w:szCs w:val="24"/>
      </w:rPr>
      <w:t>6</w:t>
    </w:r>
    <w:r w:rsidRPr="00B10A76">
      <w:rPr>
        <w:rFonts w:ascii="Times New Roman" w:hAnsi="Times New Roman" w:cs="Times New Roman"/>
        <w:sz w:val="24"/>
        <w:szCs w:val="24"/>
      </w:rPr>
      <w:t>-202</w:t>
    </w:r>
    <w:r w:rsidR="009C2973">
      <w:rPr>
        <w:rFonts w:ascii="Times New Roman" w:hAnsi="Times New Roman" w:cs="Times New Roman"/>
        <w:sz w:val="24"/>
        <w:szCs w:val="24"/>
      </w:rPr>
      <w:t>4</w:t>
    </w:r>
    <w:r w:rsidRPr="00B10A76">
      <w:rPr>
        <w:rFonts w:ascii="Times New Roman" w:hAnsi="Times New Roman" w:cs="Times New Roman"/>
        <w:sz w:val="24"/>
        <w:szCs w:val="24"/>
      </w:rPr>
      <w:tab/>
    </w:r>
    <w:r w:rsidRPr="00B10A76">
      <w:rPr>
        <w:rFonts w:ascii="Times New Roman" w:hAnsi="Times New Roman" w:cs="Times New Roman"/>
        <w:sz w:val="24"/>
        <w:szCs w:val="24"/>
      </w:rPr>
      <w:tab/>
      <w:t>EM 2024/xx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4B95"/>
    <w:multiLevelType w:val="hybridMultilevel"/>
    <w:tmpl w:val="2432D59A"/>
    <w:lvl w:ilvl="0" w:tplc="6F36F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62F7"/>
    <w:multiLevelType w:val="hybridMultilevel"/>
    <w:tmpl w:val="1CB0F4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60295">
    <w:abstractNumId w:val="1"/>
  </w:num>
  <w:num w:numId="2" w16cid:durableId="168062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C72"/>
    <w:rsid w:val="0000792D"/>
    <w:rsid w:val="00042963"/>
    <w:rsid w:val="00064186"/>
    <w:rsid w:val="000763A2"/>
    <w:rsid w:val="00093BF6"/>
    <w:rsid w:val="00150A70"/>
    <w:rsid w:val="001A7793"/>
    <w:rsid w:val="0022408C"/>
    <w:rsid w:val="002A4284"/>
    <w:rsid w:val="002B272A"/>
    <w:rsid w:val="002B566E"/>
    <w:rsid w:val="003C3A0B"/>
    <w:rsid w:val="003C44D3"/>
    <w:rsid w:val="00447057"/>
    <w:rsid w:val="004C3F9F"/>
    <w:rsid w:val="00517DB2"/>
    <w:rsid w:val="00531EB6"/>
    <w:rsid w:val="005417EB"/>
    <w:rsid w:val="005D5817"/>
    <w:rsid w:val="005E2EC3"/>
    <w:rsid w:val="00612BB8"/>
    <w:rsid w:val="006249A0"/>
    <w:rsid w:val="006D3501"/>
    <w:rsid w:val="00734441"/>
    <w:rsid w:val="00776D92"/>
    <w:rsid w:val="00796969"/>
    <w:rsid w:val="007D313B"/>
    <w:rsid w:val="007E16C7"/>
    <w:rsid w:val="007F6E33"/>
    <w:rsid w:val="00847F18"/>
    <w:rsid w:val="00886905"/>
    <w:rsid w:val="008A786E"/>
    <w:rsid w:val="008B2F2D"/>
    <w:rsid w:val="008C7D24"/>
    <w:rsid w:val="008D4574"/>
    <w:rsid w:val="008D4C00"/>
    <w:rsid w:val="008E0548"/>
    <w:rsid w:val="0099375B"/>
    <w:rsid w:val="009C2973"/>
    <w:rsid w:val="009E2C16"/>
    <w:rsid w:val="009E7A3C"/>
    <w:rsid w:val="00A45C8B"/>
    <w:rsid w:val="00A45FB4"/>
    <w:rsid w:val="00A50AE6"/>
    <w:rsid w:val="00AB48CF"/>
    <w:rsid w:val="00AD7C72"/>
    <w:rsid w:val="00AE3BAB"/>
    <w:rsid w:val="00AF3ED7"/>
    <w:rsid w:val="00B10A76"/>
    <w:rsid w:val="00B20A6F"/>
    <w:rsid w:val="00B213E9"/>
    <w:rsid w:val="00B413B2"/>
    <w:rsid w:val="00B43506"/>
    <w:rsid w:val="00BC3EAE"/>
    <w:rsid w:val="00C54F72"/>
    <w:rsid w:val="00C66060"/>
    <w:rsid w:val="00C727A4"/>
    <w:rsid w:val="00C93434"/>
    <w:rsid w:val="00CA2AAF"/>
    <w:rsid w:val="00D5012D"/>
    <w:rsid w:val="00DA079A"/>
    <w:rsid w:val="00DD232E"/>
    <w:rsid w:val="00DF3BCE"/>
    <w:rsid w:val="00ED659F"/>
    <w:rsid w:val="00EE5E8B"/>
    <w:rsid w:val="00F779BA"/>
    <w:rsid w:val="00FD38E6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1BC"/>
  <w15:docId w15:val="{550604EB-CD21-4287-A449-75080753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606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10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0A76"/>
  </w:style>
  <w:style w:type="paragraph" w:styleId="Sidefod">
    <w:name w:val="footer"/>
    <w:basedOn w:val="Normal"/>
    <w:link w:val="SidefodTegn"/>
    <w:uiPriority w:val="99"/>
    <w:unhideWhenUsed/>
    <w:rsid w:val="00B10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0A76"/>
  </w:style>
  <w:style w:type="character" w:styleId="Kommentarhenvisning">
    <w:name w:val="annotation reference"/>
    <w:basedOn w:val="Standardskrifttypeiafsnit"/>
    <w:uiPriority w:val="99"/>
    <w:semiHidden/>
    <w:unhideWhenUsed/>
    <w:rsid w:val="005417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17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17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17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17E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21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1e3beefd731f49bf83caea4a5f009ab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1e3beefd731f49bf83caea4a5f009ab2.dotx</Template>
  <TotalTime>336</TotalTime>
  <Pages>2</Pages>
  <Words>295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25</cp:revision>
  <dcterms:created xsi:type="dcterms:W3CDTF">2024-02-14T12:11:00Z</dcterms:created>
  <dcterms:modified xsi:type="dcterms:W3CDTF">2024-06-11T08:09:00Z</dcterms:modified>
</cp:coreProperties>
</file>