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2F544" w14:textId="0016A19E" w:rsidR="00671C1F" w:rsidRPr="006B1C92" w:rsidRDefault="00671C1F" w:rsidP="006B1C92">
      <w:pPr>
        <w:shd w:val="clear" w:color="auto" w:fill="FFFFFF"/>
        <w:spacing w:after="72" w:line="276" w:lineRule="auto"/>
        <w:jc w:val="center"/>
        <w:outlineLvl w:val="0"/>
        <w:rPr>
          <w:rFonts w:ascii="Times New Roman" w:eastAsia="Times New Roman" w:hAnsi="Times New Roman" w:cs="Times New Roman"/>
          <w:b/>
          <w:bCs/>
          <w:color w:val="000000"/>
          <w:kern w:val="36"/>
          <w:sz w:val="28"/>
          <w:szCs w:val="28"/>
          <w:lang w:eastAsia="da-DK"/>
        </w:rPr>
      </w:pPr>
      <w:r w:rsidRPr="006B1C92">
        <w:rPr>
          <w:rFonts w:ascii="Times New Roman" w:eastAsia="Times New Roman" w:hAnsi="Times New Roman" w:cs="Times New Roman"/>
          <w:b/>
          <w:bCs/>
          <w:color w:val="000000"/>
          <w:kern w:val="36"/>
          <w:sz w:val="28"/>
          <w:szCs w:val="28"/>
          <w:lang w:eastAsia="da-DK"/>
        </w:rPr>
        <w:t>Bekendtgørelse om anmelde</w:t>
      </w:r>
      <w:r w:rsidR="007F7F56" w:rsidRPr="006B1C92">
        <w:rPr>
          <w:rFonts w:ascii="Times New Roman" w:eastAsia="Times New Roman" w:hAnsi="Times New Roman" w:cs="Times New Roman"/>
          <w:b/>
          <w:bCs/>
          <w:color w:val="000000"/>
          <w:kern w:val="36"/>
          <w:sz w:val="28"/>
          <w:szCs w:val="28"/>
          <w:lang w:eastAsia="da-DK"/>
        </w:rPr>
        <w:t>lse af</w:t>
      </w:r>
      <w:r w:rsidRPr="006B1C92">
        <w:rPr>
          <w:rFonts w:ascii="Times New Roman" w:eastAsia="Times New Roman" w:hAnsi="Times New Roman" w:cs="Times New Roman"/>
          <w:b/>
          <w:bCs/>
          <w:color w:val="000000"/>
          <w:kern w:val="36"/>
          <w:sz w:val="28"/>
          <w:szCs w:val="28"/>
          <w:lang w:eastAsia="da-DK"/>
        </w:rPr>
        <w:t xml:space="preserve"> erhvervssygdomme efter lov om arbejdsskadesikring i Grønland</w:t>
      </w:r>
      <w:r w:rsidR="001754F7">
        <w:rPr>
          <w:rFonts w:ascii="Times New Roman" w:eastAsia="Times New Roman" w:hAnsi="Times New Roman" w:cs="Times New Roman"/>
          <w:b/>
          <w:bCs/>
          <w:color w:val="000000"/>
          <w:kern w:val="36"/>
          <w:sz w:val="28"/>
          <w:szCs w:val="28"/>
          <w:lang w:eastAsia="da-DK"/>
        </w:rPr>
        <w:br/>
      </w:r>
    </w:p>
    <w:p w14:paraId="2FC83BF2" w14:textId="1AB27F37" w:rsidR="00671C1F" w:rsidRPr="006B1C92" w:rsidRDefault="00671C1F"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color w:val="000000"/>
          <w:sz w:val="24"/>
          <w:szCs w:val="24"/>
          <w:lang w:eastAsia="da-DK"/>
        </w:rPr>
        <w:t>I medfør af § 38</w:t>
      </w:r>
      <w:r w:rsidR="00755202" w:rsidRPr="006B1C92">
        <w:rPr>
          <w:rFonts w:ascii="Times New Roman" w:eastAsia="Times New Roman" w:hAnsi="Times New Roman" w:cs="Times New Roman"/>
          <w:color w:val="000000"/>
          <w:sz w:val="24"/>
          <w:szCs w:val="24"/>
          <w:lang w:eastAsia="da-DK"/>
        </w:rPr>
        <w:t xml:space="preserve"> og § 39</w:t>
      </w:r>
      <w:r w:rsidRPr="006B1C92">
        <w:rPr>
          <w:rFonts w:ascii="Times New Roman" w:eastAsia="Times New Roman" w:hAnsi="Times New Roman" w:cs="Times New Roman"/>
          <w:color w:val="000000"/>
          <w:sz w:val="24"/>
          <w:szCs w:val="24"/>
          <w:lang w:eastAsia="da-DK"/>
        </w:rPr>
        <w:t xml:space="preserve"> i lov om arbejdsskadesikring i Grønland, </w:t>
      </w:r>
      <w:r w:rsidR="00755202" w:rsidRPr="006B1C92">
        <w:rPr>
          <w:rFonts w:ascii="Times New Roman" w:eastAsia="Times New Roman" w:hAnsi="Times New Roman" w:cs="Times New Roman"/>
          <w:color w:val="000000"/>
          <w:sz w:val="24"/>
          <w:szCs w:val="24"/>
          <w:lang w:eastAsia="da-DK"/>
        </w:rPr>
        <w:t xml:space="preserve">jf. lovbekendtgørelse nr. 75 af 16. januar 2017, </w:t>
      </w:r>
      <w:r w:rsidR="00575FBF" w:rsidRPr="006B1C92">
        <w:rPr>
          <w:rFonts w:ascii="Times New Roman" w:eastAsia="Times New Roman" w:hAnsi="Times New Roman" w:cs="Times New Roman"/>
          <w:color w:val="000000"/>
          <w:sz w:val="24"/>
          <w:szCs w:val="24"/>
          <w:lang w:eastAsia="da-DK"/>
        </w:rPr>
        <w:t xml:space="preserve">og </w:t>
      </w:r>
      <w:r w:rsidR="00755202" w:rsidRPr="006B1C92">
        <w:rPr>
          <w:rFonts w:ascii="Times New Roman" w:eastAsia="Times New Roman" w:hAnsi="Times New Roman" w:cs="Times New Roman"/>
          <w:color w:val="000000"/>
          <w:sz w:val="24"/>
          <w:szCs w:val="24"/>
          <w:lang w:eastAsia="da-DK"/>
        </w:rPr>
        <w:t>efter forhandling med Grønlands Selvstyre</w:t>
      </w:r>
      <w:r w:rsidR="006B1C92">
        <w:rPr>
          <w:rFonts w:ascii="Times New Roman" w:eastAsia="Times New Roman" w:hAnsi="Times New Roman" w:cs="Times New Roman"/>
          <w:color w:val="000000"/>
          <w:sz w:val="24"/>
          <w:szCs w:val="24"/>
          <w:lang w:eastAsia="da-DK"/>
        </w:rPr>
        <w:t>,</w:t>
      </w:r>
      <w:r w:rsidR="00575FBF" w:rsidRPr="006B1C92">
        <w:rPr>
          <w:rFonts w:ascii="Times New Roman" w:eastAsia="Times New Roman" w:hAnsi="Times New Roman" w:cs="Times New Roman"/>
          <w:color w:val="000000"/>
          <w:sz w:val="24"/>
          <w:szCs w:val="24"/>
          <w:lang w:eastAsia="da-DK"/>
        </w:rPr>
        <w:t xml:space="preserve"> fastsættes</w:t>
      </w:r>
      <w:r w:rsidRPr="006B1C92">
        <w:rPr>
          <w:rFonts w:ascii="Times New Roman" w:eastAsia="Times New Roman" w:hAnsi="Times New Roman" w:cs="Times New Roman"/>
          <w:color w:val="000000"/>
          <w:sz w:val="24"/>
          <w:szCs w:val="24"/>
          <w:lang w:eastAsia="da-DK"/>
        </w:rPr>
        <w:t>:</w:t>
      </w:r>
    </w:p>
    <w:p w14:paraId="2FB091B3" w14:textId="7FAA2640" w:rsidR="00671C1F" w:rsidRPr="006B1C92" w:rsidRDefault="00671C1F"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b/>
          <w:bCs/>
          <w:color w:val="000000"/>
          <w:sz w:val="24"/>
          <w:szCs w:val="24"/>
          <w:lang w:eastAsia="da-DK"/>
        </w:rPr>
        <w:t>§ 1.</w:t>
      </w:r>
      <w:r w:rsidRPr="006B1C92">
        <w:rPr>
          <w:rFonts w:ascii="Times New Roman" w:eastAsia="Times New Roman" w:hAnsi="Times New Roman" w:cs="Times New Roman"/>
          <w:color w:val="000000"/>
          <w:sz w:val="24"/>
          <w:szCs w:val="24"/>
          <w:lang w:eastAsia="da-DK"/>
        </w:rPr>
        <w:t> </w:t>
      </w:r>
      <w:r w:rsidR="000544D1" w:rsidRPr="006B1C92">
        <w:rPr>
          <w:rFonts w:ascii="Times New Roman" w:eastAsia="Times New Roman" w:hAnsi="Times New Roman" w:cs="Times New Roman"/>
          <w:color w:val="000000"/>
          <w:sz w:val="24"/>
          <w:szCs w:val="24"/>
          <w:lang w:eastAsia="da-DK"/>
        </w:rPr>
        <w:t xml:space="preserve">Bekendtgørelsen anvendes ved lægers og tandlægers anmeldelse af erhvervssygdomme </w:t>
      </w:r>
      <w:r w:rsidR="007F7F56" w:rsidRPr="00C557EC">
        <w:rPr>
          <w:rFonts w:ascii="Times New Roman" w:eastAsia="Times New Roman" w:hAnsi="Times New Roman" w:cs="Times New Roman"/>
          <w:color w:val="000000"/>
          <w:sz w:val="24"/>
          <w:szCs w:val="24"/>
          <w:lang w:eastAsia="da-DK"/>
        </w:rPr>
        <w:t>til Center for Arbejdsskader</w:t>
      </w:r>
      <w:r w:rsidR="007D1033" w:rsidRPr="00C557EC">
        <w:rPr>
          <w:rFonts w:ascii="Times New Roman" w:eastAsia="Times New Roman" w:hAnsi="Times New Roman" w:cs="Times New Roman"/>
          <w:color w:val="000000"/>
          <w:sz w:val="24"/>
          <w:szCs w:val="24"/>
          <w:lang w:eastAsia="da-DK"/>
        </w:rPr>
        <w:t>, som er den grønlandske afdeling af Arbejdsmarkedets Erhvervssikring</w:t>
      </w:r>
      <w:r w:rsidR="007F7F56" w:rsidRPr="00C557EC">
        <w:rPr>
          <w:rFonts w:ascii="Times New Roman" w:eastAsia="Times New Roman" w:hAnsi="Times New Roman" w:cs="Times New Roman"/>
          <w:color w:val="000000"/>
          <w:sz w:val="24"/>
          <w:szCs w:val="24"/>
          <w:lang w:eastAsia="da-DK"/>
        </w:rPr>
        <w:t>.</w:t>
      </w:r>
    </w:p>
    <w:p w14:paraId="5E30659E" w14:textId="0BB7CC54" w:rsidR="00671C1F" w:rsidRPr="006B1C92" w:rsidRDefault="00671C1F"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b/>
          <w:bCs/>
          <w:color w:val="000000"/>
          <w:sz w:val="24"/>
          <w:szCs w:val="24"/>
          <w:lang w:eastAsia="da-DK"/>
        </w:rPr>
        <w:t>§ 2.</w:t>
      </w:r>
      <w:r w:rsidRPr="006B1C92">
        <w:rPr>
          <w:rFonts w:ascii="Times New Roman" w:eastAsia="Times New Roman" w:hAnsi="Times New Roman" w:cs="Times New Roman"/>
          <w:color w:val="000000"/>
          <w:sz w:val="24"/>
          <w:szCs w:val="24"/>
          <w:lang w:eastAsia="da-DK"/>
        </w:rPr>
        <w:t> </w:t>
      </w:r>
      <w:r w:rsidR="000544D1" w:rsidRPr="006B1C92">
        <w:rPr>
          <w:rFonts w:ascii="Times New Roman" w:eastAsia="Times New Roman" w:hAnsi="Times New Roman" w:cs="Times New Roman"/>
          <w:color w:val="000000"/>
          <w:sz w:val="24"/>
          <w:szCs w:val="24"/>
          <w:lang w:eastAsia="da-DK"/>
        </w:rPr>
        <w:t xml:space="preserve">Ved erhvervssygdomme forstås i denne bekendtgørelse erhvervssygdomme efter § 7 i lov om arbejdsskadesikring i Grønland. </w:t>
      </w:r>
    </w:p>
    <w:p w14:paraId="78E27789" w14:textId="0D954C3E" w:rsidR="00671C1F" w:rsidRPr="006B1C92" w:rsidRDefault="00671C1F"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b/>
          <w:bCs/>
          <w:color w:val="000000"/>
          <w:sz w:val="24"/>
          <w:szCs w:val="24"/>
          <w:lang w:eastAsia="da-DK"/>
        </w:rPr>
        <w:t>§ 3.</w:t>
      </w:r>
      <w:r w:rsidRPr="006B1C92">
        <w:rPr>
          <w:rFonts w:ascii="Times New Roman" w:eastAsia="Times New Roman" w:hAnsi="Times New Roman" w:cs="Times New Roman"/>
          <w:color w:val="000000"/>
          <w:sz w:val="24"/>
          <w:szCs w:val="24"/>
          <w:lang w:eastAsia="da-DK"/>
        </w:rPr>
        <w:t> </w:t>
      </w:r>
      <w:r w:rsidR="00755202" w:rsidRPr="006B1C92">
        <w:rPr>
          <w:rFonts w:ascii="Times New Roman" w:eastAsia="Times New Roman" w:hAnsi="Times New Roman" w:cs="Times New Roman"/>
          <w:color w:val="000000"/>
          <w:sz w:val="24"/>
          <w:szCs w:val="24"/>
          <w:lang w:eastAsia="da-DK"/>
        </w:rPr>
        <w:t>Læger og tandlæger, der gennem deres erhverv konstaterer eller får mistanke om, at en person har pådraget sig en konstateret eller formodet erhvervssygdom eller på anden måde har været udsat for skadelige påvirkninger på sin arbejdsplads, skal anmelde dette til Center for Arbejdsskader.</w:t>
      </w:r>
      <w:r w:rsidR="000544D1" w:rsidRPr="006B1C92">
        <w:rPr>
          <w:rFonts w:ascii="Times New Roman" w:eastAsia="Times New Roman" w:hAnsi="Times New Roman" w:cs="Times New Roman"/>
          <w:color w:val="000000"/>
          <w:sz w:val="24"/>
          <w:szCs w:val="24"/>
          <w:lang w:eastAsia="da-DK"/>
        </w:rPr>
        <w:t xml:space="preserve"> </w:t>
      </w:r>
      <w:r w:rsidR="00755202" w:rsidRPr="006B1C92">
        <w:rPr>
          <w:rFonts w:ascii="Times New Roman" w:eastAsia="Times New Roman" w:hAnsi="Times New Roman" w:cs="Times New Roman"/>
          <w:color w:val="000000"/>
          <w:sz w:val="24"/>
          <w:szCs w:val="24"/>
          <w:lang w:eastAsia="da-DK"/>
        </w:rPr>
        <w:t>Pligten til at anmelde gælder også for sygdomme, som skyldes arbejdsrelateret vold, trusler og anden krænkende adfærd uden for arbejdstid. Anmeldelsen skal indeholde de oplysninger, der fremgår af bilag 1.</w:t>
      </w:r>
      <w:r w:rsidR="006B1C92">
        <w:rPr>
          <w:rFonts w:ascii="Times New Roman" w:eastAsia="Times New Roman" w:hAnsi="Times New Roman" w:cs="Times New Roman"/>
          <w:color w:val="000000"/>
          <w:sz w:val="24"/>
          <w:szCs w:val="24"/>
          <w:lang w:eastAsia="da-DK"/>
        </w:rPr>
        <w:br/>
      </w:r>
      <w:r w:rsidRPr="006B1C92">
        <w:rPr>
          <w:rFonts w:ascii="Times New Roman" w:eastAsia="Times New Roman" w:hAnsi="Times New Roman" w:cs="Times New Roman"/>
          <w:i/>
          <w:iCs/>
          <w:color w:val="000000"/>
          <w:sz w:val="24"/>
          <w:szCs w:val="24"/>
          <w:lang w:eastAsia="da-DK"/>
        </w:rPr>
        <w:t>Stk. 2.</w:t>
      </w:r>
      <w:r w:rsidRPr="006B1C92">
        <w:rPr>
          <w:rFonts w:ascii="Times New Roman" w:eastAsia="Times New Roman" w:hAnsi="Times New Roman" w:cs="Times New Roman"/>
          <w:color w:val="000000"/>
          <w:sz w:val="24"/>
          <w:szCs w:val="24"/>
          <w:lang w:eastAsia="da-DK"/>
        </w:rPr>
        <w:t> </w:t>
      </w:r>
      <w:r w:rsidR="00755202" w:rsidRPr="006B1C92">
        <w:rPr>
          <w:rFonts w:ascii="Times New Roman" w:eastAsia="Times New Roman" w:hAnsi="Times New Roman" w:cs="Times New Roman"/>
          <w:color w:val="000000"/>
          <w:sz w:val="24"/>
          <w:szCs w:val="24"/>
          <w:lang w:eastAsia="da-DK"/>
        </w:rPr>
        <w:t>Anmeldepligten påhviler enhver læge og tandlæge, som fast eller midlertidigt udfører sit erhverv i Grønland.</w:t>
      </w:r>
      <w:r w:rsidR="006B1C92">
        <w:rPr>
          <w:rFonts w:ascii="Times New Roman" w:eastAsia="Times New Roman" w:hAnsi="Times New Roman" w:cs="Times New Roman"/>
          <w:color w:val="000000"/>
          <w:sz w:val="24"/>
          <w:szCs w:val="24"/>
          <w:lang w:eastAsia="da-DK"/>
        </w:rPr>
        <w:br/>
      </w:r>
      <w:r w:rsidR="00755202" w:rsidRPr="006B1C92">
        <w:rPr>
          <w:rFonts w:ascii="Times New Roman" w:eastAsia="Times New Roman" w:hAnsi="Times New Roman" w:cs="Times New Roman"/>
          <w:i/>
          <w:color w:val="000000"/>
          <w:sz w:val="24"/>
          <w:szCs w:val="24"/>
          <w:lang w:eastAsia="da-DK"/>
        </w:rPr>
        <w:t>Stk. 3.</w:t>
      </w:r>
      <w:r w:rsidR="00755202" w:rsidRPr="006B1C92">
        <w:rPr>
          <w:rFonts w:ascii="Times New Roman" w:eastAsia="Times New Roman" w:hAnsi="Times New Roman" w:cs="Times New Roman"/>
          <w:color w:val="000000"/>
          <w:sz w:val="24"/>
          <w:szCs w:val="24"/>
          <w:lang w:eastAsia="da-DK"/>
        </w:rPr>
        <w:t xml:space="preserve"> </w:t>
      </w:r>
      <w:r w:rsidR="000544D1" w:rsidRPr="006B1C92">
        <w:rPr>
          <w:rFonts w:ascii="Times New Roman" w:eastAsia="Times New Roman" w:hAnsi="Times New Roman" w:cs="Times New Roman"/>
          <w:color w:val="000000"/>
          <w:sz w:val="24"/>
          <w:szCs w:val="24"/>
          <w:lang w:eastAsia="da-DK"/>
        </w:rPr>
        <w:t>Anmeldelsen skal ske, så snart lægen eller tandlægen er blevet bekendt med sygdommen og den formodede sammenhæng med arbejdet.</w:t>
      </w:r>
      <w:r w:rsidR="006B1C92">
        <w:rPr>
          <w:rFonts w:ascii="Times New Roman" w:eastAsia="Times New Roman" w:hAnsi="Times New Roman" w:cs="Times New Roman"/>
          <w:color w:val="000000"/>
          <w:sz w:val="24"/>
          <w:szCs w:val="24"/>
          <w:lang w:eastAsia="da-DK"/>
        </w:rPr>
        <w:br/>
      </w:r>
      <w:r w:rsidR="000544D1" w:rsidRPr="006B1C92">
        <w:rPr>
          <w:rFonts w:ascii="Times New Roman" w:eastAsia="Times New Roman" w:hAnsi="Times New Roman" w:cs="Times New Roman"/>
          <w:i/>
          <w:color w:val="000000"/>
          <w:sz w:val="24"/>
          <w:szCs w:val="24"/>
          <w:lang w:eastAsia="da-DK"/>
        </w:rPr>
        <w:t>Stk. 4.</w:t>
      </w:r>
      <w:r w:rsidR="000544D1" w:rsidRPr="006B1C92">
        <w:rPr>
          <w:rFonts w:ascii="Times New Roman" w:eastAsia="Times New Roman" w:hAnsi="Times New Roman" w:cs="Times New Roman"/>
          <w:color w:val="000000"/>
          <w:sz w:val="24"/>
          <w:szCs w:val="24"/>
          <w:lang w:eastAsia="da-DK"/>
        </w:rPr>
        <w:t xml:space="preserve"> Anmeldelse kræver ikke tilskadekomnes samtykke. Tilskadekomne kan dog efterfølgende bede </w:t>
      </w:r>
      <w:r w:rsidR="00C738F1" w:rsidRPr="006B1C92">
        <w:rPr>
          <w:rFonts w:ascii="Times New Roman" w:eastAsia="Times New Roman" w:hAnsi="Times New Roman" w:cs="Times New Roman"/>
          <w:color w:val="000000"/>
          <w:sz w:val="24"/>
          <w:szCs w:val="24"/>
          <w:lang w:eastAsia="da-DK"/>
        </w:rPr>
        <w:t>Center for Arbejdsskader</w:t>
      </w:r>
      <w:r w:rsidR="00C738F1" w:rsidRPr="006B1C92" w:rsidDel="00C738F1">
        <w:rPr>
          <w:rFonts w:ascii="Times New Roman" w:eastAsia="Times New Roman" w:hAnsi="Times New Roman" w:cs="Times New Roman"/>
          <w:color w:val="000000"/>
          <w:sz w:val="24"/>
          <w:szCs w:val="24"/>
          <w:lang w:eastAsia="da-DK"/>
        </w:rPr>
        <w:t xml:space="preserve"> </w:t>
      </w:r>
      <w:r w:rsidR="000544D1" w:rsidRPr="006B1C92">
        <w:rPr>
          <w:rFonts w:ascii="Times New Roman" w:eastAsia="Times New Roman" w:hAnsi="Times New Roman" w:cs="Times New Roman"/>
          <w:color w:val="000000"/>
          <w:sz w:val="24"/>
          <w:szCs w:val="24"/>
          <w:lang w:eastAsia="da-DK"/>
        </w:rPr>
        <w:t xml:space="preserve">om ikke at behandle sagen. </w:t>
      </w:r>
    </w:p>
    <w:p w14:paraId="2310B676" w14:textId="5A67028E" w:rsidR="000544D1" w:rsidRPr="006B1C92" w:rsidRDefault="00671C1F"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b/>
          <w:bCs/>
          <w:color w:val="000000"/>
          <w:sz w:val="24"/>
          <w:szCs w:val="24"/>
          <w:lang w:eastAsia="da-DK"/>
        </w:rPr>
        <w:t>§ 4.</w:t>
      </w:r>
      <w:r w:rsidRPr="006B1C92">
        <w:rPr>
          <w:rFonts w:ascii="Times New Roman" w:eastAsia="Times New Roman" w:hAnsi="Times New Roman" w:cs="Times New Roman"/>
          <w:color w:val="000000"/>
          <w:sz w:val="24"/>
          <w:szCs w:val="24"/>
          <w:lang w:eastAsia="da-DK"/>
        </w:rPr>
        <w:t> </w:t>
      </w:r>
      <w:r w:rsidR="000544D1" w:rsidRPr="006B1C92">
        <w:rPr>
          <w:rFonts w:ascii="Times New Roman" w:eastAsia="Times New Roman" w:hAnsi="Times New Roman" w:cs="Times New Roman"/>
          <w:color w:val="000000"/>
          <w:sz w:val="24"/>
          <w:szCs w:val="24"/>
          <w:lang w:eastAsia="da-DK"/>
        </w:rPr>
        <w:t xml:space="preserve">Anmeldepligten efter § 3, stk. 1, bortfalder, når lægen eller tandlægen har sikret sig, at sygdommen eller den skadelige påvirkning allerede er anmeldt til </w:t>
      </w:r>
      <w:r w:rsidR="00C738F1" w:rsidRPr="006B1C92">
        <w:rPr>
          <w:rFonts w:ascii="Times New Roman" w:eastAsia="Times New Roman" w:hAnsi="Times New Roman" w:cs="Times New Roman"/>
          <w:color w:val="000000"/>
          <w:sz w:val="24"/>
          <w:szCs w:val="24"/>
          <w:lang w:eastAsia="da-DK"/>
        </w:rPr>
        <w:t>Center for Arbejdsskader</w:t>
      </w:r>
      <w:r w:rsidR="000544D1" w:rsidRPr="006B1C92">
        <w:rPr>
          <w:rFonts w:ascii="Times New Roman" w:eastAsia="Times New Roman" w:hAnsi="Times New Roman" w:cs="Times New Roman"/>
          <w:color w:val="000000"/>
          <w:sz w:val="24"/>
          <w:szCs w:val="24"/>
          <w:lang w:eastAsia="da-DK"/>
        </w:rPr>
        <w:t xml:space="preserve">. </w:t>
      </w:r>
    </w:p>
    <w:p w14:paraId="22C763A4" w14:textId="3D52EDA7" w:rsidR="00216FCB" w:rsidRPr="006B1C92" w:rsidRDefault="000544D1"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b/>
          <w:color w:val="000000"/>
          <w:sz w:val="24"/>
          <w:szCs w:val="24"/>
          <w:lang w:eastAsia="da-DK"/>
        </w:rPr>
        <w:t xml:space="preserve">§ 5. </w:t>
      </w:r>
      <w:r w:rsidR="00216FCB" w:rsidRPr="006B1C92">
        <w:rPr>
          <w:rFonts w:ascii="Times New Roman" w:eastAsia="Times New Roman" w:hAnsi="Times New Roman" w:cs="Times New Roman"/>
          <w:color w:val="000000"/>
          <w:sz w:val="24"/>
          <w:szCs w:val="24"/>
          <w:lang w:eastAsia="da-DK"/>
        </w:rPr>
        <w:t>Anmeldelse efter § 3 kan ske i elektronisk form på www.anmeld.gl eller ved at anvende en blanket, der kan hentes på Center for Arbejdsskaders hjemmeside</w:t>
      </w:r>
      <w:r w:rsidR="006A076F" w:rsidRPr="006B1C92">
        <w:rPr>
          <w:rFonts w:ascii="Times New Roman" w:eastAsia="Times New Roman" w:hAnsi="Times New Roman" w:cs="Times New Roman"/>
          <w:color w:val="000000"/>
          <w:sz w:val="24"/>
          <w:szCs w:val="24"/>
          <w:lang w:eastAsia="da-DK"/>
        </w:rPr>
        <w:t xml:space="preserve"> (cfa</w:t>
      </w:r>
      <w:r w:rsidR="007513A0">
        <w:rPr>
          <w:rFonts w:ascii="Times New Roman" w:eastAsia="Times New Roman" w:hAnsi="Times New Roman" w:cs="Times New Roman"/>
          <w:color w:val="000000"/>
          <w:sz w:val="24"/>
          <w:szCs w:val="24"/>
          <w:lang w:eastAsia="da-DK"/>
        </w:rPr>
        <w:t>.</w:t>
      </w:r>
      <w:r w:rsidR="006A076F" w:rsidRPr="006B1C92">
        <w:rPr>
          <w:rFonts w:ascii="Times New Roman" w:eastAsia="Times New Roman" w:hAnsi="Times New Roman" w:cs="Times New Roman"/>
          <w:color w:val="000000"/>
          <w:sz w:val="24"/>
          <w:szCs w:val="24"/>
          <w:lang w:eastAsia="da-DK"/>
        </w:rPr>
        <w:t>gl)</w:t>
      </w:r>
      <w:r w:rsidR="00216FCB" w:rsidRPr="006B1C92">
        <w:rPr>
          <w:rFonts w:ascii="Times New Roman" w:eastAsia="Times New Roman" w:hAnsi="Times New Roman" w:cs="Times New Roman"/>
          <w:color w:val="000000"/>
          <w:sz w:val="24"/>
          <w:szCs w:val="24"/>
          <w:lang w:eastAsia="da-DK"/>
        </w:rPr>
        <w:t>.</w:t>
      </w:r>
      <w:r w:rsidR="006B1C92">
        <w:rPr>
          <w:rFonts w:ascii="Times New Roman" w:eastAsia="Times New Roman" w:hAnsi="Times New Roman" w:cs="Times New Roman"/>
          <w:color w:val="000000"/>
          <w:sz w:val="24"/>
          <w:szCs w:val="24"/>
          <w:lang w:eastAsia="da-DK"/>
        </w:rPr>
        <w:br/>
      </w:r>
      <w:r w:rsidR="00216FCB" w:rsidRPr="006B1C92">
        <w:rPr>
          <w:rFonts w:ascii="Times New Roman" w:eastAsia="Times New Roman" w:hAnsi="Times New Roman" w:cs="Times New Roman"/>
          <w:i/>
          <w:color w:val="000000"/>
          <w:sz w:val="24"/>
          <w:szCs w:val="24"/>
          <w:lang w:eastAsia="da-DK"/>
        </w:rPr>
        <w:t>Stk. 2.</w:t>
      </w:r>
      <w:r w:rsidR="00216FCB" w:rsidRPr="006B1C92">
        <w:rPr>
          <w:rFonts w:ascii="Times New Roman" w:eastAsia="Times New Roman" w:hAnsi="Times New Roman" w:cs="Times New Roman"/>
          <w:color w:val="000000"/>
          <w:sz w:val="24"/>
          <w:szCs w:val="24"/>
          <w:lang w:eastAsia="da-DK"/>
        </w:rPr>
        <w:t xml:space="preserve"> Anmeldelsen honoreres efter den takst, der til enhver tid er fastsat af beskæftigelsesministeren.</w:t>
      </w:r>
    </w:p>
    <w:p w14:paraId="60292C5C" w14:textId="1BA168FD" w:rsidR="00216FCB" w:rsidRDefault="00216FCB" w:rsidP="006B1C92">
      <w:pPr>
        <w:shd w:val="clear" w:color="auto" w:fill="FFFFFF"/>
        <w:spacing w:after="100" w:afterAutospacing="1" w:line="276" w:lineRule="auto"/>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b/>
          <w:color w:val="000000"/>
          <w:sz w:val="24"/>
          <w:szCs w:val="24"/>
          <w:lang w:eastAsia="da-DK"/>
        </w:rPr>
        <w:t>§ 6.</w:t>
      </w:r>
      <w:r w:rsidRPr="006B1C92">
        <w:rPr>
          <w:rFonts w:ascii="Times New Roman" w:eastAsia="Times New Roman" w:hAnsi="Times New Roman" w:cs="Times New Roman"/>
          <w:color w:val="000000"/>
          <w:sz w:val="24"/>
          <w:szCs w:val="24"/>
          <w:lang w:eastAsia="da-DK"/>
        </w:rPr>
        <w:t xml:space="preserve"> </w:t>
      </w:r>
      <w:r w:rsidR="00671C1F" w:rsidRPr="006B1C92">
        <w:rPr>
          <w:rFonts w:ascii="Times New Roman" w:eastAsia="Times New Roman" w:hAnsi="Times New Roman" w:cs="Times New Roman"/>
          <w:color w:val="000000"/>
          <w:sz w:val="24"/>
          <w:szCs w:val="24"/>
          <w:lang w:eastAsia="da-DK"/>
        </w:rPr>
        <w:t xml:space="preserve">Bekendtgørelsen træder i kraft den </w:t>
      </w:r>
      <w:r w:rsidRPr="006B1C92">
        <w:rPr>
          <w:rFonts w:ascii="Times New Roman" w:eastAsia="Times New Roman" w:hAnsi="Times New Roman" w:cs="Times New Roman"/>
          <w:color w:val="000000"/>
          <w:sz w:val="24"/>
          <w:szCs w:val="24"/>
          <w:lang w:eastAsia="da-DK"/>
        </w:rPr>
        <w:t xml:space="preserve">1. </w:t>
      </w:r>
      <w:r w:rsidR="006E5E78">
        <w:rPr>
          <w:rFonts w:ascii="Times New Roman" w:eastAsia="Times New Roman" w:hAnsi="Times New Roman" w:cs="Times New Roman"/>
          <w:color w:val="000000"/>
          <w:sz w:val="24"/>
          <w:szCs w:val="24"/>
          <w:lang w:eastAsia="da-DK"/>
        </w:rPr>
        <w:t>juli</w:t>
      </w:r>
      <w:r w:rsidRPr="006B1C92">
        <w:rPr>
          <w:rFonts w:ascii="Times New Roman" w:eastAsia="Times New Roman" w:hAnsi="Times New Roman" w:cs="Times New Roman"/>
          <w:color w:val="000000"/>
          <w:sz w:val="24"/>
          <w:szCs w:val="24"/>
          <w:lang w:eastAsia="da-DK"/>
        </w:rPr>
        <w:t xml:space="preserve"> 20</w:t>
      </w:r>
      <w:r w:rsidR="00C557EC">
        <w:rPr>
          <w:rFonts w:ascii="Times New Roman" w:eastAsia="Times New Roman" w:hAnsi="Times New Roman" w:cs="Times New Roman"/>
          <w:color w:val="000000"/>
          <w:sz w:val="24"/>
          <w:szCs w:val="24"/>
          <w:lang w:eastAsia="da-DK"/>
        </w:rPr>
        <w:t>24</w:t>
      </w:r>
      <w:r w:rsidR="00671C1F" w:rsidRPr="006B1C92">
        <w:rPr>
          <w:rFonts w:ascii="Times New Roman" w:eastAsia="Times New Roman" w:hAnsi="Times New Roman" w:cs="Times New Roman"/>
          <w:color w:val="000000"/>
          <w:sz w:val="24"/>
          <w:szCs w:val="24"/>
          <w:lang w:eastAsia="da-DK"/>
        </w:rPr>
        <w:t xml:space="preserve"> og gælder for erhvervssygdomme, der anmeldes 1.</w:t>
      </w:r>
      <w:r w:rsidRPr="006B1C92">
        <w:rPr>
          <w:rFonts w:ascii="Times New Roman" w:eastAsia="Times New Roman" w:hAnsi="Times New Roman" w:cs="Times New Roman"/>
          <w:color w:val="000000"/>
          <w:sz w:val="24"/>
          <w:szCs w:val="24"/>
          <w:lang w:eastAsia="da-DK"/>
        </w:rPr>
        <w:t xml:space="preserve"> </w:t>
      </w:r>
      <w:r w:rsidR="006E5E78">
        <w:rPr>
          <w:rFonts w:ascii="Times New Roman" w:eastAsia="Times New Roman" w:hAnsi="Times New Roman" w:cs="Times New Roman"/>
          <w:color w:val="000000"/>
          <w:sz w:val="24"/>
          <w:szCs w:val="24"/>
          <w:lang w:eastAsia="da-DK"/>
        </w:rPr>
        <w:t>juli</w:t>
      </w:r>
      <w:bookmarkStart w:id="0" w:name="_GoBack"/>
      <w:bookmarkEnd w:id="0"/>
      <w:r w:rsidR="00671C1F" w:rsidRPr="006B1C92">
        <w:rPr>
          <w:rFonts w:ascii="Times New Roman" w:eastAsia="Times New Roman" w:hAnsi="Times New Roman" w:cs="Times New Roman"/>
          <w:color w:val="000000"/>
          <w:sz w:val="24"/>
          <w:szCs w:val="24"/>
          <w:lang w:eastAsia="da-DK"/>
        </w:rPr>
        <w:t xml:space="preserve"> 20</w:t>
      </w:r>
      <w:r w:rsidR="00C557EC">
        <w:rPr>
          <w:rFonts w:ascii="Times New Roman" w:eastAsia="Times New Roman" w:hAnsi="Times New Roman" w:cs="Times New Roman"/>
          <w:color w:val="000000"/>
          <w:sz w:val="24"/>
          <w:szCs w:val="24"/>
          <w:lang w:eastAsia="da-DK"/>
        </w:rPr>
        <w:t>24</w:t>
      </w:r>
      <w:r w:rsidR="00671C1F" w:rsidRPr="006B1C92">
        <w:rPr>
          <w:rFonts w:ascii="Times New Roman" w:eastAsia="Times New Roman" w:hAnsi="Times New Roman" w:cs="Times New Roman"/>
          <w:color w:val="000000"/>
          <w:sz w:val="24"/>
          <w:szCs w:val="24"/>
          <w:lang w:eastAsia="da-DK"/>
        </w:rPr>
        <w:t xml:space="preserve"> eller senere. </w:t>
      </w:r>
      <w:r w:rsidR="006B1C92">
        <w:rPr>
          <w:rFonts w:ascii="Times New Roman" w:eastAsia="Times New Roman" w:hAnsi="Times New Roman" w:cs="Times New Roman"/>
          <w:color w:val="000000"/>
          <w:sz w:val="24"/>
          <w:szCs w:val="24"/>
          <w:lang w:eastAsia="da-DK"/>
        </w:rPr>
        <w:br/>
      </w:r>
      <w:r w:rsidRPr="006B1C92">
        <w:rPr>
          <w:rFonts w:ascii="Times New Roman" w:eastAsia="Times New Roman" w:hAnsi="Times New Roman" w:cs="Times New Roman"/>
          <w:i/>
          <w:color w:val="000000"/>
          <w:sz w:val="24"/>
          <w:szCs w:val="24"/>
          <w:lang w:eastAsia="da-DK"/>
        </w:rPr>
        <w:t>Stk. 2.</w:t>
      </w:r>
      <w:r w:rsidRPr="006B1C92">
        <w:rPr>
          <w:rFonts w:ascii="Times New Roman" w:eastAsia="Times New Roman" w:hAnsi="Times New Roman" w:cs="Times New Roman"/>
          <w:color w:val="000000"/>
          <w:sz w:val="24"/>
          <w:szCs w:val="24"/>
          <w:lang w:eastAsia="da-DK"/>
        </w:rPr>
        <w:t xml:space="preserve"> Bekendtgørelse 1624 af 21. december 2010 om lægers og tandlægers pligt til at anmelde erhvervssygdomme til Arbejdsskadestyrelsen efter lov om arbejdsskadesikring i Grønland ophæves.</w:t>
      </w:r>
    </w:p>
    <w:p w14:paraId="6B8676BF" w14:textId="77777777" w:rsidR="006B1C92" w:rsidRPr="00C62E1A" w:rsidRDefault="006B1C92" w:rsidP="006B1C92">
      <w:pPr>
        <w:shd w:val="clear" w:color="auto" w:fill="FFFFFF"/>
        <w:spacing w:after="100" w:afterAutospacing="1" w:line="450" w:lineRule="atLeast"/>
        <w:jc w:val="center"/>
        <w:rPr>
          <w:rFonts w:ascii="Times New Roman" w:eastAsia="Times New Roman" w:hAnsi="Times New Roman" w:cs="Times New Roman"/>
          <w:i/>
          <w:color w:val="000000"/>
          <w:sz w:val="24"/>
          <w:szCs w:val="24"/>
          <w:lang w:eastAsia="da-DK"/>
        </w:rPr>
      </w:pPr>
      <w:r w:rsidRPr="00C62E1A">
        <w:rPr>
          <w:rFonts w:ascii="Times New Roman" w:eastAsia="Times New Roman" w:hAnsi="Times New Roman" w:cs="Times New Roman"/>
          <w:i/>
          <w:color w:val="000000"/>
          <w:sz w:val="24"/>
          <w:szCs w:val="24"/>
          <w:lang w:eastAsia="da-DK"/>
        </w:rPr>
        <w:t xml:space="preserve">Beskæftigelsesministeriet, den </w:t>
      </w:r>
    </w:p>
    <w:p w14:paraId="0B898E36" w14:textId="46B8385D" w:rsidR="006B1C92" w:rsidRDefault="006B1C92" w:rsidP="006B1C92">
      <w:pPr>
        <w:shd w:val="clear" w:color="auto" w:fill="FFFFFF"/>
        <w:spacing w:after="100" w:afterAutospacing="1" w:line="240" w:lineRule="auto"/>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Underskriver 1</w:t>
      </w:r>
      <w:r>
        <w:rPr>
          <w:rFonts w:ascii="Times New Roman" w:eastAsia="Times New Roman" w:hAnsi="Times New Roman" w:cs="Times New Roman"/>
          <w:color w:val="000000"/>
          <w:sz w:val="24"/>
          <w:szCs w:val="24"/>
          <w:lang w:eastAsia="da-DK"/>
        </w:rPr>
        <w:br/>
      </w:r>
      <w:r>
        <w:rPr>
          <w:rFonts w:ascii="Times New Roman" w:eastAsia="Times New Roman" w:hAnsi="Times New Roman" w:cs="Times New Roman"/>
          <w:color w:val="000000"/>
          <w:sz w:val="24"/>
          <w:szCs w:val="24"/>
          <w:lang w:eastAsia="da-DK"/>
        </w:rPr>
        <w:tab/>
      </w:r>
      <w:r>
        <w:rPr>
          <w:rFonts w:ascii="Times New Roman" w:eastAsia="Times New Roman" w:hAnsi="Times New Roman" w:cs="Times New Roman"/>
          <w:color w:val="000000"/>
          <w:sz w:val="24"/>
          <w:szCs w:val="24"/>
          <w:lang w:eastAsia="da-DK"/>
        </w:rPr>
        <w:tab/>
      </w:r>
      <w:r>
        <w:rPr>
          <w:rFonts w:ascii="Times New Roman" w:eastAsia="Times New Roman" w:hAnsi="Times New Roman" w:cs="Times New Roman"/>
          <w:color w:val="000000"/>
          <w:sz w:val="24"/>
          <w:szCs w:val="24"/>
          <w:lang w:eastAsia="da-DK"/>
        </w:rPr>
        <w:tab/>
      </w:r>
      <w:r>
        <w:rPr>
          <w:rFonts w:ascii="Times New Roman" w:eastAsia="Times New Roman" w:hAnsi="Times New Roman" w:cs="Times New Roman"/>
          <w:color w:val="000000"/>
          <w:sz w:val="24"/>
          <w:szCs w:val="24"/>
          <w:lang w:eastAsia="da-DK"/>
        </w:rPr>
        <w:tab/>
      </w:r>
      <w:r>
        <w:rPr>
          <w:rFonts w:ascii="Times New Roman" w:eastAsia="Times New Roman" w:hAnsi="Times New Roman" w:cs="Times New Roman"/>
          <w:color w:val="000000"/>
          <w:sz w:val="24"/>
          <w:szCs w:val="24"/>
          <w:lang w:eastAsia="da-DK"/>
        </w:rPr>
        <w:tab/>
        <w:t>Underskriver 2</w:t>
      </w:r>
    </w:p>
    <w:p w14:paraId="23B408C5" w14:textId="77777777" w:rsidR="00671C1F" w:rsidRPr="006B1C92" w:rsidRDefault="00671C1F" w:rsidP="00671C1F">
      <w:pPr>
        <w:shd w:val="clear" w:color="auto" w:fill="FFFFFF"/>
        <w:spacing w:after="100" w:afterAutospacing="1" w:line="450" w:lineRule="atLeast"/>
        <w:rPr>
          <w:rFonts w:ascii="Times New Roman" w:eastAsia="Times New Roman" w:hAnsi="Times New Roman" w:cs="Times New Roman"/>
          <w:color w:val="000000"/>
          <w:sz w:val="24"/>
          <w:szCs w:val="24"/>
          <w:lang w:eastAsia="da-DK"/>
        </w:rPr>
      </w:pPr>
      <w:r w:rsidRPr="00671C1F">
        <w:rPr>
          <w:rFonts w:ascii="Arial" w:eastAsia="Times New Roman" w:hAnsi="Arial" w:cs="Arial"/>
          <w:color w:val="000000"/>
          <w:sz w:val="24"/>
          <w:szCs w:val="24"/>
          <w:lang w:eastAsia="da-DK"/>
        </w:rPr>
        <w:lastRenderedPageBreak/>
        <w:t> </w:t>
      </w:r>
      <w:r w:rsidRPr="006B1C92">
        <w:rPr>
          <w:rFonts w:ascii="Times New Roman" w:eastAsia="Times New Roman" w:hAnsi="Times New Roman" w:cs="Times New Roman"/>
          <w:b/>
          <w:bCs/>
          <w:color w:val="000000"/>
          <w:sz w:val="24"/>
          <w:szCs w:val="24"/>
          <w:lang w:eastAsia="da-DK"/>
        </w:rPr>
        <w:t>Bilag 1 - Oplysninger i anmeldelsen efter § 1, stk. 1</w:t>
      </w:r>
    </w:p>
    <w:p w14:paraId="4CC134AC" w14:textId="0477144F" w:rsidR="00671C1F" w:rsidRPr="006B1C92" w:rsidRDefault="00671C1F" w:rsidP="00671C1F">
      <w:pPr>
        <w:shd w:val="clear" w:color="auto" w:fill="FFFFFF"/>
        <w:spacing w:after="100" w:afterAutospacing="1" w:line="450" w:lineRule="atLeast"/>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color w:val="000000"/>
          <w:sz w:val="24"/>
          <w:szCs w:val="24"/>
          <w:lang w:eastAsia="da-DK"/>
        </w:rPr>
        <w:t>Læger</w:t>
      </w:r>
      <w:r w:rsidR="00033C0F" w:rsidRPr="006B1C92">
        <w:rPr>
          <w:rFonts w:ascii="Times New Roman" w:eastAsia="Times New Roman" w:hAnsi="Times New Roman" w:cs="Times New Roman"/>
          <w:color w:val="000000"/>
          <w:sz w:val="24"/>
          <w:szCs w:val="24"/>
          <w:lang w:eastAsia="da-DK"/>
        </w:rPr>
        <w:t>s</w:t>
      </w:r>
      <w:r w:rsidRPr="006B1C92">
        <w:rPr>
          <w:rFonts w:ascii="Times New Roman" w:eastAsia="Times New Roman" w:hAnsi="Times New Roman" w:cs="Times New Roman"/>
          <w:color w:val="000000"/>
          <w:sz w:val="24"/>
          <w:szCs w:val="24"/>
          <w:lang w:eastAsia="da-DK"/>
        </w:rPr>
        <w:t xml:space="preserve"> og tandlægers anmeldelse af erhvervssygdomme skal indeholde følgende oplysninger, jf. § 1, stk. 1:</w:t>
      </w:r>
    </w:p>
    <w:p w14:paraId="2B0E92C9" w14:textId="77777777" w:rsidR="00671C1F" w:rsidRPr="006B1C92" w:rsidRDefault="00671C1F" w:rsidP="00671C1F">
      <w:pPr>
        <w:shd w:val="clear" w:color="auto" w:fill="FFFFFF"/>
        <w:spacing w:after="100" w:afterAutospacing="1" w:line="450" w:lineRule="atLeast"/>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color w:val="000000"/>
          <w:sz w:val="24"/>
          <w:szCs w:val="24"/>
          <w:lang w:eastAsia="da-DK"/>
        </w:rPr>
        <w:t>1)   Tilskadekomne, navn, adresse, CPR-nummer, stillingsbetegnelse og navn på egen læge.</w:t>
      </w:r>
    </w:p>
    <w:p w14:paraId="6921FCDD" w14:textId="77777777" w:rsidR="00671C1F" w:rsidRPr="006B1C92" w:rsidRDefault="00671C1F" w:rsidP="00671C1F">
      <w:pPr>
        <w:shd w:val="clear" w:color="auto" w:fill="FFFFFF"/>
        <w:spacing w:after="100" w:afterAutospacing="1" w:line="450" w:lineRule="atLeast"/>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color w:val="000000"/>
          <w:sz w:val="24"/>
          <w:szCs w:val="24"/>
          <w:lang w:eastAsia="da-DK"/>
        </w:rPr>
        <w:t>2)   Diagnose på en konstateret eller formodet erhvervssygdom eller skadelige påvirkninger fra en arbejdsplads.</w:t>
      </w:r>
    </w:p>
    <w:p w14:paraId="57EE8DF0" w14:textId="77777777" w:rsidR="00671C1F" w:rsidRPr="006B1C92" w:rsidRDefault="00671C1F" w:rsidP="00671C1F">
      <w:pPr>
        <w:shd w:val="clear" w:color="auto" w:fill="FFFFFF"/>
        <w:spacing w:after="100" w:afterAutospacing="1" w:line="450" w:lineRule="atLeast"/>
        <w:rPr>
          <w:rFonts w:ascii="Times New Roman" w:eastAsia="Times New Roman" w:hAnsi="Times New Roman" w:cs="Times New Roman"/>
          <w:color w:val="000000"/>
          <w:sz w:val="24"/>
          <w:szCs w:val="24"/>
          <w:lang w:eastAsia="da-DK"/>
        </w:rPr>
      </w:pPr>
      <w:r w:rsidRPr="006B1C92">
        <w:rPr>
          <w:rFonts w:ascii="Times New Roman" w:eastAsia="Times New Roman" w:hAnsi="Times New Roman" w:cs="Times New Roman"/>
          <w:color w:val="000000"/>
          <w:sz w:val="24"/>
          <w:szCs w:val="24"/>
          <w:lang w:eastAsia="da-DK"/>
        </w:rPr>
        <w:t>3)   Anmelders navn og adresse, samt CVR-nummer.</w:t>
      </w:r>
    </w:p>
    <w:p w14:paraId="75C8205A" w14:textId="77777777" w:rsidR="004B0A71" w:rsidRDefault="006E5E78"/>
    <w:sectPr w:rsidR="004B0A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1F"/>
    <w:rsid w:val="00033C0F"/>
    <w:rsid w:val="000544D1"/>
    <w:rsid w:val="001754F7"/>
    <w:rsid w:val="001E2A52"/>
    <w:rsid w:val="00216FCB"/>
    <w:rsid w:val="00221276"/>
    <w:rsid w:val="002324E8"/>
    <w:rsid w:val="00422CA3"/>
    <w:rsid w:val="00512C3B"/>
    <w:rsid w:val="00575FBF"/>
    <w:rsid w:val="00632265"/>
    <w:rsid w:val="00671C1F"/>
    <w:rsid w:val="006A076F"/>
    <w:rsid w:val="006B1C92"/>
    <w:rsid w:val="006C503A"/>
    <w:rsid w:val="006E5E78"/>
    <w:rsid w:val="006F097F"/>
    <w:rsid w:val="007513A0"/>
    <w:rsid w:val="00755202"/>
    <w:rsid w:val="007D1033"/>
    <w:rsid w:val="007F7F56"/>
    <w:rsid w:val="0089743A"/>
    <w:rsid w:val="008D7B7A"/>
    <w:rsid w:val="00B00B15"/>
    <w:rsid w:val="00C557EC"/>
    <w:rsid w:val="00C566C0"/>
    <w:rsid w:val="00C738F1"/>
    <w:rsid w:val="00C86E9B"/>
    <w:rsid w:val="00D26883"/>
    <w:rsid w:val="00DA4963"/>
    <w:rsid w:val="00DA528D"/>
    <w:rsid w:val="00F12F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770A"/>
  <w15:chartTrackingRefBased/>
  <w15:docId w15:val="{F10C3B6D-65ED-4DC8-8823-ED7269D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552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55202"/>
    <w:rPr>
      <w:rFonts w:ascii="Segoe UI" w:hAnsi="Segoe UI" w:cs="Segoe UI"/>
      <w:sz w:val="18"/>
      <w:szCs w:val="18"/>
    </w:rPr>
  </w:style>
  <w:style w:type="character" w:styleId="Kommentarhenvisning">
    <w:name w:val="annotation reference"/>
    <w:basedOn w:val="Standardskrifttypeiafsnit"/>
    <w:uiPriority w:val="99"/>
    <w:semiHidden/>
    <w:unhideWhenUsed/>
    <w:rsid w:val="00632265"/>
    <w:rPr>
      <w:sz w:val="16"/>
      <w:szCs w:val="16"/>
    </w:rPr>
  </w:style>
  <w:style w:type="paragraph" w:styleId="Kommentartekst">
    <w:name w:val="annotation text"/>
    <w:basedOn w:val="Normal"/>
    <w:link w:val="KommentartekstTegn"/>
    <w:uiPriority w:val="99"/>
    <w:semiHidden/>
    <w:unhideWhenUsed/>
    <w:rsid w:val="0063226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32265"/>
    <w:rPr>
      <w:sz w:val="20"/>
      <w:szCs w:val="20"/>
    </w:rPr>
  </w:style>
  <w:style w:type="paragraph" w:styleId="Kommentaremne">
    <w:name w:val="annotation subject"/>
    <w:basedOn w:val="Kommentartekst"/>
    <w:next w:val="Kommentartekst"/>
    <w:link w:val="KommentaremneTegn"/>
    <w:uiPriority w:val="99"/>
    <w:semiHidden/>
    <w:unhideWhenUsed/>
    <w:rsid w:val="00632265"/>
    <w:rPr>
      <w:b/>
      <w:bCs/>
    </w:rPr>
  </w:style>
  <w:style w:type="character" w:customStyle="1" w:styleId="KommentaremneTegn">
    <w:name w:val="Kommentaremne Tegn"/>
    <w:basedOn w:val="KommentartekstTegn"/>
    <w:link w:val="Kommentaremne"/>
    <w:uiPriority w:val="99"/>
    <w:semiHidden/>
    <w:rsid w:val="00632265"/>
    <w:rPr>
      <w:b/>
      <w:bCs/>
      <w:sz w:val="20"/>
      <w:szCs w:val="20"/>
    </w:rPr>
  </w:style>
  <w:style w:type="paragraph" w:styleId="Korrektur">
    <w:name w:val="Revision"/>
    <w:hidden/>
    <w:uiPriority w:val="99"/>
    <w:semiHidden/>
    <w:rsid w:val="00033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7069">
      <w:bodyDiv w:val="1"/>
      <w:marLeft w:val="0"/>
      <w:marRight w:val="0"/>
      <w:marTop w:val="0"/>
      <w:marBottom w:val="0"/>
      <w:divBdr>
        <w:top w:val="none" w:sz="0" w:space="0" w:color="auto"/>
        <w:left w:val="none" w:sz="0" w:space="0" w:color="auto"/>
        <w:bottom w:val="none" w:sz="0" w:space="0" w:color="auto"/>
        <w:right w:val="none" w:sz="0" w:space="0" w:color="auto"/>
      </w:divBdr>
      <w:divsChild>
        <w:div w:id="1805123765">
          <w:marLeft w:val="0"/>
          <w:marRight w:val="0"/>
          <w:marTop w:val="750"/>
          <w:marBottom w:val="750"/>
          <w:divBdr>
            <w:top w:val="none" w:sz="0" w:space="0" w:color="auto"/>
            <w:left w:val="none" w:sz="0" w:space="0" w:color="auto"/>
            <w:bottom w:val="none" w:sz="0" w:space="0" w:color="auto"/>
            <w:right w:val="none" w:sz="0" w:space="0" w:color="auto"/>
          </w:divBdr>
        </w:div>
        <w:div w:id="1434861563">
          <w:marLeft w:val="0"/>
          <w:marRight w:val="0"/>
          <w:marTop w:val="0"/>
          <w:marBottom w:val="0"/>
          <w:divBdr>
            <w:top w:val="none" w:sz="0" w:space="0" w:color="auto"/>
            <w:left w:val="none" w:sz="0" w:space="0" w:color="auto"/>
            <w:bottom w:val="none" w:sz="0" w:space="0" w:color="auto"/>
            <w:right w:val="none" w:sz="0" w:space="0" w:color="auto"/>
          </w:divBdr>
          <w:divsChild>
            <w:div w:id="1915820646">
              <w:marLeft w:val="0"/>
              <w:marRight w:val="0"/>
              <w:marTop w:val="0"/>
              <w:marBottom w:val="0"/>
              <w:divBdr>
                <w:top w:val="none" w:sz="0" w:space="0" w:color="auto"/>
                <w:left w:val="none" w:sz="0" w:space="0" w:color="auto"/>
                <w:bottom w:val="none" w:sz="0" w:space="0" w:color="auto"/>
                <w:right w:val="none" w:sz="0" w:space="0" w:color="auto"/>
              </w:divBdr>
              <w:divsChild>
                <w:div w:id="500973115">
                  <w:marLeft w:val="0"/>
                  <w:marRight w:val="0"/>
                  <w:marTop w:val="750"/>
                  <w:marBottom w:val="750"/>
                  <w:divBdr>
                    <w:top w:val="none" w:sz="0" w:space="0" w:color="auto"/>
                    <w:left w:val="none" w:sz="0" w:space="0" w:color="auto"/>
                    <w:bottom w:val="none" w:sz="0" w:space="0" w:color="auto"/>
                    <w:right w:val="none" w:sz="0" w:space="0" w:color="auto"/>
                  </w:divBdr>
                  <w:divsChild>
                    <w:div w:id="86776181">
                      <w:marLeft w:val="0"/>
                      <w:marRight w:val="0"/>
                      <w:marTop w:val="0"/>
                      <w:marBottom w:val="0"/>
                      <w:divBdr>
                        <w:top w:val="none" w:sz="0" w:space="0" w:color="auto"/>
                        <w:left w:val="none" w:sz="0" w:space="0" w:color="auto"/>
                        <w:bottom w:val="none" w:sz="0" w:space="0" w:color="auto"/>
                        <w:right w:val="none" w:sz="0" w:space="0" w:color="auto"/>
                      </w:divBdr>
                      <w:divsChild>
                        <w:div w:id="5415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MeetingCaseInstanceId xmlns="http://schemas.microsoft.com/sharepoint/v3" xsi:nil="true"/>
    <RecipientsLookup xmlns="http://schemas.microsoft.com/sharepoint/v3">
      <Value>2</Value>
      <Value>13</Value>
    </RecipientsLookup>
    <Status xmlns="http://schemas.microsoft.com/sharepoint/v3">Kladde</Status>
    <CCMMeetingCaseLink xmlns="http://schemas.microsoft.com/sharepoint/v3">
      <Url xsi:nil="true"/>
      <Description xsi:nil="true"/>
    </CCMMeetingCaseLink>
    <CCMAgendaItemId xmlns="http://schemas.microsoft.com/sharepoint/v3" xsi:nil="true"/>
    <Korrespondance xmlns="http://schemas.microsoft.com/sharepoint/v3">Intern</Korrespondance>
    <Beskrivelse xmlns="32D67EC0-699F-425C-A21D-41E10BBF994F" xsi:nil="true"/>
    <CCMCognitiveType xmlns="http://schemas.microsoft.com/sharepoint/v3" xsi:nil="true"/>
    <ReceivedDate xmlns="http://schemas.microsoft.com/sharepoint/v3">2022-05-29T22:00:00+00:00</ReceivedDate>
    <SvarFrist xmlns="http://schemas.microsoft.com/sharepoint/v3" xsi:nil="true"/>
    <Offentlighed xmlns="http://schemas.microsoft.com/sharepoint/v3">Åbent</Offentlighed>
    <Besvaret xmlns="http://schemas.microsoft.com/sharepoint/v3">false</Besvaret>
    <Arkiveringsform xmlns="32D67EC0-699F-425C-A21D-41E10BBF994F">01 Lagret fuldt elektronisk i GO</Arkiveringsform>
    <SenderLookup xmlns="http://schemas.microsoft.com/sharepoint/v3" xsi:nil="true"/>
    <CaseOwner xmlns="http://schemas.microsoft.com/sharepoint/v3">
      <UserInfo>
        <DisplayName>Maria Emilie Magnussen</DisplayName>
        <AccountId>549</AccountId>
        <AccountType/>
      </UserInfo>
    </CaseOwner>
    <CCMManageRelations xmlns="http://schemas.microsoft.com/sharepoint/v3" xsi:nil="true"/>
    <TrackID xmlns="http://schemas.microsoft.com/sharepoint/v3" xsi:nil="true"/>
    <CCMAgendaDocumentStatus xmlns="http://schemas.microsoft.com/sharepoint/v3" xsi:nil="true"/>
    <CCMDescription xmlns="32D67EC0-699F-425C-A21D-41E10BBF994F" xsi:nil="true"/>
    <Svarpaa xmlns="http://schemas.microsoft.com/sharepoint/v3" xmlns:xsi="http://www.w3.org/2001/XMLSchema-instance" xsi:nil="true"/>
    <j47fd6f0962548568c75b0a0598df3a6 xmlns="http://schemas.microsoft.com/sharepoint/v3">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91120ae2-a3c6-48b2-91f1-5d58ffc23d4e</TermId>
        </TermInfo>
      </Terms>
    </j47fd6f0962548568c75b0a0598df3a6>
    <Dato xmlns="http://schemas.microsoft.com/sharepoint/v3">2022-05-30T08:36:27+00:00</Dato>
    <CCMMeetingCaseId xmlns="http://schemas.microsoft.com/sharepoint/v3" xsi:nil="true"/>
    <CCMAgendaStatus xmlns="http://schemas.microsoft.com/sharepoint/v3" xsi:nil="true"/>
    <TaxCatchAll xmlns="51ffa47c-0626-4c27-b936-4a311f3da28e">
      <Value>2</Value>
    </TaxCatchAll>
    <BatchId xmlns="32D67EC0-699F-425C-A21D-41E10BBF994F" xsi:nil="true"/>
    <CCMMetadataExtractionStatus xmlns="http://schemas.microsoft.com/sharepoint/v3">CCMPageCount:InProgress;CCMCommentCount:InProgress</CCMMetadataExtractionStatus>
    <LocalAttachment xmlns="http://schemas.microsoft.com/sharepoint/v3">true</LocalAttachment>
    <Related xmlns="http://schemas.microsoft.com/sharepoint/v3">false</Related>
    <CCMSystemID xmlns="http://schemas.microsoft.com/sharepoint/v3">587169d6-a954-4482-abac-4e855a7b599d</CCMSystemID>
    <CCMVisualId xmlns="http://schemas.microsoft.com/sharepoint/v3">20205001334</CCMVisualId>
    <Finalized xmlns="http://schemas.microsoft.com/sharepoint/v3">false</Finalized>
    <DocID xmlns="http://schemas.microsoft.com/sharepoint/v3">6454517</DocID>
    <CaseRecordNumber xmlns="http://schemas.microsoft.com/sharepoint/v3">0</CaseRecordNumber>
    <CaseID xmlns="http://schemas.microsoft.com/sharepoint/v3">20205001334</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CCMTemplateID xmlns="http://schemas.microsoft.com/sharepoint/v3">0</CCMTemplateID>
    <CCMConversation xmlns="http://schemas.microsoft.com/sharepoint/v3">Til godkendelse: Grønlandsbekendtgørelser01D86B6CB159801BCB4AE91848A4835EAA574CC1B15C</CCMConversation>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81C85068D29D744A7882220078D5FC8" ma:contentTypeVersion="0" ma:contentTypeDescription="GetOrganized dokument" ma:contentTypeScope="" ma:versionID="db7fbcb88808cf4609b50c548b65210a">
  <xsd:schema xmlns:xsd="http://www.w3.org/2001/XMLSchema" xmlns:xs="http://www.w3.org/2001/XMLSchema" xmlns:p="http://schemas.microsoft.com/office/2006/metadata/properties" xmlns:ns1="http://schemas.microsoft.com/sharepoint/v3" xmlns:ns2="32D67EC0-699F-425C-A21D-41E10BBF994F" xmlns:ns3="51ffa47c-0626-4c27-b936-4a311f3da28e" targetNamespace="http://schemas.microsoft.com/office/2006/metadata/properties" ma:root="true" ma:fieldsID="7806dd52891babc2b06a776d2c4ea718" ns1:_="" ns2:_="" ns3:_="">
    <xsd:import namespace="http://schemas.microsoft.com/sharepoint/v3"/>
    <xsd:import namespace="32D67EC0-699F-425C-A21D-41E10BBF994F"/>
    <xsd:import namespace="51ffa47c-0626-4c27-b936-4a311f3da28e"/>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33CFD81A-8D53-4DB8-B5A4-3F6589EC3EC4}" ma:internalName="SenderLookup" ma:showField="Visningsnavn">
      <xsd:simpleType>
        <xsd:restriction base="dms:Lookup"/>
      </xsd:simpleType>
    </xsd:element>
    <xsd:element name="RecipientsLookup" ma:index="10" nillable="true" ma:displayName="Modtagere" ma:list="{33CFD81A-8D53-4DB8-B5A4-3F6589EC3EC4}"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32D67EC0-699F-425C-A21D-41E10BBF994F}"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2D67EC0-699F-425C-A21D-41E10BBF994F"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a47c-0626-4c27-b936-4a311f3da28e"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d25b1772-bc8d-4229-991a-ac7cdcece73a}" ma:internalName="TaxCatchAll" ma:showField="CatchAllData" ma:web="51ffa47c-0626-4c27-b936-4a311f3da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9E85-2E89-4565-8381-FCD852D44AFA}">
  <ds:schemaRefs>
    <ds:schemaRef ds:uri="http://schemas.microsoft.com/sharepoint/v3/contenttype/forms"/>
  </ds:schemaRefs>
</ds:datastoreItem>
</file>

<file path=customXml/itemProps2.xml><?xml version="1.0" encoding="utf-8"?>
<ds:datastoreItem xmlns:ds="http://schemas.openxmlformats.org/officeDocument/2006/customXml" ds:itemID="{7C885AD9-6F34-42F7-94F7-47264BD1B150}">
  <ds:schemaRefs>
    <ds:schemaRef ds:uri="http://schemas.microsoft.com/office/2006/metadata/properties"/>
    <ds:schemaRef ds:uri="http://schemas.microsoft.com/office/infopath/2007/PartnerControls"/>
    <ds:schemaRef ds:uri="http://schemas.microsoft.com/sharepoint/v3"/>
    <ds:schemaRef ds:uri="32D67EC0-699F-425C-A21D-41E10BBF994F"/>
    <ds:schemaRef ds:uri="51ffa47c-0626-4c27-b936-4a311f3da28e"/>
  </ds:schemaRefs>
</ds:datastoreItem>
</file>

<file path=customXml/itemProps3.xml><?xml version="1.0" encoding="utf-8"?>
<ds:datastoreItem xmlns:ds="http://schemas.openxmlformats.org/officeDocument/2006/customXml" ds:itemID="{3F7AF3B8-4296-4C08-9F1F-304B03AF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67EC0-699F-425C-A21D-41E10BBF994F"/>
    <ds:schemaRef ds:uri="51ffa47c-0626-4c27-b936-4a311f3da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90268-2F7F-4E49-9D01-A5182A50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385</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Bek. læger,tandlæger anmeldepligt</vt:lpstr>
    </vt:vector>
  </TitlesOfParts>
  <Company>Statens It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 læger,tandlæger anmeldepligt</dc:title>
  <dc:subject/>
  <dc:creator>Maria Emilie Magnussen</dc:creator>
  <cp:keywords/>
  <dc:description/>
  <cp:lastModifiedBy>Tor Even Münter</cp:lastModifiedBy>
  <cp:revision>25</cp:revision>
  <dcterms:created xsi:type="dcterms:W3CDTF">2022-05-23T12:44:00Z</dcterms:created>
  <dcterms:modified xsi:type="dcterms:W3CDTF">2024-04-23T07:28:00Z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0x010100AC085CFC53BC46CEA2EADE194AD9D48200D81C85068D29D744A7882220078D5FC8</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CheckoutUser">
    <vt:lpwstr>549</vt:lpwstr>
  </property>
  <property fmtid="{D5CDD505-2E9C-101B-9397-08002B2CF9AE}" pid="8" name="Dokumenttype2">
    <vt:lpwstr>2;#Notat|91120ae2-a3c6-48b2-91f1-5d58ffc23d4e</vt:lpwstr>
  </property>
  <property fmtid="{D5CDD505-2E9C-101B-9397-08002B2CF9AE}" pid="9" name="CCMSystem">
    <vt:lpwstr> </vt:lpwstr>
  </property>
  <property fmtid="{D5CDD505-2E9C-101B-9397-08002B2CF9AE}" pid="10" name="CCMReplyToDocCacheId_AA145BE6-B859-401A-B2E0-03BB3E7048FC_">
    <vt:lpwstr>CCMReplyToDocCacheId_AA145BE6-B859-401A-B2E0-03BB3E7048FC_0d524032-ad32-432e-9c27-dd7c2080004f</vt:lpwstr>
  </property>
  <property fmtid="{D5CDD505-2E9C-101B-9397-08002B2CF9AE}" pid="11" name="CCMEventContext">
    <vt:lpwstr>32f73f87-3723-4e6f-8da2-66bdf344e530</vt:lpwstr>
  </property>
  <property fmtid="{D5CDD505-2E9C-101B-9397-08002B2CF9AE}" pid="12" name="CCMIsEmailAttachment">
    <vt:i4>1</vt:i4>
  </property>
  <property fmtid="{D5CDD505-2E9C-101B-9397-08002B2CF9AE}" pid="13" name="kFormat">
    <vt:i4>0</vt:i4>
  </property>
</Properties>
</file>