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F6F4"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Verdana" w:eastAsia="Times New Roman" w:hAnsi="Verdana" w:cs="Calibri"/>
          <w:color w:val="1F1F1F"/>
          <w:lang w:eastAsia="da-DK"/>
        </w:rPr>
        <w:t> </w:t>
      </w:r>
    </w:p>
    <w:p w14:paraId="35249860"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Til Departementet for Fiskeri og Fangst</w:t>
      </w:r>
    </w:p>
    <w:p w14:paraId="57F67B62"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25E836A5"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SISA Pension hilser forslaget til ny fiskerilov velkomment og ser frem til, at den opsparing, som medlemmerne har betroet SISA at forvalte, kan investeres i det grønlandske fiskeri. Med næsten 43.000 medlemmer i SISA vil der blive tale om, at ejerskabet indirekte kan spredes til en meget stor andel af befolkningen i Grønland.</w:t>
      </w:r>
    </w:p>
    <w:p w14:paraId="58851BD3"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05895D39"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Når SISA Pension tager stilling til en konkret ny investering, foretager vi først en grundig analyse, hvor vi bl.a. ser på, om der er et passende forhold mellem risikoen forbundet med investeringen og det forventede afkast, vi kan få fra investeringen. I den forbindelse bemærker vi kvoteandelsperiodens længde i lovforslagets § 33. En varighed på kvoteandelsperioden på 10 år for fiskeri efter rejer og hellefisk samt 5 år for fiskeri efter krabber vil betyde, at risikovurderingen af investeringen skal tage højde for, at en kvoteandel kan bortfalde allerede efter 10 eller 5 år. Det vil betyde, at kravet til afkast i de første år bliver relativt højt, hvilket ikke vil fremme mulighederne for, at SISA Pension kan opnå enighed med en modpart (sælger) om hvilken pris en investering kan gennemføres til.</w:t>
      </w:r>
    </w:p>
    <w:p w14:paraId="01CA18F2"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412BA919"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SISA Pension foreslår derfor, at Departementet fordobler kvoteandelsperioden.</w:t>
      </w:r>
    </w:p>
    <w:p w14:paraId="4302EBDE"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621F6E93"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6AE1EFD1"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Aalisarnermut Piniarnermullu Naalakkersuisoqarfik</w:t>
      </w:r>
    </w:p>
    <w:p w14:paraId="78BA0CC6"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1488FED8"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Soraarnerussutisiassanik Katersivik, SISA Aalisarneq pillugu inatsisissatut nutaatut siunnersuummut tikilluaqqusivoq, aamma qilanaarpugut ilaasortat tatiginnillutik SISA-mut katersaminnik ingerlatassanngortitaasa Nunatsinni aalisarnermik ingerlatsinermi aningaasaliissutigineqarsinnaalersinniarneqarmata. SISA-mi ilaasortat 43.000-ingajalluinnaasut eqqarsaatigalugit oqaatigineqarsinnaalissaaq piginneqataassutsit toqqaannartuunngitsumik Nunatsinni innuttaasunut amerlanerpaanut siammarterneqarsinnaalernissaannik.</w:t>
      </w:r>
    </w:p>
    <w:p w14:paraId="66A56222"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71B29EFF"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Soraarnerussutisiassanik Katersivik, SISA, aningaasaliissuteqarfissanut nutaanut aalajangersimasunut isummertinnani sukumiisumik nalilersuilluaqqaartarpoq, ilaatigut misissortarparput aningaasaliissuteqarfigisassap aarlerinaatai aningaasaliissutigisassanut sanilliullugu iluanaarutigineqarsinnaasut naapertuunnersut. Tassungalu tunngatillugu maliginiarparput pisassiissutinit pigisat inatsisissatut siunnersuummi § 33-imi sivisussusilerneqarnet. Sivisussusiliineq raajanut aamma qaleralinnut ukiut 10 aammalu assagiarsunnut tunngatillugu ukiut 5 imatut isumaqassasoq aningaasaliissuteqarnermi aarlerinaatip ukiut 10 aamma ukiut 5 nalilersuutinut ilaassasut. Tassalu imatut aamma isumaqarpoq iluanaarutisiassatut piumasaqaatit ukiuni siullerni qaffasissuunissaannik, tamannalu siuarsaataanavianngitsoq  Soraarnerussutisiassanik Katersivik, SISA, illua-tungisisamut (tuniniaasumut) akigitinneqartussat pillugit isumaqatiginninniarneranut, aningaasaliissuteqarniarnerullu piviusunngortinniarneranut.</w:t>
      </w:r>
    </w:p>
    <w:p w14:paraId="6C8A8502"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191D9EFB"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Taamaattumik Soraarnerussutisiassanik Katersivik, SISA-p siunnersuutigissavaa Naalakkersuisoqarfiup pisassiissutinit pigisat sivisussusilernerat marloriaatinngortinneqassasoq.</w:t>
      </w:r>
    </w:p>
    <w:p w14:paraId="2068C366" w14:textId="77777777"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Verdana" w:eastAsia="Times New Roman" w:hAnsi="Verdana" w:cs="Calibri"/>
          <w:color w:val="1F1F1F"/>
          <w:lang w:eastAsia="da-DK"/>
        </w:rPr>
        <w:t> </w:t>
      </w:r>
    </w:p>
    <w:p w14:paraId="6E1CED14" w14:textId="77777777" w:rsidR="001B7C8A" w:rsidRPr="001B7C8A" w:rsidRDefault="001B7C8A" w:rsidP="001B7C8A">
      <w:pPr>
        <w:shd w:val="clear" w:color="auto" w:fill="FFFFFF"/>
        <w:spacing w:after="0" w:line="240" w:lineRule="auto"/>
        <w:rPr>
          <w:rFonts w:ascii="Calibri" w:eastAsia="Times New Roman" w:hAnsi="Calibri" w:cs="Calibri"/>
          <w:color w:val="1F1F1F"/>
          <w:lang w:val="en-US" w:eastAsia="da-DK"/>
        </w:rPr>
      </w:pPr>
      <w:r w:rsidRPr="001B7C8A">
        <w:rPr>
          <w:rFonts w:ascii="Verdana" w:eastAsia="Times New Roman" w:hAnsi="Verdana" w:cs="Calibri"/>
          <w:color w:val="1F1F1F"/>
          <w:sz w:val="20"/>
          <w:szCs w:val="20"/>
          <w:lang w:val="en-US" w:eastAsia="da-DK"/>
        </w:rPr>
        <w:t>Inuss. Inuull.  / Venlig hilsen / Best regards</w:t>
      </w:r>
      <w:r w:rsidRPr="001B7C8A">
        <w:rPr>
          <w:rFonts w:ascii="Calibri" w:eastAsia="Times New Roman" w:hAnsi="Calibri" w:cs="Calibri"/>
          <w:color w:val="1F1F1F"/>
          <w:lang w:val="en-US" w:eastAsia="da-DK"/>
        </w:rPr>
        <w:br/>
        <w:t> </w:t>
      </w:r>
    </w:p>
    <w:tbl>
      <w:tblPr>
        <w:tblW w:w="0" w:type="auto"/>
        <w:tblCellMar>
          <w:left w:w="0" w:type="dxa"/>
          <w:right w:w="0" w:type="dxa"/>
        </w:tblCellMar>
        <w:tblLook w:val="04A0" w:firstRow="1" w:lastRow="0" w:firstColumn="1" w:lastColumn="0" w:noHBand="0" w:noVBand="1"/>
      </w:tblPr>
      <w:tblGrid>
        <w:gridCol w:w="1416"/>
        <w:gridCol w:w="753"/>
        <w:gridCol w:w="2850"/>
        <w:gridCol w:w="1041"/>
        <w:gridCol w:w="2169"/>
      </w:tblGrid>
      <w:tr w:rsidR="001B7C8A" w:rsidRPr="001B7C8A" w14:paraId="567E0399" w14:textId="77777777" w:rsidTr="001B7C8A">
        <w:tc>
          <w:tcPr>
            <w:tcW w:w="1200" w:type="dxa"/>
            <w:vMerge w:val="restart"/>
            <w:tcMar>
              <w:top w:w="0" w:type="dxa"/>
              <w:left w:w="108" w:type="dxa"/>
              <w:bottom w:w="0" w:type="dxa"/>
              <w:right w:w="108" w:type="dxa"/>
            </w:tcMar>
            <w:hideMark/>
          </w:tcPr>
          <w:p w14:paraId="66C00DFA" w14:textId="3DD88E35" w:rsidR="001B7C8A" w:rsidRPr="001B7C8A" w:rsidRDefault="001B7C8A" w:rsidP="001B7C8A">
            <w:pPr>
              <w:spacing w:after="0" w:line="240" w:lineRule="auto"/>
              <w:jc w:val="center"/>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1F1E247D" wp14:editId="7F99798A">
                  <wp:extent cx="762000" cy="962025"/>
                  <wp:effectExtent l="0" t="0" r="0" b="9525"/>
                  <wp:docPr id="1353562171" name="Billede 8" descr="Et billede, der indeholder hus,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562171" name="Billede 8" descr="Et billede, der indeholder hus, vindue&#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0" w:type="auto"/>
            <w:gridSpan w:val="4"/>
            <w:tcMar>
              <w:top w:w="0" w:type="dxa"/>
              <w:left w:w="108" w:type="dxa"/>
              <w:bottom w:w="0" w:type="dxa"/>
              <w:right w:w="108" w:type="dxa"/>
            </w:tcMar>
            <w:hideMark/>
          </w:tcPr>
          <w:p w14:paraId="70E51772" w14:textId="77777777" w:rsidR="001B7C8A" w:rsidRPr="001B7C8A" w:rsidRDefault="001B7C8A" w:rsidP="001B7C8A">
            <w:pPr>
              <w:spacing w:after="0" w:line="240" w:lineRule="auto"/>
              <w:rPr>
                <w:rFonts w:ascii="Calibri" w:eastAsia="Times New Roman" w:hAnsi="Calibri" w:cs="Calibri"/>
                <w:lang w:eastAsia="da-DK"/>
              </w:rPr>
            </w:pPr>
            <w:r w:rsidRPr="001B7C8A">
              <w:rPr>
                <w:rFonts w:ascii="Verdana" w:eastAsia="Times New Roman" w:hAnsi="Verdana" w:cs="Calibri"/>
                <w:b/>
                <w:bCs/>
                <w:color w:val="EC2E3C"/>
                <w:lang w:eastAsia="da-DK"/>
              </w:rPr>
              <w:t>Søren Schock Petersen                                                  </w:t>
            </w:r>
          </w:p>
          <w:p w14:paraId="1FC15246" w14:textId="77777777" w:rsidR="001B7C8A" w:rsidRPr="001B7C8A" w:rsidRDefault="001B7C8A" w:rsidP="001B7C8A">
            <w:pPr>
              <w:spacing w:after="0" w:line="240" w:lineRule="auto"/>
              <w:rPr>
                <w:rFonts w:ascii="Calibri" w:eastAsia="Times New Roman" w:hAnsi="Calibri" w:cs="Calibri"/>
                <w:lang w:eastAsia="da-DK"/>
              </w:rPr>
            </w:pPr>
            <w:r w:rsidRPr="001B7C8A">
              <w:rPr>
                <w:rFonts w:ascii="Verdana" w:eastAsia="Times New Roman" w:hAnsi="Verdana" w:cs="Calibri"/>
                <w:sz w:val="16"/>
                <w:szCs w:val="16"/>
                <w:lang w:eastAsia="da-DK"/>
              </w:rPr>
              <w:t>Pisortaaneq / Adm. Direktør / CEO</w:t>
            </w:r>
          </w:p>
        </w:tc>
      </w:tr>
      <w:tr w:rsidR="001B7C8A" w:rsidRPr="001B7C8A" w14:paraId="1E74B9A8" w14:textId="77777777" w:rsidTr="001B7C8A">
        <w:trPr>
          <w:trHeight w:val="315"/>
        </w:trPr>
        <w:tc>
          <w:tcPr>
            <w:tcW w:w="0" w:type="auto"/>
            <w:vMerge/>
            <w:vAlign w:val="center"/>
            <w:hideMark/>
          </w:tcPr>
          <w:p w14:paraId="3B5CD8F4" w14:textId="77777777" w:rsidR="001B7C8A" w:rsidRPr="001B7C8A" w:rsidRDefault="001B7C8A" w:rsidP="001B7C8A">
            <w:pPr>
              <w:spacing w:after="0" w:line="240" w:lineRule="auto"/>
              <w:rPr>
                <w:rFonts w:ascii="Calibri" w:eastAsia="Times New Roman" w:hAnsi="Calibri" w:cs="Calibri"/>
                <w:lang w:eastAsia="da-DK"/>
              </w:rPr>
            </w:pPr>
          </w:p>
        </w:tc>
        <w:tc>
          <w:tcPr>
            <w:tcW w:w="4230" w:type="dxa"/>
            <w:gridSpan w:val="4"/>
            <w:tcMar>
              <w:top w:w="0" w:type="dxa"/>
              <w:left w:w="108" w:type="dxa"/>
              <w:bottom w:w="0" w:type="dxa"/>
              <w:right w:w="108" w:type="dxa"/>
            </w:tcMar>
            <w:vAlign w:val="center"/>
            <w:hideMark/>
          </w:tcPr>
          <w:p w14:paraId="73FBD058" w14:textId="5AA26A76" w:rsidR="001B7C8A" w:rsidRPr="001B7C8A" w:rsidRDefault="001B7C8A" w:rsidP="001B7C8A">
            <w:pPr>
              <w:spacing w:after="0" w:line="240" w:lineRule="auto"/>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626A9444" wp14:editId="5FEB22C9">
                  <wp:extent cx="3810000" cy="28575"/>
                  <wp:effectExtent l="0" t="0" r="0" b="9525"/>
                  <wp:docPr id="21738436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
                          </a:xfrm>
                          <a:prstGeom prst="rect">
                            <a:avLst/>
                          </a:prstGeom>
                          <a:noFill/>
                          <a:ln>
                            <a:noFill/>
                          </a:ln>
                        </pic:spPr>
                      </pic:pic>
                    </a:graphicData>
                  </a:graphic>
                </wp:inline>
              </w:drawing>
            </w:r>
          </w:p>
        </w:tc>
      </w:tr>
      <w:tr w:rsidR="001B7C8A" w:rsidRPr="001B7C8A" w14:paraId="1ACA9F54" w14:textId="77777777" w:rsidTr="001B7C8A">
        <w:trPr>
          <w:trHeight w:val="255"/>
        </w:trPr>
        <w:tc>
          <w:tcPr>
            <w:tcW w:w="0" w:type="auto"/>
            <w:vMerge/>
            <w:vAlign w:val="center"/>
            <w:hideMark/>
          </w:tcPr>
          <w:p w14:paraId="7F0314E7" w14:textId="77777777" w:rsidR="001B7C8A" w:rsidRPr="001B7C8A" w:rsidRDefault="001B7C8A" w:rsidP="001B7C8A">
            <w:pPr>
              <w:spacing w:after="0" w:line="240" w:lineRule="auto"/>
              <w:rPr>
                <w:rFonts w:ascii="Calibri" w:eastAsia="Times New Roman" w:hAnsi="Calibri" w:cs="Calibri"/>
                <w:lang w:eastAsia="da-DK"/>
              </w:rPr>
            </w:pPr>
          </w:p>
        </w:tc>
        <w:tc>
          <w:tcPr>
            <w:tcW w:w="255" w:type="dxa"/>
            <w:vMerge w:val="restart"/>
            <w:tcMar>
              <w:top w:w="0" w:type="dxa"/>
              <w:left w:w="108" w:type="dxa"/>
              <w:bottom w:w="0" w:type="dxa"/>
              <w:right w:w="108" w:type="dxa"/>
            </w:tcMar>
            <w:hideMark/>
          </w:tcPr>
          <w:p w14:paraId="3445EEEF" w14:textId="6238CB7F" w:rsidR="001B7C8A" w:rsidRPr="001B7C8A" w:rsidRDefault="001B7C8A" w:rsidP="001B7C8A">
            <w:pPr>
              <w:spacing w:after="0" w:line="240" w:lineRule="auto"/>
              <w:jc w:val="center"/>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2DC6F222" wp14:editId="4CC2A4CB">
                  <wp:extent cx="133350" cy="152400"/>
                  <wp:effectExtent l="0" t="0" r="0" b="0"/>
                  <wp:docPr id="105645933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1800" w:type="dxa"/>
            <w:vMerge w:val="restart"/>
            <w:tcMar>
              <w:top w:w="0" w:type="dxa"/>
              <w:left w:w="108" w:type="dxa"/>
              <w:bottom w:w="0" w:type="dxa"/>
              <w:right w:w="108" w:type="dxa"/>
            </w:tcMar>
            <w:hideMark/>
          </w:tcPr>
          <w:p w14:paraId="79EC1AF7" w14:textId="77777777" w:rsidR="001B7C8A" w:rsidRPr="001B7C8A" w:rsidRDefault="001B7C8A" w:rsidP="001B7C8A">
            <w:pPr>
              <w:spacing w:after="0" w:line="240" w:lineRule="auto"/>
              <w:rPr>
                <w:rFonts w:ascii="Calibri" w:eastAsia="Times New Roman" w:hAnsi="Calibri" w:cs="Calibri"/>
                <w:lang w:eastAsia="da-DK"/>
              </w:rPr>
            </w:pPr>
            <w:r w:rsidRPr="001B7C8A">
              <w:rPr>
                <w:rFonts w:ascii="Verdana" w:eastAsia="Times New Roman" w:hAnsi="Verdana" w:cs="Calibri"/>
                <w:sz w:val="16"/>
                <w:szCs w:val="16"/>
                <w:lang w:eastAsia="da-DK"/>
              </w:rPr>
              <w:t xml:space="preserve">SISA Pension, c/o AP Pension - </w:t>
            </w:r>
            <w:r w:rsidRPr="001B7C8A">
              <w:rPr>
                <w:rFonts w:ascii="Verdana" w:eastAsia="Times New Roman" w:hAnsi="Verdana" w:cs="Calibri"/>
                <w:sz w:val="16"/>
                <w:szCs w:val="16"/>
                <w:lang w:eastAsia="da-DK"/>
              </w:rPr>
              <w:lastRenderedPageBreak/>
              <w:t>Østbanegade 135</w:t>
            </w:r>
          </w:p>
        </w:tc>
        <w:tc>
          <w:tcPr>
            <w:tcW w:w="225" w:type="dxa"/>
            <w:tcMar>
              <w:top w:w="0" w:type="dxa"/>
              <w:left w:w="108" w:type="dxa"/>
              <w:bottom w:w="0" w:type="dxa"/>
              <w:right w:w="108" w:type="dxa"/>
            </w:tcMar>
            <w:hideMark/>
          </w:tcPr>
          <w:p w14:paraId="71D37541" w14:textId="3F228D9E" w:rsidR="001B7C8A" w:rsidRPr="001B7C8A" w:rsidRDefault="001B7C8A" w:rsidP="001B7C8A">
            <w:pPr>
              <w:spacing w:after="0" w:line="240" w:lineRule="auto"/>
              <w:jc w:val="right"/>
              <w:rPr>
                <w:rFonts w:ascii="Calibri" w:eastAsia="Times New Roman" w:hAnsi="Calibri" w:cs="Calibri"/>
                <w:lang w:eastAsia="da-DK"/>
              </w:rPr>
            </w:pPr>
            <w:r w:rsidRPr="001B7C8A">
              <w:rPr>
                <w:rFonts w:ascii="Calibri" w:eastAsia="Times New Roman" w:hAnsi="Calibri" w:cs="Calibri"/>
                <w:noProof/>
                <w:lang w:eastAsia="da-DK"/>
              </w:rPr>
              <w:lastRenderedPageBreak/>
              <w:drawing>
                <wp:inline distT="0" distB="0" distL="0" distR="0" wp14:anchorId="4443DEBD" wp14:editId="7E668C55">
                  <wp:extent cx="133350" cy="114300"/>
                  <wp:effectExtent l="0" t="0" r="0" b="0"/>
                  <wp:docPr id="102003368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300" w:type="dxa"/>
            <w:tcMar>
              <w:top w:w="0" w:type="dxa"/>
              <w:left w:w="108" w:type="dxa"/>
              <w:bottom w:w="0" w:type="dxa"/>
              <w:right w:w="108" w:type="dxa"/>
            </w:tcMar>
            <w:hideMark/>
          </w:tcPr>
          <w:p w14:paraId="584644CF" w14:textId="77777777" w:rsidR="001B7C8A" w:rsidRPr="001B7C8A" w:rsidRDefault="001B7C8A" w:rsidP="001B7C8A">
            <w:pPr>
              <w:spacing w:after="0" w:line="240" w:lineRule="auto"/>
              <w:jc w:val="right"/>
              <w:rPr>
                <w:rFonts w:ascii="Calibri" w:eastAsia="Times New Roman" w:hAnsi="Calibri" w:cs="Calibri"/>
                <w:lang w:eastAsia="da-DK"/>
              </w:rPr>
            </w:pPr>
            <w:r w:rsidRPr="001B7C8A">
              <w:rPr>
                <w:rFonts w:ascii="Verdana" w:eastAsia="Times New Roman" w:hAnsi="Verdana" w:cs="Calibri"/>
                <w:color w:val="000000"/>
                <w:sz w:val="16"/>
                <w:szCs w:val="16"/>
                <w:lang w:eastAsia="da-DK"/>
              </w:rPr>
              <w:t>+299 23 66 18</w:t>
            </w:r>
          </w:p>
        </w:tc>
      </w:tr>
      <w:tr w:rsidR="001B7C8A" w:rsidRPr="001B7C8A" w14:paraId="16909D8E" w14:textId="77777777" w:rsidTr="001B7C8A">
        <w:trPr>
          <w:trHeight w:val="255"/>
        </w:trPr>
        <w:tc>
          <w:tcPr>
            <w:tcW w:w="0" w:type="auto"/>
            <w:vMerge/>
            <w:vAlign w:val="center"/>
            <w:hideMark/>
          </w:tcPr>
          <w:p w14:paraId="6A4F2318" w14:textId="77777777" w:rsidR="001B7C8A" w:rsidRPr="001B7C8A" w:rsidRDefault="001B7C8A" w:rsidP="001B7C8A">
            <w:pPr>
              <w:spacing w:after="0" w:line="240" w:lineRule="auto"/>
              <w:rPr>
                <w:rFonts w:ascii="Calibri" w:eastAsia="Times New Roman" w:hAnsi="Calibri" w:cs="Calibri"/>
                <w:lang w:eastAsia="da-DK"/>
              </w:rPr>
            </w:pPr>
          </w:p>
        </w:tc>
        <w:tc>
          <w:tcPr>
            <w:tcW w:w="0" w:type="auto"/>
            <w:vMerge/>
            <w:vAlign w:val="center"/>
            <w:hideMark/>
          </w:tcPr>
          <w:p w14:paraId="790237CA" w14:textId="77777777" w:rsidR="001B7C8A" w:rsidRPr="001B7C8A" w:rsidRDefault="001B7C8A" w:rsidP="001B7C8A">
            <w:pPr>
              <w:spacing w:after="0" w:line="240" w:lineRule="auto"/>
              <w:rPr>
                <w:rFonts w:ascii="Calibri" w:eastAsia="Times New Roman" w:hAnsi="Calibri" w:cs="Calibri"/>
                <w:lang w:eastAsia="da-DK"/>
              </w:rPr>
            </w:pPr>
          </w:p>
        </w:tc>
        <w:tc>
          <w:tcPr>
            <w:tcW w:w="0" w:type="auto"/>
            <w:vMerge/>
            <w:vAlign w:val="center"/>
            <w:hideMark/>
          </w:tcPr>
          <w:p w14:paraId="65234C0C" w14:textId="77777777" w:rsidR="001B7C8A" w:rsidRPr="001B7C8A" w:rsidRDefault="001B7C8A" w:rsidP="001B7C8A">
            <w:pPr>
              <w:spacing w:after="0" w:line="240" w:lineRule="auto"/>
              <w:rPr>
                <w:rFonts w:ascii="Calibri" w:eastAsia="Times New Roman" w:hAnsi="Calibri" w:cs="Calibri"/>
                <w:lang w:eastAsia="da-DK"/>
              </w:rPr>
            </w:pPr>
          </w:p>
        </w:tc>
        <w:tc>
          <w:tcPr>
            <w:tcW w:w="750" w:type="dxa"/>
            <w:tcMar>
              <w:top w:w="0" w:type="dxa"/>
              <w:left w:w="108" w:type="dxa"/>
              <w:bottom w:w="0" w:type="dxa"/>
              <w:right w:w="108" w:type="dxa"/>
            </w:tcMar>
            <w:hideMark/>
          </w:tcPr>
          <w:p w14:paraId="16295861" w14:textId="35097364" w:rsidR="001B7C8A" w:rsidRPr="001B7C8A" w:rsidRDefault="001B7C8A" w:rsidP="001B7C8A">
            <w:pPr>
              <w:spacing w:after="0" w:line="240" w:lineRule="auto"/>
              <w:jc w:val="right"/>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7AC4D113" wp14:editId="57E2DB71">
                  <wp:extent cx="133350" cy="114300"/>
                  <wp:effectExtent l="0" t="0" r="0" b="0"/>
                  <wp:docPr id="119856661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300" w:type="dxa"/>
            <w:tcMar>
              <w:top w:w="0" w:type="dxa"/>
              <w:left w:w="108" w:type="dxa"/>
              <w:bottom w:w="0" w:type="dxa"/>
              <w:right w:w="108" w:type="dxa"/>
            </w:tcMar>
            <w:hideMark/>
          </w:tcPr>
          <w:p w14:paraId="4B3049EB" w14:textId="77777777" w:rsidR="001B7C8A" w:rsidRPr="001B7C8A" w:rsidRDefault="001B7C8A" w:rsidP="001B7C8A">
            <w:pPr>
              <w:spacing w:after="0" w:line="240" w:lineRule="auto"/>
              <w:jc w:val="right"/>
              <w:rPr>
                <w:rFonts w:ascii="Calibri" w:eastAsia="Times New Roman" w:hAnsi="Calibri" w:cs="Calibri"/>
                <w:lang w:eastAsia="da-DK"/>
              </w:rPr>
            </w:pPr>
            <w:r w:rsidRPr="001B7C8A">
              <w:rPr>
                <w:rFonts w:ascii="Verdana" w:eastAsia="Times New Roman" w:hAnsi="Verdana" w:cs="Calibri"/>
                <w:color w:val="000000"/>
                <w:sz w:val="16"/>
                <w:szCs w:val="16"/>
                <w:lang w:eastAsia="da-DK"/>
              </w:rPr>
              <w:t>+45 2061 0054</w:t>
            </w:r>
          </w:p>
        </w:tc>
      </w:tr>
      <w:tr w:rsidR="001B7C8A" w:rsidRPr="001B7C8A" w14:paraId="09FD22A9" w14:textId="77777777" w:rsidTr="001B7C8A">
        <w:trPr>
          <w:trHeight w:val="165"/>
        </w:trPr>
        <w:tc>
          <w:tcPr>
            <w:tcW w:w="0" w:type="auto"/>
            <w:vMerge/>
            <w:vAlign w:val="center"/>
            <w:hideMark/>
          </w:tcPr>
          <w:p w14:paraId="44F91A9D" w14:textId="77777777" w:rsidR="001B7C8A" w:rsidRPr="001B7C8A" w:rsidRDefault="001B7C8A" w:rsidP="001B7C8A">
            <w:pPr>
              <w:spacing w:after="0" w:line="240" w:lineRule="auto"/>
              <w:rPr>
                <w:rFonts w:ascii="Calibri" w:eastAsia="Times New Roman" w:hAnsi="Calibri" w:cs="Calibri"/>
                <w:lang w:eastAsia="da-DK"/>
              </w:rPr>
            </w:pPr>
          </w:p>
        </w:tc>
        <w:tc>
          <w:tcPr>
            <w:tcW w:w="0" w:type="auto"/>
            <w:vMerge/>
            <w:vAlign w:val="center"/>
            <w:hideMark/>
          </w:tcPr>
          <w:p w14:paraId="237EE48F" w14:textId="77777777" w:rsidR="001B7C8A" w:rsidRPr="001B7C8A" w:rsidRDefault="001B7C8A" w:rsidP="001B7C8A">
            <w:pPr>
              <w:spacing w:after="0" w:line="240" w:lineRule="auto"/>
              <w:rPr>
                <w:rFonts w:ascii="Calibri" w:eastAsia="Times New Roman" w:hAnsi="Calibri" w:cs="Calibri"/>
                <w:lang w:eastAsia="da-DK"/>
              </w:rPr>
            </w:pPr>
          </w:p>
        </w:tc>
        <w:tc>
          <w:tcPr>
            <w:tcW w:w="1950" w:type="dxa"/>
            <w:tcMar>
              <w:top w:w="0" w:type="dxa"/>
              <w:left w:w="108" w:type="dxa"/>
              <w:bottom w:w="0" w:type="dxa"/>
              <w:right w:w="108" w:type="dxa"/>
            </w:tcMar>
            <w:hideMark/>
          </w:tcPr>
          <w:p w14:paraId="56130E86" w14:textId="77777777" w:rsidR="001B7C8A" w:rsidRPr="001B7C8A" w:rsidRDefault="001B7C8A" w:rsidP="001B7C8A">
            <w:pPr>
              <w:spacing w:after="0" w:line="240" w:lineRule="auto"/>
              <w:rPr>
                <w:rFonts w:ascii="Calibri" w:eastAsia="Times New Roman" w:hAnsi="Calibri" w:cs="Calibri"/>
                <w:lang w:eastAsia="da-DK"/>
              </w:rPr>
            </w:pPr>
            <w:r w:rsidRPr="001B7C8A">
              <w:rPr>
                <w:rFonts w:ascii="Verdana" w:eastAsia="Times New Roman" w:hAnsi="Verdana" w:cs="Calibri"/>
                <w:sz w:val="16"/>
                <w:szCs w:val="16"/>
                <w:lang w:eastAsia="da-DK"/>
              </w:rPr>
              <w:t>2100 København Ø</w:t>
            </w:r>
          </w:p>
        </w:tc>
        <w:tc>
          <w:tcPr>
            <w:tcW w:w="120" w:type="dxa"/>
            <w:tcMar>
              <w:top w:w="0" w:type="dxa"/>
              <w:left w:w="108" w:type="dxa"/>
              <w:bottom w:w="0" w:type="dxa"/>
              <w:right w:w="108" w:type="dxa"/>
            </w:tcMar>
            <w:hideMark/>
          </w:tcPr>
          <w:p w14:paraId="34211CF2" w14:textId="18348105" w:rsidR="001B7C8A" w:rsidRPr="001B7C8A" w:rsidRDefault="001B7C8A" w:rsidP="001B7C8A">
            <w:pPr>
              <w:spacing w:after="0" w:line="240" w:lineRule="auto"/>
              <w:jc w:val="right"/>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6B95ACA0" wp14:editId="79890292">
                  <wp:extent cx="133350" cy="114300"/>
                  <wp:effectExtent l="0" t="0" r="0" b="0"/>
                  <wp:docPr id="341959420"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300" w:type="dxa"/>
            <w:tcMar>
              <w:top w:w="0" w:type="dxa"/>
              <w:left w:w="108" w:type="dxa"/>
              <w:bottom w:w="0" w:type="dxa"/>
              <w:right w:w="108" w:type="dxa"/>
            </w:tcMar>
            <w:hideMark/>
          </w:tcPr>
          <w:p w14:paraId="756049D3" w14:textId="77777777" w:rsidR="001B7C8A" w:rsidRPr="001B7C8A" w:rsidRDefault="001B7C8A" w:rsidP="001B7C8A">
            <w:pPr>
              <w:spacing w:after="0" w:line="240" w:lineRule="auto"/>
              <w:jc w:val="right"/>
              <w:rPr>
                <w:rFonts w:ascii="Calibri" w:eastAsia="Times New Roman" w:hAnsi="Calibri" w:cs="Calibri"/>
                <w:lang w:eastAsia="da-DK"/>
              </w:rPr>
            </w:pPr>
            <w:hyperlink r:id="rId9" w:history="1">
              <w:r w:rsidRPr="001B7C8A">
                <w:rPr>
                  <w:rFonts w:ascii="Verdana" w:eastAsia="Times New Roman" w:hAnsi="Verdana" w:cs="Calibri"/>
                  <w:color w:val="0563C1"/>
                  <w:sz w:val="16"/>
                  <w:szCs w:val="16"/>
                  <w:u w:val="single"/>
                  <w:lang w:eastAsia="da-DK"/>
                </w:rPr>
                <w:t>ssp@sisa.gl</w:t>
              </w:r>
            </w:hyperlink>
          </w:p>
        </w:tc>
      </w:tr>
      <w:tr w:rsidR="001B7C8A" w:rsidRPr="001B7C8A" w14:paraId="7D21A39D" w14:textId="77777777" w:rsidTr="001B7C8A">
        <w:trPr>
          <w:trHeight w:val="165"/>
        </w:trPr>
        <w:tc>
          <w:tcPr>
            <w:tcW w:w="1200" w:type="dxa"/>
            <w:gridSpan w:val="2"/>
            <w:tcMar>
              <w:top w:w="0" w:type="dxa"/>
              <w:left w:w="108" w:type="dxa"/>
              <w:bottom w:w="0" w:type="dxa"/>
              <w:right w:w="108" w:type="dxa"/>
            </w:tcMar>
            <w:hideMark/>
          </w:tcPr>
          <w:p w14:paraId="4F275C60" w14:textId="77777777" w:rsidR="001B7C8A" w:rsidRPr="001B7C8A" w:rsidRDefault="001B7C8A" w:rsidP="001B7C8A">
            <w:pPr>
              <w:spacing w:after="0" w:line="240" w:lineRule="auto"/>
              <w:rPr>
                <w:rFonts w:ascii="Calibri" w:eastAsia="Times New Roman" w:hAnsi="Calibri" w:cs="Calibri"/>
                <w:lang w:eastAsia="da-DK"/>
              </w:rPr>
            </w:pPr>
            <w:r w:rsidRPr="001B7C8A">
              <w:rPr>
                <w:rFonts w:ascii="Calibri" w:eastAsia="Times New Roman" w:hAnsi="Calibri" w:cs="Calibri"/>
                <w:lang w:eastAsia="da-DK"/>
              </w:rPr>
              <w:br/>
            </w:r>
            <w:r w:rsidRPr="001B7C8A">
              <w:rPr>
                <w:rFonts w:ascii="Calibri" w:eastAsia="Times New Roman" w:hAnsi="Calibri" w:cs="Calibri"/>
                <w:sz w:val="12"/>
                <w:szCs w:val="12"/>
                <w:lang w:eastAsia="da-DK"/>
              </w:rPr>
              <w:t>...hele Grønlands pensionskasse</w:t>
            </w:r>
          </w:p>
        </w:tc>
        <w:tc>
          <w:tcPr>
            <w:tcW w:w="1950" w:type="dxa"/>
            <w:tcMar>
              <w:top w:w="0" w:type="dxa"/>
              <w:left w:w="108" w:type="dxa"/>
              <w:bottom w:w="0" w:type="dxa"/>
              <w:right w:w="108" w:type="dxa"/>
            </w:tcMar>
            <w:hideMark/>
          </w:tcPr>
          <w:p w14:paraId="340FA472" w14:textId="77777777" w:rsidR="001B7C8A" w:rsidRPr="001B7C8A" w:rsidRDefault="001B7C8A" w:rsidP="001B7C8A">
            <w:pPr>
              <w:spacing w:after="0" w:line="240" w:lineRule="auto"/>
              <w:rPr>
                <w:rFonts w:ascii="Calibri" w:eastAsia="Times New Roman" w:hAnsi="Calibri" w:cs="Calibri"/>
                <w:lang w:eastAsia="da-DK"/>
              </w:rPr>
            </w:pPr>
            <w:r w:rsidRPr="001B7C8A">
              <w:rPr>
                <w:rFonts w:ascii="Verdana" w:eastAsia="Times New Roman" w:hAnsi="Verdana" w:cs="Calibri"/>
                <w:sz w:val="16"/>
                <w:szCs w:val="16"/>
                <w:lang w:eastAsia="da-DK"/>
              </w:rPr>
              <w:t>CVR nr. 36522232</w:t>
            </w:r>
          </w:p>
        </w:tc>
        <w:tc>
          <w:tcPr>
            <w:tcW w:w="120" w:type="dxa"/>
            <w:tcMar>
              <w:top w:w="0" w:type="dxa"/>
              <w:left w:w="108" w:type="dxa"/>
              <w:bottom w:w="0" w:type="dxa"/>
              <w:right w:w="108" w:type="dxa"/>
            </w:tcMar>
            <w:hideMark/>
          </w:tcPr>
          <w:p w14:paraId="57246D86" w14:textId="2EB13F07" w:rsidR="001B7C8A" w:rsidRPr="001B7C8A" w:rsidRDefault="001B7C8A" w:rsidP="001B7C8A">
            <w:pPr>
              <w:spacing w:after="0" w:line="240" w:lineRule="auto"/>
              <w:jc w:val="right"/>
              <w:rPr>
                <w:rFonts w:ascii="Calibri" w:eastAsia="Times New Roman" w:hAnsi="Calibri" w:cs="Calibri"/>
                <w:lang w:eastAsia="da-DK"/>
              </w:rPr>
            </w:pPr>
            <w:r w:rsidRPr="001B7C8A">
              <w:rPr>
                <w:rFonts w:ascii="Calibri" w:eastAsia="Times New Roman" w:hAnsi="Calibri" w:cs="Calibri"/>
                <w:noProof/>
                <w:lang w:eastAsia="da-DK"/>
              </w:rPr>
              <w:drawing>
                <wp:inline distT="0" distB="0" distL="0" distR="0" wp14:anchorId="680C7786" wp14:editId="207474CA">
                  <wp:extent cx="133350" cy="114300"/>
                  <wp:effectExtent l="0" t="0" r="0" b="0"/>
                  <wp:docPr id="175267911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300" w:type="dxa"/>
            <w:tcMar>
              <w:top w:w="0" w:type="dxa"/>
              <w:left w:w="108" w:type="dxa"/>
              <w:bottom w:w="0" w:type="dxa"/>
              <w:right w:w="108" w:type="dxa"/>
            </w:tcMar>
            <w:hideMark/>
          </w:tcPr>
          <w:p w14:paraId="2B8A8BCB" w14:textId="77777777" w:rsidR="001B7C8A" w:rsidRPr="001B7C8A" w:rsidRDefault="001B7C8A" w:rsidP="001B7C8A">
            <w:pPr>
              <w:spacing w:after="0" w:line="240" w:lineRule="auto"/>
              <w:jc w:val="right"/>
              <w:rPr>
                <w:rFonts w:ascii="Calibri" w:eastAsia="Times New Roman" w:hAnsi="Calibri" w:cs="Calibri"/>
                <w:lang w:eastAsia="da-DK"/>
              </w:rPr>
            </w:pPr>
            <w:hyperlink r:id="rId11" w:history="1">
              <w:r w:rsidRPr="001B7C8A">
                <w:rPr>
                  <w:rFonts w:ascii="Verdana" w:eastAsia="Times New Roman" w:hAnsi="Verdana" w:cs="Calibri"/>
                  <w:color w:val="000000"/>
                  <w:sz w:val="16"/>
                  <w:szCs w:val="16"/>
                  <w:u w:val="single"/>
                  <w:lang w:eastAsia="da-DK"/>
                </w:rPr>
                <w:t>www.sisa.gl</w:t>
              </w:r>
            </w:hyperlink>
          </w:p>
        </w:tc>
      </w:tr>
    </w:tbl>
    <w:p w14:paraId="0E8EB912" w14:textId="683AE75B" w:rsidR="001B7C8A" w:rsidRPr="001B7C8A" w:rsidRDefault="001B7C8A" w:rsidP="001B7C8A">
      <w:pPr>
        <w:shd w:val="clear" w:color="auto" w:fill="FFFFFF"/>
        <w:spacing w:after="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br/>
      </w:r>
      <w:r w:rsidRPr="001B7C8A">
        <w:rPr>
          <w:rFonts w:ascii="Calibri" w:eastAsia="Times New Roman" w:hAnsi="Calibri" w:cs="Calibri"/>
          <w:color w:val="1F1F1F"/>
          <w:sz w:val="16"/>
          <w:szCs w:val="16"/>
          <w:lang w:eastAsia="da-DK"/>
        </w:rPr>
        <w:t>Denne e-mail kan indeholde fortrolig information.Har du modtaget e-mailen ved en fejl, beder vi dig informere afsender om fejlen ved at bruge svar-funktionen,</w:t>
      </w:r>
      <w:r w:rsidRPr="001B7C8A">
        <w:rPr>
          <w:rFonts w:ascii="Calibri" w:eastAsia="Times New Roman" w:hAnsi="Calibri" w:cs="Calibri"/>
          <w:color w:val="1F1F1F"/>
          <w:sz w:val="16"/>
          <w:szCs w:val="16"/>
          <w:lang w:eastAsia="da-DK"/>
        </w:rPr>
        <w:br/>
        <w:t>og efterfølgende slette e-mailen i dit system uden at videresende eller kopiere den.Såfremt din besvarelse af e-mailen indeholder personfølsomme oplysninger,</w:t>
      </w:r>
      <w:r w:rsidRPr="001B7C8A">
        <w:rPr>
          <w:rFonts w:ascii="Calibri" w:eastAsia="Times New Roman" w:hAnsi="Calibri" w:cs="Calibri"/>
          <w:color w:val="1F1F1F"/>
          <w:sz w:val="16"/>
          <w:szCs w:val="16"/>
          <w:lang w:eastAsia="da-DK"/>
        </w:rPr>
        <w:br/>
        <w:t>beder vi dig venligst sende e-mailen via en sikker forbindelse. Alternativt kan du uploade besvarelsen/dokumenterne på vores hjemmeside via </w:t>
      </w:r>
      <w:hyperlink r:id="rId12" w:history="1">
        <w:r w:rsidRPr="001B7C8A">
          <w:rPr>
            <w:rFonts w:ascii="Calibri" w:eastAsia="Times New Roman" w:hAnsi="Calibri" w:cs="Calibri"/>
            <w:color w:val="0000FF"/>
            <w:sz w:val="16"/>
            <w:szCs w:val="16"/>
            <w:u w:val="single"/>
            <w:lang w:eastAsia="da-DK"/>
          </w:rPr>
          <w:t>kontaktformularen</w:t>
        </w:r>
      </w:hyperlink>
      <w:r w:rsidRPr="001B7C8A">
        <w:rPr>
          <w:rFonts w:ascii="Calibri" w:eastAsia="Times New Roman" w:hAnsi="Calibri" w:cs="Calibri"/>
          <w:color w:val="1F1F1F"/>
          <w:sz w:val="16"/>
          <w:szCs w:val="16"/>
          <w:lang w:eastAsia="da-DK"/>
        </w:rPr>
        <w:t> </w:t>
      </w:r>
      <w:r w:rsidRPr="001B7C8A">
        <w:rPr>
          <w:rFonts w:ascii="Calibri" w:eastAsia="Times New Roman" w:hAnsi="Calibri" w:cs="Calibri"/>
          <w:color w:val="1F1F1F"/>
          <w:lang w:eastAsia="da-DK"/>
        </w:rPr>
        <w:br/>
      </w:r>
      <w:r w:rsidRPr="001B7C8A">
        <w:rPr>
          <w:rFonts w:ascii="Calibri" w:eastAsia="Times New Roman" w:hAnsi="Calibri" w:cs="Calibri"/>
          <w:noProof/>
          <w:color w:val="1F1F1F"/>
          <w:lang w:eastAsia="da-DK"/>
        </w:rPr>
        <w:drawing>
          <wp:inline distT="0" distB="0" distL="0" distR="0" wp14:anchorId="41524432" wp14:editId="7F5E85AB">
            <wp:extent cx="2381250" cy="1190625"/>
            <wp:effectExtent l="0" t="0" r="0" b="9525"/>
            <wp:docPr id="1789128967" name="Billede 1" descr="Et billede, der indeholder tekst, Font/skrifttype, visitkort, bre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28967" name="Billede 1" descr="Et billede, der indeholder tekst, Font/skrifttype, visitkort, brev&#10;&#10;Automatisk generere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p w14:paraId="145EA4E9" w14:textId="77777777" w:rsidR="001B7C8A" w:rsidRPr="001B7C8A" w:rsidRDefault="001B7C8A" w:rsidP="001B7C8A">
      <w:pPr>
        <w:shd w:val="clear" w:color="auto" w:fill="FFFFFF"/>
        <w:spacing w:after="240" w:line="240" w:lineRule="auto"/>
        <w:rPr>
          <w:rFonts w:ascii="Calibri" w:eastAsia="Times New Roman" w:hAnsi="Calibri" w:cs="Calibri"/>
          <w:color w:val="1F1F1F"/>
          <w:lang w:eastAsia="da-DK"/>
        </w:rPr>
      </w:pPr>
      <w:r w:rsidRPr="001B7C8A">
        <w:rPr>
          <w:rFonts w:ascii="Calibri" w:eastAsia="Times New Roman" w:hAnsi="Calibri" w:cs="Calibri"/>
          <w:color w:val="1F1F1F"/>
          <w:lang w:eastAsia="da-DK"/>
        </w:rPr>
        <w:t> </w:t>
      </w:r>
    </w:p>
    <w:p w14:paraId="298BED0C" w14:textId="77777777" w:rsidR="009E2C16" w:rsidRPr="00A45FB4" w:rsidRDefault="009E2C16">
      <w:pPr>
        <w:rPr>
          <w:rFonts w:cs="Times New Roman"/>
        </w:rPr>
      </w:pPr>
    </w:p>
    <w:sectPr w:rsidR="009E2C16" w:rsidRPr="00A45F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0877"/>
    <w:rsid w:val="0000792D"/>
    <w:rsid w:val="00190877"/>
    <w:rsid w:val="001B7C8A"/>
    <w:rsid w:val="005E2EC3"/>
    <w:rsid w:val="009E2C16"/>
    <w:rsid w:val="00A45FB4"/>
    <w:rsid w:val="00BC3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DF0A"/>
  <w15:docId w15:val="{D14AA8DD-B748-4C81-8ABE-84164CA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B7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3702">
      <w:bodyDiv w:val="1"/>
      <w:marLeft w:val="0"/>
      <w:marRight w:val="0"/>
      <w:marTop w:val="0"/>
      <w:marBottom w:val="0"/>
      <w:divBdr>
        <w:top w:val="none" w:sz="0" w:space="0" w:color="auto"/>
        <w:left w:val="none" w:sz="0" w:space="0" w:color="auto"/>
        <w:bottom w:val="none" w:sz="0" w:space="0" w:color="auto"/>
        <w:right w:val="none" w:sz="0" w:space="0" w:color="auto"/>
      </w:divBdr>
      <w:divsChild>
        <w:div w:id="2800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url12.mailanyone.net/scanner?m=1rPOfr-0005mx-3z&amp;d=4%7Cmail%2F90%2F1705331400%2F1rPOfr-0005mx-3z%7Cin12a%7C57e1b682%7C15246422%7C12695312%7C65A54BEBE7D9B542C0C40EBB23CBCED8&amp;o=%2Fphtw%3A%2Fwtsgiw.%2Fa.lssakdktntk%2Fotr%2Fslv-iki%2Fso-&amp;s=ptpg3t8JpG3VwOA4sBInvLTQN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url12.mailanyone.net/scanner?m=1rPOfr-0005mx-3z&amp;d=4%7Cmail%2F90%2F1705331400%2F1rPOfr-0005mx-3z%7Cin12a%7C57e1b682%7C15246422%7C12695312%7C65A54BEBE7D9B542C0C40EBB23CBCED8&amp;o=wphtw%2F%2Fwt%3A%2Flg.asis.&amp;s=DRVllfzPzg1FKwJKs5Bgqsm1Cow"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mailto:ssp@sisa.g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7b717ab9c24d4ae3b2c4230912da4ae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7b717ab9c24d4ae3b2c4230912da4ae0</Template>
  <TotalTime>0</TotalTime>
  <Pages>2</Pages>
  <Words>621</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Thomas Rassing</cp:lastModifiedBy>
  <cp:revision>2</cp:revision>
  <dcterms:created xsi:type="dcterms:W3CDTF">2024-01-24T19:19:00Z</dcterms:created>
  <dcterms:modified xsi:type="dcterms:W3CDTF">2024-01-24T19:19:00Z</dcterms:modified>
</cp:coreProperties>
</file>