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E6F2B" w14:textId="3EE3F1AA" w:rsidR="00E82086" w:rsidRPr="00FC7E7D" w:rsidRDefault="00C121CC" w:rsidP="007B0B4C">
      <w:pPr>
        <w:spacing w:line="280" w:lineRule="atLeast"/>
        <w:contextualSpacing/>
        <w:jc w:val="center"/>
        <w:rPr>
          <w:b/>
          <w:sz w:val="24"/>
          <w:szCs w:val="28"/>
          <w:lang w:val="kl-GL"/>
        </w:rPr>
      </w:pPr>
      <w:r w:rsidRPr="00FC7E7D">
        <w:rPr>
          <w:b/>
          <w:sz w:val="24"/>
          <w:szCs w:val="28"/>
          <w:lang w:val="kl-GL"/>
        </w:rPr>
        <w:t>Uunga siunnersuut</w:t>
      </w:r>
      <w:r w:rsidR="00E96059" w:rsidRPr="00FC7E7D">
        <w:rPr>
          <w:b/>
          <w:sz w:val="24"/>
          <w:szCs w:val="28"/>
          <w:lang w:val="kl-GL"/>
        </w:rPr>
        <w:t>:</w:t>
      </w:r>
    </w:p>
    <w:p w14:paraId="087B910D" w14:textId="77777777" w:rsidR="00E82086" w:rsidRPr="00FC7E7D" w:rsidRDefault="00E82086" w:rsidP="007B0B4C">
      <w:pPr>
        <w:spacing w:line="280" w:lineRule="atLeast"/>
        <w:contextualSpacing/>
        <w:jc w:val="center"/>
        <w:rPr>
          <w:b/>
          <w:sz w:val="24"/>
          <w:szCs w:val="28"/>
          <w:lang w:val="kl-GL"/>
        </w:rPr>
      </w:pPr>
    </w:p>
    <w:p w14:paraId="07785DB1" w14:textId="49BADF66" w:rsidR="00E82086" w:rsidRPr="00FC7E7D" w:rsidRDefault="00C121CC" w:rsidP="007B0B4C">
      <w:pPr>
        <w:spacing w:line="280" w:lineRule="atLeast"/>
        <w:contextualSpacing/>
        <w:jc w:val="center"/>
        <w:rPr>
          <w:b/>
          <w:sz w:val="24"/>
          <w:szCs w:val="28"/>
          <w:lang w:val="kl-GL"/>
        </w:rPr>
      </w:pPr>
      <w:r w:rsidRPr="00FC7E7D">
        <w:rPr>
          <w:b/>
          <w:sz w:val="24"/>
          <w:szCs w:val="28"/>
          <w:lang w:val="kl-GL"/>
        </w:rPr>
        <w:t>Imeruersaatit puui pillugit Namminersorlutik Oqartussat nalunaarutaat</w:t>
      </w:r>
    </w:p>
    <w:p w14:paraId="2FAF0B18" w14:textId="77777777" w:rsidR="00E82086" w:rsidRPr="00FC7E7D" w:rsidRDefault="00E82086" w:rsidP="007B0B4C">
      <w:pPr>
        <w:spacing w:line="280" w:lineRule="atLeast"/>
        <w:contextualSpacing/>
        <w:rPr>
          <w:sz w:val="24"/>
          <w:szCs w:val="28"/>
          <w:lang w:val="kl-GL"/>
        </w:rPr>
      </w:pPr>
      <w:bookmarkStart w:id="0" w:name="s"/>
      <w:bookmarkEnd w:id="0"/>
    </w:p>
    <w:p w14:paraId="69496F9C" w14:textId="0A71D043" w:rsidR="00E82086" w:rsidRPr="00FC7E7D" w:rsidRDefault="00C121CC" w:rsidP="007B0B4C">
      <w:pPr>
        <w:spacing w:line="280" w:lineRule="atLeast"/>
        <w:contextualSpacing/>
        <w:jc w:val="left"/>
        <w:rPr>
          <w:sz w:val="24"/>
          <w:szCs w:val="28"/>
          <w:lang w:val="kl-GL"/>
        </w:rPr>
      </w:pPr>
      <w:r w:rsidRPr="00FC7E7D">
        <w:rPr>
          <w:lang w:val="kl-GL"/>
        </w:rPr>
        <w:t>Avatangiisit innarlitsaaliorneqarnissaanik Inatsisartut inatsisaanni nr. 9-mi, 22. november 2011-meersumi § 10, imm. 1, nr. 11, 12 aamma 20, § 35, imm. 3 aamma § 66, imm. 1, imm. 3 naapertorlugit uku aalajangersarneqarput</w:t>
      </w:r>
      <w:r w:rsidR="00E96059" w:rsidRPr="00FC7E7D">
        <w:rPr>
          <w:sz w:val="24"/>
          <w:szCs w:val="28"/>
          <w:lang w:val="kl-GL"/>
        </w:rPr>
        <w:t>:</w:t>
      </w:r>
    </w:p>
    <w:p w14:paraId="414B8FFC" w14:textId="77777777" w:rsidR="00E82086" w:rsidRPr="00FC7E7D" w:rsidRDefault="00E82086" w:rsidP="007B0B4C">
      <w:pPr>
        <w:spacing w:line="280" w:lineRule="atLeast"/>
        <w:contextualSpacing/>
        <w:jc w:val="left"/>
        <w:rPr>
          <w:sz w:val="24"/>
          <w:szCs w:val="28"/>
          <w:lang w:val="kl-GL"/>
        </w:rPr>
      </w:pPr>
    </w:p>
    <w:p w14:paraId="0ADF87FF" w14:textId="5E84C083" w:rsidR="00E82086" w:rsidRPr="00FC7E7D" w:rsidRDefault="00C121CC" w:rsidP="007B0B4C">
      <w:pPr>
        <w:spacing w:line="280" w:lineRule="atLeast"/>
        <w:contextualSpacing/>
        <w:jc w:val="center"/>
        <w:rPr>
          <w:sz w:val="24"/>
          <w:szCs w:val="28"/>
          <w:lang w:val="kl-GL"/>
        </w:rPr>
      </w:pPr>
      <w:r w:rsidRPr="00FC7E7D">
        <w:rPr>
          <w:i/>
          <w:iCs/>
          <w:sz w:val="24"/>
          <w:szCs w:val="28"/>
          <w:lang w:val="kl-GL"/>
        </w:rPr>
        <w:t>Nassuiaatit</w:t>
      </w:r>
    </w:p>
    <w:p w14:paraId="3C71061F" w14:textId="77777777" w:rsidR="00E82086" w:rsidRPr="00FC7E7D" w:rsidRDefault="00E82086" w:rsidP="007B0B4C">
      <w:pPr>
        <w:spacing w:line="280" w:lineRule="atLeast"/>
        <w:contextualSpacing/>
        <w:jc w:val="left"/>
        <w:rPr>
          <w:sz w:val="24"/>
          <w:szCs w:val="28"/>
          <w:lang w:val="kl-GL"/>
        </w:rPr>
      </w:pPr>
    </w:p>
    <w:p w14:paraId="5704ADD9" w14:textId="10227581" w:rsidR="00E82086" w:rsidRPr="00FC7E7D" w:rsidRDefault="00E96059" w:rsidP="007B0B4C">
      <w:pPr>
        <w:spacing w:line="280" w:lineRule="atLeast"/>
        <w:contextualSpacing/>
        <w:jc w:val="left"/>
        <w:rPr>
          <w:sz w:val="24"/>
          <w:szCs w:val="28"/>
          <w:lang w:val="kl-GL"/>
        </w:rPr>
      </w:pPr>
      <w:r w:rsidRPr="00FC7E7D">
        <w:rPr>
          <w:sz w:val="24"/>
          <w:szCs w:val="28"/>
          <w:lang w:val="kl-GL"/>
        </w:rPr>
        <w:t xml:space="preserve">  </w:t>
      </w:r>
      <w:r w:rsidRPr="00FC7E7D">
        <w:rPr>
          <w:b/>
          <w:bCs w:val="0"/>
          <w:sz w:val="24"/>
          <w:szCs w:val="28"/>
          <w:lang w:val="kl-GL"/>
        </w:rPr>
        <w:t>§ 1.</w:t>
      </w:r>
      <w:r w:rsidRPr="00FC7E7D">
        <w:rPr>
          <w:sz w:val="24"/>
          <w:szCs w:val="28"/>
          <w:lang w:val="kl-GL"/>
        </w:rPr>
        <w:t xml:space="preserve">  </w:t>
      </w:r>
      <w:r w:rsidR="00C121CC" w:rsidRPr="00FC7E7D">
        <w:rPr>
          <w:sz w:val="24"/>
          <w:szCs w:val="28"/>
          <w:lang w:val="kl-GL"/>
        </w:rPr>
        <w:t>Nalunaarummi matumani uku imatut paasineqassapput</w:t>
      </w:r>
      <w:r w:rsidRPr="00FC7E7D">
        <w:rPr>
          <w:sz w:val="24"/>
          <w:szCs w:val="28"/>
          <w:lang w:val="kl-GL"/>
        </w:rPr>
        <w:t>:</w:t>
      </w:r>
    </w:p>
    <w:p w14:paraId="603C94EA" w14:textId="56C53FB5" w:rsidR="00C121CC" w:rsidRPr="00FC7E7D" w:rsidRDefault="00C121CC" w:rsidP="007B0B4C">
      <w:pPr>
        <w:spacing w:line="280" w:lineRule="atLeast"/>
        <w:jc w:val="left"/>
        <w:rPr>
          <w:sz w:val="24"/>
          <w:szCs w:val="28"/>
          <w:lang w:val="kl-GL"/>
        </w:rPr>
      </w:pPr>
      <w:r w:rsidRPr="00FC7E7D">
        <w:rPr>
          <w:sz w:val="24"/>
          <w:szCs w:val="28"/>
          <w:lang w:val="kl-GL"/>
        </w:rPr>
        <w:t>1)  Immiaaqqat</w:t>
      </w:r>
      <w:r w:rsidR="00E96059" w:rsidRPr="00FC7E7D">
        <w:rPr>
          <w:sz w:val="24"/>
          <w:szCs w:val="28"/>
          <w:lang w:val="kl-GL"/>
        </w:rPr>
        <w:t xml:space="preserve">: </w:t>
      </w:r>
      <w:r w:rsidRPr="00FC7E7D">
        <w:rPr>
          <w:sz w:val="24"/>
          <w:szCs w:val="28"/>
          <w:lang w:val="kl-GL"/>
        </w:rPr>
        <w:t xml:space="preserve">Imeruersaatit annertussutsiminni ætanol-imik 0,5 procentit sinnerlugit akullit, </w:t>
      </w:r>
      <w:r w:rsidRPr="00FC7E7D">
        <w:rPr>
          <w:lang w:val="kl-GL"/>
        </w:rPr>
        <w:t>suliarineqarnerminni malt, humle mamarsaataasinnaasullu imermut akulerullugit qappiortinneqarsimasut.</w:t>
      </w:r>
    </w:p>
    <w:p w14:paraId="291783DC" w14:textId="2A696644" w:rsidR="00C121CC" w:rsidRPr="00FC7E7D" w:rsidRDefault="00E96059" w:rsidP="007B0B4C">
      <w:pPr>
        <w:spacing w:line="280" w:lineRule="atLeast"/>
        <w:contextualSpacing/>
        <w:jc w:val="left"/>
        <w:rPr>
          <w:sz w:val="24"/>
          <w:szCs w:val="28"/>
          <w:lang w:val="kl-GL"/>
        </w:rPr>
      </w:pPr>
      <w:r w:rsidRPr="00FC7E7D">
        <w:rPr>
          <w:sz w:val="24"/>
          <w:szCs w:val="28"/>
          <w:lang w:val="kl-GL"/>
        </w:rPr>
        <w:t xml:space="preserve">2)  </w:t>
      </w:r>
      <w:r w:rsidR="00C121CC" w:rsidRPr="00FC7E7D">
        <w:rPr>
          <w:sz w:val="24"/>
          <w:szCs w:val="28"/>
          <w:lang w:val="kl-GL"/>
        </w:rPr>
        <w:t xml:space="preserve">Imeruersaatit kulsyrimik akullit: Imeruersaatit </w:t>
      </w:r>
      <w:r w:rsidR="00C121CC" w:rsidRPr="00FC7E7D">
        <w:rPr>
          <w:lang w:val="kl-GL"/>
        </w:rPr>
        <w:t>imermi namminerisaminnik imaluunniit akuliunneqartumik kuldioxid-itallit, aammalu tungusunnissaatinik mamarsaatinillu akuneqarsimasinnaasut, kisiannili ætanol-imik akuneqarsimanngitsut.</w:t>
      </w:r>
    </w:p>
    <w:p w14:paraId="35EA0F23" w14:textId="742CE046" w:rsidR="00E82086" w:rsidRPr="00FC7E7D" w:rsidRDefault="00E96059" w:rsidP="007B0B4C">
      <w:pPr>
        <w:spacing w:line="280" w:lineRule="atLeast"/>
        <w:contextualSpacing/>
        <w:jc w:val="left"/>
        <w:rPr>
          <w:sz w:val="24"/>
          <w:szCs w:val="28"/>
          <w:lang w:val="kl-GL"/>
        </w:rPr>
      </w:pPr>
      <w:r w:rsidRPr="00FC7E7D">
        <w:rPr>
          <w:sz w:val="24"/>
          <w:szCs w:val="28"/>
          <w:lang w:val="kl-GL"/>
        </w:rPr>
        <w:t xml:space="preserve">3)  </w:t>
      </w:r>
      <w:r w:rsidR="00C121CC" w:rsidRPr="00FC7E7D">
        <w:rPr>
          <w:sz w:val="24"/>
          <w:szCs w:val="28"/>
          <w:lang w:val="kl-GL"/>
        </w:rPr>
        <w:t>Imeruersaatit allat</w:t>
      </w:r>
      <w:r w:rsidRPr="00FC7E7D">
        <w:rPr>
          <w:sz w:val="24"/>
          <w:szCs w:val="28"/>
          <w:lang w:val="kl-GL"/>
        </w:rPr>
        <w:t xml:space="preserve">: </w:t>
      </w:r>
      <w:r w:rsidR="00C121CC" w:rsidRPr="00FC7E7D">
        <w:rPr>
          <w:sz w:val="24"/>
          <w:szCs w:val="28"/>
          <w:lang w:val="kl-GL"/>
        </w:rPr>
        <w:t>Immiaaqqat imeruersaatillu kulsyritallit saniatigut imeruersaatit allat</w:t>
      </w:r>
      <w:r w:rsidRPr="00FC7E7D">
        <w:rPr>
          <w:sz w:val="24"/>
          <w:szCs w:val="28"/>
          <w:lang w:val="kl-GL"/>
        </w:rPr>
        <w:t>.</w:t>
      </w:r>
    </w:p>
    <w:p w14:paraId="17ABEF01" w14:textId="6B6F6DE3" w:rsidR="00C121CC" w:rsidRPr="00FC7E7D" w:rsidRDefault="00E96059" w:rsidP="007B0B4C">
      <w:pPr>
        <w:spacing w:line="280" w:lineRule="atLeast"/>
        <w:contextualSpacing/>
        <w:jc w:val="left"/>
        <w:rPr>
          <w:sz w:val="24"/>
          <w:szCs w:val="28"/>
          <w:lang w:val="kl-GL"/>
        </w:rPr>
      </w:pPr>
      <w:r w:rsidRPr="00FC7E7D">
        <w:rPr>
          <w:sz w:val="24"/>
          <w:szCs w:val="28"/>
          <w:lang w:val="kl-GL"/>
        </w:rPr>
        <w:t xml:space="preserve">4)  </w:t>
      </w:r>
      <w:r w:rsidR="00C121CC" w:rsidRPr="00FC7E7D">
        <w:rPr>
          <w:sz w:val="24"/>
          <w:szCs w:val="28"/>
          <w:lang w:val="kl-GL"/>
        </w:rPr>
        <w:t>Poortuutinik utertitsisarneq</w:t>
      </w:r>
      <w:r w:rsidRPr="00FC7E7D">
        <w:rPr>
          <w:sz w:val="24"/>
          <w:szCs w:val="28"/>
          <w:lang w:val="kl-GL"/>
        </w:rPr>
        <w:t xml:space="preserve">: </w:t>
      </w:r>
      <w:r w:rsidR="00C121CC" w:rsidRPr="00FC7E7D">
        <w:rPr>
          <w:sz w:val="24"/>
          <w:szCs w:val="28"/>
          <w:lang w:val="kl-GL"/>
        </w:rPr>
        <w:t>Poortuutinik utertitsisarneq</w:t>
      </w:r>
      <w:r w:rsidR="00E87593" w:rsidRPr="00FC7E7D">
        <w:rPr>
          <w:sz w:val="24"/>
          <w:szCs w:val="28"/>
          <w:lang w:val="kl-GL"/>
        </w:rPr>
        <w:t>, poortuutit atuisunit imaarneqareernerminni tuniniaasumut, atortut atoqqitassanngorlugit utertinneqartarnerinik isumakkeerisussamut utertinneqarnissaannik qulakkeeriffiusoq.</w:t>
      </w:r>
    </w:p>
    <w:p w14:paraId="7179EB23" w14:textId="0EAD5C6E" w:rsidR="00E82086" w:rsidRPr="00FC7E7D" w:rsidRDefault="00E96059" w:rsidP="007B0B4C">
      <w:pPr>
        <w:spacing w:line="280" w:lineRule="atLeast"/>
        <w:contextualSpacing/>
        <w:jc w:val="left"/>
        <w:rPr>
          <w:sz w:val="24"/>
          <w:szCs w:val="28"/>
          <w:lang w:val="kl-GL"/>
        </w:rPr>
      </w:pPr>
      <w:r w:rsidRPr="00FC7E7D">
        <w:rPr>
          <w:sz w:val="24"/>
          <w:szCs w:val="28"/>
          <w:lang w:val="kl-GL"/>
        </w:rPr>
        <w:t xml:space="preserve">5)  </w:t>
      </w:r>
      <w:r w:rsidR="00E87593" w:rsidRPr="00FC7E7D">
        <w:rPr>
          <w:sz w:val="24"/>
          <w:szCs w:val="28"/>
          <w:lang w:val="kl-GL"/>
        </w:rPr>
        <w:t>Poortuutit</w:t>
      </w:r>
      <w:r w:rsidRPr="00FC7E7D">
        <w:rPr>
          <w:sz w:val="24"/>
          <w:szCs w:val="28"/>
          <w:lang w:val="kl-GL"/>
        </w:rPr>
        <w:t xml:space="preserve">: </w:t>
      </w:r>
      <w:r w:rsidR="00E87593" w:rsidRPr="00FC7E7D">
        <w:rPr>
          <w:sz w:val="24"/>
          <w:szCs w:val="28"/>
          <w:lang w:val="kl-GL"/>
        </w:rPr>
        <w:t>Imeruersaatinut poortuutit ataasiaannarluni atugassat, immeqqitassanngorlugit atoqqinneqarnissamut naatsorsuussaanngitsut aamma imeruersaatinut poortuutit immeqqinneqarsinnaasut, utertitsisarnermut ilaatinneqartut, poortuutillu amerlanersaat atuisunit imaarneqareernerminni immeqqitassanngorlugit utertinneqartartut</w:t>
      </w:r>
      <w:r w:rsidRPr="00FC7E7D">
        <w:rPr>
          <w:sz w:val="24"/>
          <w:szCs w:val="28"/>
          <w:lang w:val="kl-GL"/>
        </w:rPr>
        <w:t>.</w:t>
      </w:r>
    </w:p>
    <w:p w14:paraId="6D3E9154" w14:textId="642FED64" w:rsidR="00E82086" w:rsidRPr="00FC7E7D" w:rsidRDefault="00E96059" w:rsidP="007B0B4C">
      <w:pPr>
        <w:spacing w:line="280" w:lineRule="atLeast"/>
        <w:contextualSpacing/>
        <w:jc w:val="left"/>
        <w:rPr>
          <w:sz w:val="24"/>
          <w:szCs w:val="28"/>
          <w:lang w:val="kl-GL"/>
        </w:rPr>
      </w:pPr>
      <w:r w:rsidRPr="00FC7E7D">
        <w:rPr>
          <w:sz w:val="24"/>
          <w:szCs w:val="28"/>
          <w:lang w:val="kl-GL"/>
        </w:rPr>
        <w:t xml:space="preserve">6)  </w:t>
      </w:r>
      <w:r w:rsidR="00E87593" w:rsidRPr="00FC7E7D">
        <w:rPr>
          <w:sz w:val="24"/>
          <w:szCs w:val="28"/>
          <w:lang w:val="kl-GL"/>
        </w:rPr>
        <w:t>Atueqqi</w:t>
      </w:r>
      <w:r w:rsidR="00625B39" w:rsidRPr="00FC7E7D">
        <w:rPr>
          <w:sz w:val="24"/>
          <w:szCs w:val="28"/>
          <w:lang w:val="kl-GL"/>
        </w:rPr>
        <w:t>ttar</w:t>
      </w:r>
      <w:r w:rsidR="00E87593" w:rsidRPr="00FC7E7D">
        <w:rPr>
          <w:sz w:val="24"/>
          <w:szCs w:val="28"/>
          <w:lang w:val="kl-GL"/>
        </w:rPr>
        <w:t>neq</w:t>
      </w:r>
      <w:r w:rsidRPr="00FC7E7D">
        <w:rPr>
          <w:sz w:val="24"/>
          <w:szCs w:val="28"/>
          <w:lang w:val="kl-GL"/>
        </w:rPr>
        <w:t xml:space="preserve">: </w:t>
      </w:r>
      <w:r w:rsidR="00625B39" w:rsidRPr="00FC7E7D">
        <w:rPr>
          <w:sz w:val="24"/>
          <w:szCs w:val="28"/>
          <w:lang w:val="kl-GL"/>
        </w:rPr>
        <w:t>Suleriaaseq, poortuutit ikinnerpaamik aalajangersimasumik amerlassusilikkanik atoqqinneqarnissaannik imaluunniit allatut atoqqinneqarnissaannik allanngortinneqarnerminnilu iluaqutaalernissaannik qulakkeerinissaq siunertaralugu ilusiligaasoq</w:t>
      </w:r>
      <w:r w:rsidRPr="00FC7E7D">
        <w:rPr>
          <w:sz w:val="24"/>
          <w:szCs w:val="28"/>
          <w:lang w:val="kl-GL"/>
        </w:rPr>
        <w:t>.</w:t>
      </w:r>
    </w:p>
    <w:p w14:paraId="145A27D9" w14:textId="77777777" w:rsidR="00E82086" w:rsidRPr="00FC7E7D" w:rsidRDefault="00E82086" w:rsidP="007B0B4C">
      <w:pPr>
        <w:spacing w:line="280" w:lineRule="atLeast"/>
        <w:contextualSpacing/>
        <w:jc w:val="left"/>
        <w:rPr>
          <w:sz w:val="24"/>
          <w:szCs w:val="28"/>
          <w:lang w:val="kl-GL"/>
        </w:rPr>
      </w:pPr>
    </w:p>
    <w:p w14:paraId="61B76BB3" w14:textId="0146FFBF" w:rsidR="00E82086" w:rsidRPr="00FC7E7D" w:rsidRDefault="00625B39" w:rsidP="007B0B4C">
      <w:pPr>
        <w:spacing w:line="280" w:lineRule="atLeast"/>
        <w:contextualSpacing/>
        <w:jc w:val="center"/>
        <w:rPr>
          <w:sz w:val="24"/>
          <w:szCs w:val="28"/>
          <w:lang w:val="kl-GL"/>
        </w:rPr>
      </w:pPr>
      <w:r w:rsidRPr="00FC7E7D">
        <w:rPr>
          <w:i/>
          <w:iCs/>
          <w:sz w:val="24"/>
          <w:szCs w:val="28"/>
          <w:lang w:val="kl-GL"/>
        </w:rPr>
        <w:t>Poortuutinik utertitsisarnerit</w:t>
      </w:r>
    </w:p>
    <w:p w14:paraId="54AB90E3" w14:textId="77777777" w:rsidR="00E82086" w:rsidRPr="00FC7E7D" w:rsidRDefault="00E82086" w:rsidP="007B0B4C">
      <w:pPr>
        <w:spacing w:line="280" w:lineRule="atLeast"/>
        <w:contextualSpacing/>
        <w:jc w:val="left"/>
        <w:rPr>
          <w:sz w:val="24"/>
          <w:szCs w:val="28"/>
          <w:lang w:val="kl-GL"/>
        </w:rPr>
      </w:pPr>
    </w:p>
    <w:p w14:paraId="03D7FADB" w14:textId="3C132497" w:rsidR="00E82086" w:rsidRPr="00FC7E7D" w:rsidRDefault="00E96059" w:rsidP="007B0B4C">
      <w:pPr>
        <w:spacing w:line="280" w:lineRule="atLeast"/>
        <w:contextualSpacing/>
        <w:jc w:val="left"/>
        <w:rPr>
          <w:sz w:val="24"/>
          <w:szCs w:val="28"/>
          <w:lang w:val="kl-GL"/>
        </w:rPr>
      </w:pPr>
      <w:r w:rsidRPr="00FC7E7D">
        <w:rPr>
          <w:sz w:val="24"/>
          <w:szCs w:val="28"/>
          <w:lang w:val="kl-GL"/>
        </w:rPr>
        <w:t xml:space="preserve">  </w:t>
      </w:r>
      <w:r w:rsidRPr="00FC7E7D">
        <w:rPr>
          <w:b/>
          <w:bCs w:val="0"/>
          <w:sz w:val="24"/>
          <w:szCs w:val="28"/>
          <w:lang w:val="kl-GL"/>
        </w:rPr>
        <w:t>§ 2.</w:t>
      </w:r>
      <w:r w:rsidRPr="00FC7E7D">
        <w:rPr>
          <w:sz w:val="24"/>
          <w:szCs w:val="28"/>
          <w:lang w:val="kl-GL"/>
        </w:rPr>
        <w:t xml:space="preserve">  </w:t>
      </w:r>
      <w:r w:rsidR="00625B39" w:rsidRPr="00FC7E7D">
        <w:rPr>
          <w:lang w:val="kl-GL"/>
        </w:rPr>
        <w:t>Immiaaqqat imeruersaatillu kulsyrimik akullit taamaallaat poortuutinik, Naalakkersuisut utertitsisarnermi akuerisaanni ilaatinneqartunik puullit atuisussanut tuniniarneqarsinnaapput</w:t>
      </w:r>
      <w:r w:rsidRPr="00FC7E7D">
        <w:rPr>
          <w:sz w:val="24"/>
          <w:szCs w:val="28"/>
          <w:lang w:val="kl-GL"/>
        </w:rPr>
        <w:t>.</w:t>
      </w:r>
    </w:p>
    <w:p w14:paraId="3C802EAA" w14:textId="0B804B89" w:rsidR="00E82086" w:rsidRPr="00FC7E7D" w:rsidRDefault="00E96059" w:rsidP="007B0B4C">
      <w:pPr>
        <w:spacing w:line="280" w:lineRule="atLeast"/>
        <w:contextualSpacing/>
        <w:jc w:val="left"/>
        <w:rPr>
          <w:sz w:val="24"/>
          <w:szCs w:val="28"/>
          <w:lang w:val="kl-GL"/>
        </w:rPr>
      </w:pPr>
      <w:r w:rsidRPr="00FC7E7D">
        <w:rPr>
          <w:sz w:val="24"/>
          <w:szCs w:val="28"/>
          <w:lang w:val="kl-GL"/>
        </w:rPr>
        <w:t xml:space="preserve">  </w:t>
      </w:r>
      <w:r w:rsidR="00625B39" w:rsidRPr="00FC7E7D">
        <w:rPr>
          <w:i/>
          <w:iCs/>
          <w:sz w:val="24"/>
          <w:szCs w:val="28"/>
          <w:lang w:val="kl-GL"/>
        </w:rPr>
        <w:t>Imm</w:t>
      </w:r>
      <w:r w:rsidRPr="00FC7E7D">
        <w:rPr>
          <w:i/>
          <w:iCs/>
          <w:sz w:val="24"/>
          <w:szCs w:val="28"/>
          <w:lang w:val="kl-GL"/>
        </w:rPr>
        <w:t xml:space="preserve">. </w:t>
      </w:r>
      <w:r w:rsidR="0094469D" w:rsidRPr="00FC7E7D">
        <w:rPr>
          <w:i/>
          <w:iCs/>
          <w:sz w:val="24"/>
          <w:szCs w:val="28"/>
          <w:lang w:val="kl-GL"/>
        </w:rPr>
        <w:t>2</w:t>
      </w:r>
      <w:r w:rsidRPr="00FC7E7D">
        <w:rPr>
          <w:i/>
          <w:iCs/>
          <w:sz w:val="24"/>
          <w:szCs w:val="28"/>
          <w:lang w:val="kl-GL"/>
        </w:rPr>
        <w:t>.</w:t>
      </w:r>
      <w:r w:rsidRPr="00FC7E7D">
        <w:rPr>
          <w:sz w:val="24"/>
          <w:szCs w:val="28"/>
          <w:lang w:val="kl-GL"/>
        </w:rPr>
        <w:t xml:space="preserve">  </w:t>
      </w:r>
      <w:r w:rsidR="00625B39" w:rsidRPr="00FC7E7D">
        <w:rPr>
          <w:sz w:val="24"/>
          <w:szCs w:val="28"/>
          <w:lang w:val="kl-GL"/>
        </w:rPr>
        <w:t>Pilersuinermi ajornartorsiortoqarpat, ikittuinnarnik tunisaqartoqarpat imaluunniit pissutsinik immikkut ittunik allanik atuuttoqarpat imm. 1-imi piumasaqaammik saneqqutsinissamut akuersissummik nalunaaruteqartoqarsinnaavoq</w:t>
      </w:r>
      <w:bookmarkStart w:id="1" w:name="_Hlk129907073"/>
      <w:r w:rsidRPr="00FC7E7D">
        <w:rPr>
          <w:sz w:val="24"/>
          <w:szCs w:val="28"/>
          <w:lang w:val="kl-GL"/>
        </w:rPr>
        <w:t>.</w:t>
      </w:r>
    </w:p>
    <w:p w14:paraId="59C31D8C" w14:textId="5F1A81D4" w:rsidR="003023A6" w:rsidRPr="00FC7E7D" w:rsidRDefault="003023A6" w:rsidP="007B0B4C">
      <w:pPr>
        <w:spacing w:line="280" w:lineRule="atLeast"/>
        <w:contextualSpacing/>
        <w:jc w:val="left"/>
        <w:rPr>
          <w:sz w:val="24"/>
          <w:szCs w:val="28"/>
          <w:lang w:val="kl-GL"/>
        </w:rPr>
      </w:pPr>
      <w:r w:rsidRPr="00FC7E7D">
        <w:rPr>
          <w:sz w:val="24"/>
          <w:szCs w:val="28"/>
          <w:lang w:val="kl-GL"/>
        </w:rPr>
        <w:t xml:space="preserve">  </w:t>
      </w:r>
      <w:r w:rsidR="00625B39" w:rsidRPr="00FC7E7D">
        <w:rPr>
          <w:i/>
          <w:iCs/>
          <w:sz w:val="24"/>
          <w:szCs w:val="28"/>
          <w:lang w:val="kl-GL"/>
        </w:rPr>
        <w:t>Imm</w:t>
      </w:r>
      <w:r w:rsidRPr="00FC7E7D">
        <w:rPr>
          <w:i/>
          <w:iCs/>
          <w:sz w:val="24"/>
          <w:szCs w:val="28"/>
          <w:lang w:val="kl-GL"/>
        </w:rPr>
        <w:t>. 3.</w:t>
      </w:r>
      <w:r w:rsidRPr="00FC7E7D">
        <w:rPr>
          <w:sz w:val="24"/>
          <w:szCs w:val="28"/>
          <w:lang w:val="kl-GL"/>
        </w:rPr>
        <w:t xml:space="preserve">  </w:t>
      </w:r>
      <w:r w:rsidR="00625B39" w:rsidRPr="00FC7E7D">
        <w:rPr>
          <w:sz w:val="24"/>
          <w:szCs w:val="28"/>
          <w:lang w:val="kl-GL"/>
        </w:rPr>
        <w:t>Immiaaqqat imeruersaatillu kulsyrinik akullit, utertitsisarnermut ilaasunik immeqqittakkanik puullit, nalunaarutip matuma atuutilinnginnerani akuerineqarsimasut akuersissummik nutarteriffigineqa</w:t>
      </w:r>
      <w:r w:rsidR="000C471D">
        <w:rPr>
          <w:sz w:val="24"/>
          <w:szCs w:val="28"/>
          <w:lang w:val="kl-GL"/>
        </w:rPr>
        <w:t>qqissannissaminnut piumasaqaatitaqassanngillat.</w:t>
      </w:r>
    </w:p>
    <w:bookmarkEnd w:id="1"/>
    <w:p w14:paraId="1C8AFC43" w14:textId="77777777" w:rsidR="00E82086" w:rsidRPr="00FC7E7D" w:rsidRDefault="00E82086" w:rsidP="007B0B4C">
      <w:pPr>
        <w:spacing w:line="280" w:lineRule="atLeast"/>
        <w:contextualSpacing/>
        <w:jc w:val="left"/>
        <w:rPr>
          <w:sz w:val="24"/>
          <w:szCs w:val="28"/>
          <w:lang w:val="kl-GL"/>
        </w:rPr>
      </w:pPr>
    </w:p>
    <w:p w14:paraId="1214B2E6" w14:textId="70DE6382" w:rsidR="002B64FF" w:rsidRPr="00FC7E7D" w:rsidRDefault="00E96059" w:rsidP="007B0B4C">
      <w:pPr>
        <w:spacing w:line="280" w:lineRule="atLeast"/>
        <w:contextualSpacing/>
        <w:jc w:val="left"/>
        <w:rPr>
          <w:sz w:val="24"/>
          <w:szCs w:val="28"/>
          <w:lang w:val="kl-GL"/>
        </w:rPr>
      </w:pPr>
      <w:r w:rsidRPr="00FC7E7D">
        <w:rPr>
          <w:sz w:val="24"/>
          <w:szCs w:val="28"/>
          <w:lang w:val="kl-GL"/>
        </w:rPr>
        <w:t xml:space="preserve">  </w:t>
      </w:r>
      <w:r w:rsidRPr="00FC7E7D">
        <w:rPr>
          <w:b/>
          <w:bCs w:val="0"/>
          <w:sz w:val="24"/>
          <w:szCs w:val="28"/>
          <w:lang w:val="kl-GL"/>
        </w:rPr>
        <w:t xml:space="preserve">§ 3.  </w:t>
      </w:r>
      <w:r w:rsidR="00625B39" w:rsidRPr="00FC7E7D">
        <w:rPr>
          <w:sz w:val="24"/>
          <w:szCs w:val="28"/>
          <w:lang w:val="kl-GL"/>
        </w:rPr>
        <w:t>Imeruersaatit allat poortuutinik, Naalakkersuisut utertitsisarnermi akuerisaannut ilaatinneqartunik puullit kisimik tuniniarneqarsinnaanerinut Naalakkersuisut piumasaqaateqarsinnaapput. Piumasaqaammut imeruersaati</w:t>
      </w:r>
      <w:r w:rsidR="002C32B5" w:rsidRPr="00FC7E7D">
        <w:rPr>
          <w:sz w:val="24"/>
          <w:szCs w:val="28"/>
          <w:lang w:val="kl-GL"/>
        </w:rPr>
        <w:t>ni assigiinngitsuni</w:t>
      </w:r>
      <w:r w:rsidR="00625B39" w:rsidRPr="00FC7E7D">
        <w:rPr>
          <w:sz w:val="24"/>
          <w:szCs w:val="28"/>
          <w:lang w:val="kl-GL"/>
        </w:rPr>
        <w:t xml:space="preserve"> ataatsit amerlanerusulluunniit ilaatinneqarsinnaapput.</w:t>
      </w:r>
    </w:p>
    <w:p w14:paraId="1A7DF3EE" w14:textId="40D190E8" w:rsidR="00E82086" w:rsidRPr="00FC7E7D" w:rsidRDefault="00E96059" w:rsidP="007B0B4C">
      <w:pPr>
        <w:spacing w:line="280" w:lineRule="atLeast"/>
        <w:contextualSpacing/>
        <w:jc w:val="left"/>
        <w:rPr>
          <w:sz w:val="24"/>
          <w:szCs w:val="28"/>
          <w:lang w:val="kl-GL"/>
        </w:rPr>
      </w:pPr>
      <w:r w:rsidRPr="00FC7E7D">
        <w:rPr>
          <w:sz w:val="24"/>
          <w:szCs w:val="28"/>
          <w:lang w:val="kl-GL"/>
        </w:rPr>
        <w:lastRenderedPageBreak/>
        <w:t xml:space="preserve">  </w:t>
      </w:r>
      <w:r w:rsidR="002C32B5" w:rsidRPr="00FC7E7D">
        <w:rPr>
          <w:i/>
          <w:iCs/>
          <w:sz w:val="24"/>
          <w:szCs w:val="28"/>
          <w:lang w:val="kl-GL"/>
        </w:rPr>
        <w:t>Imm</w:t>
      </w:r>
      <w:r w:rsidRPr="00FC7E7D">
        <w:rPr>
          <w:i/>
          <w:iCs/>
          <w:sz w:val="24"/>
          <w:szCs w:val="28"/>
          <w:lang w:val="kl-GL"/>
        </w:rPr>
        <w:t>. 2.</w:t>
      </w:r>
      <w:r w:rsidRPr="00FC7E7D">
        <w:rPr>
          <w:sz w:val="24"/>
          <w:szCs w:val="28"/>
          <w:lang w:val="kl-GL"/>
        </w:rPr>
        <w:t xml:space="preserve">  </w:t>
      </w:r>
      <w:r w:rsidR="002C32B5" w:rsidRPr="00FC7E7D">
        <w:rPr>
          <w:sz w:val="24"/>
          <w:szCs w:val="28"/>
          <w:lang w:val="kl-GL"/>
        </w:rPr>
        <w:t>Pilersuinermi ajornartorsiortoqarpat, ikittuinnarnik tunisaqartoqa</w:t>
      </w:r>
      <w:r w:rsidR="000C471D">
        <w:rPr>
          <w:sz w:val="24"/>
          <w:szCs w:val="28"/>
          <w:lang w:val="kl-GL"/>
        </w:rPr>
        <w:t>ssap</w:t>
      </w:r>
      <w:r w:rsidR="002C32B5" w:rsidRPr="00FC7E7D">
        <w:rPr>
          <w:sz w:val="24"/>
          <w:szCs w:val="28"/>
          <w:lang w:val="kl-GL"/>
        </w:rPr>
        <w:t>pat imaluunniit pissutsinik immikkut ittunik allanik atuuttoqarpat imm. 1-imi piumasaqaammik saneqqutsinissamut akuersissummik nalunaaruteqartoqarsinnaavoq</w:t>
      </w:r>
      <w:r w:rsidRPr="00FC7E7D">
        <w:rPr>
          <w:sz w:val="24"/>
          <w:szCs w:val="28"/>
          <w:lang w:val="kl-GL"/>
        </w:rPr>
        <w:t>.</w:t>
      </w:r>
    </w:p>
    <w:p w14:paraId="6D03AE4D" w14:textId="77777777" w:rsidR="00E82086" w:rsidRPr="00FC7E7D" w:rsidRDefault="00E82086" w:rsidP="007B0B4C">
      <w:pPr>
        <w:spacing w:line="280" w:lineRule="atLeast"/>
        <w:contextualSpacing/>
        <w:jc w:val="left"/>
        <w:rPr>
          <w:sz w:val="24"/>
          <w:szCs w:val="28"/>
          <w:lang w:val="kl-GL"/>
        </w:rPr>
      </w:pPr>
    </w:p>
    <w:p w14:paraId="4142ACB2" w14:textId="7FC2F242" w:rsidR="00E82086" w:rsidRPr="00FC7E7D" w:rsidRDefault="00E96059" w:rsidP="007B0B4C">
      <w:pPr>
        <w:spacing w:line="280" w:lineRule="atLeast"/>
        <w:contextualSpacing/>
        <w:jc w:val="left"/>
        <w:rPr>
          <w:sz w:val="24"/>
          <w:szCs w:val="28"/>
          <w:lang w:val="kl-GL"/>
        </w:rPr>
      </w:pPr>
      <w:r w:rsidRPr="00FC7E7D">
        <w:rPr>
          <w:sz w:val="24"/>
          <w:szCs w:val="28"/>
          <w:lang w:val="kl-GL"/>
        </w:rPr>
        <w:t xml:space="preserve">  </w:t>
      </w:r>
      <w:r w:rsidRPr="00FC7E7D">
        <w:rPr>
          <w:b/>
          <w:bCs w:val="0"/>
          <w:sz w:val="24"/>
          <w:szCs w:val="28"/>
          <w:lang w:val="kl-GL"/>
        </w:rPr>
        <w:t>§ 4.</w:t>
      </w:r>
      <w:r w:rsidRPr="00FC7E7D">
        <w:rPr>
          <w:sz w:val="24"/>
          <w:szCs w:val="28"/>
          <w:lang w:val="kl-GL"/>
        </w:rPr>
        <w:t xml:space="preserve">  </w:t>
      </w:r>
      <w:r w:rsidR="002C32B5" w:rsidRPr="00FC7E7D">
        <w:rPr>
          <w:lang w:val="kl-GL"/>
        </w:rPr>
        <w:t>Immiaaqqat maqittakkat, atuisunut sassaalliutissatut neriniartarfinnut akunnittarfinnullu tunineqartut taamaallaat nappartaaqqanik, utertitsisarnermut ilaatinneqarsinnaasunik pooqartillugit tunineqarsinnaapput</w:t>
      </w:r>
      <w:r w:rsidRPr="00FC7E7D">
        <w:rPr>
          <w:sz w:val="24"/>
          <w:szCs w:val="28"/>
          <w:lang w:val="kl-GL"/>
        </w:rPr>
        <w:t>.</w:t>
      </w:r>
    </w:p>
    <w:p w14:paraId="249FB337" w14:textId="1065033D" w:rsidR="00C56732" w:rsidRPr="00FC7E7D" w:rsidRDefault="00C56732" w:rsidP="007B0B4C">
      <w:pPr>
        <w:spacing w:line="280" w:lineRule="atLeast"/>
        <w:contextualSpacing/>
        <w:jc w:val="left"/>
        <w:rPr>
          <w:sz w:val="24"/>
          <w:szCs w:val="28"/>
          <w:lang w:val="kl-GL"/>
        </w:rPr>
      </w:pPr>
      <w:r w:rsidRPr="00FC7E7D">
        <w:rPr>
          <w:sz w:val="24"/>
          <w:szCs w:val="28"/>
          <w:lang w:val="kl-GL"/>
        </w:rPr>
        <w:t xml:space="preserve">  </w:t>
      </w:r>
      <w:r w:rsidR="002C32B5" w:rsidRPr="00FC7E7D">
        <w:rPr>
          <w:i/>
          <w:iCs/>
          <w:sz w:val="24"/>
          <w:szCs w:val="28"/>
          <w:lang w:val="kl-GL"/>
        </w:rPr>
        <w:t>Imm</w:t>
      </w:r>
      <w:r w:rsidRPr="00FC7E7D">
        <w:rPr>
          <w:i/>
          <w:iCs/>
          <w:sz w:val="24"/>
          <w:szCs w:val="28"/>
          <w:lang w:val="kl-GL"/>
        </w:rPr>
        <w:t>. 2.</w:t>
      </w:r>
      <w:r w:rsidRPr="00FC7E7D">
        <w:rPr>
          <w:sz w:val="24"/>
          <w:szCs w:val="28"/>
          <w:lang w:val="kl-GL"/>
        </w:rPr>
        <w:t xml:space="preserve">  Naalakkersuisut </w:t>
      </w:r>
      <w:r w:rsidR="002C32B5" w:rsidRPr="00FC7E7D">
        <w:rPr>
          <w:sz w:val="24"/>
          <w:szCs w:val="28"/>
          <w:lang w:val="kl-GL"/>
        </w:rPr>
        <w:t>nappartaaqqat atoqqinneqarnissaat qulakkeerniarlugu sukumiinerusunik piumasaqarsinnaapput</w:t>
      </w:r>
      <w:r w:rsidR="00172DFA" w:rsidRPr="00FC7E7D">
        <w:rPr>
          <w:sz w:val="24"/>
          <w:szCs w:val="28"/>
          <w:lang w:val="kl-GL"/>
        </w:rPr>
        <w:t>.</w:t>
      </w:r>
    </w:p>
    <w:p w14:paraId="35E7F1B8" w14:textId="77777777" w:rsidR="00E82086" w:rsidRPr="00FC7E7D" w:rsidRDefault="00E82086" w:rsidP="007B0B4C">
      <w:pPr>
        <w:spacing w:line="280" w:lineRule="atLeast"/>
        <w:contextualSpacing/>
        <w:jc w:val="left"/>
        <w:rPr>
          <w:sz w:val="24"/>
          <w:szCs w:val="28"/>
          <w:lang w:val="kl-GL"/>
        </w:rPr>
      </w:pPr>
    </w:p>
    <w:p w14:paraId="1E30FD82" w14:textId="7B8923E2" w:rsidR="00E82086" w:rsidRPr="00FC7E7D" w:rsidRDefault="00E96059" w:rsidP="007B0B4C">
      <w:pPr>
        <w:spacing w:line="280" w:lineRule="atLeast"/>
        <w:contextualSpacing/>
        <w:jc w:val="left"/>
        <w:rPr>
          <w:sz w:val="24"/>
          <w:szCs w:val="28"/>
          <w:lang w:val="kl-GL"/>
        </w:rPr>
      </w:pPr>
      <w:r w:rsidRPr="00FC7E7D">
        <w:rPr>
          <w:sz w:val="24"/>
          <w:szCs w:val="28"/>
          <w:lang w:val="kl-GL"/>
        </w:rPr>
        <w:t xml:space="preserve">  </w:t>
      </w:r>
      <w:r w:rsidRPr="00FC7E7D">
        <w:rPr>
          <w:b/>
          <w:bCs w:val="0"/>
          <w:sz w:val="24"/>
          <w:szCs w:val="28"/>
          <w:lang w:val="kl-GL"/>
        </w:rPr>
        <w:t>§ 5.</w:t>
      </w:r>
      <w:r w:rsidRPr="00FC7E7D">
        <w:rPr>
          <w:sz w:val="24"/>
          <w:szCs w:val="28"/>
          <w:lang w:val="kl-GL"/>
        </w:rPr>
        <w:t xml:space="preserve">  </w:t>
      </w:r>
      <w:r w:rsidR="00FC7E7D" w:rsidRPr="00FC7E7D">
        <w:rPr>
          <w:lang w:val="kl-GL"/>
        </w:rPr>
        <w:t>Kinaluunniit immiaaqqanik imeruersaatinillu kulsyrimik akulinnik imeruersaatinilluunniit allanik, kiisalu immiaaqqanik nappartaaqqanik puulinnik tuniniagaqartoq  Naalakkersuisunit qinnuigineqarnerminni suut poorineqarnerinut, poortuutinik utertitsisarnerup qanoq ingerlaneranut, tassungalu ilanngullugu poortuutit utertinneqartartut procentinngorlugit amerlassusiinut aamma poortuutit angissusiinut paasissutissanik tunniussissaaq, kiisalu poortuutinit atorneqartunit misissugassanik tunniussissalluni</w:t>
      </w:r>
      <w:r w:rsidRPr="00FC7E7D">
        <w:rPr>
          <w:sz w:val="24"/>
          <w:szCs w:val="28"/>
          <w:lang w:val="kl-GL"/>
        </w:rPr>
        <w:t xml:space="preserve">. </w:t>
      </w:r>
    </w:p>
    <w:p w14:paraId="587A19A6" w14:textId="1B1F1595" w:rsidR="00E82086" w:rsidRPr="00FC7E7D" w:rsidRDefault="002315F0" w:rsidP="007B0B4C">
      <w:pPr>
        <w:spacing w:line="280" w:lineRule="atLeast"/>
        <w:contextualSpacing/>
        <w:jc w:val="left"/>
        <w:rPr>
          <w:sz w:val="24"/>
          <w:szCs w:val="28"/>
          <w:lang w:val="kl-GL"/>
        </w:rPr>
      </w:pPr>
      <w:r>
        <w:rPr>
          <w:sz w:val="24"/>
          <w:szCs w:val="28"/>
          <w:lang w:val="kl-GL"/>
        </w:rPr>
        <w:t xml:space="preserve"> </w:t>
      </w:r>
      <w:r w:rsidR="00E96059" w:rsidRPr="00FC7E7D">
        <w:rPr>
          <w:sz w:val="24"/>
          <w:szCs w:val="28"/>
          <w:lang w:val="kl-GL"/>
        </w:rPr>
        <w:t xml:space="preserve"> </w:t>
      </w:r>
      <w:r w:rsidR="00FC7E7D" w:rsidRPr="00FC7E7D">
        <w:rPr>
          <w:i/>
          <w:iCs/>
          <w:sz w:val="24"/>
          <w:szCs w:val="28"/>
          <w:lang w:val="kl-GL"/>
        </w:rPr>
        <w:t>Imm</w:t>
      </w:r>
      <w:r w:rsidR="00E96059" w:rsidRPr="00FC7E7D">
        <w:rPr>
          <w:i/>
          <w:iCs/>
          <w:sz w:val="24"/>
          <w:szCs w:val="28"/>
          <w:lang w:val="kl-GL"/>
        </w:rPr>
        <w:t>. 2.</w:t>
      </w:r>
      <w:r w:rsidR="00E96059" w:rsidRPr="00FC7E7D">
        <w:rPr>
          <w:sz w:val="24"/>
          <w:szCs w:val="28"/>
          <w:lang w:val="kl-GL"/>
        </w:rPr>
        <w:t xml:space="preserve">  </w:t>
      </w:r>
      <w:r w:rsidR="00FC7E7D" w:rsidRPr="00FC7E7D">
        <w:rPr>
          <w:sz w:val="24"/>
          <w:szCs w:val="28"/>
          <w:lang w:val="kl-GL"/>
        </w:rPr>
        <w:t>Poortuutit avatangiisinut mingutsitsisut, imaluunniit eqqaavilerinermi pisariaqanngitsumik atorsartitsisut</w:t>
      </w:r>
      <w:r w:rsidR="00E07CB0">
        <w:rPr>
          <w:sz w:val="24"/>
          <w:szCs w:val="28"/>
          <w:lang w:val="kl-GL"/>
        </w:rPr>
        <w:t>ut</w:t>
      </w:r>
      <w:r w:rsidR="00FC7E7D" w:rsidRPr="00FC7E7D">
        <w:rPr>
          <w:sz w:val="24"/>
          <w:szCs w:val="28"/>
          <w:lang w:val="kl-GL"/>
        </w:rPr>
        <w:t xml:space="preserve"> paasineqarpat, Naalakkersuisut peqqussuteqarsinnaapput, taakkununngalu poortuutit angissusii, poortuutit ninngussusii aamma poortuutinik utertitsisarfiup ilusiligaanera</w:t>
      </w:r>
      <w:r w:rsidR="00E07CB0">
        <w:rPr>
          <w:sz w:val="24"/>
          <w:szCs w:val="28"/>
          <w:lang w:val="kl-GL"/>
        </w:rPr>
        <w:t>nut tunngassuteqarpat</w:t>
      </w:r>
      <w:r w:rsidR="00E96059" w:rsidRPr="00FC7E7D">
        <w:rPr>
          <w:sz w:val="24"/>
          <w:szCs w:val="28"/>
          <w:lang w:val="kl-GL"/>
        </w:rPr>
        <w:t>.</w:t>
      </w:r>
    </w:p>
    <w:p w14:paraId="5F36E2B3" w14:textId="77777777" w:rsidR="00E82086" w:rsidRPr="00FC7E7D" w:rsidRDefault="00E82086" w:rsidP="007B0B4C">
      <w:pPr>
        <w:spacing w:line="280" w:lineRule="atLeast"/>
        <w:contextualSpacing/>
        <w:jc w:val="left"/>
        <w:rPr>
          <w:sz w:val="24"/>
          <w:szCs w:val="28"/>
          <w:lang w:val="kl-GL"/>
        </w:rPr>
      </w:pPr>
    </w:p>
    <w:p w14:paraId="57A3CE5C" w14:textId="375FD2B1" w:rsidR="00E82086" w:rsidRPr="00FC7E7D" w:rsidRDefault="00FC7E7D" w:rsidP="007B0B4C">
      <w:pPr>
        <w:spacing w:line="280" w:lineRule="atLeast"/>
        <w:contextualSpacing/>
        <w:jc w:val="center"/>
        <w:rPr>
          <w:i/>
          <w:iCs/>
          <w:sz w:val="24"/>
          <w:szCs w:val="28"/>
          <w:lang w:val="kl-GL"/>
        </w:rPr>
      </w:pPr>
      <w:r w:rsidRPr="00FC7E7D">
        <w:rPr>
          <w:i/>
          <w:iCs/>
          <w:sz w:val="24"/>
          <w:szCs w:val="28"/>
          <w:lang w:val="kl-GL"/>
        </w:rPr>
        <w:t>Nakkutilliineq pineqatissiisarnerlu</w:t>
      </w:r>
    </w:p>
    <w:p w14:paraId="42307763" w14:textId="77777777" w:rsidR="00E82086" w:rsidRPr="00FC7E7D" w:rsidRDefault="00E96059" w:rsidP="007B0B4C">
      <w:pPr>
        <w:spacing w:line="280" w:lineRule="atLeast"/>
        <w:contextualSpacing/>
        <w:jc w:val="left"/>
        <w:rPr>
          <w:sz w:val="24"/>
          <w:szCs w:val="28"/>
          <w:lang w:val="kl-GL"/>
        </w:rPr>
      </w:pPr>
      <w:r w:rsidRPr="00FC7E7D">
        <w:rPr>
          <w:sz w:val="24"/>
          <w:szCs w:val="28"/>
          <w:lang w:val="kl-GL"/>
        </w:rPr>
        <w:t xml:space="preserve"> </w:t>
      </w:r>
    </w:p>
    <w:p w14:paraId="5860F43E" w14:textId="6FDA2155" w:rsidR="00E82086" w:rsidRPr="00FC7E7D" w:rsidRDefault="00E96059" w:rsidP="007B0B4C">
      <w:pPr>
        <w:spacing w:line="280" w:lineRule="atLeast"/>
        <w:contextualSpacing/>
        <w:jc w:val="left"/>
        <w:rPr>
          <w:sz w:val="24"/>
          <w:szCs w:val="28"/>
          <w:lang w:val="kl-GL"/>
        </w:rPr>
      </w:pPr>
      <w:r w:rsidRPr="00FC7E7D">
        <w:rPr>
          <w:sz w:val="24"/>
          <w:szCs w:val="28"/>
          <w:lang w:val="kl-GL"/>
        </w:rPr>
        <w:t xml:space="preserve">  </w:t>
      </w:r>
      <w:r w:rsidRPr="00FC7E7D">
        <w:rPr>
          <w:b/>
          <w:bCs w:val="0"/>
          <w:sz w:val="24"/>
          <w:szCs w:val="28"/>
          <w:lang w:val="kl-GL"/>
        </w:rPr>
        <w:t>§ 6.</w:t>
      </w:r>
      <w:r w:rsidRPr="00FC7E7D">
        <w:rPr>
          <w:sz w:val="24"/>
          <w:szCs w:val="28"/>
          <w:lang w:val="kl-GL"/>
        </w:rPr>
        <w:t xml:space="preserve">  </w:t>
      </w:r>
      <w:r w:rsidR="00FC7E7D" w:rsidRPr="00FC7E7D">
        <w:rPr>
          <w:lang w:val="kl-GL"/>
        </w:rPr>
        <w:t xml:space="preserve">Kommunalbestyrelsi </w:t>
      </w:r>
      <w:r w:rsidR="00FC7E7D">
        <w:rPr>
          <w:lang w:val="kl-GL"/>
        </w:rPr>
        <w:t>n</w:t>
      </w:r>
      <w:r w:rsidR="00FC7E7D" w:rsidRPr="00FC7E7D">
        <w:rPr>
          <w:lang w:val="kl-GL"/>
        </w:rPr>
        <w:t>alunaarummi matumani maleruagassat malinneqarnerinut nakkutilliisuuvoq</w:t>
      </w:r>
      <w:r w:rsidRPr="00FC7E7D">
        <w:rPr>
          <w:sz w:val="24"/>
          <w:szCs w:val="28"/>
          <w:lang w:val="kl-GL"/>
        </w:rPr>
        <w:t>.</w:t>
      </w:r>
    </w:p>
    <w:p w14:paraId="47663F42" w14:textId="28C06E1D" w:rsidR="00612352" w:rsidRPr="00FC7E7D" w:rsidRDefault="002315F0" w:rsidP="007B0B4C">
      <w:pPr>
        <w:spacing w:line="280" w:lineRule="atLeast"/>
        <w:contextualSpacing/>
        <w:jc w:val="left"/>
        <w:rPr>
          <w:sz w:val="24"/>
          <w:szCs w:val="28"/>
          <w:lang w:val="kl-GL"/>
        </w:rPr>
      </w:pPr>
      <w:r>
        <w:rPr>
          <w:sz w:val="24"/>
          <w:szCs w:val="28"/>
          <w:lang w:val="kl-GL"/>
        </w:rPr>
        <w:t xml:space="preserve"> </w:t>
      </w:r>
      <w:r w:rsidR="00E96059" w:rsidRPr="00FC7E7D">
        <w:rPr>
          <w:sz w:val="24"/>
          <w:szCs w:val="28"/>
          <w:lang w:val="kl-GL"/>
        </w:rPr>
        <w:t xml:space="preserve"> </w:t>
      </w:r>
      <w:r w:rsidR="00FC7E7D" w:rsidRPr="00FC7E7D">
        <w:rPr>
          <w:i/>
          <w:iCs/>
          <w:sz w:val="24"/>
          <w:szCs w:val="28"/>
          <w:lang w:val="kl-GL"/>
        </w:rPr>
        <w:t>Imm</w:t>
      </w:r>
      <w:r w:rsidR="00E96059" w:rsidRPr="00FC7E7D">
        <w:rPr>
          <w:i/>
          <w:iCs/>
          <w:sz w:val="24"/>
          <w:szCs w:val="28"/>
          <w:lang w:val="kl-GL"/>
        </w:rPr>
        <w:t>. 2.</w:t>
      </w:r>
      <w:r w:rsidR="00E96059" w:rsidRPr="00FC7E7D">
        <w:rPr>
          <w:sz w:val="24"/>
          <w:szCs w:val="28"/>
          <w:lang w:val="kl-GL"/>
        </w:rPr>
        <w:t xml:space="preserve">  </w:t>
      </w:r>
      <w:r w:rsidR="00FC7E7D">
        <w:rPr>
          <w:sz w:val="24"/>
          <w:szCs w:val="28"/>
          <w:lang w:val="kl-GL"/>
        </w:rPr>
        <w:t>Kommunalbestyrelsi immiaaqqanik, imeruersaatinik kulsyrinik akulinnik imeruersaatinillu allanik tuniniaanermi nalunaarummi matumani piumasaqaatit imaluunniit taanna naapertorlugu piumasaqaatit aalajangersarneqartut uniorlugit tuniniaasoqarpat, tassungalu ilanngullugu poortuutit poortuutinik utertitsisarnermut Naalakkersuisunit akuerisamut ilaanngitsut atorlugit tuniniaasoqarpat peqqussuteqarsinnaavoq inerteqquteqarsinnaallunilu</w:t>
      </w:r>
      <w:r w:rsidR="00E96059" w:rsidRPr="00FC7E7D">
        <w:rPr>
          <w:sz w:val="24"/>
          <w:szCs w:val="28"/>
          <w:lang w:val="kl-GL"/>
        </w:rPr>
        <w:t xml:space="preserve">.  </w:t>
      </w:r>
    </w:p>
    <w:p w14:paraId="16DC3B2D" w14:textId="794D0754" w:rsidR="00E82086" w:rsidRPr="00FC7E7D" w:rsidRDefault="002315F0" w:rsidP="007B0B4C">
      <w:pPr>
        <w:spacing w:line="280" w:lineRule="atLeast"/>
        <w:contextualSpacing/>
        <w:jc w:val="left"/>
        <w:rPr>
          <w:sz w:val="24"/>
          <w:szCs w:val="28"/>
          <w:lang w:val="kl-GL"/>
        </w:rPr>
      </w:pPr>
      <w:r>
        <w:rPr>
          <w:i/>
          <w:iCs/>
          <w:sz w:val="24"/>
          <w:szCs w:val="28"/>
          <w:lang w:val="kl-GL"/>
        </w:rPr>
        <w:t xml:space="preserve">  </w:t>
      </w:r>
      <w:r w:rsidR="00FC7E7D">
        <w:rPr>
          <w:i/>
          <w:iCs/>
          <w:sz w:val="24"/>
          <w:szCs w:val="28"/>
          <w:lang w:val="kl-GL"/>
        </w:rPr>
        <w:t>Imm</w:t>
      </w:r>
      <w:r w:rsidR="00E96059" w:rsidRPr="00FC7E7D">
        <w:rPr>
          <w:i/>
          <w:iCs/>
          <w:sz w:val="24"/>
          <w:szCs w:val="28"/>
          <w:lang w:val="kl-GL"/>
        </w:rPr>
        <w:t>. 3.</w:t>
      </w:r>
      <w:r w:rsidR="00E96059" w:rsidRPr="00FC7E7D">
        <w:rPr>
          <w:sz w:val="24"/>
          <w:szCs w:val="28"/>
          <w:lang w:val="kl-GL"/>
        </w:rPr>
        <w:t xml:space="preserve">  </w:t>
      </w:r>
      <w:r w:rsidR="00FC7E7D" w:rsidRPr="00FC7E7D">
        <w:rPr>
          <w:lang w:val="kl-GL"/>
        </w:rPr>
        <w:t>Aammattaaq nakkutilliinermut atuutsitsinermullu avatangiisit innarlitsaaliorneqarnissaanik Inatsisartut inatsisaanni kapitali 12-imi maleruagassat atuutsinneqarput</w:t>
      </w:r>
      <w:r w:rsidR="00E96059" w:rsidRPr="00FC7E7D">
        <w:rPr>
          <w:sz w:val="24"/>
          <w:szCs w:val="28"/>
          <w:lang w:val="kl-GL"/>
        </w:rPr>
        <w:t>.</w:t>
      </w:r>
    </w:p>
    <w:p w14:paraId="19D6E360" w14:textId="77777777" w:rsidR="00E82086" w:rsidRPr="00FC7E7D" w:rsidRDefault="00E82086" w:rsidP="007B0B4C">
      <w:pPr>
        <w:spacing w:line="280" w:lineRule="atLeast"/>
        <w:contextualSpacing/>
        <w:jc w:val="left"/>
        <w:rPr>
          <w:sz w:val="24"/>
          <w:szCs w:val="28"/>
          <w:lang w:val="kl-GL"/>
        </w:rPr>
      </w:pPr>
    </w:p>
    <w:p w14:paraId="63DD8BED" w14:textId="247FAE79" w:rsidR="00E82086" w:rsidRPr="00FC7E7D" w:rsidRDefault="00E96059" w:rsidP="007B0B4C">
      <w:pPr>
        <w:spacing w:line="280" w:lineRule="atLeast"/>
        <w:contextualSpacing/>
        <w:jc w:val="left"/>
        <w:rPr>
          <w:sz w:val="24"/>
          <w:szCs w:val="28"/>
          <w:lang w:val="kl-GL"/>
        </w:rPr>
      </w:pPr>
      <w:r w:rsidRPr="00FC7E7D">
        <w:rPr>
          <w:sz w:val="24"/>
          <w:szCs w:val="28"/>
          <w:lang w:val="kl-GL"/>
        </w:rPr>
        <w:t xml:space="preserve">  </w:t>
      </w:r>
      <w:r w:rsidRPr="00FC7E7D">
        <w:rPr>
          <w:b/>
          <w:bCs w:val="0"/>
          <w:sz w:val="24"/>
          <w:szCs w:val="28"/>
          <w:lang w:val="kl-GL"/>
        </w:rPr>
        <w:t>§ 7.</w:t>
      </w:r>
      <w:r w:rsidRPr="00FC7E7D">
        <w:rPr>
          <w:sz w:val="24"/>
          <w:szCs w:val="28"/>
          <w:lang w:val="kl-GL"/>
        </w:rPr>
        <w:t xml:space="preserve">  </w:t>
      </w:r>
      <w:r w:rsidR="00FC7E7D">
        <w:rPr>
          <w:sz w:val="24"/>
          <w:szCs w:val="28"/>
          <w:lang w:val="kl-GL"/>
        </w:rPr>
        <w:t>Pillaammik akiligassiisoqarsinnaavoq,</w:t>
      </w:r>
    </w:p>
    <w:p w14:paraId="454DE9D3" w14:textId="0EECEC2E" w:rsidR="00E82086" w:rsidRPr="00FC7E7D" w:rsidRDefault="00E96059" w:rsidP="007B0B4C">
      <w:pPr>
        <w:spacing w:line="280" w:lineRule="atLeast"/>
        <w:contextualSpacing/>
        <w:jc w:val="left"/>
        <w:rPr>
          <w:sz w:val="24"/>
          <w:szCs w:val="28"/>
          <w:lang w:val="kl-GL"/>
        </w:rPr>
      </w:pPr>
      <w:r w:rsidRPr="00FC7E7D">
        <w:rPr>
          <w:sz w:val="24"/>
          <w:szCs w:val="28"/>
          <w:lang w:val="kl-GL"/>
        </w:rPr>
        <w:t xml:space="preserve">1)  § 2, </w:t>
      </w:r>
      <w:r w:rsidR="00FC7E7D">
        <w:rPr>
          <w:sz w:val="24"/>
          <w:szCs w:val="28"/>
          <w:lang w:val="kl-GL"/>
        </w:rPr>
        <w:t>imm</w:t>
      </w:r>
      <w:r w:rsidRPr="00FC7E7D">
        <w:rPr>
          <w:sz w:val="24"/>
          <w:szCs w:val="28"/>
          <w:lang w:val="kl-GL"/>
        </w:rPr>
        <w:t>. 1</w:t>
      </w:r>
      <w:r w:rsidR="00FC7E7D">
        <w:rPr>
          <w:sz w:val="24"/>
          <w:szCs w:val="28"/>
          <w:lang w:val="kl-GL"/>
        </w:rPr>
        <w:t>-imik imaluunniit</w:t>
      </w:r>
      <w:r w:rsidRPr="00FC7E7D">
        <w:rPr>
          <w:sz w:val="24"/>
          <w:szCs w:val="28"/>
          <w:lang w:val="kl-GL"/>
        </w:rPr>
        <w:t xml:space="preserve"> § 4</w:t>
      </w:r>
      <w:r w:rsidR="00FC7E7D">
        <w:rPr>
          <w:sz w:val="24"/>
          <w:szCs w:val="28"/>
          <w:lang w:val="kl-GL"/>
        </w:rPr>
        <w:t>-mik unioqqutitsisumut</w:t>
      </w:r>
      <w:r w:rsidRPr="00FC7E7D">
        <w:rPr>
          <w:sz w:val="24"/>
          <w:szCs w:val="28"/>
          <w:lang w:val="kl-GL"/>
        </w:rPr>
        <w:t>.</w:t>
      </w:r>
    </w:p>
    <w:p w14:paraId="59101E9D" w14:textId="0A7406B2" w:rsidR="00E82086" w:rsidRPr="00FC7E7D" w:rsidRDefault="00E96059" w:rsidP="007B0B4C">
      <w:pPr>
        <w:spacing w:line="280" w:lineRule="atLeast"/>
        <w:contextualSpacing/>
        <w:jc w:val="left"/>
        <w:rPr>
          <w:sz w:val="24"/>
          <w:szCs w:val="28"/>
          <w:lang w:val="kl-GL"/>
        </w:rPr>
      </w:pPr>
      <w:r w:rsidRPr="00FC7E7D">
        <w:rPr>
          <w:sz w:val="24"/>
          <w:szCs w:val="28"/>
          <w:lang w:val="kl-GL"/>
        </w:rPr>
        <w:t xml:space="preserve">2)  § 2, </w:t>
      </w:r>
      <w:r w:rsidR="00FC7E7D">
        <w:rPr>
          <w:sz w:val="24"/>
          <w:szCs w:val="28"/>
          <w:lang w:val="kl-GL"/>
        </w:rPr>
        <w:t>imm</w:t>
      </w:r>
      <w:r w:rsidRPr="00FC7E7D">
        <w:rPr>
          <w:sz w:val="24"/>
          <w:szCs w:val="28"/>
          <w:lang w:val="kl-GL"/>
        </w:rPr>
        <w:t xml:space="preserve">. </w:t>
      </w:r>
      <w:r w:rsidR="00163A8E" w:rsidRPr="00FC7E7D">
        <w:rPr>
          <w:sz w:val="24"/>
          <w:szCs w:val="28"/>
          <w:lang w:val="kl-GL"/>
        </w:rPr>
        <w:t>2</w:t>
      </w:r>
      <w:r w:rsidR="00FC7E7D">
        <w:rPr>
          <w:sz w:val="24"/>
          <w:szCs w:val="28"/>
          <w:lang w:val="kl-GL"/>
        </w:rPr>
        <w:t xml:space="preserve"> imaluunniit</w:t>
      </w:r>
      <w:r w:rsidRPr="00FC7E7D">
        <w:rPr>
          <w:sz w:val="24"/>
          <w:szCs w:val="28"/>
          <w:lang w:val="kl-GL"/>
        </w:rPr>
        <w:t xml:space="preserve"> § 3, </w:t>
      </w:r>
      <w:r w:rsidR="00FC7E7D">
        <w:rPr>
          <w:sz w:val="24"/>
          <w:szCs w:val="28"/>
          <w:lang w:val="kl-GL"/>
        </w:rPr>
        <w:t>imm</w:t>
      </w:r>
      <w:r w:rsidRPr="00FC7E7D">
        <w:rPr>
          <w:sz w:val="24"/>
          <w:szCs w:val="28"/>
          <w:lang w:val="kl-GL"/>
        </w:rPr>
        <w:t>. 2.</w:t>
      </w:r>
      <w:r w:rsidR="00FC7E7D">
        <w:rPr>
          <w:sz w:val="24"/>
          <w:szCs w:val="28"/>
          <w:lang w:val="kl-GL"/>
        </w:rPr>
        <w:t xml:space="preserve"> Naapertorlugit immikkut ittumik akuersissuteqarnermi piumasaqaatinik unioqqutitsisumut.</w:t>
      </w:r>
    </w:p>
    <w:p w14:paraId="5A735A81" w14:textId="02015D22" w:rsidR="00E82086" w:rsidRPr="00FC7E7D" w:rsidRDefault="00E96059" w:rsidP="007B0B4C">
      <w:pPr>
        <w:spacing w:line="280" w:lineRule="atLeast"/>
        <w:contextualSpacing/>
        <w:jc w:val="left"/>
        <w:rPr>
          <w:sz w:val="24"/>
          <w:szCs w:val="28"/>
          <w:lang w:val="kl-GL"/>
        </w:rPr>
      </w:pPr>
      <w:r w:rsidRPr="00FC7E7D">
        <w:rPr>
          <w:sz w:val="24"/>
          <w:szCs w:val="28"/>
          <w:lang w:val="kl-GL"/>
        </w:rPr>
        <w:t xml:space="preserve">3)  § 3, </w:t>
      </w:r>
      <w:r w:rsidR="00FC7E7D">
        <w:rPr>
          <w:sz w:val="24"/>
          <w:szCs w:val="28"/>
          <w:lang w:val="kl-GL"/>
        </w:rPr>
        <w:t>imm</w:t>
      </w:r>
      <w:r w:rsidRPr="00FC7E7D">
        <w:rPr>
          <w:sz w:val="24"/>
          <w:szCs w:val="28"/>
          <w:lang w:val="kl-GL"/>
        </w:rPr>
        <w:t>. 1</w:t>
      </w:r>
      <w:r w:rsidR="00FC7E7D">
        <w:rPr>
          <w:sz w:val="24"/>
          <w:szCs w:val="28"/>
          <w:lang w:val="kl-GL"/>
        </w:rPr>
        <w:t xml:space="preserve"> naapertorlugu piumasaqaatinik aalajangersarneqartunik unioqqutitsilluni imeruersaatinik allanik tuniniagaqartumut</w:t>
      </w:r>
      <w:r w:rsidRPr="00FC7E7D">
        <w:rPr>
          <w:sz w:val="24"/>
          <w:szCs w:val="28"/>
          <w:lang w:val="kl-GL"/>
        </w:rPr>
        <w:t>.</w:t>
      </w:r>
    </w:p>
    <w:p w14:paraId="1663EF2B" w14:textId="3B195960" w:rsidR="00E82086" w:rsidRPr="00FC7E7D" w:rsidRDefault="00E96059" w:rsidP="007B0B4C">
      <w:pPr>
        <w:spacing w:line="280" w:lineRule="atLeast"/>
        <w:contextualSpacing/>
        <w:jc w:val="left"/>
        <w:rPr>
          <w:sz w:val="24"/>
          <w:szCs w:val="28"/>
          <w:lang w:val="kl-GL"/>
        </w:rPr>
      </w:pPr>
      <w:r w:rsidRPr="00FC7E7D">
        <w:rPr>
          <w:sz w:val="24"/>
          <w:szCs w:val="28"/>
          <w:lang w:val="kl-GL"/>
        </w:rPr>
        <w:t xml:space="preserve">4)  § 5, </w:t>
      </w:r>
      <w:r w:rsidR="00FC7E7D">
        <w:rPr>
          <w:sz w:val="24"/>
          <w:szCs w:val="28"/>
          <w:lang w:val="kl-GL"/>
        </w:rPr>
        <w:t>imm</w:t>
      </w:r>
      <w:r w:rsidRPr="00FC7E7D">
        <w:rPr>
          <w:sz w:val="24"/>
          <w:szCs w:val="28"/>
          <w:lang w:val="kl-GL"/>
        </w:rPr>
        <w:t>. 1</w:t>
      </w:r>
      <w:r w:rsidR="00FC7E7D">
        <w:rPr>
          <w:sz w:val="24"/>
          <w:szCs w:val="28"/>
          <w:lang w:val="kl-GL"/>
        </w:rPr>
        <w:t xml:space="preserve"> naapertorlugu qinnuigineqarnermini paasissutissanik tunniussinissamut itigartitsisumut</w:t>
      </w:r>
      <w:r w:rsidRPr="00FC7E7D">
        <w:rPr>
          <w:sz w:val="24"/>
          <w:szCs w:val="28"/>
          <w:lang w:val="kl-GL"/>
        </w:rPr>
        <w:t>.</w:t>
      </w:r>
    </w:p>
    <w:p w14:paraId="71966718" w14:textId="685C5F75" w:rsidR="001318AF" w:rsidRPr="00FC7E7D" w:rsidRDefault="00E96059" w:rsidP="007B0B4C">
      <w:pPr>
        <w:spacing w:line="280" w:lineRule="atLeast"/>
        <w:contextualSpacing/>
        <w:jc w:val="left"/>
        <w:rPr>
          <w:sz w:val="24"/>
          <w:szCs w:val="28"/>
          <w:lang w:val="kl-GL"/>
        </w:rPr>
      </w:pPr>
      <w:r w:rsidRPr="00FC7E7D">
        <w:rPr>
          <w:sz w:val="24"/>
          <w:szCs w:val="28"/>
          <w:lang w:val="kl-GL"/>
        </w:rPr>
        <w:t xml:space="preserve">5)  § 5, </w:t>
      </w:r>
      <w:r w:rsidR="00FC7E7D">
        <w:rPr>
          <w:sz w:val="24"/>
          <w:szCs w:val="28"/>
          <w:lang w:val="kl-GL"/>
        </w:rPr>
        <w:t>imm</w:t>
      </w:r>
      <w:r w:rsidRPr="00FC7E7D">
        <w:rPr>
          <w:sz w:val="24"/>
          <w:szCs w:val="28"/>
          <w:lang w:val="kl-GL"/>
        </w:rPr>
        <w:t>. 2</w:t>
      </w:r>
      <w:r w:rsidR="00FC7E7D">
        <w:rPr>
          <w:sz w:val="24"/>
          <w:szCs w:val="28"/>
          <w:lang w:val="kl-GL"/>
        </w:rPr>
        <w:t xml:space="preserve"> imaluunniit</w:t>
      </w:r>
      <w:r w:rsidRPr="00FC7E7D">
        <w:rPr>
          <w:sz w:val="24"/>
          <w:szCs w:val="28"/>
          <w:lang w:val="kl-GL"/>
        </w:rPr>
        <w:t xml:space="preserve"> § 6, </w:t>
      </w:r>
      <w:r w:rsidR="00FC7E7D">
        <w:rPr>
          <w:sz w:val="24"/>
          <w:szCs w:val="28"/>
          <w:lang w:val="kl-GL"/>
        </w:rPr>
        <w:t>imm</w:t>
      </w:r>
      <w:r w:rsidRPr="00FC7E7D">
        <w:rPr>
          <w:sz w:val="24"/>
          <w:szCs w:val="28"/>
          <w:lang w:val="kl-GL"/>
        </w:rPr>
        <w:t>. 2</w:t>
      </w:r>
      <w:r w:rsidR="00FC7E7D">
        <w:rPr>
          <w:sz w:val="24"/>
          <w:szCs w:val="28"/>
          <w:lang w:val="kl-GL"/>
        </w:rPr>
        <w:t xml:space="preserve"> naapertorlugit peqqussuteqarnermik inerteqquteqarnermilluunniit unioqqutitsisumut</w:t>
      </w:r>
      <w:r w:rsidRPr="00FC7E7D">
        <w:rPr>
          <w:sz w:val="24"/>
          <w:szCs w:val="28"/>
          <w:lang w:val="kl-GL"/>
        </w:rPr>
        <w:t>.</w:t>
      </w:r>
    </w:p>
    <w:p w14:paraId="7486B319" w14:textId="04857233" w:rsidR="00E82086" w:rsidRPr="00FC7E7D" w:rsidRDefault="00E82086" w:rsidP="007B0B4C">
      <w:pPr>
        <w:spacing w:line="280" w:lineRule="atLeast"/>
        <w:contextualSpacing/>
        <w:jc w:val="left"/>
        <w:rPr>
          <w:sz w:val="24"/>
          <w:szCs w:val="28"/>
          <w:lang w:val="kl-GL"/>
        </w:rPr>
      </w:pPr>
    </w:p>
    <w:p w14:paraId="6E91B63F" w14:textId="450A4FB5" w:rsidR="00E82086" w:rsidRPr="00FC7E7D" w:rsidRDefault="00FC7E7D" w:rsidP="007B0B4C">
      <w:pPr>
        <w:spacing w:line="280" w:lineRule="atLeast"/>
        <w:contextualSpacing/>
        <w:jc w:val="center"/>
        <w:rPr>
          <w:i/>
          <w:iCs/>
          <w:sz w:val="24"/>
          <w:szCs w:val="28"/>
          <w:lang w:val="kl-GL"/>
        </w:rPr>
      </w:pPr>
      <w:r>
        <w:rPr>
          <w:i/>
          <w:iCs/>
          <w:sz w:val="24"/>
          <w:szCs w:val="28"/>
          <w:lang w:val="kl-GL"/>
        </w:rPr>
        <w:t>Atuutsitsilernermut atorunnaarsitsinermullu aalajangersakkat</w:t>
      </w:r>
    </w:p>
    <w:p w14:paraId="67098BF1" w14:textId="77777777" w:rsidR="00E82086" w:rsidRPr="00FC7E7D" w:rsidRDefault="00E82086" w:rsidP="007B0B4C">
      <w:pPr>
        <w:spacing w:line="280" w:lineRule="atLeast"/>
        <w:contextualSpacing/>
        <w:jc w:val="left"/>
        <w:rPr>
          <w:sz w:val="24"/>
          <w:szCs w:val="28"/>
          <w:lang w:val="kl-GL"/>
        </w:rPr>
      </w:pPr>
    </w:p>
    <w:p w14:paraId="744A7C88" w14:textId="04D52E0F" w:rsidR="00E82086" w:rsidRPr="00FC7E7D" w:rsidRDefault="00E96059" w:rsidP="007B0B4C">
      <w:pPr>
        <w:spacing w:line="280" w:lineRule="atLeast"/>
        <w:contextualSpacing/>
        <w:jc w:val="left"/>
        <w:rPr>
          <w:sz w:val="24"/>
          <w:szCs w:val="28"/>
          <w:lang w:val="kl-GL"/>
        </w:rPr>
      </w:pPr>
      <w:r w:rsidRPr="00FC7E7D">
        <w:rPr>
          <w:sz w:val="24"/>
          <w:szCs w:val="28"/>
          <w:lang w:val="kl-GL"/>
        </w:rPr>
        <w:t xml:space="preserve">  </w:t>
      </w:r>
      <w:r w:rsidRPr="00FC7E7D">
        <w:rPr>
          <w:b/>
          <w:bCs w:val="0"/>
          <w:sz w:val="24"/>
          <w:szCs w:val="28"/>
          <w:lang w:val="kl-GL"/>
        </w:rPr>
        <w:t>§ 8.</w:t>
      </w:r>
      <w:r w:rsidRPr="00FC7E7D">
        <w:rPr>
          <w:sz w:val="24"/>
          <w:szCs w:val="28"/>
          <w:lang w:val="kl-GL"/>
        </w:rPr>
        <w:t xml:space="preserve">  </w:t>
      </w:r>
      <w:r w:rsidR="00FC7E7D">
        <w:rPr>
          <w:sz w:val="24"/>
          <w:szCs w:val="28"/>
          <w:lang w:val="kl-GL"/>
        </w:rPr>
        <w:t xml:space="preserve">Nalunaarut </w:t>
      </w:r>
      <w:r w:rsidR="006C3CE4" w:rsidRPr="00FC7E7D">
        <w:rPr>
          <w:sz w:val="24"/>
          <w:szCs w:val="28"/>
          <w:lang w:val="kl-GL"/>
        </w:rPr>
        <w:t>1. janu</w:t>
      </w:r>
      <w:r w:rsidR="00FC7E7D">
        <w:rPr>
          <w:sz w:val="24"/>
          <w:szCs w:val="28"/>
          <w:lang w:val="kl-GL"/>
        </w:rPr>
        <w:t>a</w:t>
      </w:r>
      <w:r w:rsidR="006C3CE4" w:rsidRPr="00FC7E7D">
        <w:rPr>
          <w:sz w:val="24"/>
          <w:szCs w:val="28"/>
          <w:lang w:val="kl-GL"/>
        </w:rPr>
        <w:t>ar</w:t>
      </w:r>
      <w:r w:rsidR="00FC7E7D">
        <w:rPr>
          <w:sz w:val="24"/>
          <w:szCs w:val="28"/>
          <w:lang w:val="kl-GL"/>
        </w:rPr>
        <w:t>i</w:t>
      </w:r>
      <w:r w:rsidR="006C3CE4" w:rsidRPr="00FC7E7D">
        <w:rPr>
          <w:sz w:val="24"/>
          <w:szCs w:val="28"/>
          <w:lang w:val="kl-GL"/>
        </w:rPr>
        <w:t xml:space="preserve"> 2024</w:t>
      </w:r>
      <w:r w:rsidR="00FC7E7D">
        <w:rPr>
          <w:sz w:val="24"/>
          <w:szCs w:val="28"/>
          <w:lang w:val="kl-GL"/>
        </w:rPr>
        <w:t xml:space="preserve"> aallarnerfigalugu atuutilerpoq</w:t>
      </w:r>
      <w:r w:rsidRPr="00FC7E7D">
        <w:rPr>
          <w:sz w:val="24"/>
          <w:szCs w:val="28"/>
          <w:lang w:val="kl-GL"/>
        </w:rPr>
        <w:t xml:space="preserve">. </w:t>
      </w:r>
    </w:p>
    <w:p w14:paraId="38DD406D" w14:textId="0FBAB997" w:rsidR="00E82086" w:rsidRPr="00FC7E7D" w:rsidRDefault="00E96059" w:rsidP="007B0B4C">
      <w:pPr>
        <w:spacing w:line="280" w:lineRule="atLeast"/>
        <w:contextualSpacing/>
        <w:jc w:val="left"/>
        <w:rPr>
          <w:sz w:val="36"/>
          <w:szCs w:val="40"/>
          <w:lang w:val="kl-GL"/>
        </w:rPr>
      </w:pPr>
      <w:r w:rsidRPr="00FC7E7D">
        <w:rPr>
          <w:sz w:val="24"/>
          <w:szCs w:val="28"/>
          <w:lang w:val="kl-GL"/>
        </w:rPr>
        <w:lastRenderedPageBreak/>
        <w:t xml:space="preserve">  </w:t>
      </w:r>
      <w:r w:rsidR="00FC7E7D">
        <w:rPr>
          <w:i/>
          <w:iCs/>
          <w:sz w:val="24"/>
          <w:szCs w:val="28"/>
          <w:lang w:val="kl-GL"/>
        </w:rPr>
        <w:t>Imm</w:t>
      </w:r>
      <w:r w:rsidRPr="00FC7E7D">
        <w:rPr>
          <w:i/>
          <w:iCs/>
          <w:sz w:val="24"/>
          <w:szCs w:val="28"/>
          <w:lang w:val="kl-GL"/>
        </w:rPr>
        <w:t>. 2.</w:t>
      </w:r>
      <w:r w:rsidRPr="00FC7E7D">
        <w:rPr>
          <w:sz w:val="24"/>
          <w:szCs w:val="28"/>
          <w:lang w:val="kl-GL"/>
        </w:rPr>
        <w:t xml:space="preserve">  </w:t>
      </w:r>
      <w:r w:rsidR="00FC7E7D" w:rsidRPr="00FC7E7D">
        <w:rPr>
          <w:lang w:val="kl-GL"/>
        </w:rPr>
        <w:t>Tamatuma peqatigisaanik immiaaqqat imeruersaatillu kulsyrimik akullit puui pillugit Namminersornerullutik Oqartussat nalunaarutaat nr. 16, 25. oktobari 2019-imeersoq atorunnaarsinneqarpoq</w:t>
      </w:r>
      <w:r w:rsidRPr="00FC7E7D">
        <w:rPr>
          <w:sz w:val="24"/>
          <w:szCs w:val="28"/>
          <w:lang w:val="kl-GL"/>
        </w:rPr>
        <w:t>.</w:t>
      </w:r>
    </w:p>
    <w:sectPr w:rsidR="00E82086" w:rsidRPr="00FC7E7D" w:rsidSect="000F3872">
      <w:footerReference w:type="default" r:id="rId12"/>
      <w:footerReference w:type="first" r:id="rId13"/>
      <w:pgSz w:w="11906" w:h="16838" w:code="9"/>
      <w:pgMar w:top="2438" w:right="1134" w:bottom="1134" w:left="1418" w:header="567"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C73B0" w14:textId="77777777" w:rsidR="00217867" w:rsidRDefault="00217867">
      <w:pPr>
        <w:spacing w:line="240" w:lineRule="auto"/>
      </w:pPr>
      <w:r>
        <w:separator/>
      </w:r>
    </w:p>
  </w:endnote>
  <w:endnote w:type="continuationSeparator" w:id="0">
    <w:p w14:paraId="406836FE" w14:textId="77777777" w:rsidR="00217867" w:rsidRDefault="002178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777497"/>
      <w:docPartObj>
        <w:docPartGallery w:val="Page Numbers (Bottom of Page)"/>
        <w:docPartUnique/>
      </w:docPartObj>
    </w:sdtPr>
    <w:sdtEndPr>
      <w:rPr>
        <w:sz w:val="24"/>
        <w:szCs w:val="36"/>
      </w:rPr>
    </w:sdtEndPr>
    <w:sdtContent>
      <w:p w14:paraId="2649BE99" w14:textId="20AE8F0A" w:rsidR="002315F0" w:rsidRPr="002315F0" w:rsidRDefault="002315F0">
        <w:pPr>
          <w:pStyle w:val="Sidefod"/>
          <w:rPr>
            <w:sz w:val="24"/>
            <w:szCs w:val="36"/>
          </w:rPr>
        </w:pPr>
        <w:r w:rsidRPr="002315F0">
          <w:rPr>
            <w:sz w:val="24"/>
            <w:szCs w:val="36"/>
          </w:rPr>
          <w:fldChar w:fldCharType="begin"/>
        </w:r>
        <w:r w:rsidRPr="002315F0">
          <w:rPr>
            <w:sz w:val="24"/>
            <w:szCs w:val="36"/>
          </w:rPr>
          <w:instrText>PAGE   \* MERGEFORMAT</w:instrText>
        </w:r>
        <w:r w:rsidRPr="002315F0">
          <w:rPr>
            <w:sz w:val="24"/>
            <w:szCs w:val="36"/>
          </w:rPr>
          <w:fldChar w:fldCharType="separate"/>
        </w:r>
        <w:r w:rsidRPr="002315F0">
          <w:rPr>
            <w:sz w:val="24"/>
            <w:szCs w:val="36"/>
          </w:rPr>
          <w:t>2</w:t>
        </w:r>
        <w:r w:rsidRPr="002315F0">
          <w:rPr>
            <w:sz w:val="24"/>
            <w:szCs w:val="36"/>
          </w:rPr>
          <w:fldChar w:fldCharType="end"/>
        </w:r>
      </w:p>
    </w:sdtContent>
  </w:sdt>
  <w:p w14:paraId="3B40DA81" w14:textId="0B285B78" w:rsidR="00E82086" w:rsidRDefault="00E82086">
    <w:pPr>
      <w:pStyle w:val="Sidehoved"/>
      <w:spacing w:line="240" w:lineRule="auto"/>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454651"/>
      <w:docPartObj>
        <w:docPartGallery w:val="Page Numbers (Bottom of Page)"/>
        <w:docPartUnique/>
      </w:docPartObj>
    </w:sdtPr>
    <w:sdtContent>
      <w:p w14:paraId="4174D9EE" w14:textId="6C4D4536" w:rsidR="002315F0" w:rsidRDefault="002315F0">
        <w:pPr>
          <w:pStyle w:val="Sidefod"/>
        </w:pPr>
        <w:r w:rsidRPr="002315F0">
          <w:rPr>
            <w:sz w:val="24"/>
            <w:szCs w:val="36"/>
          </w:rPr>
          <w:fldChar w:fldCharType="begin"/>
        </w:r>
        <w:r w:rsidRPr="002315F0">
          <w:rPr>
            <w:sz w:val="24"/>
            <w:szCs w:val="36"/>
          </w:rPr>
          <w:instrText>PAGE   \* MERGEFORMAT</w:instrText>
        </w:r>
        <w:r w:rsidRPr="002315F0">
          <w:rPr>
            <w:sz w:val="24"/>
            <w:szCs w:val="36"/>
          </w:rPr>
          <w:fldChar w:fldCharType="separate"/>
        </w:r>
        <w:r w:rsidRPr="002315F0">
          <w:rPr>
            <w:sz w:val="24"/>
            <w:szCs w:val="36"/>
          </w:rPr>
          <w:t>2</w:t>
        </w:r>
        <w:r w:rsidRPr="002315F0">
          <w:rPr>
            <w:sz w:val="24"/>
            <w:szCs w:val="36"/>
          </w:rPr>
          <w:fldChar w:fldCharType="end"/>
        </w:r>
      </w:p>
    </w:sdtContent>
  </w:sdt>
  <w:p w14:paraId="4653900D" w14:textId="77777777" w:rsidR="00E82086" w:rsidRDefault="00E82086">
    <w:pPr>
      <w:pStyle w:val="Sidefo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2AB74" w14:textId="77777777" w:rsidR="00217867" w:rsidRDefault="00217867">
      <w:pPr>
        <w:spacing w:line="240" w:lineRule="auto"/>
      </w:pPr>
      <w:r>
        <w:separator/>
      </w:r>
    </w:p>
  </w:footnote>
  <w:footnote w:type="continuationSeparator" w:id="0">
    <w:p w14:paraId="3101BC63" w14:textId="77777777" w:rsidR="00217867" w:rsidRDefault="002178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2E1F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2C5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E0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20E5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A601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EE7A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7CD2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2E56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9A42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9665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C66C2"/>
    <w:multiLevelType w:val="hybridMultilevel"/>
    <w:tmpl w:val="C8586C48"/>
    <w:lvl w:ilvl="0" w:tplc="26D8AAE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6910B1D"/>
    <w:multiLevelType w:val="hybridMultilevel"/>
    <w:tmpl w:val="A146851C"/>
    <w:lvl w:ilvl="0" w:tplc="63F8990A">
      <w:start w:val="19"/>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0E9E07D0"/>
    <w:multiLevelType w:val="hybridMultilevel"/>
    <w:tmpl w:val="72686B94"/>
    <w:lvl w:ilvl="0" w:tplc="71A08D68">
      <w:start w:val="1"/>
      <w:numFmt w:val="decimal"/>
      <w:lvlText w:val="%1)"/>
      <w:lvlJc w:val="left"/>
      <w:pPr>
        <w:ind w:left="720" w:hanging="360"/>
      </w:pPr>
      <w:rPr>
        <w:rFonts w:hint="default"/>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0EA177FA"/>
    <w:multiLevelType w:val="hybridMultilevel"/>
    <w:tmpl w:val="D5802AA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11C73965"/>
    <w:multiLevelType w:val="hybridMultilevel"/>
    <w:tmpl w:val="C5583B36"/>
    <w:lvl w:ilvl="0" w:tplc="CB88BF9E">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5976897"/>
    <w:multiLevelType w:val="hybridMultilevel"/>
    <w:tmpl w:val="D34A3C92"/>
    <w:lvl w:ilvl="0" w:tplc="D4905A12">
      <w:start w:val="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6185DA4"/>
    <w:multiLevelType w:val="hybridMultilevel"/>
    <w:tmpl w:val="73F87324"/>
    <w:lvl w:ilvl="0" w:tplc="008446C6">
      <w:start w:val="20"/>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9FD3DC6"/>
    <w:multiLevelType w:val="multilevel"/>
    <w:tmpl w:val="40CE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5D2474"/>
    <w:multiLevelType w:val="hybridMultilevel"/>
    <w:tmpl w:val="0122D53A"/>
    <w:lvl w:ilvl="0" w:tplc="A614BA70">
      <w:start w:val="19"/>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1C034FA6"/>
    <w:multiLevelType w:val="hybridMultilevel"/>
    <w:tmpl w:val="4C1A0FD0"/>
    <w:lvl w:ilvl="0" w:tplc="06B81118">
      <w:start w:val="2"/>
      <w:numFmt w:val="bullet"/>
      <w:lvlText w:val="-"/>
      <w:lvlJc w:val="left"/>
      <w:pPr>
        <w:ind w:left="720" w:hanging="360"/>
      </w:pPr>
      <w:rPr>
        <w:rFonts w:ascii="Times New Roman" w:eastAsia="Times New Roman" w:hAnsi="Times New Roman" w:cs="Times New Roman"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1F71732F"/>
    <w:multiLevelType w:val="hybridMultilevel"/>
    <w:tmpl w:val="CFF6C15C"/>
    <w:lvl w:ilvl="0" w:tplc="C43EFA88">
      <w:start w:val="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01D1D86"/>
    <w:multiLevelType w:val="hybridMultilevel"/>
    <w:tmpl w:val="04FEF952"/>
    <w:lvl w:ilvl="0" w:tplc="C1DA3B16">
      <w:start w:val="8"/>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2250F3A"/>
    <w:multiLevelType w:val="hybridMultilevel"/>
    <w:tmpl w:val="A73890E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23273FD7"/>
    <w:multiLevelType w:val="hybridMultilevel"/>
    <w:tmpl w:val="94002E48"/>
    <w:lvl w:ilvl="0" w:tplc="2CE016A2">
      <w:start w:val="4"/>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24312F55"/>
    <w:multiLevelType w:val="hybridMultilevel"/>
    <w:tmpl w:val="F5E84DF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27051294"/>
    <w:multiLevelType w:val="hybridMultilevel"/>
    <w:tmpl w:val="0320530A"/>
    <w:lvl w:ilvl="0" w:tplc="188C1DC4">
      <w:start w:val="1"/>
      <w:numFmt w:val="decimal"/>
      <w:lvlText w:val="%1)"/>
      <w:lvlJc w:val="left"/>
      <w:pPr>
        <w:ind w:left="720" w:hanging="360"/>
      </w:pPr>
      <w:rPr>
        <w:rFonts w:ascii="Times New Roman" w:eastAsia="Times New Roman" w:hAnsi="Times New Roman" w:cs="Times New Roman"/>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2F940ED1"/>
    <w:multiLevelType w:val="hybridMultilevel"/>
    <w:tmpl w:val="871A6120"/>
    <w:lvl w:ilvl="0" w:tplc="D7D8F856">
      <w:start w:val="7"/>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2FB85F41"/>
    <w:multiLevelType w:val="hybridMultilevel"/>
    <w:tmpl w:val="5658CBA2"/>
    <w:lvl w:ilvl="0" w:tplc="390E43F4">
      <w:start w:val="7"/>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0101B6C"/>
    <w:multiLevelType w:val="hybridMultilevel"/>
    <w:tmpl w:val="1DACBC38"/>
    <w:lvl w:ilvl="0" w:tplc="67742F7C">
      <w:start w:val="7"/>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3FD3F51"/>
    <w:multiLevelType w:val="hybridMultilevel"/>
    <w:tmpl w:val="7FB2721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3AFD49A7"/>
    <w:multiLevelType w:val="multilevel"/>
    <w:tmpl w:val="C41C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6558C1"/>
    <w:multiLevelType w:val="hybridMultilevel"/>
    <w:tmpl w:val="B9AEE21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3C39292C"/>
    <w:multiLevelType w:val="hybridMultilevel"/>
    <w:tmpl w:val="11B4AAF8"/>
    <w:lvl w:ilvl="0" w:tplc="DA5EC876">
      <w:start w:val="3900"/>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1B320A2"/>
    <w:multiLevelType w:val="hybridMultilevel"/>
    <w:tmpl w:val="3AF076B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424348A2"/>
    <w:multiLevelType w:val="hybridMultilevel"/>
    <w:tmpl w:val="6E460DF4"/>
    <w:lvl w:ilvl="0" w:tplc="BDE46EDC">
      <w:start w:val="4"/>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F5D61A8"/>
    <w:multiLevelType w:val="hybridMultilevel"/>
    <w:tmpl w:val="0AF26A08"/>
    <w:lvl w:ilvl="0" w:tplc="B3B0D9FA">
      <w:start w:val="10"/>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4F21850"/>
    <w:multiLevelType w:val="hybridMultilevel"/>
    <w:tmpl w:val="B7BADA94"/>
    <w:lvl w:ilvl="0" w:tplc="5A527CA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6CF0ABB"/>
    <w:multiLevelType w:val="hybridMultilevel"/>
    <w:tmpl w:val="3DE61248"/>
    <w:lvl w:ilvl="0" w:tplc="DB341C40">
      <w:start w:val="7"/>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8FE3ECC"/>
    <w:multiLevelType w:val="hybridMultilevel"/>
    <w:tmpl w:val="7E3EB434"/>
    <w:lvl w:ilvl="0" w:tplc="2004851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5FC8505C"/>
    <w:multiLevelType w:val="hybridMultilevel"/>
    <w:tmpl w:val="E8BC34E0"/>
    <w:lvl w:ilvl="0" w:tplc="DF44AEDE">
      <w:start w:val="19"/>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51E6B9A"/>
    <w:multiLevelType w:val="hybridMultilevel"/>
    <w:tmpl w:val="282CAC2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695A67BB"/>
    <w:multiLevelType w:val="hybridMultilevel"/>
    <w:tmpl w:val="599E55BC"/>
    <w:lvl w:ilvl="0" w:tplc="F9A61650">
      <w:start w:val="3"/>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08619DF"/>
    <w:multiLevelType w:val="hybridMultilevel"/>
    <w:tmpl w:val="FB30182E"/>
    <w:lvl w:ilvl="0" w:tplc="088ADC54">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0EF47EF"/>
    <w:multiLevelType w:val="hybridMultilevel"/>
    <w:tmpl w:val="A35C8AC8"/>
    <w:lvl w:ilvl="0" w:tplc="8494AB4C">
      <w:start w:val="1"/>
      <w:numFmt w:val="upperLetter"/>
      <w:lvlText w:val="%1."/>
      <w:lvlJc w:val="left"/>
      <w:pPr>
        <w:ind w:left="720" w:hanging="360"/>
      </w:pPr>
      <w:rPr>
        <w:rFonts w:hint="default"/>
        <w:color w:val="FF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726E459E"/>
    <w:multiLevelType w:val="hybridMultilevel"/>
    <w:tmpl w:val="2F7AB76C"/>
    <w:lvl w:ilvl="0" w:tplc="B0F2C59A">
      <w:start w:val="3"/>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37D53E0"/>
    <w:multiLevelType w:val="hybridMultilevel"/>
    <w:tmpl w:val="FCA86DA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6" w15:restartNumberingAfterBreak="0">
    <w:nsid w:val="777D3EEF"/>
    <w:multiLevelType w:val="hybridMultilevel"/>
    <w:tmpl w:val="82BA9A3C"/>
    <w:lvl w:ilvl="0" w:tplc="68E6C36C">
      <w:start w:val="7"/>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9D074B0"/>
    <w:multiLevelType w:val="hybridMultilevel"/>
    <w:tmpl w:val="300476D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8" w15:restartNumberingAfterBreak="0">
    <w:nsid w:val="7A7D7132"/>
    <w:multiLevelType w:val="hybridMultilevel"/>
    <w:tmpl w:val="BA34D55E"/>
    <w:lvl w:ilvl="0" w:tplc="6068E26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9" w15:restartNumberingAfterBreak="0">
    <w:nsid w:val="7F0C425B"/>
    <w:multiLevelType w:val="hybridMultilevel"/>
    <w:tmpl w:val="A3F8E09C"/>
    <w:lvl w:ilvl="0" w:tplc="E0BC1B96">
      <w:start w:val="1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24648222">
    <w:abstractNumId w:val="33"/>
  </w:num>
  <w:num w:numId="2" w16cid:durableId="195580513">
    <w:abstractNumId w:val="25"/>
  </w:num>
  <w:num w:numId="3" w16cid:durableId="683439833">
    <w:abstractNumId w:val="40"/>
  </w:num>
  <w:num w:numId="4" w16cid:durableId="764881672">
    <w:abstractNumId w:val="45"/>
  </w:num>
  <w:num w:numId="5" w16cid:durableId="26030633">
    <w:abstractNumId w:val="13"/>
  </w:num>
  <w:num w:numId="6" w16cid:durableId="61686015">
    <w:abstractNumId w:val="43"/>
  </w:num>
  <w:num w:numId="7" w16cid:durableId="1176768210">
    <w:abstractNumId w:val="12"/>
  </w:num>
  <w:num w:numId="8" w16cid:durableId="1120999019">
    <w:abstractNumId w:val="31"/>
  </w:num>
  <w:num w:numId="9" w16cid:durableId="753749051">
    <w:abstractNumId w:val="22"/>
  </w:num>
  <w:num w:numId="10" w16cid:durableId="742222808">
    <w:abstractNumId w:val="29"/>
  </w:num>
  <w:num w:numId="11" w16cid:durableId="475685430">
    <w:abstractNumId w:val="16"/>
  </w:num>
  <w:num w:numId="12" w16cid:durableId="2144542909">
    <w:abstractNumId w:val="41"/>
  </w:num>
  <w:num w:numId="13" w16cid:durableId="900680573">
    <w:abstractNumId w:val="30"/>
  </w:num>
  <w:num w:numId="14" w16cid:durableId="893810800">
    <w:abstractNumId w:val="17"/>
  </w:num>
  <w:num w:numId="15" w16cid:durableId="709844756">
    <w:abstractNumId w:val="49"/>
  </w:num>
  <w:num w:numId="16" w16cid:durableId="1519924603">
    <w:abstractNumId w:val="23"/>
  </w:num>
  <w:num w:numId="17" w16cid:durableId="1771927906">
    <w:abstractNumId w:val="20"/>
  </w:num>
  <w:num w:numId="18" w16cid:durableId="2021542434">
    <w:abstractNumId w:val="26"/>
  </w:num>
  <w:num w:numId="19" w16cid:durableId="1087266901">
    <w:abstractNumId w:val="28"/>
  </w:num>
  <w:num w:numId="20" w16cid:durableId="1484810476">
    <w:abstractNumId w:val="37"/>
  </w:num>
  <w:num w:numId="21" w16cid:durableId="60830424">
    <w:abstractNumId w:val="46"/>
  </w:num>
  <w:num w:numId="22" w16cid:durableId="1115245802">
    <w:abstractNumId w:val="35"/>
  </w:num>
  <w:num w:numId="23" w16cid:durableId="84888716">
    <w:abstractNumId w:val="44"/>
  </w:num>
  <w:num w:numId="24" w16cid:durableId="1791778666">
    <w:abstractNumId w:val="47"/>
  </w:num>
  <w:num w:numId="25" w16cid:durableId="667095608">
    <w:abstractNumId w:val="24"/>
  </w:num>
  <w:num w:numId="26" w16cid:durableId="578638430">
    <w:abstractNumId w:val="10"/>
  </w:num>
  <w:num w:numId="27" w16cid:durableId="590967236">
    <w:abstractNumId w:val="27"/>
  </w:num>
  <w:num w:numId="28" w16cid:durableId="1163938304">
    <w:abstractNumId w:val="18"/>
  </w:num>
  <w:num w:numId="29" w16cid:durableId="402146204">
    <w:abstractNumId w:val="39"/>
  </w:num>
  <w:num w:numId="30" w16cid:durableId="1747259038">
    <w:abstractNumId w:val="15"/>
  </w:num>
  <w:num w:numId="31" w16cid:durableId="38287545">
    <w:abstractNumId w:val="19"/>
  </w:num>
  <w:num w:numId="32" w16cid:durableId="1247571717">
    <w:abstractNumId w:val="34"/>
  </w:num>
  <w:num w:numId="33" w16cid:durableId="1402411745">
    <w:abstractNumId w:val="48"/>
  </w:num>
  <w:num w:numId="34" w16cid:durableId="1577520751">
    <w:abstractNumId w:val="36"/>
  </w:num>
  <w:num w:numId="35" w16cid:durableId="1826627293">
    <w:abstractNumId w:val="32"/>
  </w:num>
  <w:num w:numId="36" w16cid:durableId="1324435496">
    <w:abstractNumId w:val="14"/>
  </w:num>
  <w:num w:numId="37" w16cid:durableId="1948730173">
    <w:abstractNumId w:val="42"/>
  </w:num>
  <w:num w:numId="38" w16cid:durableId="789009091">
    <w:abstractNumId w:val="21"/>
  </w:num>
  <w:num w:numId="39" w16cid:durableId="1001659620">
    <w:abstractNumId w:val="11"/>
  </w:num>
  <w:num w:numId="40" w16cid:durableId="250549030">
    <w:abstractNumId w:val="9"/>
  </w:num>
  <w:num w:numId="41" w16cid:durableId="480970331">
    <w:abstractNumId w:val="7"/>
  </w:num>
  <w:num w:numId="42" w16cid:durableId="1090809479">
    <w:abstractNumId w:val="6"/>
  </w:num>
  <w:num w:numId="43" w16cid:durableId="848060579">
    <w:abstractNumId w:val="5"/>
  </w:num>
  <w:num w:numId="44" w16cid:durableId="264924783">
    <w:abstractNumId w:val="4"/>
  </w:num>
  <w:num w:numId="45" w16cid:durableId="1612086842">
    <w:abstractNumId w:val="8"/>
  </w:num>
  <w:num w:numId="46" w16cid:durableId="1109158760">
    <w:abstractNumId w:val="3"/>
  </w:num>
  <w:num w:numId="47" w16cid:durableId="664170394">
    <w:abstractNumId w:val="2"/>
  </w:num>
  <w:num w:numId="48" w16cid:durableId="544295922">
    <w:abstractNumId w:val="1"/>
  </w:num>
  <w:num w:numId="49" w16cid:durableId="260181565">
    <w:abstractNumId w:val="0"/>
  </w:num>
  <w:num w:numId="50" w16cid:durableId="32127729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Template_ID" w:val="0"/>
  </w:docVars>
  <w:rsids>
    <w:rsidRoot w:val="00E82086"/>
    <w:rsid w:val="00030AFD"/>
    <w:rsid w:val="000435F0"/>
    <w:rsid w:val="000549E0"/>
    <w:rsid w:val="00070194"/>
    <w:rsid w:val="000936C7"/>
    <w:rsid w:val="000A155B"/>
    <w:rsid w:val="000B5865"/>
    <w:rsid w:val="000C471D"/>
    <w:rsid w:val="000C50AD"/>
    <w:rsid w:val="000D2D38"/>
    <w:rsid w:val="000F1176"/>
    <w:rsid w:val="000F3872"/>
    <w:rsid w:val="000F506D"/>
    <w:rsid w:val="00120594"/>
    <w:rsid w:val="00122A33"/>
    <w:rsid w:val="0012358F"/>
    <w:rsid w:val="00124D64"/>
    <w:rsid w:val="001318AF"/>
    <w:rsid w:val="0013351B"/>
    <w:rsid w:val="00144F25"/>
    <w:rsid w:val="00151443"/>
    <w:rsid w:val="00154F9B"/>
    <w:rsid w:val="00163A8E"/>
    <w:rsid w:val="00172DFA"/>
    <w:rsid w:val="00182418"/>
    <w:rsid w:val="0019765F"/>
    <w:rsid w:val="001A0609"/>
    <w:rsid w:val="001C5F68"/>
    <w:rsid w:val="001D52A4"/>
    <w:rsid w:val="001D534F"/>
    <w:rsid w:val="001D6C9F"/>
    <w:rsid w:val="00204B46"/>
    <w:rsid w:val="00207EA8"/>
    <w:rsid w:val="00213421"/>
    <w:rsid w:val="00217867"/>
    <w:rsid w:val="002266D5"/>
    <w:rsid w:val="002315F0"/>
    <w:rsid w:val="00257457"/>
    <w:rsid w:val="0028234C"/>
    <w:rsid w:val="0028400D"/>
    <w:rsid w:val="002B64FF"/>
    <w:rsid w:val="002C32B5"/>
    <w:rsid w:val="003023A6"/>
    <w:rsid w:val="0031029D"/>
    <w:rsid w:val="0034208D"/>
    <w:rsid w:val="003704B8"/>
    <w:rsid w:val="003E567B"/>
    <w:rsid w:val="00405F18"/>
    <w:rsid w:val="00406ACE"/>
    <w:rsid w:val="00415B11"/>
    <w:rsid w:val="00431FB8"/>
    <w:rsid w:val="00432D48"/>
    <w:rsid w:val="004333D6"/>
    <w:rsid w:val="00461CF2"/>
    <w:rsid w:val="00474F28"/>
    <w:rsid w:val="0047623F"/>
    <w:rsid w:val="00481D98"/>
    <w:rsid w:val="00486153"/>
    <w:rsid w:val="00494B77"/>
    <w:rsid w:val="004C1B62"/>
    <w:rsid w:val="004C7F96"/>
    <w:rsid w:val="004D4E96"/>
    <w:rsid w:val="005171C9"/>
    <w:rsid w:val="00517704"/>
    <w:rsid w:val="00521C97"/>
    <w:rsid w:val="005321A0"/>
    <w:rsid w:val="00535476"/>
    <w:rsid w:val="0053663B"/>
    <w:rsid w:val="00551F41"/>
    <w:rsid w:val="005555BA"/>
    <w:rsid w:val="005940A4"/>
    <w:rsid w:val="005979F8"/>
    <w:rsid w:val="00597E39"/>
    <w:rsid w:val="005B34CB"/>
    <w:rsid w:val="005B5AD8"/>
    <w:rsid w:val="005D559E"/>
    <w:rsid w:val="005D7E76"/>
    <w:rsid w:val="00612352"/>
    <w:rsid w:val="00617E1D"/>
    <w:rsid w:val="00625B39"/>
    <w:rsid w:val="006627C3"/>
    <w:rsid w:val="00670B79"/>
    <w:rsid w:val="00676663"/>
    <w:rsid w:val="00677585"/>
    <w:rsid w:val="00680DDD"/>
    <w:rsid w:val="00686DD1"/>
    <w:rsid w:val="006A5322"/>
    <w:rsid w:val="006C3CE4"/>
    <w:rsid w:val="007029F6"/>
    <w:rsid w:val="00712FA4"/>
    <w:rsid w:val="00727FCD"/>
    <w:rsid w:val="007308B1"/>
    <w:rsid w:val="00733E44"/>
    <w:rsid w:val="00734712"/>
    <w:rsid w:val="00735558"/>
    <w:rsid w:val="00735F46"/>
    <w:rsid w:val="00741A89"/>
    <w:rsid w:val="007608FD"/>
    <w:rsid w:val="0077018A"/>
    <w:rsid w:val="00772C2C"/>
    <w:rsid w:val="007A0B01"/>
    <w:rsid w:val="007A6168"/>
    <w:rsid w:val="007B0268"/>
    <w:rsid w:val="007B08E2"/>
    <w:rsid w:val="007B0B4C"/>
    <w:rsid w:val="007B2052"/>
    <w:rsid w:val="007E4238"/>
    <w:rsid w:val="007E7FFC"/>
    <w:rsid w:val="008027D6"/>
    <w:rsid w:val="0081497E"/>
    <w:rsid w:val="0083616E"/>
    <w:rsid w:val="008419B6"/>
    <w:rsid w:val="00856AB2"/>
    <w:rsid w:val="008613C7"/>
    <w:rsid w:val="008672F5"/>
    <w:rsid w:val="00872156"/>
    <w:rsid w:val="00880A4F"/>
    <w:rsid w:val="008865E2"/>
    <w:rsid w:val="008939AC"/>
    <w:rsid w:val="00897B8F"/>
    <w:rsid w:val="008B7F7F"/>
    <w:rsid w:val="008D3695"/>
    <w:rsid w:val="008E1C60"/>
    <w:rsid w:val="00926097"/>
    <w:rsid w:val="00943A6C"/>
    <w:rsid w:val="0094469D"/>
    <w:rsid w:val="00946535"/>
    <w:rsid w:val="00954416"/>
    <w:rsid w:val="00967F0D"/>
    <w:rsid w:val="00987D36"/>
    <w:rsid w:val="009951AA"/>
    <w:rsid w:val="009B101E"/>
    <w:rsid w:val="009E3104"/>
    <w:rsid w:val="009F457C"/>
    <w:rsid w:val="00A101F5"/>
    <w:rsid w:val="00A1256C"/>
    <w:rsid w:val="00A304EE"/>
    <w:rsid w:val="00A45858"/>
    <w:rsid w:val="00A479E0"/>
    <w:rsid w:val="00A72D25"/>
    <w:rsid w:val="00A87B44"/>
    <w:rsid w:val="00AC510B"/>
    <w:rsid w:val="00AE5FE8"/>
    <w:rsid w:val="00AF4728"/>
    <w:rsid w:val="00B07DAF"/>
    <w:rsid w:val="00B13105"/>
    <w:rsid w:val="00B24F8E"/>
    <w:rsid w:val="00B30E5C"/>
    <w:rsid w:val="00B50D11"/>
    <w:rsid w:val="00B52B58"/>
    <w:rsid w:val="00B622FA"/>
    <w:rsid w:val="00B83613"/>
    <w:rsid w:val="00B8488C"/>
    <w:rsid w:val="00BA0506"/>
    <w:rsid w:val="00BA2824"/>
    <w:rsid w:val="00BD6C0D"/>
    <w:rsid w:val="00BF6263"/>
    <w:rsid w:val="00C121CC"/>
    <w:rsid w:val="00C123C6"/>
    <w:rsid w:val="00C1597D"/>
    <w:rsid w:val="00C17F26"/>
    <w:rsid w:val="00C30C23"/>
    <w:rsid w:val="00C31475"/>
    <w:rsid w:val="00C56732"/>
    <w:rsid w:val="00C803A0"/>
    <w:rsid w:val="00C90C59"/>
    <w:rsid w:val="00C97146"/>
    <w:rsid w:val="00CF6BFA"/>
    <w:rsid w:val="00D01F33"/>
    <w:rsid w:val="00D17F66"/>
    <w:rsid w:val="00D24D8D"/>
    <w:rsid w:val="00D34DE4"/>
    <w:rsid w:val="00D46DF7"/>
    <w:rsid w:val="00D6248D"/>
    <w:rsid w:val="00D83912"/>
    <w:rsid w:val="00D9102C"/>
    <w:rsid w:val="00DB1A1E"/>
    <w:rsid w:val="00DC100A"/>
    <w:rsid w:val="00DC1CBC"/>
    <w:rsid w:val="00DC2FDA"/>
    <w:rsid w:val="00DE0F36"/>
    <w:rsid w:val="00DF0FF4"/>
    <w:rsid w:val="00E07CB0"/>
    <w:rsid w:val="00E12708"/>
    <w:rsid w:val="00E262E5"/>
    <w:rsid w:val="00E468E4"/>
    <w:rsid w:val="00E55EF3"/>
    <w:rsid w:val="00E66A05"/>
    <w:rsid w:val="00E82086"/>
    <w:rsid w:val="00E82FA0"/>
    <w:rsid w:val="00E87593"/>
    <w:rsid w:val="00E94B48"/>
    <w:rsid w:val="00E96059"/>
    <w:rsid w:val="00E9797D"/>
    <w:rsid w:val="00ED708E"/>
    <w:rsid w:val="00EE39B5"/>
    <w:rsid w:val="00EF3844"/>
    <w:rsid w:val="00EF5A00"/>
    <w:rsid w:val="00F11E1F"/>
    <w:rsid w:val="00F45D2F"/>
    <w:rsid w:val="00F65503"/>
    <w:rsid w:val="00F75635"/>
    <w:rsid w:val="00F75E0B"/>
    <w:rsid w:val="00F835CE"/>
    <w:rsid w:val="00F90CAF"/>
    <w:rsid w:val="00FC7E7D"/>
    <w:rsid w:val="00FD7A3F"/>
    <w:rsid w:val="00FE48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1EC7A"/>
  <w15:chartTrackingRefBased/>
  <w15:docId w15:val="{E1D7351C-D647-4474-A866-6E3B1061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line="300" w:lineRule="exact"/>
      <w:jc w:val="both"/>
      <w:textAlignment w:val="baseline"/>
    </w:pPr>
    <w:rPr>
      <w:rFonts w:ascii="Times New Roman" w:eastAsia="Times New Roman" w:hAnsi="Times New Roman"/>
      <w:bCs/>
      <w:sz w:val="23"/>
      <w:lang w:val="da-DK"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tyle>
  <w:style w:type="character" w:customStyle="1" w:styleId="SidehovedTegn">
    <w:name w:val="Sidehoved Tegn"/>
    <w:link w:val="Sidehoved"/>
    <w:uiPriority w:val="99"/>
    <w:rPr>
      <w:rFonts w:ascii="Times New Roman" w:eastAsia="Times New Roman" w:hAnsi="Times New Roman" w:cs="Times New Roman"/>
      <w:bCs/>
      <w:sz w:val="23"/>
      <w:szCs w:val="20"/>
      <w:lang w:val="da-DK" w:eastAsia="da-DK"/>
    </w:rPr>
  </w:style>
  <w:style w:type="paragraph" w:styleId="Sidefod">
    <w:name w:val="footer"/>
    <w:basedOn w:val="Normal"/>
    <w:link w:val="SidefodTegn"/>
    <w:uiPriority w:val="99"/>
    <w:pPr>
      <w:jc w:val="center"/>
    </w:pPr>
    <w:rPr>
      <w:sz w:val="14"/>
    </w:rPr>
  </w:style>
  <w:style w:type="character" w:customStyle="1" w:styleId="SidefodTegn">
    <w:name w:val="Sidefod Tegn"/>
    <w:link w:val="Sidefod"/>
    <w:uiPriority w:val="99"/>
    <w:rPr>
      <w:rFonts w:ascii="Times New Roman" w:eastAsia="Times New Roman" w:hAnsi="Times New Roman" w:cs="Times New Roman"/>
      <w:bCs/>
      <w:sz w:val="14"/>
      <w:szCs w:val="20"/>
      <w:lang w:val="da-DK" w:eastAsia="da-DK"/>
    </w:rPr>
  </w:style>
  <w:style w:type="character" w:styleId="Kommentarhenvisning">
    <w:name w:val="annotation reference"/>
    <w:uiPriority w:val="99"/>
    <w:semiHidden/>
    <w:rPr>
      <w:sz w:val="16"/>
      <w:szCs w:val="16"/>
    </w:rPr>
  </w:style>
  <w:style w:type="paragraph" w:styleId="Kommentartekst">
    <w:name w:val="annotation text"/>
    <w:basedOn w:val="Normal"/>
    <w:link w:val="KommentartekstTegn"/>
    <w:uiPriority w:val="99"/>
  </w:style>
  <w:style w:type="character" w:customStyle="1" w:styleId="KommentartekstTegn">
    <w:name w:val="Kommentartekst Tegn"/>
    <w:link w:val="Kommentartekst"/>
    <w:uiPriority w:val="99"/>
    <w:rPr>
      <w:rFonts w:ascii="Times New Roman" w:eastAsia="Times New Roman" w:hAnsi="Times New Roman" w:cs="Times New Roman"/>
      <w:bCs/>
      <w:sz w:val="23"/>
      <w:szCs w:val="20"/>
      <w:lang w:val="da-DK" w:eastAsia="da-DK"/>
    </w:rPr>
  </w:style>
  <w:style w:type="paragraph" w:styleId="Listeafsnit">
    <w:name w:val="List Paragraph"/>
    <w:basedOn w:val="Normal"/>
    <w:uiPriority w:val="34"/>
    <w:qFormat/>
    <w:pPr>
      <w:ind w:left="720"/>
      <w:contextualSpacing/>
    </w:pPr>
  </w:style>
  <w:style w:type="character" w:styleId="Sidetal">
    <w:name w:val="page number"/>
    <w:rPr>
      <w:sz w:val="16"/>
    </w:rPr>
  </w:style>
  <w:style w:type="paragraph" w:styleId="Markeringsbobletekst">
    <w:name w:val="Balloon Text"/>
    <w:basedOn w:val="Normal"/>
    <w:link w:val="MarkeringsbobletekstTegn"/>
    <w:uiPriority w:val="99"/>
    <w:semiHidden/>
    <w:unhideWhenUsed/>
    <w:pPr>
      <w:spacing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Pr>
      <w:rFonts w:ascii="Tahoma" w:eastAsia="Times New Roman" w:hAnsi="Tahoma" w:cs="Tahoma"/>
      <w:bCs/>
      <w:sz w:val="16"/>
      <w:szCs w:val="16"/>
      <w:lang w:val="da-DK" w:eastAsia="da-DK"/>
    </w:rPr>
  </w:style>
  <w:style w:type="paragraph" w:styleId="Kommentaremne">
    <w:name w:val="annotation subject"/>
    <w:basedOn w:val="Kommentartekst"/>
    <w:next w:val="Kommentartekst"/>
    <w:link w:val="KommentaremneTegn"/>
    <w:uiPriority w:val="99"/>
    <w:semiHidden/>
    <w:unhideWhenUsed/>
    <w:pPr>
      <w:spacing w:line="240" w:lineRule="auto"/>
    </w:pPr>
    <w:rPr>
      <w:b/>
      <w:sz w:val="20"/>
    </w:rPr>
  </w:style>
  <w:style w:type="character" w:customStyle="1" w:styleId="KommentaremneTegn">
    <w:name w:val="Kommentaremne Tegn"/>
    <w:link w:val="Kommentaremne"/>
    <w:uiPriority w:val="99"/>
    <w:semiHidden/>
    <w:rPr>
      <w:rFonts w:ascii="Times New Roman" w:eastAsia="Times New Roman" w:hAnsi="Times New Roman" w:cs="Times New Roman"/>
      <w:b/>
      <w:bCs/>
      <w:sz w:val="20"/>
      <w:szCs w:val="20"/>
      <w:lang w:val="da-DK" w:eastAsia="da-DK"/>
    </w:rPr>
  </w:style>
  <w:style w:type="paragraph" w:styleId="Korrektur">
    <w:name w:val="Revision"/>
    <w:hidden/>
    <w:uiPriority w:val="99"/>
    <w:semiHidden/>
    <w:rPr>
      <w:rFonts w:ascii="Times New Roman" w:eastAsia="Times New Roman" w:hAnsi="Times New Roman"/>
      <w:bCs/>
      <w:sz w:val="23"/>
      <w:lang w:val="da-DK" w:eastAsia="da-DK"/>
    </w:rPr>
  </w:style>
  <w:style w:type="character" w:styleId="Hyperlink">
    <w:name w:val="Hyperlink"/>
    <w:uiPriority w:val="99"/>
    <w:unhideWhenUsed/>
    <w:rPr>
      <w:color w:val="0000FF"/>
      <w:u w:val="single"/>
    </w:rPr>
  </w:style>
  <w:style w:type="character" w:styleId="BesgtLink">
    <w:name w:val="FollowedHyperlink"/>
    <w:uiPriority w:val="99"/>
    <w:semiHidden/>
    <w:unhideWhenUsed/>
    <w:rPr>
      <w:color w:val="954F72"/>
      <w:u w:val="single"/>
    </w:rPr>
  </w:style>
  <w:style w:type="character" w:styleId="Pladsholdertekst">
    <w:name w:val="Placeholder Text"/>
    <w:uiPriority w:val="99"/>
    <w:semiHidden/>
    <w:rPr>
      <w:color w:val="FFFFFF"/>
    </w:rPr>
  </w:style>
  <w:style w:type="character" w:styleId="Ulstomtale">
    <w:name w:val="Unresolved Mention"/>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34060">
      <w:bodyDiv w:val="1"/>
      <w:marLeft w:val="0"/>
      <w:marRight w:val="0"/>
      <w:marTop w:val="0"/>
      <w:marBottom w:val="0"/>
      <w:divBdr>
        <w:top w:val="none" w:sz="0" w:space="0" w:color="auto"/>
        <w:left w:val="none" w:sz="0" w:space="0" w:color="auto"/>
        <w:bottom w:val="none" w:sz="0" w:space="0" w:color="auto"/>
        <w:right w:val="none" w:sz="0" w:space="0" w:color="auto"/>
      </w:divBdr>
    </w:div>
    <w:div w:id="417942715">
      <w:bodyDiv w:val="1"/>
      <w:marLeft w:val="0"/>
      <w:marRight w:val="0"/>
      <w:marTop w:val="0"/>
      <w:marBottom w:val="0"/>
      <w:divBdr>
        <w:top w:val="none" w:sz="0" w:space="0" w:color="auto"/>
        <w:left w:val="none" w:sz="0" w:space="0" w:color="auto"/>
        <w:bottom w:val="none" w:sz="0" w:space="0" w:color="auto"/>
        <w:right w:val="none" w:sz="0" w:space="0" w:color="auto"/>
      </w:divBdr>
    </w:div>
    <w:div w:id="477378240">
      <w:bodyDiv w:val="1"/>
      <w:marLeft w:val="0"/>
      <w:marRight w:val="0"/>
      <w:marTop w:val="0"/>
      <w:marBottom w:val="0"/>
      <w:divBdr>
        <w:top w:val="none" w:sz="0" w:space="0" w:color="auto"/>
        <w:left w:val="none" w:sz="0" w:space="0" w:color="auto"/>
        <w:bottom w:val="none" w:sz="0" w:space="0" w:color="auto"/>
        <w:right w:val="none" w:sz="0" w:space="0" w:color="auto"/>
      </w:divBdr>
    </w:div>
    <w:div w:id="540361125">
      <w:bodyDiv w:val="1"/>
      <w:marLeft w:val="0"/>
      <w:marRight w:val="0"/>
      <w:marTop w:val="0"/>
      <w:marBottom w:val="0"/>
      <w:divBdr>
        <w:top w:val="none" w:sz="0" w:space="0" w:color="auto"/>
        <w:left w:val="none" w:sz="0" w:space="0" w:color="auto"/>
        <w:bottom w:val="none" w:sz="0" w:space="0" w:color="auto"/>
        <w:right w:val="none" w:sz="0" w:space="0" w:color="auto"/>
      </w:divBdr>
    </w:div>
    <w:div w:id="591863242">
      <w:bodyDiv w:val="1"/>
      <w:marLeft w:val="0"/>
      <w:marRight w:val="0"/>
      <w:marTop w:val="0"/>
      <w:marBottom w:val="0"/>
      <w:divBdr>
        <w:top w:val="none" w:sz="0" w:space="0" w:color="auto"/>
        <w:left w:val="none" w:sz="0" w:space="0" w:color="auto"/>
        <w:bottom w:val="none" w:sz="0" w:space="0" w:color="auto"/>
        <w:right w:val="none" w:sz="0" w:space="0" w:color="auto"/>
      </w:divBdr>
    </w:div>
    <w:div w:id="603611078">
      <w:bodyDiv w:val="1"/>
      <w:marLeft w:val="0"/>
      <w:marRight w:val="0"/>
      <w:marTop w:val="0"/>
      <w:marBottom w:val="0"/>
      <w:divBdr>
        <w:top w:val="none" w:sz="0" w:space="0" w:color="auto"/>
        <w:left w:val="none" w:sz="0" w:space="0" w:color="auto"/>
        <w:bottom w:val="none" w:sz="0" w:space="0" w:color="auto"/>
        <w:right w:val="none" w:sz="0" w:space="0" w:color="auto"/>
      </w:divBdr>
    </w:div>
    <w:div w:id="744035650">
      <w:bodyDiv w:val="1"/>
      <w:marLeft w:val="0"/>
      <w:marRight w:val="0"/>
      <w:marTop w:val="0"/>
      <w:marBottom w:val="0"/>
      <w:divBdr>
        <w:top w:val="none" w:sz="0" w:space="0" w:color="auto"/>
        <w:left w:val="none" w:sz="0" w:space="0" w:color="auto"/>
        <w:bottom w:val="none" w:sz="0" w:space="0" w:color="auto"/>
        <w:right w:val="none" w:sz="0" w:space="0" w:color="auto"/>
      </w:divBdr>
    </w:div>
    <w:div w:id="1051809174">
      <w:bodyDiv w:val="1"/>
      <w:marLeft w:val="0"/>
      <w:marRight w:val="0"/>
      <w:marTop w:val="0"/>
      <w:marBottom w:val="0"/>
      <w:divBdr>
        <w:top w:val="none" w:sz="0" w:space="0" w:color="auto"/>
        <w:left w:val="none" w:sz="0" w:space="0" w:color="auto"/>
        <w:bottom w:val="none" w:sz="0" w:space="0" w:color="auto"/>
        <w:right w:val="none" w:sz="0" w:space="0" w:color="auto"/>
      </w:divBdr>
    </w:div>
    <w:div w:id="1235819383">
      <w:bodyDiv w:val="1"/>
      <w:marLeft w:val="0"/>
      <w:marRight w:val="0"/>
      <w:marTop w:val="0"/>
      <w:marBottom w:val="0"/>
      <w:divBdr>
        <w:top w:val="none" w:sz="0" w:space="0" w:color="auto"/>
        <w:left w:val="none" w:sz="0" w:space="0" w:color="auto"/>
        <w:bottom w:val="none" w:sz="0" w:space="0" w:color="auto"/>
        <w:right w:val="none" w:sz="0" w:space="0" w:color="auto"/>
      </w:divBdr>
    </w:div>
    <w:div w:id="1291783150">
      <w:bodyDiv w:val="1"/>
      <w:marLeft w:val="0"/>
      <w:marRight w:val="0"/>
      <w:marTop w:val="0"/>
      <w:marBottom w:val="0"/>
      <w:divBdr>
        <w:top w:val="none" w:sz="0" w:space="0" w:color="auto"/>
        <w:left w:val="none" w:sz="0" w:space="0" w:color="auto"/>
        <w:bottom w:val="none" w:sz="0" w:space="0" w:color="auto"/>
        <w:right w:val="none" w:sz="0" w:space="0" w:color="auto"/>
      </w:divBdr>
    </w:div>
    <w:div w:id="1583684306">
      <w:bodyDiv w:val="1"/>
      <w:marLeft w:val="0"/>
      <w:marRight w:val="0"/>
      <w:marTop w:val="0"/>
      <w:marBottom w:val="0"/>
      <w:divBdr>
        <w:top w:val="none" w:sz="0" w:space="0" w:color="auto"/>
        <w:left w:val="none" w:sz="0" w:space="0" w:color="auto"/>
        <w:bottom w:val="none" w:sz="0" w:space="0" w:color="auto"/>
        <w:right w:val="none" w:sz="0" w:space="0" w:color="auto"/>
      </w:divBdr>
    </w:div>
    <w:div w:id="1638728709">
      <w:bodyDiv w:val="1"/>
      <w:marLeft w:val="0"/>
      <w:marRight w:val="0"/>
      <w:marTop w:val="0"/>
      <w:marBottom w:val="0"/>
      <w:divBdr>
        <w:top w:val="none" w:sz="0" w:space="0" w:color="auto"/>
        <w:left w:val="none" w:sz="0" w:space="0" w:color="auto"/>
        <w:bottom w:val="none" w:sz="0" w:space="0" w:color="auto"/>
        <w:right w:val="none" w:sz="0" w:space="0" w:color="auto"/>
      </w:divBdr>
      <w:divsChild>
        <w:div w:id="60063353">
          <w:marLeft w:val="0"/>
          <w:marRight w:val="0"/>
          <w:marTop w:val="0"/>
          <w:marBottom w:val="0"/>
          <w:divBdr>
            <w:top w:val="none" w:sz="0" w:space="0" w:color="auto"/>
            <w:left w:val="none" w:sz="0" w:space="0" w:color="auto"/>
            <w:bottom w:val="none" w:sz="0" w:space="0" w:color="auto"/>
            <w:right w:val="none" w:sz="0" w:space="0" w:color="auto"/>
          </w:divBdr>
        </w:div>
        <w:div w:id="78604663">
          <w:marLeft w:val="0"/>
          <w:marRight w:val="0"/>
          <w:marTop w:val="0"/>
          <w:marBottom w:val="0"/>
          <w:divBdr>
            <w:top w:val="none" w:sz="0" w:space="0" w:color="auto"/>
            <w:left w:val="none" w:sz="0" w:space="0" w:color="auto"/>
            <w:bottom w:val="none" w:sz="0" w:space="0" w:color="auto"/>
            <w:right w:val="none" w:sz="0" w:space="0" w:color="auto"/>
          </w:divBdr>
        </w:div>
        <w:div w:id="234897116">
          <w:marLeft w:val="0"/>
          <w:marRight w:val="0"/>
          <w:marTop w:val="0"/>
          <w:marBottom w:val="0"/>
          <w:divBdr>
            <w:top w:val="none" w:sz="0" w:space="0" w:color="auto"/>
            <w:left w:val="none" w:sz="0" w:space="0" w:color="auto"/>
            <w:bottom w:val="none" w:sz="0" w:space="0" w:color="auto"/>
            <w:right w:val="none" w:sz="0" w:space="0" w:color="auto"/>
          </w:divBdr>
        </w:div>
        <w:div w:id="340667468">
          <w:marLeft w:val="0"/>
          <w:marRight w:val="0"/>
          <w:marTop w:val="0"/>
          <w:marBottom w:val="0"/>
          <w:divBdr>
            <w:top w:val="none" w:sz="0" w:space="0" w:color="auto"/>
            <w:left w:val="none" w:sz="0" w:space="0" w:color="auto"/>
            <w:bottom w:val="none" w:sz="0" w:space="0" w:color="auto"/>
            <w:right w:val="none" w:sz="0" w:space="0" w:color="auto"/>
          </w:divBdr>
        </w:div>
        <w:div w:id="438455053">
          <w:marLeft w:val="0"/>
          <w:marRight w:val="0"/>
          <w:marTop w:val="0"/>
          <w:marBottom w:val="0"/>
          <w:divBdr>
            <w:top w:val="none" w:sz="0" w:space="0" w:color="auto"/>
            <w:left w:val="none" w:sz="0" w:space="0" w:color="auto"/>
            <w:bottom w:val="none" w:sz="0" w:space="0" w:color="auto"/>
            <w:right w:val="none" w:sz="0" w:space="0" w:color="auto"/>
          </w:divBdr>
        </w:div>
        <w:div w:id="563952509">
          <w:marLeft w:val="0"/>
          <w:marRight w:val="0"/>
          <w:marTop w:val="0"/>
          <w:marBottom w:val="0"/>
          <w:divBdr>
            <w:top w:val="none" w:sz="0" w:space="0" w:color="auto"/>
            <w:left w:val="none" w:sz="0" w:space="0" w:color="auto"/>
            <w:bottom w:val="none" w:sz="0" w:space="0" w:color="auto"/>
            <w:right w:val="none" w:sz="0" w:space="0" w:color="auto"/>
          </w:divBdr>
        </w:div>
        <w:div w:id="605505174">
          <w:marLeft w:val="0"/>
          <w:marRight w:val="0"/>
          <w:marTop w:val="0"/>
          <w:marBottom w:val="0"/>
          <w:divBdr>
            <w:top w:val="none" w:sz="0" w:space="0" w:color="auto"/>
            <w:left w:val="none" w:sz="0" w:space="0" w:color="auto"/>
            <w:bottom w:val="none" w:sz="0" w:space="0" w:color="auto"/>
            <w:right w:val="none" w:sz="0" w:space="0" w:color="auto"/>
          </w:divBdr>
        </w:div>
        <w:div w:id="666252896">
          <w:marLeft w:val="0"/>
          <w:marRight w:val="0"/>
          <w:marTop w:val="0"/>
          <w:marBottom w:val="0"/>
          <w:divBdr>
            <w:top w:val="none" w:sz="0" w:space="0" w:color="auto"/>
            <w:left w:val="none" w:sz="0" w:space="0" w:color="auto"/>
            <w:bottom w:val="none" w:sz="0" w:space="0" w:color="auto"/>
            <w:right w:val="none" w:sz="0" w:space="0" w:color="auto"/>
          </w:divBdr>
        </w:div>
        <w:div w:id="782697956">
          <w:marLeft w:val="0"/>
          <w:marRight w:val="0"/>
          <w:marTop w:val="0"/>
          <w:marBottom w:val="0"/>
          <w:divBdr>
            <w:top w:val="none" w:sz="0" w:space="0" w:color="auto"/>
            <w:left w:val="none" w:sz="0" w:space="0" w:color="auto"/>
            <w:bottom w:val="none" w:sz="0" w:space="0" w:color="auto"/>
            <w:right w:val="none" w:sz="0" w:space="0" w:color="auto"/>
          </w:divBdr>
        </w:div>
        <w:div w:id="833373793">
          <w:marLeft w:val="0"/>
          <w:marRight w:val="0"/>
          <w:marTop w:val="0"/>
          <w:marBottom w:val="0"/>
          <w:divBdr>
            <w:top w:val="none" w:sz="0" w:space="0" w:color="auto"/>
            <w:left w:val="none" w:sz="0" w:space="0" w:color="auto"/>
            <w:bottom w:val="none" w:sz="0" w:space="0" w:color="auto"/>
            <w:right w:val="none" w:sz="0" w:space="0" w:color="auto"/>
          </w:divBdr>
        </w:div>
        <w:div w:id="919405115">
          <w:marLeft w:val="0"/>
          <w:marRight w:val="0"/>
          <w:marTop w:val="0"/>
          <w:marBottom w:val="0"/>
          <w:divBdr>
            <w:top w:val="none" w:sz="0" w:space="0" w:color="auto"/>
            <w:left w:val="none" w:sz="0" w:space="0" w:color="auto"/>
            <w:bottom w:val="none" w:sz="0" w:space="0" w:color="auto"/>
            <w:right w:val="none" w:sz="0" w:space="0" w:color="auto"/>
          </w:divBdr>
        </w:div>
        <w:div w:id="961620054">
          <w:marLeft w:val="0"/>
          <w:marRight w:val="0"/>
          <w:marTop w:val="0"/>
          <w:marBottom w:val="0"/>
          <w:divBdr>
            <w:top w:val="none" w:sz="0" w:space="0" w:color="auto"/>
            <w:left w:val="none" w:sz="0" w:space="0" w:color="auto"/>
            <w:bottom w:val="none" w:sz="0" w:space="0" w:color="auto"/>
            <w:right w:val="none" w:sz="0" w:space="0" w:color="auto"/>
          </w:divBdr>
        </w:div>
        <w:div w:id="1008868391">
          <w:marLeft w:val="0"/>
          <w:marRight w:val="0"/>
          <w:marTop w:val="0"/>
          <w:marBottom w:val="0"/>
          <w:divBdr>
            <w:top w:val="none" w:sz="0" w:space="0" w:color="auto"/>
            <w:left w:val="none" w:sz="0" w:space="0" w:color="auto"/>
            <w:bottom w:val="none" w:sz="0" w:space="0" w:color="auto"/>
            <w:right w:val="none" w:sz="0" w:space="0" w:color="auto"/>
          </w:divBdr>
        </w:div>
        <w:div w:id="1060246564">
          <w:marLeft w:val="0"/>
          <w:marRight w:val="0"/>
          <w:marTop w:val="0"/>
          <w:marBottom w:val="0"/>
          <w:divBdr>
            <w:top w:val="none" w:sz="0" w:space="0" w:color="auto"/>
            <w:left w:val="none" w:sz="0" w:space="0" w:color="auto"/>
            <w:bottom w:val="none" w:sz="0" w:space="0" w:color="auto"/>
            <w:right w:val="none" w:sz="0" w:space="0" w:color="auto"/>
          </w:divBdr>
        </w:div>
        <w:div w:id="1064331456">
          <w:marLeft w:val="0"/>
          <w:marRight w:val="0"/>
          <w:marTop w:val="0"/>
          <w:marBottom w:val="0"/>
          <w:divBdr>
            <w:top w:val="none" w:sz="0" w:space="0" w:color="auto"/>
            <w:left w:val="none" w:sz="0" w:space="0" w:color="auto"/>
            <w:bottom w:val="none" w:sz="0" w:space="0" w:color="auto"/>
            <w:right w:val="none" w:sz="0" w:space="0" w:color="auto"/>
          </w:divBdr>
        </w:div>
        <w:div w:id="1111434909">
          <w:marLeft w:val="0"/>
          <w:marRight w:val="0"/>
          <w:marTop w:val="0"/>
          <w:marBottom w:val="0"/>
          <w:divBdr>
            <w:top w:val="none" w:sz="0" w:space="0" w:color="auto"/>
            <w:left w:val="none" w:sz="0" w:space="0" w:color="auto"/>
            <w:bottom w:val="none" w:sz="0" w:space="0" w:color="auto"/>
            <w:right w:val="none" w:sz="0" w:space="0" w:color="auto"/>
          </w:divBdr>
        </w:div>
        <w:div w:id="1240945958">
          <w:marLeft w:val="0"/>
          <w:marRight w:val="0"/>
          <w:marTop w:val="0"/>
          <w:marBottom w:val="0"/>
          <w:divBdr>
            <w:top w:val="none" w:sz="0" w:space="0" w:color="auto"/>
            <w:left w:val="none" w:sz="0" w:space="0" w:color="auto"/>
            <w:bottom w:val="none" w:sz="0" w:space="0" w:color="auto"/>
            <w:right w:val="none" w:sz="0" w:space="0" w:color="auto"/>
          </w:divBdr>
        </w:div>
        <w:div w:id="1542207452">
          <w:marLeft w:val="0"/>
          <w:marRight w:val="0"/>
          <w:marTop w:val="0"/>
          <w:marBottom w:val="0"/>
          <w:divBdr>
            <w:top w:val="none" w:sz="0" w:space="0" w:color="auto"/>
            <w:left w:val="none" w:sz="0" w:space="0" w:color="auto"/>
            <w:bottom w:val="none" w:sz="0" w:space="0" w:color="auto"/>
            <w:right w:val="none" w:sz="0" w:space="0" w:color="auto"/>
          </w:divBdr>
        </w:div>
        <w:div w:id="1563636284">
          <w:marLeft w:val="0"/>
          <w:marRight w:val="0"/>
          <w:marTop w:val="0"/>
          <w:marBottom w:val="0"/>
          <w:divBdr>
            <w:top w:val="none" w:sz="0" w:space="0" w:color="auto"/>
            <w:left w:val="none" w:sz="0" w:space="0" w:color="auto"/>
            <w:bottom w:val="none" w:sz="0" w:space="0" w:color="auto"/>
            <w:right w:val="none" w:sz="0" w:space="0" w:color="auto"/>
          </w:divBdr>
        </w:div>
        <w:div w:id="1690332854">
          <w:marLeft w:val="0"/>
          <w:marRight w:val="0"/>
          <w:marTop w:val="0"/>
          <w:marBottom w:val="0"/>
          <w:divBdr>
            <w:top w:val="none" w:sz="0" w:space="0" w:color="auto"/>
            <w:left w:val="none" w:sz="0" w:space="0" w:color="auto"/>
            <w:bottom w:val="none" w:sz="0" w:space="0" w:color="auto"/>
            <w:right w:val="none" w:sz="0" w:space="0" w:color="auto"/>
          </w:divBdr>
        </w:div>
        <w:div w:id="1725523354">
          <w:marLeft w:val="0"/>
          <w:marRight w:val="0"/>
          <w:marTop w:val="0"/>
          <w:marBottom w:val="0"/>
          <w:divBdr>
            <w:top w:val="none" w:sz="0" w:space="0" w:color="auto"/>
            <w:left w:val="none" w:sz="0" w:space="0" w:color="auto"/>
            <w:bottom w:val="none" w:sz="0" w:space="0" w:color="auto"/>
            <w:right w:val="none" w:sz="0" w:space="0" w:color="auto"/>
          </w:divBdr>
        </w:div>
        <w:div w:id="1876382811">
          <w:marLeft w:val="0"/>
          <w:marRight w:val="0"/>
          <w:marTop w:val="0"/>
          <w:marBottom w:val="0"/>
          <w:divBdr>
            <w:top w:val="none" w:sz="0" w:space="0" w:color="auto"/>
            <w:left w:val="none" w:sz="0" w:space="0" w:color="auto"/>
            <w:bottom w:val="none" w:sz="0" w:space="0" w:color="auto"/>
            <w:right w:val="none" w:sz="0" w:space="0" w:color="auto"/>
          </w:divBdr>
        </w:div>
        <w:div w:id="1945766991">
          <w:marLeft w:val="0"/>
          <w:marRight w:val="0"/>
          <w:marTop w:val="0"/>
          <w:marBottom w:val="0"/>
          <w:divBdr>
            <w:top w:val="none" w:sz="0" w:space="0" w:color="auto"/>
            <w:left w:val="none" w:sz="0" w:space="0" w:color="auto"/>
            <w:bottom w:val="none" w:sz="0" w:space="0" w:color="auto"/>
            <w:right w:val="none" w:sz="0" w:space="0" w:color="auto"/>
          </w:divBdr>
        </w:div>
        <w:div w:id="1970354700">
          <w:marLeft w:val="0"/>
          <w:marRight w:val="0"/>
          <w:marTop w:val="0"/>
          <w:marBottom w:val="0"/>
          <w:divBdr>
            <w:top w:val="none" w:sz="0" w:space="0" w:color="auto"/>
            <w:left w:val="none" w:sz="0" w:space="0" w:color="auto"/>
            <w:bottom w:val="none" w:sz="0" w:space="0" w:color="auto"/>
            <w:right w:val="none" w:sz="0" w:space="0" w:color="auto"/>
          </w:divBdr>
        </w:div>
        <w:div w:id="1986928745">
          <w:marLeft w:val="0"/>
          <w:marRight w:val="0"/>
          <w:marTop w:val="0"/>
          <w:marBottom w:val="0"/>
          <w:divBdr>
            <w:top w:val="none" w:sz="0" w:space="0" w:color="auto"/>
            <w:left w:val="none" w:sz="0" w:space="0" w:color="auto"/>
            <w:bottom w:val="none" w:sz="0" w:space="0" w:color="auto"/>
            <w:right w:val="none" w:sz="0" w:space="0" w:color="auto"/>
          </w:divBdr>
        </w:div>
        <w:div w:id="2016805012">
          <w:marLeft w:val="0"/>
          <w:marRight w:val="0"/>
          <w:marTop w:val="0"/>
          <w:marBottom w:val="0"/>
          <w:divBdr>
            <w:top w:val="none" w:sz="0" w:space="0" w:color="auto"/>
            <w:left w:val="none" w:sz="0" w:space="0" w:color="auto"/>
            <w:bottom w:val="none" w:sz="0" w:space="0" w:color="auto"/>
            <w:right w:val="none" w:sz="0" w:space="0" w:color="auto"/>
          </w:divBdr>
        </w:div>
        <w:div w:id="2050062094">
          <w:marLeft w:val="0"/>
          <w:marRight w:val="0"/>
          <w:marTop w:val="0"/>
          <w:marBottom w:val="0"/>
          <w:divBdr>
            <w:top w:val="none" w:sz="0" w:space="0" w:color="auto"/>
            <w:left w:val="none" w:sz="0" w:space="0" w:color="auto"/>
            <w:bottom w:val="none" w:sz="0" w:space="0" w:color="auto"/>
            <w:right w:val="none" w:sz="0" w:space="0" w:color="auto"/>
          </w:divBdr>
        </w:div>
      </w:divsChild>
    </w:div>
    <w:div w:id="182373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lientCode xmlns="6df53682-198a-4b66-8a54-4a0997ebe216">39473</ClientCode>
    <ClientName xmlns="6df53682-198a-4b66-8a54-4a0997ebe216">Naalakkersuisut - Departementet for</ClientName>
    <MatterCode xmlns="6df53682-198a-4b66-8a54-4a0997ebe216">39473-001</MatterCode>
    <MatterName xmlns="6df53682-198a-4b66-8a54-4a0997ebe216">Udarbejdelse af aftale om returpantsystem</MatterName>
    <_dlc_DocId xmlns="6df53682-198a-4b66-8a54-4a0997ebe216">DMS39473001-817448116-12</_dlc_DocId>
    <_dlc_DocIdUrl xmlns="6df53682-198a-4b66-8a54-4a0997ebe216">
      <Url>https://xsp23203.sharepoint.com/sites/DMS-39473-001/_layouts/15/DocIdRedir.aspx?ID=DMS39473001-817448116-12</Url>
      <Description>DMS39473001-817448116-12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MS Document" ma:contentTypeID="0x010100F2D4ADC65EC90A4EB982B4B19874E3E900078D0C557C8F0F4CA8A08F9A3282611E" ma:contentTypeVersion="8" ma:contentTypeDescription="Create a new document." ma:contentTypeScope="" ma:versionID="2c17099b46d17a6d4a0e9b1c53c1c70a">
  <xsd:schema xmlns:xsd="http://www.w3.org/2001/XMLSchema" xmlns:xs="http://www.w3.org/2001/XMLSchema" xmlns:p="http://schemas.microsoft.com/office/2006/metadata/properties" xmlns:ns2="6df53682-198a-4b66-8a54-4a0997ebe216" xmlns:ns3="2d1e88d3-7e9b-4792-b201-3f6f53f51ff5" targetNamespace="http://schemas.microsoft.com/office/2006/metadata/properties" ma:root="true" ma:fieldsID="c0d08ac0027b696df999dbdb08f055ae" ns2:_="" ns3:_="">
    <xsd:import namespace="6df53682-198a-4b66-8a54-4a0997ebe216"/>
    <xsd:import namespace="2d1e88d3-7e9b-4792-b201-3f6f53f51ff5"/>
    <xsd:element name="properties">
      <xsd:complexType>
        <xsd:sequence>
          <xsd:element name="documentManagement">
            <xsd:complexType>
              <xsd:all>
                <xsd:element ref="ns2:ClientCode" minOccurs="0"/>
                <xsd:element ref="ns2:ClientName" minOccurs="0"/>
                <xsd:element ref="ns2:MatterCode" minOccurs="0"/>
                <xsd:element ref="ns2:MatterName" minOccurs="0"/>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53682-198a-4b66-8a54-4a0997ebe216" elementFormDefault="qualified">
    <xsd:import namespace="http://schemas.microsoft.com/office/2006/documentManagement/types"/>
    <xsd:import namespace="http://schemas.microsoft.com/office/infopath/2007/PartnerControls"/>
    <xsd:element name="ClientCode" ma:index="2" nillable="true" ma:displayName="ClientCode" ma:default="39473" ma:internalName="ClientCode">
      <xsd:simpleType>
        <xsd:restriction base="dms:Text"/>
      </xsd:simpleType>
    </xsd:element>
    <xsd:element name="ClientName" ma:index="3" nillable="true" ma:displayName="ClientName" ma:default="Naalakkersuisut - Departementet for" ma:internalName="ClientName">
      <xsd:simpleType>
        <xsd:restriction base="dms:Text"/>
      </xsd:simpleType>
    </xsd:element>
    <xsd:element name="MatterCode" ma:index="4" nillable="true" ma:displayName="MatterCode" ma:default="39473-001" ma:internalName="MatterCode">
      <xsd:simpleType>
        <xsd:restriction base="dms:Text"/>
      </xsd:simpleType>
    </xsd:element>
    <xsd:element name="MatterName" ma:index="5" nillable="true" ma:displayName="MatterName" ma:default="Udarbejdelse af aftale om returpantsystem" ma:internalName="MatterName">
      <xsd:simpleType>
        <xsd:restriction base="dms:Text"/>
      </xsd:simpleType>
    </xsd:element>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d1e88d3-7e9b-4792-b201-3f6f53f51ff5"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0DCD7D8-EFC9-4269-86DB-2A94F6004532}">
  <ds:schemaRefs>
    <ds:schemaRef ds:uri="http://schemas.microsoft.com/office/2006/metadata/properties"/>
    <ds:schemaRef ds:uri="http://schemas.microsoft.com/office/infopath/2007/PartnerControls"/>
    <ds:schemaRef ds:uri="6df53682-198a-4b66-8a54-4a0997ebe216"/>
  </ds:schemaRefs>
</ds:datastoreItem>
</file>

<file path=customXml/itemProps2.xml><?xml version="1.0" encoding="utf-8"?>
<ds:datastoreItem xmlns:ds="http://schemas.openxmlformats.org/officeDocument/2006/customXml" ds:itemID="{54AF7032-8A78-4C66-A350-11B47D792F66}">
  <ds:schemaRefs>
    <ds:schemaRef ds:uri="http://schemas.microsoft.com/sharepoint/v3/contenttype/forms"/>
  </ds:schemaRefs>
</ds:datastoreItem>
</file>

<file path=customXml/itemProps3.xml><?xml version="1.0" encoding="utf-8"?>
<ds:datastoreItem xmlns:ds="http://schemas.openxmlformats.org/officeDocument/2006/customXml" ds:itemID="{E74C525E-516D-4936-A2F6-659341BF1AD3}">
  <ds:schemaRefs>
    <ds:schemaRef ds:uri="http://schemas.openxmlformats.org/officeDocument/2006/bibliography"/>
  </ds:schemaRefs>
</ds:datastoreItem>
</file>

<file path=customXml/itemProps4.xml><?xml version="1.0" encoding="utf-8"?>
<ds:datastoreItem xmlns:ds="http://schemas.openxmlformats.org/officeDocument/2006/customXml" ds:itemID="{A2BEE1A1-A212-49EF-A092-6F35F71C7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53682-198a-4b66-8a54-4a0997ebe216"/>
    <ds:schemaRef ds:uri="2d1e88d3-7e9b-4792-b201-3f6f53f51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57BDFE-E010-44ED-9736-933B87F8E7F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872</Words>
  <Characters>4977</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5838</CharactersWithSpaces>
  <SharedDoc>false</SharedDoc>
  <HLinks>
    <vt:vector size="6" baseType="variant">
      <vt:variant>
        <vt:i4>7667772</vt:i4>
      </vt:variant>
      <vt:variant>
        <vt:i4>0</vt:i4>
      </vt:variant>
      <vt:variant>
        <vt:i4>0</vt:i4>
      </vt:variant>
      <vt:variant>
        <vt:i4>5</vt:i4>
      </vt:variant>
      <vt:variant>
        <vt:lpwstr>https://www.retsinformation.dk/eli/lta/2017/540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cp:lastModifiedBy>Maja Heegaard</cp:lastModifiedBy>
  <cp:revision>4</cp:revision>
  <cp:lastPrinted>2023-04-20T08:56:00Z</cp:lastPrinted>
  <dcterms:created xsi:type="dcterms:W3CDTF">2023-06-08T16:14:00Z</dcterms:created>
  <dcterms:modified xsi:type="dcterms:W3CDTF">2023-07-11T15:52:00Z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0x010100F2D4ADC65EC90A4EB982B4B19874E3E900078D0C557C8F0F4CA8A08F9A3282611E</vt:lpwstr>
  </property>
  <property fmtid="{D5CDD505-2E9C-101B-9397-08002B2CF9AE}" pid="3" name="_dlc_DocIdItemGuid">
    <vt:lpwstr>4f0d37d2-4c34-45ed-92f2-e8eae9ff85ca</vt:lpwstr>
  </property>
  <property fmtid="{D5CDD505-2E9C-101B-9397-08002B2CF9AE}" pid="4" name="Sender name">
    <vt:lpwstr>Lisbeth Vagner West</vt:lpwstr>
  </property>
  <property fmtid="{D5CDD505-2E9C-101B-9397-08002B2CF9AE}" pid="5" name="Sent representing e-mail address">
    <vt:lpwstr>/o=ExchangeLabs/ou=Exchange Administrative Group (FYDIBOHF23SPDLT)/cn=Recipients/cn=f38a8170cff946de9f229b559541db5a-Lisbeth Vag</vt:lpwstr>
  </property>
  <property fmtid="{D5CDD505-2E9C-101B-9397-08002B2CF9AE}" pid="6" name="Topic">
    <vt:lpwstr>UDKAST - Emballagebekendtgørelse - 19. mar 2023.docx</vt:lpwstr>
  </property>
  <property fmtid="{D5CDD505-2E9C-101B-9397-08002B2CF9AE}" pid="7" name="Message delivery time">
    <vt:filetime>2023-04-20T07:25:44Z</vt:filetime>
  </property>
  <property fmtid="{D5CDD505-2E9C-101B-9397-08002B2CF9AE}" pid="8" name="Transport message headers">
    <vt:lpwstr/>
  </property>
  <property fmtid="{D5CDD505-2E9C-101B-9397-08002B2CF9AE}" pid="9" name="Received by name">
    <vt:lpwstr/>
  </property>
  <property fmtid="{D5CDD505-2E9C-101B-9397-08002B2CF9AE}" pid="10" name="CC">
    <vt:lpwstr/>
  </property>
  <property fmtid="{D5CDD505-2E9C-101B-9397-08002B2CF9AE}" pid="11" name="Internet message id">
    <vt:lpwstr/>
  </property>
  <property fmtid="{D5CDD505-2E9C-101B-9397-08002B2CF9AE}" pid="12" name="Sender address type">
    <vt:lpwstr>EX</vt:lpwstr>
  </property>
  <property fmtid="{D5CDD505-2E9C-101B-9397-08002B2CF9AE}" pid="13" name="Has attachment">
    <vt:bool>true</vt:bool>
  </property>
  <property fmtid="{D5CDD505-2E9C-101B-9397-08002B2CF9AE}" pid="14" name="Received representing name">
    <vt:lpwstr/>
  </property>
  <property fmtid="{D5CDD505-2E9C-101B-9397-08002B2CF9AE}" pid="15" name="To">
    <vt:lpwstr/>
  </property>
  <property fmtid="{D5CDD505-2E9C-101B-9397-08002B2CF9AE}" pid="16" name="Received by e-mail address">
    <vt:lpwstr/>
  </property>
  <property fmtid="{D5CDD505-2E9C-101B-9397-08002B2CF9AE}" pid="17" name="Message class">
    <vt:lpwstr>IPM.Document.Word.Document.12</vt:lpwstr>
  </property>
  <property fmtid="{D5CDD505-2E9C-101B-9397-08002B2CF9AE}" pid="18" name="Sender e-mail address">
    <vt:lpwstr>/o=ExchangeLabs/ou=Exchange Administrative Group (FYDIBOHF23SPDLT)/cn=Recipients/cn=f38a8170cff946de9f229b559541db5a-Lisbeth Vag</vt:lpwstr>
  </property>
  <property fmtid="{D5CDD505-2E9C-101B-9397-08002B2CF9AE}" pid="19" name="SMTPFrom">
    <vt:lpwstr>lw@kirklarsen.dk;</vt:lpwstr>
  </property>
  <property fmtid="{D5CDD505-2E9C-101B-9397-08002B2CF9AE}" pid="20" name="Client submit time">
    <vt:filetime>2023-04-20T07:25:44Z</vt:filetime>
  </property>
  <property fmtid="{D5CDD505-2E9C-101B-9397-08002B2CF9AE}" pid="21" name="Creation time">
    <vt:filetime>2023-04-20T07:25:44Z</vt:filetime>
  </property>
  <property fmtid="{D5CDD505-2E9C-101B-9397-08002B2CF9AE}" pid="22" name="Received representing e-mail address">
    <vt:lpwstr/>
  </property>
  <property fmtid="{D5CDD505-2E9C-101B-9397-08002B2CF9AE}" pid="23" name="Importance">
    <vt:r8>0</vt:r8>
  </property>
  <property fmtid="{D5CDD505-2E9C-101B-9397-08002B2CF9AE}" pid="24" name="Message size">
    <vt:r8>69120</vt:r8>
  </property>
  <property fmtid="{D5CDD505-2E9C-101B-9397-08002B2CF9AE}" pid="25" name="Received representing address type">
    <vt:lpwstr/>
  </property>
  <property fmtid="{D5CDD505-2E9C-101B-9397-08002B2CF9AE}" pid="26" name="Sent representing name">
    <vt:lpwstr>Lisbeth Vagner West</vt:lpwstr>
  </property>
  <property fmtid="{D5CDD505-2E9C-101B-9397-08002B2CF9AE}" pid="27" name="Sent representing address type">
    <vt:lpwstr>EX</vt:lpwstr>
  </property>
  <property fmtid="{D5CDD505-2E9C-101B-9397-08002B2CF9AE}" pid="28" name="SMTPBCC">
    <vt:lpwstr/>
  </property>
  <property fmtid="{D5CDD505-2E9C-101B-9397-08002B2CF9AE}" pid="29" name="Sensitivity">
    <vt:r8>0</vt:r8>
  </property>
  <property fmtid="{D5CDD505-2E9C-101B-9397-08002B2CF9AE}" pid="30" name="BCC">
    <vt:lpwstr/>
  </property>
  <property fmtid="{D5CDD505-2E9C-101B-9397-08002B2CF9AE}" pid="31" name="SMTPCC">
    <vt:lpwstr/>
  </property>
  <property fmtid="{D5CDD505-2E9C-101B-9397-08002B2CF9AE}" pid="32" name="Received by address type">
    <vt:lpwstr/>
  </property>
  <property fmtid="{D5CDD505-2E9C-101B-9397-08002B2CF9AE}" pid="33" name="SMTPTo">
    <vt:lpwstr/>
  </property>
  <property fmtid="{D5CDD505-2E9C-101B-9397-08002B2CF9AE}" pid="34" name="ContentType">
    <vt:lpwstr>DMS Document</vt:lpwstr>
  </property>
  <property fmtid="{D5CDD505-2E9C-101B-9397-08002B2CF9AE}" pid="35" name="_dlc_DocId">
    <vt:lpwstr>DMS39473001-817448116-12</vt:lpwstr>
  </property>
  <property fmtid="{D5CDD505-2E9C-101B-9397-08002B2CF9AE}" pid="36" name="_dlc_DocIdUrl">
    <vt:lpwstr>https://xsp23203.sharepoint.com/sites/DMS-39473-001/_layouts/15/DocIdRedir.aspx?ID=DMS39473001-817448116-12, DMS39473001-817448116-12</vt:lpwstr>
  </property>
  <property fmtid="{D5CDD505-2E9C-101B-9397-08002B2CF9AE}" pid="37" name="ClientCode">
    <vt:lpwstr>39473</vt:lpwstr>
  </property>
  <property fmtid="{D5CDD505-2E9C-101B-9397-08002B2CF9AE}" pid="38" name="ClientName">
    <vt:lpwstr>Naalakkersuisut - Departementet for</vt:lpwstr>
  </property>
  <property fmtid="{D5CDD505-2E9C-101B-9397-08002B2CF9AE}" pid="39" name="MatterCode">
    <vt:lpwstr>39473-001</vt:lpwstr>
  </property>
  <property fmtid="{D5CDD505-2E9C-101B-9397-08002B2CF9AE}" pid="40" name="MatterName">
    <vt:lpwstr>Udarbejdelse af aftale om returpantsystem</vt:lpwstr>
  </property>
  <property fmtid="{D5CDD505-2E9C-101B-9397-08002B2CF9AE}" pid="41" name="Created">
    <vt:lpwstr>2023-03-19T07:07:00+00:00</vt:lpwstr>
  </property>
  <property fmtid="{D5CDD505-2E9C-101B-9397-08002B2CF9AE}" pid="42" name="Modified">
    <vt:lpwstr>2023-04-20T08:49:00+00:00</vt:lpwstr>
  </property>
</Properties>
</file>