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20" w:h="16840"/>
          <w:pgMar w:top="1940" w:bottom="280" w:left="960" w:right="160"/>
        </w:sectPr>
      </w:pPr>
    </w:p>
    <w:p>
      <w:pPr>
        <w:pStyle w:val="BodyText"/>
        <w:spacing w:line="256" w:lineRule="auto" w:before="91"/>
        <w:ind w:left="133" w:firstLine="8"/>
      </w:pPr>
      <w:r>
        <w:rPr>
          <w:color w:val="3F4241"/>
          <w:w w:val="110"/>
        </w:rPr>
        <w:t>Departementet</w:t>
      </w:r>
      <w:r>
        <w:rPr>
          <w:color w:val="3F4241"/>
          <w:spacing w:val="-3"/>
          <w:w w:val="110"/>
        </w:rPr>
        <w:t> </w:t>
      </w:r>
      <w:r>
        <w:rPr>
          <w:color w:val="3F4241"/>
          <w:w w:val="110"/>
        </w:rPr>
        <w:t>for</w:t>
      </w:r>
      <w:r>
        <w:rPr>
          <w:color w:val="3F4241"/>
          <w:spacing w:val="-10"/>
          <w:w w:val="110"/>
        </w:rPr>
        <w:t> </w:t>
      </w:r>
      <w:r>
        <w:rPr>
          <w:color w:val="3F4241"/>
          <w:w w:val="110"/>
        </w:rPr>
        <w:t>Fiskeri</w:t>
      </w:r>
      <w:r>
        <w:rPr>
          <w:color w:val="3F4241"/>
          <w:spacing w:val="-7"/>
          <w:w w:val="110"/>
        </w:rPr>
        <w:t> </w:t>
      </w:r>
      <w:r>
        <w:rPr>
          <w:color w:val="3F4241"/>
          <w:w w:val="110"/>
        </w:rPr>
        <w:t>og</w:t>
      </w:r>
      <w:r>
        <w:rPr>
          <w:color w:val="3F4241"/>
          <w:spacing w:val="-16"/>
          <w:w w:val="110"/>
        </w:rPr>
        <w:t> </w:t>
      </w:r>
      <w:r>
        <w:rPr>
          <w:color w:val="3F4241"/>
          <w:w w:val="110"/>
        </w:rPr>
        <w:t>Fangst lndaleqqap Aqqutaa</w:t>
      </w:r>
      <w:r>
        <w:rPr>
          <w:color w:val="3F4241"/>
          <w:w w:val="110"/>
        </w:rPr>
        <w:t> 3</w:t>
      </w:r>
    </w:p>
    <w:p>
      <w:pPr>
        <w:pStyle w:val="BodyText"/>
        <w:spacing w:line="256" w:lineRule="auto" w:before="1"/>
        <w:ind w:left="126" w:hanging="3"/>
      </w:pPr>
      <w:r>
        <w:rPr>
          <w:color w:val="3F4241"/>
          <w:w w:val="105"/>
        </w:rPr>
        <w:t>AC-fuldmægtig</w:t>
      </w:r>
      <w:r>
        <w:rPr>
          <w:color w:val="3F4241"/>
          <w:spacing w:val="-4"/>
          <w:w w:val="105"/>
        </w:rPr>
        <w:t> </w:t>
      </w:r>
      <w:r>
        <w:rPr>
          <w:color w:val="3F4241"/>
          <w:w w:val="105"/>
        </w:rPr>
        <w:t>Nuka</w:t>
      </w:r>
      <w:r>
        <w:rPr>
          <w:color w:val="3F4241"/>
          <w:spacing w:val="-11"/>
          <w:w w:val="105"/>
        </w:rPr>
        <w:t> </w:t>
      </w:r>
      <w:r>
        <w:rPr>
          <w:color w:val="3F4241"/>
          <w:w w:val="105"/>
        </w:rPr>
        <w:t>Møller</w:t>
      </w:r>
      <w:r>
        <w:rPr>
          <w:color w:val="3F4241"/>
          <w:spacing w:val="-10"/>
          <w:w w:val="105"/>
        </w:rPr>
        <w:t> </w:t>
      </w:r>
      <w:r>
        <w:rPr>
          <w:color w:val="3F4241"/>
          <w:w w:val="105"/>
        </w:rPr>
        <w:t>Lund 3900 Nuuk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197" w:lineRule="exact" w:before="133"/>
        <w:ind w:left="473" w:right="0" w:firstLine="0"/>
        <w:jc w:val="left"/>
        <w:rPr>
          <w:b/>
          <w:sz w:val="20"/>
        </w:rPr>
      </w:pPr>
      <w:r>
        <w:rPr>
          <w:b/>
          <w:color w:val="185987"/>
          <w:spacing w:val="-2"/>
          <w:sz w:val="20"/>
        </w:rPr>
        <w:t>KOMMUNEQARFIK</w:t>
      </w:r>
    </w:p>
    <w:p>
      <w:pPr>
        <w:tabs>
          <w:tab w:pos="472" w:val="left" w:leader="none"/>
        </w:tabs>
        <w:spacing w:line="243" w:lineRule="exact" w:before="0"/>
        <w:ind w:left="124" w:right="0" w:firstLine="0"/>
        <w:jc w:val="left"/>
        <w:rPr>
          <w:b/>
          <w:sz w:val="20"/>
        </w:rPr>
      </w:pPr>
      <w:r>
        <w:rPr>
          <w:b/>
          <w:color w:val="185987"/>
          <w:spacing w:val="-5"/>
          <w:sz w:val="24"/>
        </w:rPr>
        <w:t>ft</w:t>
      </w:r>
      <w:r>
        <w:rPr>
          <w:b/>
          <w:color w:val="185987"/>
          <w:sz w:val="24"/>
        </w:rPr>
        <w:tab/>
      </w:r>
      <w:r>
        <w:rPr>
          <w:b/>
          <w:color w:val="185987"/>
          <w:spacing w:val="-2"/>
          <w:sz w:val="20"/>
        </w:rPr>
        <w:t>SERMERSOOQ</w:t>
      </w:r>
    </w:p>
    <w:p>
      <w:pPr>
        <w:spacing w:after="0" w:line="243" w:lineRule="exact"/>
        <w:jc w:val="left"/>
        <w:rPr>
          <w:sz w:val="20"/>
        </w:rPr>
        <w:sectPr>
          <w:type w:val="continuous"/>
          <w:pgSz w:w="11920" w:h="16840"/>
          <w:pgMar w:top="1940" w:bottom="280" w:left="960" w:right="160"/>
          <w:cols w:num="2" w:equalWidth="0">
            <w:col w:w="3852" w:space="4246"/>
            <w:col w:w="2702"/>
          </w:cols>
        </w:sectPr>
      </w:pPr>
    </w:p>
    <w:p>
      <w:pPr>
        <w:pStyle w:val="BodyText"/>
        <w:spacing w:before="7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20" w:h="16840"/>
          <w:pgMar w:top="1940" w:bottom="280" w:left="960" w:right="160"/>
        </w:sect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spacing w:before="0"/>
        <w:ind w:left="0" w:right="50" w:firstLine="0"/>
        <w:jc w:val="right"/>
        <w:rPr>
          <w:rFonts w:ascii="Arial"/>
          <w:b/>
          <w:sz w:val="19"/>
        </w:rPr>
      </w:pPr>
      <w:r>
        <w:rPr>
          <w:rFonts w:ascii="Arial"/>
          <w:b/>
          <w:color w:val="3F4241"/>
          <w:sz w:val="19"/>
        </w:rPr>
        <w:t>Tirsdag</w:t>
      </w:r>
      <w:r>
        <w:rPr>
          <w:rFonts w:ascii="Arial"/>
          <w:b/>
          <w:color w:val="3F4241"/>
          <w:spacing w:val="12"/>
          <w:sz w:val="19"/>
        </w:rPr>
        <w:t> </w:t>
      </w:r>
      <w:r>
        <w:rPr>
          <w:color w:val="3F4241"/>
          <w:sz w:val="21"/>
        </w:rPr>
        <w:t>11.</w:t>
      </w:r>
      <w:r>
        <w:rPr>
          <w:color w:val="3F4241"/>
          <w:spacing w:val="-3"/>
          <w:sz w:val="21"/>
        </w:rPr>
        <w:t> </w:t>
      </w:r>
      <w:r>
        <w:rPr>
          <w:rFonts w:ascii="Arial"/>
          <w:b/>
          <w:color w:val="3F4241"/>
          <w:sz w:val="19"/>
        </w:rPr>
        <w:t>januar</w:t>
      </w:r>
      <w:r>
        <w:rPr>
          <w:rFonts w:ascii="Arial"/>
          <w:b/>
          <w:color w:val="3F4241"/>
          <w:spacing w:val="11"/>
          <w:sz w:val="19"/>
        </w:rPr>
        <w:t> </w:t>
      </w:r>
      <w:r>
        <w:rPr>
          <w:rFonts w:ascii="Arial"/>
          <w:b/>
          <w:color w:val="3F4241"/>
          <w:spacing w:val="-4"/>
          <w:sz w:val="19"/>
        </w:rPr>
        <w:t>2023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pStyle w:val="Heading1"/>
        <w:ind w:left="202"/>
      </w:pPr>
      <w:r>
        <w:rPr>
          <w:color w:val="3F4241"/>
        </w:rPr>
        <w:t>Høringssvar</w:t>
      </w:r>
      <w:r>
        <w:rPr>
          <w:color w:val="3F4241"/>
          <w:spacing w:val="14"/>
        </w:rPr>
        <w:t> </w:t>
      </w:r>
      <w:r>
        <w:rPr>
          <w:color w:val="3F4241"/>
        </w:rPr>
        <w:t>vedr.</w:t>
      </w:r>
      <w:r>
        <w:rPr>
          <w:color w:val="3F4241"/>
          <w:spacing w:val="9"/>
        </w:rPr>
        <w:t> </w:t>
      </w:r>
      <w:r>
        <w:rPr>
          <w:color w:val="3F4241"/>
        </w:rPr>
        <w:t>revidering</w:t>
      </w:r>
      <w:r>
        <w:rPr>
          <w:color w:val="3F4241"/>
          <w:spacing w:val="4"/>
        </w:rPr>
        <w:t> </w:t>
      </w:r>
      <w:r>
        <w:rPr>
          <w:color w:val="3F4241"/>
        </w:rPr>
        <w:t>af</w:t>
      </w:r>
      <w:r>
        <w:rPr>
          <w:color w:val="3F4241"/>
          <w:spacing w:val="12"/>
        </w:rPr>
        <w:t> </w:t>
      </w:r>
      <w:r>
        <w:rPr>
          <w:color w:val="3F4241"/>
          <w:spacing w:val="-2"/>
        </w:rPr>
        <w:t>isbjørnebekendtgørelsen.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30"/>
        </w:rPr>
      </w:pPr>
    </w:p>
    <w:p>
      <w:pPr>
        <w:spacing w:line="235" w:lineRule="auto" w:before="0"/>
        <w:ind w:left="117" w:right="38" w:firstLine="18"/>
        <w:jc w:val="both"/>
        <w:rPr>
          <w:b/>
          <w:sz w:val="25"/>
        </w:rPr>
      </w:pPr>
      <w:r>
        <w:rPr>
          <w:color w:val="3F4241"/>
          <w:w w:val="105"/>
          <w:sz w:val="23"/>
        </w:rPr>
        <w:t>Kommuneqarfik</w:t>
      </w:r>
      <w:r>
        <w:rPr>
          <w:color w:val="3F4241"/>
          <w:spacing w:val="35"/>
          <w:w w:val="105"/>
          <w:sz w:val="23"/>
        </w:rPr>
        <w:t> </w:t>
      </w:r>
      <w:r>
        <w:rPr>
          <w:color w:val="3F4241"/>
          <w:w w:val="105"/>
          <w:sz w:val="23"/>
        </w:rPr>
        <w:t>Sermersooq</w:t>
      </w:r>
      <w:r>
        <w:rPr>
          <w:color w:val="3F4241"/>
          <w:spacing w:val="69"/>
          <w:w w:val="105"/>
          <w:sz w:val="23"/>
        </w:rPr>
        <w:t> </w:t>
      </w:r>
      <w:r>
        <w:rPr>
          <w:color w:val="3F4241"/>
          <w:w w:val="105"/>
          <w:sz w:val="23"/>
        </w:rPr>
        <w:t>har</w:t>
      </w:r>
      <w:r>
        <w:rPr>
          <w:color w:val="3F4241"/>
          <w:spacing w:val="29"/>
          <w:w w:val="105"/>
          <w:sz w:val="23"/>
        </w:rPr>
        <w:t> </w:t>
      </w:r>
      <w:r>
        <w:rPr>
          <w:color w:val="3F4241"/>
          <w:w w:val="105"/>
          <w:sz w:val="23"/>
        </w:rPr>
        <w:t>i</w:t>
      </w:r>
      <w:r>
        <w:rPr>
          <w:color w:val="3F4241"/>
          <w:spacing w:val="22"/>
          <w:w w:val="105"/>
          <w:sz w:val="23"/>
        </w:rPr>
        <w:t> </w:t>
      </w:r>
      <w:r>
        <w:rPr>
          <w:color w:val="3F4241"/>
          <w:w w:val="105"/>
          <w:sz w:val="23"/>
        </w:rPr>
        <w:t>dag</w:t>
      </w:r>
      <w:r>
        <w:rPr>
          <w:color w:val="3F4241"/>
          <w:spacing w:val="80"/>
          <w:w w:val="105"/>
          <w:sz w:val="23"/>
        </w:rPr>
        <w:t> </w:t>
      </w:r>
      <w:r>
        <w:rPr>
          <w:color w:val="3F4241"/>
          <w:w w:val="105"/>
          <w:sz w:val="23"/>
        </w:rPr>
        <w:t>været</w:t>
      </w:r>
      <w:r>
        <w:rPr>
          <w:color w:val="3F4241"/>
          <w:spacing w:val="27"/>
          <w:w w:val="105"/>
          <w:sz w:val="23"/>
        </w:rPr>
        <w:t> </w:t>
      </w:r>
      <w:r>
        <w:rPr>
          <w:color w:val="3F4241"/>
          <w:w w:val="105"/>
          <w:sz w:val="23"/>
        </w:rPr>
        <w:t>i</w:t>
      </w:r>
      <w:r>
        <w:rPr>
          <w:color w:val="3F4241"/>
          <w:spacing w:val="15"/>
          <w:w w:val="105"/>
          <w:sz w:val="23"/>
        </w:rPr>
        <w:t> </w:t>
      </w:r>
      <w:r>
        <w:rPr>
          <w:color w:val="3F4241"/>
          <w:w w:val="105"/>
          <w:sz w:val="23"/>
        </w:rPr>
        <w:t>dialog</w:t>
      </w:r>
      <w:r>
        <w:rPr>
          <w:color w:val="3F4241"/>
          <w:spacing w:val="40"/>
          <w:w w:val="105"/>
          <w:sz w:val="23"/>
        </w:rPr>
        <w:t> </w:t>
      </w:r>
      <w:r>
        <w:rPr>
          <w:color w:val="3F4241"/>
          <w:w w:val="105"/>
          <w:sz w:val="23"/>
        </w:rPr>
        <w:t>med</w:t>
      </w:r>
      <w:r>
        <w:rPr>
          <w:color w:val="3F4241"/>
          <w:spacing w:val="40"/>
          <w:w w:val="105"/>
          <w:sz w:val="23"/>
        </w:rPr>
        <w:t> </w:t>
      </w:r>
      <w:r>
        <w:rPr>
          <w:color w:val="3F4241"/>
          <w:w w:val="105"/>
          <w:sz w:val="23"/>
        </w:rPr>
        <w:t>vores</w:t>
      </w:r>
      <w:r>
        <w:rPr>
          <w:color w:val="3F4241"/>
          <w:spacing w:val="20"/>
          <w:w w:val="105"/>
          <w:sz w:val="23"/>
        </w:rPr>
        <w:t> </w:t>
      </w:r>
      <w:r>
        <w:rPr>
          <w:color w:val="3F4241"/>
          <w:w w:val="105"/>
          <w:sz w:val="23"/>
        </w:rPr>
        <w:t>afdelinger i</w:t>
      </w:r>
      <w:r>
        <w:rPr>
          <w:color w:val="3F4241"/>
          <w:w w:val="105"/>
          <w:sz w:val="23"/>
        </w:rPr>
        <w:t> lttoqqortoormiit</w:t>
      </w:r>
      <w:r>
        <w:rPr>
          <w:color w:val="3F4241"/>
          <w:w w:val="105"/>
          <w:sz w:val="23"/>
        </w:rPr>
        <w:t> og</w:t>
      </w:r>
      <w:r>
        <w:rPr>
          <w:color w:val="3F4241"/>
          <w:w w:val="105"/>
          <w:sz w:val="23"/>
        </w:rPr>
        <w:t> Tasiilaq</w:t>
      </w:r>
      <w:r>
        <w:rPr>
          <w:color w:val="3F4241"/>
          <w:w w:val="105"/>
          <w:sz w:val="23"/>
        </w:rPr>
        <w:t> og</w:t>
      </w:r>
      <w:r>
        <w:rPr>
          <w:color w:val="3F4241"/>
          <w:w w:val="105"/>
          <w:sz w:val="23"/>
        </w:rPr>
        <w:t> ændringsforslaget</w:t>
      </w:r>
      <w:r>
        <w:rPr>
          <w:color w:val="3F4241"/>
          <w:w w:val="105"/>
          <w:sz w:val="23"/>
        </w:rPr>
        <w:t> i</w:t>
      </w:r>
      <w:r>
        <w:rPr>
          <w:color w:val="3F4241"/>
          <w:w w:val="105"/>
          <w:sz w:val="23"/>
        </w:rPr>
        <w:t> </w:t>
      </w:r>
      <w:r>
        <w:rPr>
          <w:b/>
          <w:color w:val="3F4241"/>
          <w:w w:val="105"/>
          <w:sz w:val="25"/>
        </w:rPr>
        <w:t>"Forslag</w:t>
      </w:r>
      <w:r>
        <w:rPr>
          <w:b/>
          <w:color w:val="3F4241"/>
          <w:w w:val="105"/>
          <w:sz w:val="25"/>
        </w:rPr>
        <w:t> ti:</w:t>
      </w:r>
      <w:r>
        <w:rPr>
          <w:b/>
          <w:color w:val="3F4241"/>
          <w:spacing w:val="40"/>
          <w:w w:val="105"/>
          <w:sz w:val="25"/>
        </w:rPr>
        <w:t> </w:t>
      </w:r>
      <w:r>
        <w:rPr>
          <w:b/>
          <w:color w:val="3F4241"/>
          <w:w w:val="105"/>
          <w:sz w:val="25"/>
        </w:rPr>
        <w:t>Selvstyrets</w:t>
      </w:r>
      <w:r>
        <w:rPr>
          <w:b/>
          <w:color w:val="3F4241"/>
          <w:w w:val="105"/>
          <w:sz w:val="25"/>
        </w:rPr>
        <w:t> bekendtgørelse</w:t>
      </w:r>
      <w:r>
        <w:rPr>
          <w:b/>
          <w:color w:val="3F4241"/>
          <w:w w:val="105"/>
          <w:sz w:val="25"/>
        </w:rPr>
        <w:t> nr.</w:t>
      </w:r>
      <w:r>
        <w:rPr>
          <w:b/>
          <w:color w:val="3F4241"/>
          <w:w w:val="105"/>
          <w:sz w:val="25"/>
        </w:rPr>
        <w:t> xx</w:t>
      </w:r>
      <w:r>
        <w:rPr>
          <w:b/>
          <w:color w:val="3F4241"/>
          <w:w w:val="105"/>
          <w:sz w:val="25"/>
        </w:rPr>
        <w:t> af</w:t>
      </w:r>
      <w:r>
        <w:rPr>
          <w:b/>
          <w:color w:val="3F4241"/>
          <w:w w:val="105"/>
          <w:sz w:val="25"/>
        </w:rPr>
        <w:t> xx.xxxx</w:t>
      </w:r>
      <w:r>
        <w:rPr>
          <w:b/>
          <w:color w:val="3F4241"/>
          <w:w w:val="105"/>
          <w:sz w:val="25"/>
        </w:rPr>
        <w:t> </w:t>
      </w:r>
      <w:r>
        <w:rPr>
          <w:b/>
          <w:color w:val="3F4241"/>
          <w:w w:val="105"/>
          <w:sz w:val="24"/>
        </w:rPr>
        <w:t>2023</w:t>
      </w:r>
      <w:r>
        <w:rPr>
          <w:b/>
          <w:color w:val="3F4241"/>
          <w:w w:val="105"/>
          <w:sz w:val="24"/>
        </w:rPr>
        <w:t> </w:t>
      </w:r>
      <w:r>
        <w:rPr>
          <w:b/>
          <w:color w:val="3F4241"/>
          <w:w w:val="105"/>
          <w:sz w:val="25"/>
        </w:rPr>
        <w:t>om</w:t>
      </w:r>
      <w:r>
        <w:rPr>
          <w:b/>
          <w:color w:val="3F4241"/>
          <w:w w:val="105"/>
          <w:sz w:val="25"/>
        </w:rPr>
        <w:t> fangst</w:t>
      </w:r>
      <w:r>
        <w:rPr>
          <w:b/>
          <w:color w:val="3F4241"/>
          <w:w w:val="105"/>
          <w:sz w:val="25"/>
        </w:rPr>
        <w:t> og beskyttelse af isbjørne"</w:t>
      </w:r>
    </w:p>
    <w:p>
      <w:pPr>
        <w:pStyle w:val="Heading1"/>
        <w:spacing w:before="3"/>
      </w:pPr>
      <w:r>
        <w:rPr>
          <w:color w:val="3F4241"/>
        </w:rPr>
        <w:t>Sags</w:t>
      </w:r>
      <w:r>
        <w:rPr>
          <w:color w:val="3F4241"/>
          <w:spacing w:val="11"/>
        </w:rPr>
        <w:t> </w:t>
      </w:r>
      <w:r>
        <w:rPr>
          <w:color w:val="3F4241"/>
        </w:rPr>
        <w:t>nr.:</w:t>
      </w:r>
      <w:r>
        <w:rPr>
          <w:color w:val="3F4241"/>
          <w:spacing w:val="15"/>
        </w:rPr>
        <w:t> </w:t>
      </w:r>
      <w:r>
        <w:rPr>
          <w:color w:val="3F4241"/>
        </w:rPr>
        <w:t>2022-</w:t>
      </w:r>
      <w:r>
        <w:rPr>
          <w:color w:val="3F4241"/>
          <w:spacing w:val="-4"/>
        </w:rPr>
        <w:t>6173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before="1"/>
        <w:ind w:left="141"/>
        <w:jc w:val="both"/>
      </w:pPr>
      <w:r>
        <w:rPr>
          <w:color w:val="3F4241"/>
          <w:w w:val="110"/>
        </w:rPr>
        <w:t>Kommuneqarfik</w:t>
      </w:r>
      <w:r>
        <w:rPr>
          <w:color w:val="3F4241"/>
          <w:spacing w:val="-7"/>
          <w:w w:val="110"/>
        </w:rPr>
        <w:t> </w:t>
      </w:r>
      <w:r>
        <w:rPr>
          <w:color w:val="3F4241"/>
          <w:w w:val="110"/>
        </w:rPr>
        <w:t>Sermersooq</w:t>
      </w:r>
      <w:r>
        <w:rPr>
          <w:color w:val="3F4241"/>
          <w:spacing w:val="11"/>
          <w:w w:val="110"/>
        </w:rPr>
        <w:t> </w:t>
      </w:r>
      <w:r>
        <w:rPr>
          <w:color w:val="3F4241"/>
          <w:w w:val="110"/>
        </w:rPr>
        <w:t>har</w:t>
      </w:r>
      <w:r>
        <w:rPr>
          <w:color w:val="3F4241"/>
          <w:spacing w:val="-5"/>
          <w:w w:val="110"/>
        </w:rPr>
        <w:t> </w:t>
      </w:r>
      <w:r>
        <w:rPr>
          <w:color w:val="3F4241"/>
          <w:w w:val="110"/>
        </w:rPr>
        <w:t>ingen</w:t>
      </w:r>
      <w:r>
        <w:rPr>
          <w:color w:val="3F4241"/>
          <w:spacing w:val="5"/>
          <w:w w:val="110"/>
        </w:rPr>
        <w:t> </w:t>
      </w:r>
      <w:r>
        <w:rPr>
          <w:color w:val="3F4241"/>
          <w:w w:val="110"/>
        </w:rPr>
        <w:t>bemærkninger</w:t>
      </w:r>
      <w:r>
        <w:rPr>
          <w:color w:val="3F4241"/>
          <w:spacing w:val="16"/>
          <w:w w:val="110"/>
        </w:rPr>
        <w:t> </w:t>
      </w:r>
      <w:r>
        <w:rPr>
          <w:color w:val="3F4241"/>
          <w:w w:val="110"/>
        </w:rPr>
        <w:t>til </w:t>
      </w:r>
      <w:r>
        <w:rPr>
          <w:color w:val="3F4241"/>
          <w:spacing w:val="-2"/>
          <w:w w:val="110"/>
        </w:rPr>
        <w:t>udkastet:</w:t>
      </w:r>
    </w:p>
    <w:p>
      <w:pPr>
        <w:spacing w:line="276" w:lineRule="auto" w:before="92"/>
        <w:ind w:left="122" w:right="990" w:firstLine="15"/>
        <w:jc w:val="left"/>
        <w:rPr>
          <w:rFonts w:ascii="Arial" w:hAnsi="Arial"/>
          <w:b/>
          <w:i/>
          <w:sz w:val="16"/>
        </w:rPr>
      </w:pPr>
      <w:r>
        <w:rPr/>
        <w:br w:type="column"/>
      </w:r>
      <w:r>
        <w:rPr>
          <w:b/>
          <w:i/>
          <w:color w:val="3F4241"/>
          <w:sz w:val="18"/>
        </w:rPr>
        <w:t>Sanarfinenn</w:t>
      </w:r>
      <w:r>
        <w:rPr>
          <w:b/>
          <w:i/>
          <w:color w:val="3F4241"/>
          <w:spacing w:val="-23"/>
          <w:sz w:val="18"/>
        </w:rPr>
        <w:t> </w:t>
      </w:r>
      <w:r>
        <w:rPr>
          <w:i/>
          <w:color w:val="3F4241"/>
          <w:sz w:val="19"/>
        </w:rPr>
        <w:t>ut</w:t>
      </w:r>
      <w:r>
        <w:rPr>
          <w:i/>
          <w:color w:val="3F4241"/>
          <w:sz w:val="19"/>
        </w:rPr>
        <w:t> </w:t>
      </w:r>
      <w:r>
        <w:rPr>
          <w:b/>
          <w:i/>
          <w:color w:val="3F4241"/>
          <w:spacing w:val="-6"/>
          <w:sz w:val="18"/>
        </w:rPr>
        <w:t>Avatangiisinullu</w:t>
      </w:r>
      <w:r>
        <w:rPr>
          <w:b/>
          <w:i/>
          <w:color w:val="3F4241"/>
          <w:spacing w:val="-2"/>
          <w:sz w:val="18"/>
        </w:rPr>
        <w:t> lngerlalsivik </w:t>
      </w:r>
      <w:r>
        <w:rPr>
          <w:rFonts w:ascii="Arial" w:hAnsi="Arial"/>
          <w:b/>
          <w:i/>
          <w:color w:val="3F4241"/>
          <w:sz w:val="16"/>
        </w:rPr>
        <w:t>Forvaltning</w:t>
      </w:r>
      <w:r>
        <w:rPr>
          <w:rFonts w:ascii="Arial" w:hAnsi="Arial"/>
          <w:b/>
          <w:i/>
          <w:color w:val="3F4241"/>
          <w:spacing w:val="-10"/>
          <w:sz w:val="16"/>
        </w:rPr>
        <w:t> </w:t>
      </w:r>
      <w:r>
        <w:rPr>
          <w:rFonts w:ascii="Arial" w:hAnsi="Arial"/>
          <w:b/>
          <w:i/>
          <w:color w:val="3F4241"/>
          <w:sz w:val="16"/>
        </w:rPr>
        <w:t>for</w:t>
      </w:r>
      <w:r>
        <w:rPr>
          <w:rFonts w:ascii="Arial" w:hAnsi="Arial"/>
          <w:b/>
          <w:i/>
          <w:color w:val="3F4241"/>
          <w:sz w:val="16"/>
        </w:rPr>
        <w:t> Anlæg</w:t>
      </w:r>
      <w:r>
        <w:rPr>
          <w:rFonts w:ascii="Arial" w:hAnsi="Arial"/>
          <w:b/>
          <w:i/>
          <w:color w:val="3F4241"/>
          <w:spacing w:val="-11"/>
          <w:sz w:val="16"/>
        </w:rPr>
        <w:t> </w:t>
      </w:r>
      <w:r>
        <w:rPr>
          <w:rFonts w:ascii="Arial" w:hAnsi="Arial"/>
          <w:b/>
          <w:i/>
          <w:color w:val="3F4241"/>
          <w:sz w:val="16"/>
        </w:rPr>
        <w:t>og</w:t>
      </w:r>
      <w:r>
        <w:rPr>
          <w:rFonts w:ascii="Arial" w:hAnsi="Arial"/>
          <w:b/>
          <w:i/>
          <w:color w:val="3F4241"/>
          <w:spacing w:val="-19"/>
          <w:sz w:val="16"/>
        </w:rPr>
        <w:t> </w:t>
      </w:r>
      <w:r>
        <w:rPr>
          <w:rFonts w:ascii="Arial" w:hAnsi="Arial"/>
          <w:b/>
          <w:i/>
          <w:color w:val="3F4241"/>
          <w:sz w:val="16"/>
        </w:rPr>
        <w:t>Miljø</w:t>
      </w:r>
    </w:p>
    <w:p>
      <w:pPr>
        <w:pStyle w:val="BodyText"/>
        <w:spacing w:before="3"/>
        <w:rPr>
          <w:rFonts w:ascii="Arial"/>
          <w:b/>
          <w:i/>
          <w:sz w:val="22"/>
        </w:rPr>
      </w:pPr>
    </w:p>
    <w:p>
      <w:pPr>
        <w:spacing w:line="290" w:lineRule="auto" w:before="1"/>
        <w:ind w:left="133" w:right="1143" w:hanging="7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color w:val="3F4241"/>
          <w:spacing w:val="-2"/>
          <w:w w:val="105"/>
          <w:sz w:val="15"/>
        </w:rPr>
        <w:t>Ku\lllsuaq2 </w:t>
      </w:r>
      <w:r>
        <w:rPr>
          <w:b/>
          <w:color w:val="3F4241"/>
          <w:spacing w:val="-4"/>
          <w:w w:val="105"/>
          <w:sz w:val="17"/>
        </w:rPr>
        <w:t>Poslboks</w:t>
      </w:r>
      <w:r>
        <w:rPr>
          <w:b/>
          <w:color w:val="3F4241"/>
          <w:spacing w:val="-7"/>
          <w:w w:val="105"/>
          <w:sz w:val="17"/>
        </w:rPr>
        <w:t> </w:t>
      </w:r>
      <w:r>
        <w:rPr>
          <w:b/>
          <w:color w:val="3F4241"/>
          <w:spacing w:val="-4"/>
          <w:w w:val="105"/>
          <w:sz w:val="17"/>
        </w:rPr>
        <w:t>1005 </w:t>
      </w:r>
      <w:r>
        <w:rPr>
          <w:b/>
          <w:color w:val="3F4241"/>
          <w:spacing w:val="-2"/>
          <w:w w:val="105"/>
          <w:sz w:val="16"/>
        </w:rPr>
        <w:t>3900Nuuk</w:t>
      </w:r>
      <w:r>
        <w:rPr>
          <w:b/>
          <w:color w:val="3F4241"/>
          <w:spacing w:val="40"/>
          <w:w w:val="105"/>
          <w:sz w:val="16"/>
        </w:rPr>
        <w:t> </w:t>
      </w:r>
      <w:r>
        <w:rPr>
          <w:rFonts w:ascii="Arial" w:hAnsi="Arial"/>
          <w:b/>
          <w:color w:val="3F4241"/>
          <w:spacing w:val="-2"/>
          <w:w w:val="105"/>
          <w:sz w:val="16"/>
        </w:rPr>
        <w:t>Grønland</w:t>
      </w:r>
    </w:p>
    <w:p>
      <w:pPr>
        <w:spacing w:line="278" w:lineRule="auto" w:before="0"/>
        <w:ind w:left="131" w:right="0" w:firstLine="0"/>
        <w:jc w:val="left"/>
        <w:rPr>
          <w:b/>
          <w:sz w:val="17"/>
        </w:rPr>
      </w:pPr>
      <w:hyperlink r:id="rId5">
        <w:r>
          <w:rPr>
            <w:b/>
            <w:color w:val="185987"/>
            <w:spacing w:val="-2"/>
            <w:w w:val="115"/>
            <w:sz w:val="17"/>
          </w:rPr>
          <w:t>sai@sennersooq.gl</w:t>
        </w:r>
      </w:hyperlink>
      <w:r>
        <w:rPr>
          <w:b/>
          <w:color w:val="185987"/>
          <w:spacing w:val="-2"/>
          <w:w w:val="115"/>
          <w:sz w:val="17"/>
        </w:rPr>
        <w:t> sermersooq.gl</w:t>
      </w:r>
    </w:p>
    <w:p>
      <w:pPr>
        <w:spacing w:line="283" w:lineRule="exact" w:before="0"/>
        <w:ind w:left="126" w:right="0" w:firstLine="0"/>
        <w:jc w:val="left"/>
        <w:rPr>
          <w:sz w:val="25"/>
        </w:rPr>
      </w:pPr>
      <w:r>
        <w:rPr>
          <w:color w:val="3F4241"/>
          <w:sz w:val="25"/>
        </w:rPr>
        <w:t>ru.</w:t>
      </w:r>
      <w:r>
        <w:rPr>
          <w:color w:val="3F4241"/>
          <w:spacing w:val="-25"/>
          <w:sz w:val="25"/>
        </w:rPr>
        <w:t> </w:t>
      </w:r>
      <w:r>
        <w:rPr>
          <w:color w:val="3F4241"/>
          <w:sz w:val="17"/>
        </w:rPr>
        <w:t>+299</w:t>
      </w:r>
      <w:r>
        <w:rPr>
          <w:color w:val="3F4241"/>
          <w:spacing w:val="-10"/>
          <w:sz w:val="17"/>
        </w:rPr>
        <w:t> </w:t>
      </w:r>
      <w:r>
        <w:rPr>
          <w:rFonts w:ascii="Arial"/>
          <w:color w:val="3F4241"/>
          <w:sz w:val="16"/>
        </w:rPr>
        <w:t>36</w:t>
      </w:r>
      <w:r>
        <w:rPr>
          <w:rFonts w:ascii="Arial"/>
          <w:color w:val="3F4241"/>
          <w:spacing w:val="-12"/>
          <w:sz w:val="16"/>
        </w:rPr>
        <w:t> </w:t>
      </w:r>
      <w:r>
        <w:rPr>
          <w:color w:val="3F4241"/>
          <w:sz w:val="17"/>
        </w:rPr>
        <w:t>74</w:t>
      </w:r>
      <w:r>
        <w:rPr>
          <w:color w:val="3F4241"/>
          <w:spacing w:val="-13"/>
          <w:sz w:val="17"/>
        </w:rPr>
        <w:t> </w:t>
      </w:r>
      <w:r>
        <w:rPr>
          <w:color w:val="3F4241"/>
          <w:spacing w:val="-5"/>
          <w:sz w:val="25"/>
        </w:rPr>
        <w:t>oo</w:t>
      </w:r>
    </w:p>
    <w:p>
      <w:pPr>
        <w:pStyle w:val="BodyText"/>
        <w:rPr>
          <w:sz w:val="28"/>
        </w:rPr>
      </w:pPr>
    </w:p>
    <w:p>
      <w:pPr>
        <w:spacing w:before="238"/>
        <w:ind w:left="126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3F4241"/>
          <w:sz w:val="16"/>
        </w:rPr>
        <w:t>Man.</w:t>
      </w:r>
      <w:r>
        <w:rPr>
          <w:rFonts w:ascii="Arial" w:hAnsi="Arial"/>
          <w:color w:val="3F4241"/>
          <w:spacing w:val="12"/>
          <w:sz w:val="16"/>
        </w:rPr>
        <w:t> </w:t>
      </w:r>
      <w:r>
        <w:rPr>
          <w:rFonts w:ascii="Arial" w:hAnsi="Arial"/>
          <w:color w:val="3F4241"/>
          <w:sz w:val="16"/>
        </w:rPr>
        <w:t>-ons.••.•••••.••</w:t>
      </w:r>
      <w:r>
        <w:rPr>
          <w:rFonts w:ascii="Arial" w:hAnsi="Arial"/>
          <w:color w:val="3F4241"/>
          <w:spacing w:val="-8"/>
          <w:sz w:val="16"/>
        </w:rPr>
        <w:t> </w:t>
      </w:r>
      <w:r>
        <w:rPr>
          <w:rFonts w:ascii="Arial" w:hAnsi="Arial"/>
          <w:color w:val="3F4241"/>
          <w:sz w:val="16"/>
        </w:rPr>
        <w:t>lcl.</w:t>
      </w:r>
      <w:r>
        <w:rPr>
          <w:rFonts w:ascii="Arial" w:hAnsi="Arial"/>
          <w:color w:val="3F4241"/>
          <w:spacing w:val="10"/>
          <w:sz w:val="16"/>
        </w:rPr>
        <w:t> </w:t>
      </w:r>
      <w:r>
        <w:rPr>
          <w:rFonts w:ascii="Arial" w:hAnsi="Arial"/>
          <w:color w:val="3F4241"/>
          <w:sz w:val="16"/>
        </w:rPr>
        <w:t>10-</w:t>
      </w:r>
      <w:r>
        <w:rPr>
          <w:rFonts w:ascii="Arial" w:hAnsi="Arial"/>
          <w:color w:val="3F4241"/>
          <w:spacing w:val="-5"/>
          <w:sz w:val="16"/>
        </w:rPr>
        <w:t>15</w:t>
      </w:r>
    </w:p>
    <w:p>
      <w:pPr>
        <w:tabs>
          <w:tab w:pos="1515" w:val="left" w:leader="dot"/>
        </w:tabs>
        <w:spacing w:before="34"/>
        <w:ind w:left="128" w:right="0" w:firstLine="0"/>
        <w:jc w:val="left"/>
        <w:rPr>
          <w:sz w:val="17"/>
        </w:rPr>
      </w:pPr>
      <w:r>
        <w:rPr>
          <w:color w:val="3F4241"/>
          <w:spacing w:val="-2"/>
          <w:w w:val="110"/>
          <w:sz w:val="17"/>
        </w:rPr>
        <w:t>Torsdag</w:t>
      </w:r>
      <w:r>
        <w:rPr>
          <w:color w:val="3F4241"/>
          <w:sz w:val="17"/>
        </w:rPr>
        <w:tab/>
      </w:r>
      <w:r>
        <w:rPr>
          <w:color w:val="3F4241"/>
          <w:w w:val="110"/>
          <w:sz w:val="17"/>
        </w:rPr>
        <w:t>kl.</w:t>
      </w:r>
      <w:r>
        <w:rPr>
          <w:color w:val="3F4241"/>
          <w:spacing w:val="-12"/>
          <w:w w:val="110"/>
          <w:sz w:val="17"/>
        </w:rPr>
        <w:t> </w:t>
      </w:r>
      <w:r>
        <w:rPr>
          <w:color w:val="3F4241"/>
          <w:w w:val="110"/>
          <w:sz w:val="17"/>
        </w:rPr>
        <w:t>12-</w:t>
      </w:r>
      <w:r>
        <w:rPr>
          <w:color w:val="3F4241"/>
          <w:spacing w:val="48"/>
          <w:w w:val="110"/>
          <w:sz w:val="17"/>
        </w:rPr>
        <w:t> </w:t>
      </w:r>
      <w:r>
        <w:rPr>
          <w:color w:val="3F4241"/>
          <w:spacing w:val="-5"/>
          <w:w w:val="110"/>
          <w:sz w:val="17"/>
        </w:rPr>
        <w:t>17</w:t>
      </w:r>
    </w:p>
    <w:p>
      <w:pPr>
        <w:spacing w:before="30"/>
        <w:ind w:left="121" w:right="0" w:firstLine="0"/>
        <w:jc w:val="left"/>
        <w:rPr>
          <w:rFonts w:ascii="Arial"/>
          <w:sz w:val="16"/>
        </w:rPr>
      </w:pPr>
      <w:r>
        <w:rPr>
          <w:rFonts w:ascii="Arial"/>
          <w:b/>
          <w:color w:val="3F4241"/>
          <w:w w:val="105"/>
          <w:sz w:val="16"/>
        </w:rPr>
        <w:t>Fredag.................</w:t>
      </w:r>
      <w:r>
        <w:rPr>
          <w:rFonts w:ascii="Arial"/>
          <w:color w:val="3F4241"/>
          <w:w w:val="105"/>
          <w:sz w:val="16"/>
        </w:rPr>
        <w:t>lcl.</w:t>
      </w:r>
      <w:r>
        <w:rPr>
          <w:rFonts w:ascii="Arial"/>
          <w:color w:val="3F4241"/>
          <w:spacing w:val="-10"/>
          <w:w w:val="105"/>
          <w:sz w:val="16"/>
        </w:rPr>
        <w:t> </w:t>
      </w:r>
      <w:r>
        <w:rPr>
          <w:color w:val="3F4241"/>
          <w:w w:val="105"/>
          <w:sz w:val="17"/>
        </w:rPr>
        <w:t>10-</w:t>
      </w:r>
      <w:r>
        <w:rPr>
          <w:color w:val="3F4241"/>
          <w:spacing w:val="41"/>
          <w:w w:val="105"/>
          <w:sz w:val="17"/>
        </w:rPr>
        <w:t> </w:t>
      </w:r>
      <w:r>
        <w:rPr>
          <w:rFonts w:ascii="Arial"/>
          <w:color w:val="3F4241"/>
          <w:spacing w:val="-5"/>
          <w:w w:val="105"/>
          <w:sz w:val="16"/>
        </w:rPr>
        <w:t>12</w:t>
      </w:r>
    </w:p>
    <w:p>
      <w:pPr>
        <w:pStyle w:val="BodyText"/>
        <w:rPr>
          <w:rFonts w:ascii="Arial"/>
          <w:sz w:val="18"/>
        </w:rPr>
      </w:pPr>
    </w:p>
    <w:p>
      <w:pPr>
        <w:spacing w:before="107"/>
        <w:ind w:left="132" w:right="0" w:firstLine="0"/>
        <w:jc w:val="left"/>
        <w:rPr>
          <w:sz w:val="17"/>
        </w:rPr>
      </w:pPr>
      <w:r>
        <w:rPr>
          <w:color w:val="3F4241"/>
          <w:sz w:val="17"/>
        </w:rPr>
        <w:t>GER-nr.</w:t>
      </w:r>
      <w:r>
        <w:rPr>
          <w:color w:val="3F4241"/>
          <w:spacing w:val="-7"/>
          <w:sz w:val="17"/>
        </w:rPr>
        <w:t> </w:t>
      </w:r>
      <w:r>
        <w:rPr>
          <w:color w:val="3F4241"/>
          <w:spacing w:val="-2"/>
          <w:sz w:val="17"/>
        </w:rPr>
        <w:t>31290937</w:t>
      </w:r>
    </w:p>
    <w:p>
      <w:pPr>
        <w:spacing w:before="39"/>
        <w:ind w:left="126" w:right="0" w:firstLine="0"/>
        <w:jc w:val="left"/>
        <w:rPr>
          <w:rFonts w:ascii="Arial"/>
          <w:sz w:val="16"/>
        </w:rPr>
      </w:pPr>
      <w:r>
        <w:rPr>
          <w:rFonts w:ascii="Arial"/>
          <w:color w:val="3F4241"/>
          <w:sz w:val="16"/>
        </w:rPr>
        <w:t>Bankkonto</w:t>
      </w:r>
      <w:r>
        <w:rPr>
          <w:rFonts w:ascii="Arial"/>
          <w:color w:val="3F4241"/>
          <w:spacing w:val="5"/>
          <w:sz w:val="16"/>
        </w:rPr>
        <w:t> </w:t>
      </w:r>
      <w:r>
        <w:rPr>
          <w:rFonts w:ascii="Arial"/>
          <w:color w:val="3F4241"/>
          <w:sz w:val="16"/>
        </w:rPr>
        <w:t>6471</w:t>
      </w:r>
      <w:r>
        <w:rPr>
          <w:rFonts w:ascii="Arial"/>
          <w:color w:val="6B7070"/>
          <w:sz w:val="16"/>
        </w:rPr>
        <w:t>-</w:t>
      </w:r>
      <w:r>
        <w:rPr>
          <w:rFonts w:ascii="Arial"/>
          <w:color w:val="3F4241"/>
          <w:spacing w:val="-2"/>
          <w:sz w:val="16"/>
        </w:rPr>
        <w:t>1000052</w:t>
      </w:r>
    </w:p>
    <w:p>
      <w:pPr>
        <w:spacing w:before="119"/>
        <w:ind w:left="125" w:right="0" w:firstLine="0"/>
        <w:jc w:val="left"/>
        <w:rPr>
          <w:rFonts w:ascii="Arial"/>
          <w:sz w:val="16"/>
        </w:rPr>
      </w:pPr>
      <w:r>
        <w:rPr>
          <w:rFonts w:ascii="Arial"/>
          <w:color w:val="3F4241"/>
          <w:sz w:val="16"/>
        </w:rPr>
        <w:t>PBS-kreditor</w:t>
      </w:r>
      <w:r>
        <w:rPr>
          <w:rFonts w:ascii="Arial"/>
          <w:color w:val="3F4241"/>
          <w:spacing w:val="6"/>
          <w:sz w:val="16"/>
        </w:rPr>
        <w:t> </w:t>
      </w:r>
      <w:r>
        <w:rPr>
          <w:rFonts w:ascii="Arial"/>
          <w:color w:val="3F4241"/>
          <w:sz w:val="16"/>
        </w:rPr>
        <w:t>nr.</w:t>
      </w:r>
      <w:r>
        <w:rPr>
          <w:rFonts w:ascii="Arial"/>
          <w:color w:val="3F4241"/>
          <w:spacing w:val="18"/>
          <w:sz w:val="16"/>
        </w:rPr>
        <w:t> </w:t>
      </w:r>
      <w:r>
        <w:rPr>
          <w:rFonts w:ascii="Arial"/>
          <w:color w:val="3F4241"/>
          <w:spacing w:val="-2"/>
          <w:sz w:val="16"/>
        </w:rPr>
        <w:t>01938681</w:t>
      </w:r>
    </w:p>
    <w:p>
      <w:pPr>
        <w:spacing w:before="62"/>
        <w:ind w:left="117" w:right="0" w:firstLine="0"/>
        <w:jc w:val="left"/>
        <w:rPr>
          <w:rFonts w:ascii="Arial"/>
          <w:sz w:val="19"/>
        </w:rPr>
      </w:pPr>
      <w:r>
        <w:rPr>
          <w:color w:val="3F4241"/>
          <w:spacing w:val="-2"/>
          <w:w w:val="105"/>
          <w:sz w:val="17"/>
        </w:rPr>
        <w:t>Sags</w:t>
      </w:r>
      <w:r>
        <w:rPr>
          <w:color w:val="3F4241"/>
          <w:spacing w:val="-1"/>
          <w:w w:val="105"/>
          <w:sz w:val="17"/>
        </w:rPr>
        <w:t> </w:t>
      </w:r>
      <w:r>
        <w:rPr>
          <w:color w:val="3F4241"/>
          <w:spacing w:val="-2"/>
          <w:w w:val="105"/>
          <w:sz w:val="17"/>
        </w:rPr>
        <w:t>ID:</w:t>
      </w:r>
      <w:r>
        <w:rPr>
          <w:color w:val="3F4241"/>
          <w:spacing w:val="7"/>
          <w:w w:val="105"/>
          <w:sz w:val="17"/>
        </w:rPr>
        <w:t> </w:t>
      </w:r>
      <w:r>
        <w:rPr>
          <w:rFonts w:ascii="Arial"/>
          <w:color w:val="3F4241"/>
          <w:spacing w:val="-2"/>
          <w:w w:val="105"/>
          <w:sz w:val="19"/>
        </w:rPr>
        <w:t>EMN</w:t>
      </w:r>
      <w:r>
        <w:rPr>
          <w:rFonts w:ascii="Arial"/>
          <w:color w:val="AAAAAA"/>
          <w:spacing w:val="-2"/>
          <w:w w:val="105"/>
          <w:sz w:val="19"/>
        </w:rPr>
        <w:t>-</w:t>
      </w:r>
      <w:r>
        <w:rPr>
          <w:rFonts w:ascii="Arial"/>
          <w:color w:val="6B7070"/>
          <w:spacing w:val="-2"/>
          <w:w w:val="105"/>
          <w:sz w:val="19"/>
        </w:rPr>
        <w:t>2023</w:t>
      </w:r>
      <w:r>
        <w:rPr>
          <w:rFonts w:ascii="Arial"/>
          <w:color w:val="AAAAAA"/>
          <w:spacing w:val="-2"/>
          <w:w w:val="105"/>
          <w:sz w:val="19"/>
        </w:rPr>
        <w:t>-</w:t>
      </w:r>
      <w:r>
        <w:rPr>
          <w:rFonts w:ascii="Arial"/>
          <w:color w:val="6B7070"/>
          <w:spacing w:val="-4"/>
          <w:w w:val="105"/>
          <w:sz w:val="19"/>
        </w:rPr>
        <w:t>00223</w:t>
      </w:r>
    </w:p>
    <w:p>
      <w:pPr>
        <w:spacing w:after="0"/>
        <w:jc w:val="left"/>
        <w:rPr>
          <w:rFonts w:ascii="Arial"/>
          <w:sz w:val="19"/>
        </w:rPr>
        <w:sectPr>
          <w:type w:val="continuous"/>
          <w:pgSz w:w="11920" w:h="16840"/>
          <w:pgMar w:top="1940" w:bottom="280" w:left="960" w:right="160"/>
          <w:cols w:num="2" w:equalWidth="0">
            <w:col w:w="7824" w:space="267"/>
            <w:col w:w="2709"/>
          </w:cols>
        </w:sectPr>
      </w:pPr>
    </w:p>
    <w:p>
      <w:pPr>
        <w:pStyle w:val="BodyText"/>
        <w:spacing w:before="5"/>
        <w:rPr>
          <w:rFonts w:ascii="Arial"/>
          <w:sz w:val="19"/>
        </w:rPr>
      </w:pPr>
    </w:p>
    <w:p>
      <w:pPr>
        <w:spacing w:after="0"/>
        <w:rPr>
          <w:rFonts w:ascii="Arial"/>
          <w:sz w:val="19"/>
        </w:rPr>
        <w:sectPr>
          <w:type w:val="continuous"/>
          <w:pgSz w:w="11920" w:h="16840"/>
          <w:pgMar w:top="1940" w:bottom="280" w:left="960" w:right="160"/>
        </w:sect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spacing w:before="2"/>
        <w:rPr>
          <w:rFonts w:ascii="Arial"/>
          <w:sz w:val="28"/>
        </w:rPr>
      </w:pPr>
    </w:p>
    <w:p>
      <w:pPr>
        <w:spacing w:before="1"/>
        <w:ind w:left="109" w:right="0" w:firstLine="0"/>
        <w:jc w:val="left"/>
        <w:rPr>
          <w:rFonts w:ascii="Courier New"/>
          <w:b/>
          <w:sz w:val="23"/>
        </w:rPr>
      </w:pPr>
      <w:hyperlink r:id="rId6">
        <w:r>
          <w:rPr>
            <w:rFonts w:ascii="Courier New"/>
            <w:b/>
            <w:color w:val="185987"/>
            <w:spacing w:val="-8"/>
            <w:sz w:val="23"/>
          </w:rPr>
          <w:t>torno@sennersooq.gl</w:t>
        </w:r>
      </w:hyperlink>
    </w:p>
    <w:p>
      <w:pPr>
        <w:spacing w:before="33"/>
        <w:ind w:left="126" w:right="0" w:firstLine="0"/>
        <w:jc w:val="left"/>
        <w:rPr>
          <w:sz w:val="23"/>
        </w:rPr>
      </w:pPr>
      <w:r>
        <w:rPr>
          <w:rFonts w:ascii="Arial"/>
          <w:color w:val="3F4241"/>
          <w:w w:val="110"/>
          <w:sz w:val="21"/>
        </w:rPr>
        <w:t>Tlf.</w:t>
      </w:r>
      <w:r>
        <w:rPr>
          <w:rFonts w:ascii="Arial"/>
          <w:color w:val="3F4241"/>
          <w:spacing w:val="-19"/>
          <w:w w:val="110"/>
          <w:sz w:val="21"/>
        </w:rPr>
        <w:t> </w:t>
      </w:r>
      <w:r>
        <w:rPr>
          <w:color w:val="3F4241"/>
          <w:w w:val="110"/>
          <w:sz w:val="23"/>
        </w:rPr>
        <w:t>direkte</w:t>
      </w:r>
      <w:r>
        <w:rPr>
          <w:color w:val="3F4241"/>
          <w:spacing w:val="2"/>
          <w:w w:val="110"/>
          <w:sz w:val="23"/>
        </w:rPr>
        <w:t> </w:t>
      </w:r>
      <w:r>
        <w:rPr>
          <w:color w:val="3F4241"/>
          <w:w w:val="110"/>
          <w:sz w:val="23"/>
        </w:rPr>
        <w:t>+299</w:t>
      </w:r>
      <w:r>
        <w:rPr>
          <w:color w:val="3F4241"/>
          <w:spacing w:val="-17"/>
          <w:w w:val="110"/>
          <w:sz w:val="23"/>
        </w:rPr>
        <w:t> </w:t>
      </w:r>
      <w:r>
        <w:rPr>
          <w:color w:val="3F4241"/>
          <w:spacing w:val="-2"/>
          <w:w w:val="110"/>
          <w:sz w:val="23"/>
        </w:rPr>
        <w:t>367213</w:t>
      </w:r>
    </w:p>
    <w:p>
      <w:pPr>
        <w:spacing w:before="90"/>
        <w:ind w:left="224" w:right="0" w:firstLine="0"/>
        <w:jc w:val="left"/>
        <w:rPr>
          <w:sz w:val="25"/>
        </w:rPr>
      </w:pPr>
      <w:r>
        <w:rPr/>
        <w:br w:type="column"/>
      </w:r>
      <w:r>
        <w:rPr>
          <w:color w:val="3F4241"/>
          <w:spacing w:val="-8"/>
          <w:w w:val="130"/>
          <w:sz w:val="25"/>
        </w:rPr>
        <w:t>Mede</w:t>
      </w:r>
      <w:r>
        <w:rPr>
          <w:color w:val="4B5669"/>
          <w:spacing w:val="-8"/>
          <w:w w:val="130"/>
          <w:sz w:val="25"/>
        </w:rPr>
        <w:t>'ff</w:t>
      </w:r>
      <w:r>
        <w:rPr>
          <w:color w:val="4B5669"/>
          <w:spacing w:val="-9"/>
          <w:w w:val="130"/>
          <w:sz w:val="25"/>
        </w:rPr>
        <w:t> </w:t>
      </w:r>
      <w:r>
        <w:rPr>
          <w:color w:val="3F4241"/>
          <w:spacing w:val="-8"/>
          <w:w w:val="120"/>
          <w:sz w:val="26"/>
        </w:rPr>
        <w:t>g</w:t>
      </w:r>
      <w:r>
        <w:rPr>
          <w:color w:val="3F4241"/>
          <w:spacing w:val="-23"/>
          <w:w w:val="120"/>
          <w:sz w:val="26"/>
        </w:rPr>
        <w:t> </w:t>
      </w:r>
      <w:r>
        <w:rPr>
          <w:color w:val="3F4241"/>
          <w:spacing w:val="-8"/>
          <w:w w:val="120"/>
          <w:sz w:val="25"/>
        </w:rPr>
        <w:t>hilsen.</w:t>
      </w:r>
    </w:p>
    <w:p>
      <w:pPr>
        <w:pStyle w:val="Title"/>
        <w:rPr>
          <w:i/>
        </w:rPr>
      </w:pPr>
      <w:r>
        <w:rPr/>
        <w:drawing>
          <wp:anchor distT="0" distB="0" distL="0" distR="0" allowOverlap="1" layoutInCell="1" locked="0" behindDoc="1" simplePos="0" relativeHeight="487537664">
            <wp:simplePos x="0" y="0"/>
            <wp:positionH relativeFrom="page">
              <wp:posOffset>2514753</wp:posOffset>
            </wp:positionH>
            <wp:positionV relativeFrom="paragraph">
              <wp:posOffset>-32706</wp:posOffset>
            </wp:positionV>
            <wp:extent cx="366226" cy="40302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226" cy="403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4B5669"/>
          <w:spacing w:val="-2"/>
          <w:w w:val="75"/>
        </w:rPr>
        <w:t>'fl&gt;.</w:t>
      </w:r>
      <w:r>
        <w:rPr>
          <w:i/>
          <w:color w:val="3F4241"/>
          <w:spacing w:val="-2"/>
          <w:w w:val="75"/>
        </w:rPr>
        <w:t>o</w:t>
      </w:r>
      <w:r>
        <w:rPr>
          <w:i/>
          <w:color w:val="506685"/>
          <w:spacing w:val="-2"/>
          <w:w w:val="75"/>
        </w:rPr>
        <w:t>d</w:t>
      </w:r>
    </w:p>
    <w:p>
      <w:pPr>
        <w:spacing w:line="263" w:lineRule="exact" w:before="0"/>
        <w:ind w:left="109" w:right="0" w:firstLine="0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5847411</wp:posOffset>
            </wp:positionH>
            <wp:positionV relativeFrom="paragraph">
              <wp:posOffset>240977</wp:posOffset>
            </wp:positionV>
            <wp:extent cx="1550357" cy="273566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357" cy="2735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3F4241"/>
          <w:sz w:val="24"/>
        </w:rPr>
        <w:t>Fangst-</w:t>
      </w:r>
      <w:r>
        <w:rPr>
          <w:i/>
          <w:color w:val="3F4241"/>
          <w:spacing w:val="-15"/>
          <w:sz w:val="24"/>
        </w:rPr>
        <w:t> </w:t>
      </w:r>
      <w:r>
        <w:rPr>
          <w:i/>
          <w:color w:val="3F4241"/>
          <w:sz w:val="24"/>
        </w:rPr>
        <w:t>09</w:t>
      </w:r>
      <w:r>
        <w:rPr>
          <w:i/>
          <w:color w:val="3F4241"/>
          <w:spacing w:val="4"/>
          <w:sz w:val="24"/>
        </w:rPr>
        <w:t> </w:t>
      </w:r>
      <w:r>
        <w:rPr>
          <w:i/>
          <w:color w:val="3F4241"/>
          <w:spacing w:val="-2"/>
          <w:sz w:val="24"/>
        </w:rPr>
        <w:t>fiskerikonsulent</w:t>
      </w:r>
    </w:p>
    <w:sectPr>
      <w:type w:val="continuous"/>
      <w:pgSz w:w="11920" w:h="16840"/>
      <w:pgMar w:top="1940" w:bottom="280" w:left="960" w:right="160"/>
      <w:cols w:num="2" w:equalWidth="0">
        <w:col w:w="2610" w:space="128"/>
        <w:col w:w="806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a-DY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da-DY" w:eastAsia="en-US" w:bidi="ar-SA"/>
    </w:rPr>
  </w:style>
  <w:style w:styleId="Heading1" w:type="paragraph">
    <w:name w:val="Heading 1"/>
    <w:basedOn w:val="Normal"/>
    <w:uiPriority w:val="1"/>
    <w:qFormat/>
    <w:pPr>
      <w:ind w:left="117"/>
      <w:jc w:val="both"/>
      <w:outlineLvl w:val="1"/>
    </w:pPr>
    <w:rPr>
      <w:rFonts w:ascii="Times New Roman" w:hAnsi="Times New Roman" w:eastAsia="Times New Roman" w:cs="Times New Roman"/>
      <w:b/>
      <w:bCs/>
      <w:sz w:val="25"/>
      <w:szCs w:val="25"/>
      <w:lang w:val="da-DY" w:eastAsia="en-US" w:bidi="ar-SA"/>
    </w:rPr>
  </w:style>
  <w:style w:styleId="Title" w:type="paragraph">
    <w:name w:val="Title"/>
    <w:basedOn w:val="Normal"/>
    <w:uiPriority w:val="1"/>
    <w:qFormat/>
    <w:pPr>
      <w:spacing w:before="145" w:line="424" w:lineRule="exact"/>
      <w:ind w:left="593"/>
    </w:pPr>
    <w:rPr>
      <w:rFonts w:ascii="Arial" w:hAnsi="Arial" w:eastAsia="Arial" w:cs="Arial"/>
      <w:i/>
      <w:iCs/>
      <w:sz w:val="38"/>
      <w:szCs w:val="38"/>
      <w:lang w:val="da-DY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a-DY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a-DY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ai@sennersooq.gl" TargetMode="External"/><Relationship Id="rId6" Type="http://schemas.openxmlformats.org/officeDocument/2006/relationships/hyperlink" Target="mailto:torno@sennersooq.gl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2023-03-23T14:08:33Z</dcterms:created>
  <dcterms:modified xsi:type="dcterms:W3CDTF">2023-03-23T14:08:33Z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Xerox WorkCentre 7855</vt:lpwstr>
  </property>
  <property fmtid="{D5CDD505-2E9C-101B-9397-08002B2CF9AE}" pid="4" name="LastSaved">
    <vt:filetime>2023-03-23T00:00:00Z</vt:filetime>
  </property>
  <property fmtid="{D5CDD505-2E9C-101B-9397-08002B2CF9AE}" pid="5" name="Producer">
    <vt:lpwstr>Xerox WorkCentre 7855; modified using cbrainTextSharp 10.0.0 by cBrain</vt:lpwstr>
  </property>
</Properties>
</file>