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ED11" w14:textId="4CC4FB09" w:rsidR="00A0250C" w:rsidRPr="00B6765D" w:rsidRDefault="00A0250C" w:rsidP="001C1690">
      <w:pPr>
        <w:spacing w:line="360" w:lineRule="auto"/>
        <w:rPr>
          <w:b/>
          <w:lang w:val="kl-GL"/>
        </w:rPr>
      </w:pPr>
      <w:r w:rsidRPr="00B6765D">
        <w:rPr>
          <w:b/>
          <w:lang w:val="kl-GL"/>
        </w:rPr>
        <w:t>Nunalerinermut, Imminut Pilersornermut, Nukissiutinut Avatangiisinullu Naalakkersuisoqarfik</w:t>
      </w:r>
    </w:p>
    <w:p w14:paraId="02850879" w14:textId="77777777" w:rsidR="00EA674C" w:rsidRPr="00B6765D" w:rsidRDefault="00EA674C" w:rsidP="001C1690">
      <w:pPr>
        <w:spacing w:line="360" w:lineRule="auto"/>
        <w:rPr>
          <w:lang w:val="kl-GL"/>
        </w:rPr>
      </w:pPr>
    </w:p>
    <w:p w14:paraId="1903A346" w14:textId="305362AA" w:rsidR="00EA674C" w:rsidRPr="00B6765D" w:rsidRDefault="00A0250C" w:rsidP="001C1690">
      <w:pPr>
        <w:spacing w:line="360" w:lineRule="auto"/>
        <w:rPr>
          <w:lang w:val="kl-GL"/>
        </w:rPr>
      </w:pPr>
      <w:r w:rsidRPr="00B6765D">
        <w:rPr>
          <w:lang w:val="kl-GL"/>
        </w:rPr>
        <w:t>Suliap normua</w:t>
      </w:r>
      <w:r w:rsidR="0007116F" w:rsidRPr="00B6765D">
        <w:rPr>
          <w:lang w:val="kl-GL"/>
        </w:rPr>
        <w:t xml:space="preserve">: </w:t>
      </w:r>
      <w:r w:rsidR="002E6CAC" w:rsidRPr="00B6765D">
        <w:rPr>
          <w:lang w:val="kl-GL"/>
        </w:rPr>
        <w:t>202</w:t>
      </w:r>
      <w:r w:rsidR="002C1580" w:rsidRPr="00B6765D">
        <w:rPr>
          <w:lang w:val="kl-GL"/>
        </w:rPr>
        <w:t>1</w:t>
      </w:r>
      <w:r w:rsidR="002E6CAC" w:rsidRPr="00B6765D">
        <w:rPr>
          <w:lang w:val="kl-GL"/>
        </w:rPr>
        <w:t xml:space="preserve"> </w:t>
      </w:r>
      <w:r w:rsidR="008F555F" w:rsidRPr="00B6765D">
        <w:rPr>
          <w:lang w:val="kl-GL"/>
        </w:rPr>
        <w:t xml:space="preserve">– 7493 </w:t>
      </w:r>
    </w:p>
    <w:p w14:paraId="17970966" w14:textId="77777777" w:rsidR="00EA674C" w:rsidRPr="00B6765D" w:rsidRDefault="00EA674C" w:rsidP="001C1690">
      <w:pPr>
        <w:spacing w:line="360" w:lineRule="auto"/>
        <w:rPr>
          <w:lang w:val="kl-GL"/>
        </w:rPr>
      </w:pPr>
    </w:p>
    <w:p w14:paraId="18505D1B" w14:textId="137CF25E" w:rsidR="00641372" w:rsidRPr="00B6765D" w:rsidRDefault="00641372" w:rsidP="001C1690">
      <w:pPr>
        <w:spacing w:line="360" w:lineRule="auto"/>
        <w:jc w:val="center"/>
        <w:rPr>
          <w:b/>
          <w:color w:val="FF0000"/>
          <w:lang w:val="kl-GL"/>
        </w:rPr>
      </w:pPr>
    </w:p>
    <w:p w14:paraId="3EE9A06B" w14:textId="0B411383" w:rsidR="00EA674C" w:rsidRPr="00B6765D" w:rsidRDefault="00A0250C" w:rsidP="001C1690">
      <w:pPr>
        <w:spacing w:line="360" w:lineRule="auto"/>
        <w:rPr>
          <w:b/>
          <w:lang w:val="kl-GL"/>
        </w:rPr>
      </w:pPr>
      <w:r w:rsidRPr="00B6765D">
        <w:rPr>
          <w:b/>
          <w:lang w:val="kl-GL"/>
        </w:rPr>
        <w:t>Nassuiaatitut allakkiaq</w:t>
      </w:r>
      <w:r w:rsidR="00167177" w:rsidRPr="00B6765D">
        <w:rPr>
          <w:b/>
          <w:lang w:val="kl-GL"/>
        </w:rPr>
        <w:t xml:space="preserve"> </w:t>
      </w:r>
    </w:p>
    <w:p w14:paraId="7538AD7A" w14:textId="77777777" w:rsidR="00CD65B1" w:rsidRPr="00B6765D" w:rsidRDefault="00CD65B1" w:rsidP="001C1690">
      <w:pPr>
        <w:spacing w:line="360" w:lineRule="auto"/>
        <w:rPr>
          <w:lang w:val="kl-GL"/>
        </w:rPr>
      </w:pPr>
    </w:p>
    <w:p w14:paraId="64FBE5D8" w14:textId="1E9637D9" w:rsidR="00A0250C" w:rsidRPr="00B6765D" w:rsidRDefault="00A0250C" w:rsidP="001C1690">
      <w:pPr>
        <w:spacing w:line="360" w:lineRule="auto"/>
        <w:rPr>
          <w:b/>
          <w:lang w:val="kl-GL"/>
        </w:rPr>
      </w:pPr>
      <w:r w:rsidRPr="00B6765D">
        <w:rPr>
          <w:b/>
          <w:lang w:val="kl-GL"/>
        </w:rPr>
        <w:t>Uunga siunnersuut: Niuernermik tunngaveqarluni erngup nukinganut tunngasunik suliaqarnermi isertuussisarneq aamma allagaatit ilaannik takunnissinnaatitaanermik atuutsitsinngittarneq pillugu Namminersorlutik Oqartussat nalunaarutaat</w:t>
      </w:r>
    </w:p>
    <w:p w14:paraId="3D28D75B" w14:textId="77777777" w:rsidR="003B0C2E" w:rsidRPr="00B6765D" w:rsidRDefault="003B0C2E" w:rsidP="001C1690">
      <w:pPr>
        <w:spacing w:line="360" w:lineRule="auto"/>
        <w:rPr>
          <w:b/>
          <w:lang w:val="kl-GL"/>
        </w:rPr>
      </w:pPr>
    </w:p>
    <w:p w14:paraId="31F50AE7" w14:textId="1E63B36A" w:rsidR="0006168B" w:rsidRPr="00B6765D" w:rsidRDefault="00A0250C" w:rsidP="001C1690">
      <w:pPr>
        <w:spacing w:line="360" w:lineRule="auto"/>
        <w:rPr>
          <w:b/>
          <w:lang w:val="kl-GL"/>
        </w:rPr>
      </w:pPr>
      <w:r w:rsidRPr="00B6765D">
        <w:rPr>
          <w:b/>
          <w:lang w:val="kl-GL"/>
        </w:rPr>
        <w:t>Aallaqqaasiut</w:t>
      </w:r>
    </w:p>
    <w:p w14:paraId="2282DAEB" w14:textId="67C735BF" w:rsidR="00561291" w:rsidRPr="00B6765D" w:rsidRDefault="00A0250C" w:rsidP="001C1690">
      <w:pPr>
        <w:spacing w:line="360" w:lineRule="auto"/>
        <w:rPr>
          <w:lang w:val="kl-GL"/>
        </w:rPr>
      </w:pPr>
      <w:r w:rsidRPr="00B6765D">
        <w:rPr>
          <w:lang w:val="kl-GL"/>
        </w:rPr>
        <w:t>UKA2021-mi Naalakkersuisut Inatsisartut aalajangiiffigisassaattut siunnersuummut allannguutissatut siunnersuutaat Inatsisartunit akuerineqarpoq</w:t>
      </w:r>
      <w:r w:rsidR="00561291" w:rsidRPr="00B6765D">
        <w:rPr>
          <w:lang w:val="kl-GL"/>
        </w:rPr>
        <w:t>:</w:t>
      </w:r>
    </w:p>
    <w:p w14:paraId="7F0673C5" w14:textId="10957C66" w:rsidR="00CA55DA" w:rsidRPr="00B6765D" w:rsidRDefault="00CA55DA" w:rsidP="001C1690">
      <w:pPr>
        <w:spacing w:line="360" w:lineRule="auto"/>
        <w:rPr>
          <w:i/>
          <w:iCs/>
          <w:lang w:val="kl-GL"/>
        </w:rPr>
      </w:pPr>
      <w:r w:rsidRPr="00B6765D">
        <w:rPr>
          <w:i/>
          <w:iCs/>
          <w:lang w:val="kl-GL"/>
        </w:rPr>
        <w:t xml:space="preserve"> ”</w:t>
      </w:r>
      <w:r w:rsidR="00625039" w:rsidRPr="00B6765D">
        <w:rPr>
          <w:i/>
          <w:iCs/>
          <w:lang w:val="kl-GL"/>
        </w:rPr>
        <w:t>Tasersiami aammalu periarfissaqarfiusuni qanitaaniittuni erngup nukinganik periarfissaqarfiusut nittarsaanneqarnissaannut unammilleqatigii</w:t>
      </w:r>
      <w:r w:rsidR="001C1690">
        <w:rPr>
          <w:i/>
          <w:iCs/>
          <w:lang w:val="kl-GL"/>
        </w:rPr>
        <w:t>s</w:t>
      </w:r>
      <w:r w:rsidR="00625039" w:rsidRPr="00B6765D">
        <w:rPr>
          <w:i/>
          <w:iCs/>
          <w:lang w:val="kl-GL"/>
        </w:rPr>
        <w:t>sitsiviginissaannullu pilersaarummik aalajangersimasumik suliaqarnissamik peqquneqarnissaat pillugu Inatsisartut aalajangiiffigisassaattut siunnersuut. Erngup nukinganik periarfissaqarfiit taakkua unammilleqatigiis</w:t>
      </w:r>
      <w:r w:rsidR="001C1690">
        <w:rPr>
          <w:i/>
          <w:iCs/>
          <w:lang w:val="kl-GL"/>
        </w:rPr>
        <w:t>s</w:t>
      </w:r>
      <w:r w:rsidR="00625039" w:rsidRPr="00B6765D">
        <w:rPr>
          <w:i/>
          <w:iCs/>
          <w:lang w:val="kl-GL"/>
        </w:rPr>
        <w:t>itsiviginissaat pillugu nalunaaruteqarneq 2022-mi pissaaq. Naalakkersuisut UKA2022-mi suliaqarneq pillugu Inatsisartunut ilisimatitsinissamik peqquneqarput</w:t>
      </w:r>
      <w:r w:rsidRPr="00B6765D">
        <w:rPr>
          <w:i/>
          <w:iCs/>
          <w:lang w:val="kl-GL"/>
        </w:rPr>
        <w:t>.</w:t>
      </w:r>
      <w:r w:rsidR="00F02B5D" w:rsidRPr="00B6765D">
        <w:rPr>
          <w:i/>
          <w:iCs/>
          <w:lang w:val="kl-GL"/>
        </w:rPr>
        <w:t>”</w:t>
      </w:r>
      <w:r w:rsidRPr="00B6765D">
        <w:rPr>
          <w:i/>
          <w:iCs/>
          <w:lang w:val="kl-GL"/>
        </w:rPr>
        <w:t xml:space="preserve"> </w:t>
      </w:r>
    </w:p>
    <w:p w14:paraId="034A2FEC" w14:textId="77777777" w:rsidR="00EC4C9F" w:rsidRPr="00B6765D" w:rsidRDefault="00EC4C9F" w:rsidP="001C1690">
      <w:pPr>
        <w:spacing w:line="360" w:lineRule="auto"/>
        <w:rPr>
          <w:lang w:val="kl-GL"/>
        </w:rPr>
      </w:pPr>
    </w:p>
    <w:p w14:paraId="1B577B5A" w14:textId="050CA58F" w:rsidR="00A75287" w:rsidRPr="00B6765D" w:rsidRDefault="003B0CED" w:rsidP="001C1690">
      <w:pPr>
        <w:spacing w:line="360" w:lineRule="auto"/>
        <w:rPr>
          <w:b/>
          <w:lang w:val="kl-GL"/>
        </w:rPr>
      </w:pPr>
      <w:r w:rsidRPr="00B6765D">
        <w:rPr>
          <w:b/>
          <w:lang w:val="kl-GL"/>
        </w:rPr>
        <w:t>Tunngavigisaq</w:t>
      </w:r>
    </w:p>
    <w:p w14:paraId="6E97F7BC" w14:textId="2BE49BC6" w:rsidR="003B0CED" w:rsidRPr="00B6765D" w:rsidRDefault="009D61A3" w:rsidP="001C1690">
      <w:pPr>
        <w:spacing w:line="360" w:lineRule="auto"/>
        <w:rPr>
          <w:bCs/>
          <w:lang w:val="kl-GL"/>
        </w:rPr>
      </w:pPr>
      <w:r w:rsidRPr="00B6765D">
        <w:rPr>
          <w:bCs/>
          <w:lang w:val="kl-GL"/>
        </w:rPr>
        <w:t>Unammilleqatigiissitsinissaq ingerlassinnaaniarlugu Naalakkersuisoqarfik Kalaallit Nunaanni erngup nukinganut periarfissaqarfiusut nunani tamalaani mingutsitsinngitsunut allannguinissamut aningaasaleerusuttunut pilerisaarinermut atugassatut arlalinnik suliniuteqarpoq.</w:t>
      </w:r>
    </w:p>
    <w:p w14:paraId="6CD6BB83" w14:textId="77777777" w:rsidR="003B0C2E" w:rsidRPr="00B6765D" w:rsidRDefault="003B0C2E" w:rsidP="001C1690">
      <w:pPr>
        <w:spacing w:line="360" w:lineRule="auto"/>
        <w:rPr>
          <w:bCs/>
          <w:lang w:val="kl-GL"/>
        </w:rPr>
      </w:pPr>
    </w:p>
    <w:p w14:paraId="287E7B50" w14:textId="3DD380F2" w:rsidR="009D61A3" w:rsidRPr="00B6765D" w:rsidRDefault="009D61A3" w:rsidP="001C1690">
      <w:pPr>
        <w:spacing w:line="360" w:lineRule="auto"/>
        <w:rPr>
          <w:bCs/>
          <w:lang w:val="kl-GL"/>
        </w:rPr>
      </w:pPr>
      <w:r w:rsidRPr="00B6765D">
        <w:rPr>
          <w:bCs/>
          <w:lang w:val="kl-GL"/>
        </w:rPr>
        <w:t xml:space="preserve">Naalakkersuisoqarfik erngup nukinganut periarfissaqarfiusunut neqerooruteqartitsinissamut, neqerooruteqartitsinerup ingerlannissaanut pilerisaarinissamullu sinaakkutissanik aalajangersaalluni suliamik aallartitsivoq. Niuerfik Power to X nunarsuarmi tamarmiusumi niuerfiuvoq nutaaq ineriartortinneqarsimanngitsoq, taamaattumillu Namminersorlutik Oqartussat aningaasaliisinnaasullu isertuussiffiusumik oqaloqatigiinnissaat pingaaruteqarpoq, </w:t>
      </w:r>
      <w:r w:rsidRPr="00B6765D">
        <w:rPr>
          <w:bCs/>
          <w:lang w:val="kl-GL"/>
        </w:rPr>
        <w:lastRenderedPageBreak/>
        <w:t>tassanilu neqerooruteqartitsinissaq sioqqullugu isertuussamik naatsorsuutigisanik nalimmassaasoqassaaq, aammalu neqerooruteqartitsinerup pinnginnerani ilisimasanik annertusaasoqassalluni.</w:t>
      </w:r>
    </w:p>
    <w:p w14:paraId="35AC8FAD" w14:textId="77777777" w:rsidR="00404812" w:rsidRPr="00B6765D" w:rsidRDefault="00404812" w:rsidP="001C1690">
      <w:pPr>
        <w:spacing w:line="360" w:lineRule="auto"/>
        <w:rPr>
          <w:bCs/>
          <w:lang w:val="kl-GL"/>
        </w:rPr>
      </w:pPr>
    </w:p>
    <w:p w14:paraId="77BEFCB2" w14:textId="633D2972" w:rsidR="009D61A3" w:rsidRPr="00B6765D" w:rsidRDefault="00C41AB6" w:rsidP="001C1690">
      <w:pPr>
        <w:spacing w:line="360" w:lineRule="auto"/>
        <w:rPr>
          <w:bCs/>
          <w:lang w:val="kl-GL"/>
        </w:rPr>
      </w:pPr>
      <w:r w:rsidRPr="00B6765D">
        <w:rPr>
          <w:bCs/>
          <w:lang w:val="kl-GL"/>
        </w:rPr>
        <w:t xml:space="preserve">Erngup nukinganut, soorlu Power to X-imik tunisassiornermut namminersortut aningaasaliinissaannut nunani tamalaani niueruteqarnermi isertuussisinnaaneq pingaarutilittut pisariaqarpoq. Niuernermi isertuussisinnaanermut piumasaqaateqarneq peqqutigalugu suliffeqarfiit, oqaloqatiginninniarlutik Naalakkersuisoqarfimmut saaffiginnissimasut isertuussinissaq pillugu isumaqatigiissusiorfigineqarput. Isertuussinissaq pillugu isumaqatigiissutinut tunngatillugu </w:t>
      </w:r>
      <w:r w:rsidR="00F84B28" w:rsidRPr="00B6765D">
        <w:rPr>
          <w:bCs/>
          <w:lang w:val="kl-GL"/>
        </w:rPr>
        <w:t xml:space="preserve">erseqqissaatigineqassaaq, tassani soorunami </w:t>
      </w:r>
      <w:bookmarkStart w:id="0" w:name="_Hlk109742209"/>
      <w:r w:rsidR="00F84B28" w:rsidRPr="00B6765D">
        <w:rPr>
          <w:bCs/>
          <w:lang w:val="kl-GL"/>
        </w:rPr>
        <w:t>pisortat ingerlatsinerat pillugu paasitinneqarsinnaatitaaneq pillugu Inatsisartut</w:t>
      </w:r>
      <w:bookmarkEnd w:id="0"/>
      <w:r w:rsidR="008A1C77" w:rsidRPr="00B6765D">
        <w:rPr>
          <w:bCs/>
          <w:lang w:val="kl-GL"/>
        </w:rPr>
        <w:t xml:space="preserve"> inatsisaat uniorneqanngimmat, kisiannili isumaqatigiissutit pingaartumik Inatsisartut inatsisaanni § 12, imm. 1 naapertorlugu oqaasertalerneqarlutik.</w:t>
      </w:r>
    </w:p>
    <w:p w14:paraId="1A7904FB" w14:textId="77777777" w:rsidR="004C2D5F" w:rsidRPr="00B6765D" w:rsidRDefault="004C2D5F" w:rsidP="001C1690">
      <w:pPr>
        <w:spacing w:line="360" w:lineRule="auto"/>
        <w:rPr>
          <w:bCs/>
          <w:lang w:val="kl-GL"/>
        </w:rPr>
      </w:pPr>
    </w:p>
    <w:p w14:paraId="49EDFD86" w14:textId="79DB78E9" w:rsidR="00A3082E" w:rsidRPr="00B6765D" w:rsidRDefault="004C2D5F" w:rsidP="001C1690">
      <w:pPr>
        <w:spacing w:line="360" w:lineRule="auto"/>
        <w:rPr>
          <w:bCs/>
          <w:i/>
          <w:iCs/>
          <w:lang w:val="kl-GL"/>
        </w:rPr>
      </w:pPr>
      <w:r w:rsidRPr="00B6765D">
        <w:rPr>
          <w:b/>
          <w:lang w:val="kl-GL"/>
        </w:rPr>
        <w:t xml:space="preserve"> </w:t>
      </w:r>
      <w:r w:rsidRPr="00B6765D">
        <w:rPr>
          <w:b/>
          <w:i/>
          <w:iCs/>
          <w:lang w:val="kl-GL"/>
        </w:rPr>
        <w:t xml:space="preserve">§ </w:t>
      </w:r>
      <w:r w:rsidR="00A3082E" w:rsidRPr="00B6765D">
        <w:rPr>
          <w:b/>
          <w:i/>
          <w:iCs/>
          <w:lang w:val="kl-GL"/>
        </w:rPr>
        <w:t>12</w:t>
      </w:r>
      <w:r w:rsidR="00A3082E" w:rsidRPr="00B6765D">
        <w:rPr>
          <w:bCs/>
          <w:i/>
          <w:iCs/>
          <w:lang w:val="kl-GL"/>
        </w:rPr>
        <w:t xml:space="preserve">. </w:t>
      </w:r>
      <w:r w:rsidR="008A1C77" w:rsidRPr="00B6765D">
        <w:rPr>
          <w:i/>
          <w:iCs/>
          <w:lang w:val="kl-GL"/>
        </w:rPr>
        <w:t>Paasitinneqarsinnaatitaanermi paasissutissat makku ilaatinneqanngillat</w:t>
      </w:r>
    </w:p>
    <w:p w14:paraId="4A23E023" w14:textId="4FD36721" w:rsidR="00A3082E" w:rsidRPr="00B6765D" w:rsidRDefault="00A3082E" w:rsidP="001C1690">
      <w:pPr>
        <w:spacing w:line="360" w:lineRule="auto"/>
        <w:rPr>
          <w:bCs/>
          <w:i/>
          <w:iCs/>
          <w:lang w:val="kl-GL"/>
        </w:rPr>
      </w:pPr>
      <w:r w:rsidRPr="00B6765D">
        <w:rPr>
          <w:bCs/>
          <w:i/>
          <w:iCs/>
          <w:lang w:val="kl-GL"/>
        </w:rPr>
        <w:t xml:space="preserve">1) </w:t>
      </w:r>
      <w:r w:rsidR="008A1C77" w:rsidRPr="00B6765D">
        <w:rPr>
          <w:i/>
          <w:iCs/>
          <w:lang w:val="kl-GL"/>
        </w:rPr>
        <w:t>inuit ataasiakkaat inuuneri pillugit paasissutissat, matumani aningaasaqarnerannut tunngasut ilanngullugit</w:t>
      </w:r>
      <w:r w:rsidRPr="00B6765D">
        <w:rPr>
          <w:bCs/>
          <w:i/>
          <w:iCs/>
          <w:lang w:val="kl-GL"/>
        </w:rPr>
        <w:t>,</w:t>
      </w:r>
    </w:p>
    <w:p w14:paraId="5D5A6C1D" w14:textId="3B8F7801" w:rsidR="00A3082E" w:rsidRPr="00B6765D" w:rsidRDefault="00A3082E" w:rsidP="001C1690">
      <w:pPr>
        <w:spacing w:line="360" w:lineRule="auto"/>
        <w:rPr>
          <w:bCs/>
          <w:i/>
          <w:iCs/>
          <w:lang w:val="kl-GL"/>
        </w:rPr>
      </w:pPr>
      <w:r w:rsidRPr="00B6765D">
        <w:rPr>
          <w:bCs/>
          <w:i/>
          <w:iCs/>
          <w:lang w:val="kl-GL"/>
        </w:rPr>
        <w:t xml:space="preserve">2) </w:t>
      </w:r>
      <w:r w:rsidR="008A1C77" w:rsidRPr="00B6765D">
        <w:rPr>
          <w:i/>
          <w:iCs/>
          <w:lang w:val="kl-GL"/>
        </w:rPr>
        <w:t>teknikkikkut atortulersuutit imaluunniit periutsit imaluunniit ingerlatsinikkut niuernikkulluunniit pissutsit</w:t>
      </w:r>
      <w:r w:rsidR="001C1690">
        <w:rPr>
          <w:i/>
          <w:iCs/>
          <w:lang w:val="kl-GL"/>
        </w:rPr>
        <w:t xml:space="preserve"> </w:t>
      </w:r>
      <w:r w:rsidR="008A1C77" w:rsidRPr="00B6765D">
        <w:rPr>
          <w:i/>
          <w:iCs/>
          <w:lang w:val="kl-GL"/>
        </w:rPr>
        <w:t>assigisaalluunniit, inummut suliffeqarfimmulluunniit aningaasaqarnikkut annertuumik pingaarutillit pissutigalugit saqqummiunneqarnissaat akuersissutigineqarsinnaanngitsut</w:t>
      </w:r>
      <w:r w:rsidRPr="00B6765D">
        <w:rPr>
          <w:bCs/>
          <w:i/>
          <w:iCs/>
          <w:lang w:val="kl-GL"/>
        </w:rPr>
        <w:t>.</w:t>
      </w:r>
    </w:p>
    <w:p w14:paraId="5312893E" w14:textId="0927ECBD" w:rsidR="00A81331" w:rsidRPr="00B6765D" w:rsidRDefault="00A81331" w:rsidP="001C1690">
      <w:pPr>
        <w:spacing w:line="360" w:lineRule="auto"/>
        <w:rPr>
          <w:bCs/>
          <w:i/>
          <w:iCs/>
          <w:lang w:val="kl-GL"/>
        </w:rPr>
      </w:pPr>
    </w:p>
    <w:p w14:paraId="2FBB73DA" w14:textId="0E1DC9E9" w:rsidR="00A81331" w:rsidRPr="00B6765D" w:rsidRDefault="007A61DA" w:rsidP="001C1690">
      <w:pPr>
        <w:spacing w:line="360" w:lineRule="auto"/>
        <w:rPr>
          <w:b/>
          <w:bCs/>
          <w:lang w:val="kl-GL"/>
        </w:rPr>
      </w:pPr>
      <w:r w:rsidRPr="00B6765D">
        <w:rPr>
          <w:rFonts w:cstheme="minorHAnsi"/>
          <w:b/>
          <w:bCs/>
          <w:lang w:val="kl-GL" w:eastAsia="kl-GL"/>
        </w:rPr>
        <w:t>Erngup nukingata nukissiornermut atorneqartarnera pillugu Inatsisartut inatsisaanni nr. 5-imi, 27. november 2018-imeersumi § 18. imm. 3-mi aalajangersagaq</w:t>
      </w:r>
    </w:p>
    <w:p w14:paraId="028EC1B7" w14:textId="39AA3550" w:rsidR="00A81331" w:rsidRPr="00B6765D" w:rsidRDefault="00A81331" w:rsidP="001C1690">
      <w:pPr>
        <w:spacing w:line="360" w:lineRule="auto"/>
        <w:rPr>
          <w:bCs/>
          <w:lang w:val="kl-GL"/>
        </w:rPr>
      </w:pPr>
    </w:p>
    <w:p w14:paraId="0E34FB0B" w14:textId="1FE7332F" w:rsidR="004C2D5F" w:rsidRPr="00B6765D" w:rsidRDefault="007A61DA" w:rsidP="001C1690">
      <w:pPr>
        <w:spacing w:line="360" w:lineRule="auto"/>
        <w:rPr>
          <w:bCs/>
          <w:lang w:val="kl-GL"/>
        </w:rPr>
      </w:pPr>
      <w:r w:rsidRPr="00B6765D">
        <w:rPr>
          <w:bCs/>
          <w:lang w:val="kl-GL"/>
        </w:rPr>
        <w:t>Aalajangersagaq imatut oqaasertaqarpoq</w:t>
      </w:r>
      <w:r w:rsidR="004C2D5F" w:rsidRPr="00B6765D">
        <w:rPr>
          <w:bCs/>
          <w:lang w:val="kl-GL"/>
        </w:rPr>
        <w:t>:</w:t>
      </w:r>
    </w:p>
    <w:p w14:paraId="2A902176" w14:textId="249C6CCA" w:rsidR="008769CB" w:rsidRPr="00B6765D" w:rsidRDefault="008769CB" w:rsidP="001C1690">
      <w:pPr>
        <w:spacing w:line="360" w:lineRule="auto"/>
        <w:rPr>
          <w:bCs/>
          <w:i/>
          <w:iCs/>
          <w:lang w:val="kl-GL"/>
        </w:rPr>
      </w:pPr>
      <w:r w:rsidRPr="00B6765D">
        <w:rPr>
          <w:bCs/>
          <w:i/>
          <w:iCs/>
          <w:lang w:val="kl-GL"/>
        </w:rPr>
        <w:t xml:space="preserve">  </w:t>
      </w:r>
      <w:r w:rsidR="007A61DA" w:rsidRPr="00B6765D">
        <w:rPr>
          <w:bCs/>
          <w:i/>
          <w:iCs/>
          <w:lang w:val="kl-GL"/>
        </w:rPr>
        <w:t>Imm</w:t>
      </w:r>
      <w:r w:rsidRPr="00B6765D">
        <w:rPr>
          <w:bCs/>
          <w:i/>
          <w:iCs/>
          <w:lang w:val="kl-GL"/>
        </w:rPr>
        <w:t xml:space="preserve">. 3.  </w:t>
      </w:r>
      <w:r w:rsidR="007A61DA" w:rsidRPr="00B6765D">
        <w:rPr>
          <w:i/>
          <w:iCs/>
          <w:lang w:val="kl-GL"/>
        </w:rPr>
        <w:t>Paasissutissanik pissarsiorneq aamma nalunaaruteqarneq pillugu malittarisassianik Naalakkersuisut aalajangiisinnaapput, paasissutissat allagaatinik allanut oqaatigeqqunngisanik takunnissinnaatitaanermut maleruagassanut ilaatinneqannginnissaannut maleruagassat ilanngullugit</w:t>
      </w:r>
      <w:r w:rsidRPr="00B6765D">
        <w:rPr>
          <w:bCs/>
          <w:i/>
          <w:iCs/>
          <w:lang w:val="kl-GL"/>
        </w:rPr>
        <w:t>.</w:t>
      </w:r>
    </w:p>
    <w:p w14:paraId="4CAD37D7" w14:textId="6E7AD37F" w:rsidR="008769CB" w:rsidRPr="00B6765D" w:rsidRDefault="008769CB" w:rsidP="001C1690">
      <w:pPr>
        <w:spacing w:line="360" w:lineRule="auto"/>
        <w:rPr>
          <w:bCs/>
          <w:i/>
          <w:iCs/>
          <w:lang w:val="kl-GL"/>
        </w:rPr>
      </w:pPr>
    </w:p>
    <w:p w14:paraId="79108F91" w14:textId="692F3EC8" w:rsidR="008769CB" w:rsidRPr="00B6765D" w:rsidRDefault="007A61DA" w:rsidP="001C1690">
      <w:pPr>
        <w:spacing w:line="360" w:lineRule="auto"/>
        <w:rPr>
          <w:bCs/>
          <w:lang w:val="kl-GL"/>
        </w:rPr>
      </w:pPr>
      <w:r w:rsidRPr="00B6765D">
        <w:rPr>
          <w:bCs/>
          <w:lang w:val="kl-GL"/>
        </w:rPr>
        <w:t>Inatsisissatut siunnersuummut nassuiaatini ilaatigut imatut allassimasoqarpoq</w:t>
      </w:r>
      <w:r w:rsidR="008769CB" w:rsidRPr="00B6765D">
        <w:rPr>
          <w:bCs/>
          <w:lang w:val="kl-GL"/>
        </w:rPr>
        <w:t>:</w:t>
      </w:r>
    </w:p>
    <w:p w14:paraId="36ED3F30" w14:textId="469DF731" w:rsidR="008769CB" w:rsidRPr="00B6765D" w:rsidRDefault="008769CB" w:rsidP="001C1690">
      <w:pPr>
        <w:spacing w:line="360" w:lineRule="auto"/>
        <w:rPr>
          <w:bCs/>
          <w:lang w:val="kl-GL"/>
        </w:rPr>
      </w:pPr>
    </w:p>
    <w:p w14:paraId="1CCBB425" w14:textId="1A1153BE" w:rsidR="008769CB" w:rsidRPr="00B6765D" w:rsidRDefault="008769CB" w:rsidP="001C1690">
      <w:pPr>
        <w:spacing w:line="360" w:lineRule="auto"/>
        <w:rPr>
          <w:bCs/>
          <w:i/>
          <w:iCs/>
          <w:lang w:val="kl-GL"/>
        </w:rPr>
      </w:pPr>
      <w:r w:rsidRPr="00B6765D">
        <w:rPr>
          <w:bCs/>
          <w:lang w:val="kl-GL"/>
        </w:rPr>
        <w:t>”</w:t>
      </w:r>
      <w:r w:rsidR="00B6765D" w:rsidRPr="00B6765D">
        <w:rPr>
          <w:bCs/>
          <w:i/>
          <w:iCs/>
          <w:lang w:val="kl-GL"/>
        </w:rPr>
        <w:t>Imm. 3-mut</w:t>
      </w:r>
    </w:p>
    <w:p w14:paraId="3520FC13" w14:textId="0C0E16BD" w:rsidR="008769CB" w:rsidRPr="00B6765D" w:rsidRDefault="00B6765D" w:rsidP="001C1690">
      <w:pPr>
        <w:spacing w:line="360" w:lineRule="auto"/>
        <w:rPr>
          <w:bCs/>
          <w:i/>
          <w:iCs/>
          <w:lang w:val="kl-GL"/>
        </w:rPr>
      </w:pPr>
      <w:r w:rsidRPr="00B6765D">
        <w:rPr>
          <w:i/>
          <w:iCs/>
          <w:lang w:val="kl-GL"/>
        </w:rPr>
        <w:lastRenderedPageBreak/>
        <w:t>Naalakkersuisut aalajangersaasinnaapput malittarisassaliussallutik paasissutissat tunniunneqartut qinnuteqartup imaluunniit pisinnaatitaanermik tigumiaqartup niuernikkut pissusaat eqqarsaatigalugit isigineqassanngitsut allagaatinik takunnissinnaatitaanermut malittarisassanut tunngasuusut, tamatuma ataani tamakku pillugit malittarisassat pisortat ingerlatsinerat pillugu paasitinneqarsinnaaneq pillugu Inatsisartut inatsisaanni aamma pisortat ingerlatsineranni suliassat suliarineqartarnerat pillugu Inatsisartut inatsisaanni. Pisortat ingerlatsinerat pillugu paasitinneqarsinnaaneq pillugu Inatsisartut inatsisaat malillugu immikkut inatsisitigut tunngaveqarnatik Naalakkersuisut ilimasaarisinnaanngillat paasissutissat tunniunneqarsimasut allanut oqaatigineqannginnissaannut (malunnaarsaarnermut ilimasaarineq). Naalakkersuisut pisortatigoortumik suliarinninnermut pitsaanerpaamik paasissutissaqaqqullugit imm. 3-mi aalajangersakkami erseqqissarneqarpoq Naalakkersuisut qinnuteqartunit paasissutissanik pingaarutilinnik allanullu oqaatigeqqunngisanik piumasaqarsinnaasut. Naalakkersuisut malunnaarsaarnermut ilimasaarisinnaanngippata Naalakkersuisut paasissutissanik piniarsinnaanermut periarfissannut akornutaasinnaavoq.</w:t>
      </w:r>
      <w:r w:rsidR="008769CB" w:rsidRPr="00B6765D">
        <w:rPr>
          <w:bCs/>
          <w:i/>
          <w:iCs/>
          <w:lang w:val="kl-GL"/>
        </w:rPr>
        <w:t>”</w:t>
      </w:r>
    </w:p>
    <w:p w14:paraId="4824C36F" w14:textId="2B4FCD28" w:rsidR="008769CB" w:rsidRPr="00B6765D" w:rsidRDefault="008769CB" w:rsidP="001C1690">
      <w:pPr>
        <w:spacing w:line="360" w:lineRule="auto"/>
        <w:rPr>
          <w:bCs/>
          <w:i/>
          <w:iCs/>
          <w:lang w:val="kl-GL"/>
        </w:rPr>
      </w:pPr>
    </w:p>
    <w:p w14:paraId="564D2E58" w14:textId="7FBED760" w:rsidR="00B6765D" w:rsidRDefault="00B6765D" w:rsidP="001C1690">
      <w:pPr>
        <w:spacing w:line="360" w:lineRule="auto"/>
        <w:rPr>
          <w:bCs/>
          <w:lang w:val="kl-GL"/>
        </w:rPr>
      </w:pPr>
      <w:r>
        <w:rPr>
          <w:bCs/>
          <w:lang w:val="kl-GL"/>
        </w:rPr>
        <w:t>Aamma pisortat ingerlatsinerat pillugu paasitinneqarsinnaatitaaneq pillugu Inatsisartut inatsisaanni § 3-mi aalajangersakkami Naalakkersuisut suliassaqarfiit allagaatilluunniit ilaasa inatsimmut ilaatinneqannginnissaat pillugu malittarisassanik aalajangersaasinnaanermut piginnaatinneqarput:</w:t>
      </w:r>
    </w:p>
    <w:p w14:paraId="35A3C8A7" w14:textId="77777777" w:rsidR="0057119F" w:rsidRPr="00B6765D" w:rsidRDefault="0057119F" w:rsidP="001C1690">
      <w:pPr>
        <w:spacing w:line="360" w:lineRule="auto"/>
        <w:rPr>
          <w:bCs/>
          <w:lang w:val="kl-GL"/>
        </w:rPr>
      </w:pPr>
    </w:p>
    <w:p w14:paraId="2F13C408" w14:textId="2ADB566E" w:rsidR="00691AB9" w:rsidRPr="00B6765D" w:rsidRDefault="0057119F" w:rsidP="001C1690">
      <w:pPr>
        <w:spacing w:line="360" w:lineRule="auto"/>
        <w:rPr>
          <w:bCs/>
          <w:i/>
          <w:iCs/>
          <w:lang w:val="kl-GL"/>
        </w:rPr>
      </w:pPr>
      <w:r w:rsidRPr="00B6765D">
        <w:rPr>
          <w:bCs/>
          <w:lang w:val="kl-GL"/>
        </w:rPr>
        <w:t>”</w:t>
      </w:r>
      <w:r w:rsidR="004C2D5F" w:rsidRPr="00B6765D">
        <w:rPr>
          <w:bCs/>
          <w:lang w:val="kl-GL"/>
        </w:rPr>
        <w:t xml:space="preserve"> </w:t>
      </w:r>
      <w:r w:rsidR="00070A71" w:rsidRPr="00B6765D">
        <w:rPr>
          <w:b/>
          <w:i/>
          <w:iCs/>
          <w:lang w:val="kl-GL"/>
        </w:rPr>
        <w:t>§ 3.</w:t>
      </w:r>
      <w:r w:rsidR="00070A71" w:rsidRPr="00B6765D">
        <w:rPr>
          <w:bCs/>
          <w:i/>
          <w:iCs/>
          <w:lang w:val="kl-GL"/>
        </w:rPr>
        <w:t xml:space="preserve"> </w:t>
      </w:r>
      <w:r w:rsidR="004C2D5F" w:rsidRPr="00B6765D">
        <w:rPr>
          <w:bCs/>
          <w:i/>
          <w:iCs/>
          <w:lang w:val="kl-GL"/>
        </w:rPr>
        <w:t xml:space="preserve"> </w:t>
      </w:r>
      <w:r w:rsidR="008F466C" w:rsidRPr="008F466C">
        <w:rPr>
          <w:i/>
          <w:iCs/>
          <w:lang w:val="kl-GL"/>
        </w:rPr>
        <w:t>Naalakkersuisut malittarisassanik aalajangersaasinnaapput oqartussat, suliassaqarfiit allakkialluunniit ilaasa sukumiinerusumik nalunaarneqarsimasut inatsimmut ilaatinneqannginnissaannik, §§ 7-14-imi aalajangersakkat nalinginnaasumik kingunerissappassuk paasitinneqarsinnaatitaanermik qinnuteqaat itigartinneqarsinnaasoq</w:t>
      </w:r>
      <w:r w:rsidRPr="00B6765D">
        <w:rPr>
          <w:bCs/>
          <w:i/>
          <w:iCs/>
          <w:lang w:val="kl-GL"/>
        </w:rPr>
        <w:t>”</w:t>
      </w:r>
      <w:r w:rsidR="00070A71" w:rsidRPr="00B6765D">
        <w:rPr>
          <w:bCs/>
          <w:i/>
          <w:iCs/>
          <w:lang w:val="kl-GL"/>
        </w:rPr>
        <w:t>.</w:t>
      </w:r>
    </w:p>
    <w:p w14:paraId="05777CD6" w14:textId="77777777" w:rsidR="00070A71" w:rsidRPr="00B6765D" w:rsidRDefault="00070A71" w:rsidP="001C1690">
      <w:pPr>
        <w:spacing w:line="360" w:lineRule="auto"/>
        <w:rPr>
          <w:bCs/>
          <w:i/>
          <w:iCs/>
          <w:lang w:val="kl-GL"/>
        </w:rPr>
      </w:pPr>
    </w:p>
    <w:p w14:paraId="5DB90BB4" w14:textId="381310C3" w:rsidR="00096CA1" w:rsidRPr="00B6765D" w:rsidRDefault="008F466C" w:rsidP="001C1690">
      <w:pPr>
        <w:spacing w:line="360" w:lineRule="auto"/>
        <w:rPr>
          <w:bCs/>
          <w:lang w:val="kl-GL"/>
        </w:rPr>
      </w:pPr>
      <w:bookmarkStart w:id="1" w:name="_Hlk108696789"/>
      <w:r w:rsidRPr="00B6765D">
        <w:rPr>
          <w:bCs/>
          <w:lang w:val="kl-GL"/>
        </w:rPr>
        <w:t>Inatsisissatut siunnersuummut nassuiaatini ilaatigut imatut allassimasoqarpoq</w:t>
      </w:r>
      <w:r w:rsidR="00096CA1" w:rsidRPr="00B6765D">
        <w:rPr>
          <w:bCs/>
          <w:lang w:val="kl-GL"/>
        </w:rPr>
        <w:t>:</w:t>
      </w:r>
    </w:p>
    <w:bookmarkEnd w:id="1"/>
    <w:p w14:paraId="61ED4216" w14:textId="10851E77" w:rsidR="00070A71" w:rsidRPr="00B6765D" w:rsidRDefault="00070A71" w:rsidP="001C1690">
      <w:pPr>
        <w:spacing w:line="360" w:lineRule="auto"/>
        <w:rPr>
          <w:bCs/>
          <w:i/>
          <w:iCs/>
          <w:lang w:val="kl-GL"/>
        </w:rPr>
      </w:pPr>
      <w:r w:rsidRPr="00B6765D">
        <w:rPr>
          <w:bCs/>
          <w:i/>
          <w:iCs/>
          <w:lang w:val="kl-GL"/>
        </w:rPr>
        <w:t>§ 3</w:t>
      </w:r>
      <w:r w:rsidR="008F466C">
        <w:rPr>
          <w:bCs/>
          <w:i/>
          <w:iCs/>
          <w:lang w:val="kl-GL"/>
        </w:rPr>
        <w:t>-mut</w:t>
      </w:r>
      <w:r w:rsidRPr="00B6765D">
        <w:rPr>
          <w:bCs/>
          <w:i/>
          <w:iCs/>
          <w:lang w:val="kl-GL"/>
        </w:rPr>
        <w:t xml:space="preserve">: </w:t>
      </w:r>
    </w:p>
    <w:p w14:paraId="2AA2BC1C" w14:textId="55B3B708" w:rsidR="004C2D5F" w:rsidRPr="00B6765D" w:rsidRDefault="0057119F" w:rsidP="001C1690">
      <w:pPr>
        <w:spacing w:line="360" w:lineRule="auto"/>
        <w:rPr>
          <w:bCs/>
          <w:i/>
          <w:iCs/>
          <w:lang w:val="kl-GL"/>
        </w:rPr>
      </w:pPr>
      <w:r w:rsidRPr="00B6765D">
        <w:rPr>
          <w:bCs/>
          <w:i/>
          <w:iCs/>
          <w:lang w:val="kl-GL"/>
        </w:rPr>
        <w:t>”</w:t>
      </w:r>
      <w:r w:rsidR="008F466C">
        <w:rPr>
          <w:bCs/>
          <w:i/>
          <w:iCs/>
          <w:lang w:val="kl-GL"/>
        </w:rPr>
        <w:t xml:space="preserve">Aalajangersagaq piumasaqaatit sukumiisumik taaneqartut naammassineqarsimappata Naalakkersuisunut nalunaarusiornikut inatsimmi maleruagassanik nalinginnaasunik saneqqutsisinnaanermut piginnaatitsissummik imaqarpoq. </w:t>
      </w:r>
      <w:r w:rsidR="00C540FF">
        <w:rPr>
          <w:bCs/>
          <w:i/>
          <w:iCs/>
          <w:lang w:val="kl-GL"/>
        </w:rPr>
        <w:t xml:space="preserve">Aalajangersakkami pisortat ingerlatsineranni </w:t>
      </w:r>
      <w:r w:rsidR="007973F3">
        <w:rPr>
          <w:bCs/>
          <w:i/>
          <w:iCs/>
          <w:lang w:val="kl-GL"/>
        </w:rPr>
        <w:t>oqartussaasut, suliassaqarfiit imaluunniit allagaatit aalajangersimasut sukumiisumik taaneqartut tamakkiisumik ilaatinneqannginnissaannut aalajangersaasinnaanissaq tunngavissinneqarpoq</w:t>
      </w:r>
      <w:r w:rsidR="00345D1A" w:rsidRPr="00B6765D">
        <w:rPr>
          <w:bCs/>
          <w:i/>
          <w:iCs/>
          <w:lang w:val="kl-GL"/>
        </w:rPr>
        <w:t>.</w:t>
      </w:r>
      <w:r w:rsidRPr="00B6765D">
        <w:rPr>
          <w:bCs/>
          <w:i/>
          <w:iCs/>
          <w:lang w:val="kl-GL"/>
        </w:rPr>
        <w:t>”</w:t>
      </w:r>
    </w:p>
    <w:p w14:paraId="0018D786" w14:textId="77777777" w:rsidR="00345D1A" w:rsidRPr="00B6765D" w:rsidRDefault="00345D1A" w:rsidP="001C1690">
      <w:pPr>
        <w:spacing w:line="360" w:lineRule="auto"/>
        <w:rPr>
          <w:bCs/>
          <w:lang w:val="kl-GL"/>
        </w:rPr>
      </w:pPr>
    </w:p>
    <w:p w14:paraId="473A686D" w14:textId="758F0E4F" w:rsidR="0057119F" w:rsidRPr="00B6765D" w:rsidRDefault="007973F3" w:rsidP="001C1690">
      <w:pPr>
        <w:spacing w:line="360" w:lineRule="auto"/>
        <w:rPr>
          <w:b/>
          <w:lang w:val="kl-GL"/>
        </w:rPr>
      </w:pPr>
      <w:r w:rsidRPr="00B6765D">
        <w:rPr>
          <w:b/>
          <w:lang w:val="kl-GL"/>
        </w:rPr>
        <w:t>Niuernermik tunngaveqarluni erngup nukinganut tunngasunik suliaqarnermi isertuussisarneq aamma allagaatit ilaannik takunnissinnaatitaanermik atuutsitsinngittarneq pillugu</w:t>
      </w:r>
      <w:r>
        <w:rPr>
          <w:b/>
          <w:lang w:val="kl-GL"/>
        </w:rPr>
        <w:t xml:space="preserve"> nalunaarutissatut siunnersuutip imai</w:t>
      </w:r>
    </w:p>
    <w:p w14:paraId="01518DD3" w14:textId="30BA7FF7" w:rsidR="00305AFD" w:rsidRPr="00B6765D" w:rsidRDefault="00305AFD" w:rsidP="001C1690">
      <w:pPr>
        <w:spacing w:line="360" w:lineRule="auto"/>
        <w:rPr>
          <w:b/>
          <w:lang w:val="kl-GL"/>
        </w:rPr>
      </w:pPr>
    </w:p>
    <w:p w14:paraId="7DCBF5ED" w14:textId="05A50E96" w:rsidR="00305AFD" w:rsidRPr="00B6765D" w:rsidRDefault="007973F3" w:rsidP="001C1690">
      <w:pPr>
        <w:spacing w:line="360" w:lineRule="auto"/>
        <w:rPr>
          <w:b/>
          <w:lang w:val="kl-GL"/>
        </w:rPr>
      </w:pPr>
      <w:r>
        <w:rPr>
          <w:b/>
          <w:lang w:val="kl-GL"/>
        </w:rPr>
        <w:t>Atuuffissai</w:t>
      </w:r>
    </w:p>
    <w:p w14:paraId="137E841E" w14:textId="249E17C8" w:rsidR="00305AFD" w:rsidRPr="00B6765D" w:rsidRDefault="007973F3" w:rsidP="001C1690">
      <w:pPr>
        <w:spacing w:line="360" w:lineRule="auto"/>
        <w:rPr>
          <w:bCs/>
          <w:lang w:val="kl-GL"/>
        </w:rPr>
      </w:pPr>
      <w:r>
        <w:rPr>
          <w:bCs/>
          <w:lang w:val="kl-GL"/>
        </w:rPr>
        <w:t>Atuuffissai oqaloqatigiinnernut isumaqatiginninniarnernullu aallarniutaasunut killilerneqarput (Oqaloqatigiinnerit ingerlanneqarneri). Misissueqqaarnissamut atuinissamullu akuersissuteqartoqareernerani</w:t>
      </w:r>
      <w:r w:rsidR="00365D55">
        <w:rPr>
          <w:bCs/>
          <w:lang w:val="kl-GL"/>
        </w:rPr>
        <w:t>, erngup nukinganut inatsimmi tamanna pillugu aalajangersakkat naapertorlugit</w:t>
      </w:r>
      <w:r>
        <w:rPr>
          <w:bCs/>
          <w:lang w:val="kl-GL"/>
        </w:rPr>
        <w:t xml:space="preserve"> akuersissutini isertuussinissamut aalajangersakkat</w:t>
      </w:r>
      <w:r w:rsidR="00365D55">
        <w:rPr>
          <w:bCs/>
          <w:lang w:val="kl-GL"/>
        </w:rPr>
        <w:t xml:space="preserve"> aalajangersarneqassapput. Suliat misissueqqaarnissamut akuersissutini isertuussinissamut ilaatinneqartut tassaassapput paasissutissat katersorneqartut, aamma atuinissamut akuersissutini nalinginnaasumik tassaassallutik suliami aalajangersimalluinnartumi niuernermut paasissutissat allakkiallu pillugit nalunaarutit</w:t>
      </w:r>
      <w:r w:rsidR="00305AFD" w:rsidRPr="00B6765D">
        <w:rPr>
          <w:bCs/>
          <w:lang w:val="kl-GL"/>
        </w:rPr>
        <w:t xml:space="preserve">.  </w:t>
      </w:r>
    </w:p>
    <w:p w14:paraId="30423A88" w14:textId="77777777" w:rsidR="00305AFD" w:rsidRPr="00B6765D" w:rsidRDefault="00305AFD" w:rsidP="001C1690">
      <w:pPr>
        <w:spacing w:line="360" w:lineRule="auto"/>
        <w:rPr>
          <w:b/>
          <w:lang w:val="kl-GL"/>
        </w:rPr>
      </w:pPr>
    </w:p>
    <w:p w14:paraId="536642CF" w14:textId="16F1593D" w:rsidR="0057119F" w:rsidRPr="00B6765D" w:rsidRDefault="00365D55" w:rsidP="001C1690">
      <w:pPr>
        <w:spacing w:line="360" w:lineRule="auto"/>
        <w:rPr>
          <w:b/>
          <w:lang w:val="kl-GL"/>
        </w:rPr>
      </w:pPr>
      <w:r>
        <w:rPr>
          <w:b/>
          <w:lang w:val="kl-GL"/>
        </w:rPr>
        <w:t>Allakkiat imaluunniit suliat, allagaatinik takunnissinnaatitaanermut ilaatinneqanngitsut</w:t>
      </w:r>
      <w:r w:rsidR="009D6555" w:rsidRPr="00B6765D">
        <w:rPr>
          <w:b/>
          <w:lang w:val="kl-GL"/>
        </w:rPr>
        <w:t xml:space="preserve"> </w:t>
      </w:r>
    </w:p>
    <w:p w14:paraId="4A0F90EE" w14:textId="2CE8F5F4" w:rsidR="00365D55" w:rsidRDefault="00365D55" w:rsidP="001C1690">
      <w:pPr>
        <w:spacing w:line="360" w:lineRule="auto"/>
        <w:rPr>
          <w:bCs/>
          <w:lang w:val="kl-GL"/>
        </w:rPr>
      </w:pPr>
      <w:r>
        <w:rPr>
          <w:bCs/>
          <w:lang w:val="kl-GL"/>
        </w:rPr>
        <w:t>Nalunaarummi allagaatit imaluunniit suliat, pisortat ingerlatsinerat pillugu inatsimmi nalinginnaasumik allagaatinik takunnissinnaatitaaneq pillugu itigartinneqartariaqartutut naatsorsuutigineqareersut ilaatinneqanngillat.</w:t>
      </w:r>
    </w:p>
    <w:p w14:paraId="5C812063" w14:textId="4A8FA75D" w:rsidR="00365D55" w:rsidRDefault="00365D55" w:rsidP="001C1690">
      <w:pPr>
        <w:spacing w:line="360" w:lineRule="auto"/>
        <w:rPr>
          <w:bCs/>
          <w:lang w:val="kl-GL"/>
        </w:rPr>
      </w:pPr>
      <w:r>
        <w:rPr>
          <w:bCs/>
          <w:lang w:val="kl-GL"/>
        </w:rPr>
        <w:t>Suliat, assersuutigalugu Power to X-imik tunisassiornissamut atugassatut erngup nukinganut namminersortut aningaasaliinissaat pillugu oqaloqatiginninn</w:t>
      </w:r>
      <w:r w:rsidR="000C60F2">
        <w:rPr>
          <w:bCs/>
          <w:lang w:val="kl-GL"/>
        </w:rPr>
        <w:t>ernut isumaqatiginninniarnernullu tunngasut oqaatigineqareersutut malussajasorujussuupput, aammalu pisortat aningaasaqarnikkut soqutigisaat isumaqatiginninniaqataasutullu tatiginartutut isineqarnissaat, aammalu pissutsit, suliffeqarfiit soqutiginnittut, qinnuteqaatigisinnaasaminnik tunniussinerminni isertuussinissaq naatsorsuutigalugu paasissutissanik avitseqateqartut aningaasaqarnikkut niuernikkullu atugaat eqqarsaatigalugit mianersuulluinnarlugit su</w:t>
      </w:r>
      <w:r w:rsidR="009145DA">
        <w:rPr>
          <w:bCs/>
          <w:lang w:val="kl-GL"/>
        </w:rPr>
        <w:t>l</w:t>
      </w:r>
      <w:r w:rsidR="000C60F2">
        <w:rPr>
          <w:bCs/>
          <w:lang w:val="kl-GL"/>
        </w:rPr>
        <w:t>iarineqartussaallutik.</w:t>
      </w:r>
    </w:p>
    <w:p w14:paraId="04FE5E72" w14:textId="77777777" w:rsidR="00714234" w:rsidRPr="00B6765D" w:rsidRDefault="00714234" w:rsidP="001C1690">
      <w:pPr>
        <w:spacing w:line="360" w:lineRule="auto"/>
        <w:rPr>
          <w:bCs/>
          <w:lang w:val="kl-GL"/>
        </w:rPr>
      </w:pPr>
    </w:p>
    <w:p w14:paraId="0A6E7D9C" w14:textId="4B558FED" w:rsidR="00714234" w:rsidRPr="00B6765D" w:rsidRDefault="00856539" w:rsidP="001C1690">
      <w:pPr>
        <w:spacing w:line="360" w:lineRule="auto"/>
        <w:rPr>
          <w:bCs/>
          <w:lang w:val="kl-GL"/>
        </w:rPr>
      </w:pPr>
      <w:r>
        <w:rPr>
          <w:lang w:val="kl-GL"/>
        </w:rPr>
        <w:t>Pisortat ingerlatsinerat pillugu inatsimmi atuutsitsinnginnissamut aalajangersakka</w:t>
      </w:r>
      <w:r w:rsidR="008408A4">
        <w:rPr>
          <w:lang w:val="kl-GL"/>
        </w:rPr>
        <w:t>mi,</w:t>
      </w:r>
      <w:r>
        <w:rPr>
          <w:lang w:val="kl-GL"/>
        </w:rPr>
        <w:t xml:space="preserve"> aamma </w:t>
      </w:r>
      <w:r w:rsidR="008408A4">
        <w:rPr>
          <w:lang w:val="kl-GL"/>
        </w:rPr>
        <w:t xml:space="preserve">akuersissutinik qinnuteqaataasinnaasuni erngullu nukinganut inatsit naapertorlugu akuersissutini allagaatinik takunnissinnaatitaanissamut qinnuteqaatinut atorneqarsinnaasussani pingaartumik inatsimmi § 12, imm. 1, nr. 2-mi, niuernermut tunngasumi, aamma § 13, nr. 5-imi aamma 6-imi, Namminersorlutik Oqartussat namminersortullu aningaasaqarnikkut soqutigisaannut, pineqartup immikkut ittuunera </w:t>
      </w:r>
      <w:r w:rsidR="008408A4">
        <w:rPr>
          <w:lang w:val="kl-GL"/>
        </w:rPr>
        <w:lastRenderedPageBreak/>
        <w:t>tunngavigalugu isertuussinissamut pisariaqartitsiviusunut tunngasumi aalajangersakkat pineqarput</w:t>
      </w:r>
      <w:r w:rsidR="00714234" w:rsidRPr="00B6765D">
        <w:rPr>
          <w:bCs/>
          <w:lang w:val="kl-GL"/>
        </w:rPr>
        <w:t>.</w:t>
      </w:r>
    </w:p>
    <w:p w14:paraId="42B456FA" w14:textId="77777777" w:rsidR="00E37A93" w:rsidRPr="00B6765D" w:rsidRDefault="00E37A93" w:rsidP="001C1690">
      <w:pPr>
        <w:spacing w:line="360" w:lineRule="auto"/>
        <w:rPr>
          <w:bCs/>
          <w:lang w:val="kl-GL"/>
        </w:rPr>
      </w:pPr>
    </w:p>
    <w:p w14:paraId="2DDC5398" w14:textId="5E656E1D" w:rsidR="00E37A93" w:rsidRPr="00B6765D" w:rsidRDefault="00E37A93" w:rsidP="001C1690">
      <w:pPr>
        <w:spacing w:line="360" w:lineRule="auto"/>
        <w:rPr>
          <w:bCs/>
          <w:i/>
          <w:iCs/>
          <w:lang w:val="kl-GL"/>
        </w:rPr>
      </w:pPr>
      <w:r w:rsidRPr="00B6765D">
        <w:rPr>
          <w:bCs/>
          <w:i/>
          <w:iCs/>
          <w:lang w:val="kl-GL"/>
        </w:rPr>
        <w:t xml:space="preserve">§ 12. </w:t>
      </w:r>
      <w:r w:rsidR="00276CAF">
        <w:rPr>
          <w:bCs/>
          <w:i/>
          <w:iCs/>
          <w:lang w:val="kl-GL"/>
        </w:rPr>
        <w:t>Allagaatinik takunnissinnaatitaanermut paasissutissat uku ilaatinneqanngillat,</w:t>
      </w:r>
    </w:p>
    <w:p w14:paraId="7427E77D" w14:textId="77777777" w:rsidR="00276CAF" w:rsidRPr="00B6765D" w:rsidRDefault="00E37A93" w:rsidP="001C1690">
      <w:pPr>
        <w:spacing w:line="360" w:lineRule="auto"/>
        <w:rPr>
          <w:bCs/>
          <w:i/>
          <w:iCs/>
          <w:lang w:val="kl-GL"/>
        </w:rPr>
      </w:pPr>
      <w:r w:rsidRPr="00B6765D">
        <w:rPr>
          <w:bCs/>
          <w:i/>
          <w:iCs/>
          <w:lang w:val="kl-GL"/>
        </w:rPr>
        <w:t xml:space="preserve">1) </w:t>
      </w:r>
      <w:r w:rsidR="00276CAF" w:rsidRPr="00B6765D">
        <w:rPr>
          <w:i/>
          <w:iCs/>
          <w:lang w:val="kl-GL"/>
        </w:rPr>
        <w:t>inuit ataasiakkaat inuuneri pillugit paasissutissat, matumani aningaasaqarnerannut tunngasut ilanngullugit</w:t>
      </w:r>
      <w:r w:rsidR="00276CAF" w:rsidRPr="00B6765D">
        <w:rPr>
          <w:bCs/>
          <w:i/>
          <w:iCs/>
          <w:lang w:val="kl-GL"/>
        </w:rPr>
        <w:t>,</w:t>
      </w:r>
    </w:p>
    <w:p w14:paraId="550EA874" w14:textId="7FDB96E7" w:rsidR="00E37A93" w:rsidRPr="00B6765D" w:rsidRDefault="00276CAF" w:rsidP="001C1690">
      <w:pPr>
        <w:spacing w:line="360" w:lineRule="auto"/>
        <w:rPr>
          <w:bCs/>
          <w:i/>
          <w:iCs/>
          <w:lang w:val="kl-GL"/>
        </w:rPr>
      </w:pPr>
      <w:r w:rsidRPr="00B6765D">
        <w:rPr>
          <w:bCs/>
          <w:i/>
          <w:iCs/>
          <w:lang w:val="kl-GL"/>
        </w:rPr>
        <w:t xml:space="preserve">2) </w:t>
      </w:r>
      <w:r w:rsidRPr="00B6765D">
        <w:rPr>
          <w:i/>
          <w:iCs/>
          <w:lang w:val="kl-GL"/>
        </w:rPr>
        <w:t>teknikkikkut atortulersuutit imaluunniit periutsit imaluunniit ingerlatsinikkut niuernikkulluunniit pissutsit</w:t>
      </w:r>
      <w:r>
        <w:rPr>
          <w:i/>
          <w:iCs/>
          <w:lang w:val="kl-GL"/>
        </w:rPr>
        <w:t xml:space="preserve"> </w:t>
      </w:r>
      <w:r w:rsidRPr="00B6765D">
        <w:rPr>
          <w:i/>
          <w:iCs/>
          <w:lang w:val="kl-GL"/>
        </w:rPr>
        <w:t>assigisaalluunniit, inummut suliffeqarfimmulluunniit aningaasaqarnikkut annertuumik pingaarutillit pissutigalugit saqqummiunneqarnissaat akuersissutigineqarsinnaanngitsut</w:t>
      </w:r>
      <w:r w:rsidRPr="00B6765D">
        <w:rPr>
          <w:bCs/>
          <w:i/>
          <w:iCs/>
          <w:lang w:val="kl-GL"/>
        </w:rPr>
        <w:t>.</w:t>
      </w:r>
    </w:p>
    <w:p w14:paraId="22B8CBAE" w14:textId="7EC3F95F" w:rsidR="00E37A93" w:rsidRPr="00B6765D" w:rsidRDefault="00E37A93" w:rsidP="001C1690">
      <w:pPr>
        <w:spacing w:line="360" w:lineRule="auto"/>
        <w:rPr>
          <w:bCs/>
          <w:i/>
          <w:iCs/>
          <w:lang w:val="kl-GL"/>
        </w:rPr>
      </w:pPr>
    </w:p>
    <w:p w14:paraId="7A150AB1" w14:textId="1B46A7A0" w:rsidR="00276CAF" w:rsidRDefault="00FC2FB6" w:rsidP="001C1690">
      <w:pPr>
        <w:spacing w:line="360" w:lineRule="auto"/>
        <w:rPr>
          <w:bCs/>
          <w:lang w:val="kl-GL"/>
        </w:rPr>
      </w:pPr>
      <w:r>
        <w:rPr>
          <w:bCs/>
          <w:lang w:val="kl-GL"/>
        </w:rPr>
        <w:t>§</w:t>
      </w:r>
      <w:r w:rsidR="00276CAF">
        <w:rPr>
          <w:bCs/>
          <w:lang w:val="kl-GL"/>
        </w:rPr>
        <w:t xml:space="preserve"> 12, nr. 2-mi aalajangersakkami </w:t>
      </w:r>
      <w:r w:rsidR="00C17E28">
        <w:rPr>
          <w:bCs/>
          <w:lang w:val="kl-GL"/>
        </w:rPr>
        <w:t>inuussutissarsiornermi</w:t>
      </w:r>
      <w:r w:rsidR="006623E1">
        <w:rPr>
          <w:bCs/>
          <w:lang w:val="kl-GL"/>
        </w:rPr>
        <w:t xml:space="preserve"> illersorneqarput</w:t>
      </w:r>
      <w:r w:rsidR="00E734C4">
        <w:rPr>
          <w:bCs/>
          <w:lang w:val="kl-GL"/>
        </w:rPr>
        <w:t xml:space="preserve">, </w:t>
      </w:r>
      <w:r w:rsidR="005417D4">
        <w:rPr>
          <w:bCs/>
          <w:lang w:val="kl-GL"/>
        </w:rPr>
        <w:t xml:space="preserve">tassungalu assersuutitut ilaatigut </w:t>
      </w:r>
      <w:r w:rsidR="00D05061">
        <w:rPr>
          <w:bCs/>
          <w:lang w:val="kl-GL"/>
        </w:rPr>
        <w:t xml:space="preserve">niuernermi attaveqarfiit, niuernermut piumasaqaatit aamma isumaqatigiissusiornermut piumasaqaatit pillugit paasissutissat taaneqarsinnaapput </w:t>
      </w:r>
      <w:r w:rsidR="00A10A3F">
        <w:rPr>
          <w:bCs/>
          <w:lang w:val="kl-GL"/>
        </w:rPr>
        <w:t>–</w:t>
      </w:r>
      <w:r w:rsidR="00D05061">
        <w:rPr>
          <w:bCs/>
          <w:lang w:val="kl-GL"/>
        </w:rPr>
        <w:t xml:space="preserve"> </w:t>
      </w:r>
      <w:r w:rsidR="00A10A3F">
        <w:rPr>
          <w:bCs/>
          <w:lang w:val="kl-GL"/>
        </w:rPr>
        <w:t>tassanilu suliffeqarfi</w:t>
      </w:r>
      <w:r w:rsidR="006E5031">
        <w:rPr>
          <w:bCs/>
          <w:lang w:val="kl-GL"/>
        </w:rPr>
        <w:t>k</w:t>
      </w:r>
      <w:r w:rsidR="00A10A3F">
        <w:rPr>
          <w:bCs/>
          <w:lang w:val="kl-GL"/>
        </w:rPr>
        <w:t xml:space="preserve"> nammineq tunisassiorneranilu pissutsit il.il. pillugu </w:t>
      </w:r>
      <w:r w:rsidR="0021323F">
        <w:rPr>
          <w:bCs/>
          <w:lang w:val="kl-GL"/>
        </w:rPr>
        <w:t xml:space="preserve">kisimik pineqanngillat – taamaattumillu suliassat suuneri malillugit erngup nukinganut inatsit naapertorlugu siunissami </w:t>
      </w:r>
      <w:r w:rsidR="0018566D">
        <w:rPr>
          <w:bCs/>
          <w:lang w:val="kl-GL"/>
        </w:rPr>
        <w:t>akuersissuteqartoqassappat, paasissutissat pisortat ingerlatsinera</w:t>
      </w:r>
      <w:r w:rsidR="003E5739">
        <w:rPr>
          <w:bCs/>
          <w:lang w:val="kl-GL"/>
        </w:rPr>
        <w:t xml:space="preserve">nnut inatsimmut § 12, nr. </w:t>
      </w:r>
      <w:r w:rsidR="00A40C35">
        <w:rPr>
          <w:bCs/>
          <w:lang w:val="kl-GL"/>
        </w:rPr>
        <w:t>2-mut ilaatinneqassapput.</w:t>
      </w:r>
      <w:r w:rsidR="0018566D">
        <w:rPr>
          <w:bCs/>
          <w:lang w:val="kl-GL"/>
        </w:rPr>
        <w:t xml:space="preserve"> </w:t>
      </w:r>
    </w:p>
    <w:p w14:paraId="00FE5524" w14:textId="77777777" w:rsidR="00641635" w:rsidRPr="00B6765D" w:rsidRDefault="00641635" w:rsidP="001C1690">
      <w:pPr>
        <w:spacing w:line="360" w:lineRule="auto"/>
        <w:rPr>
          <w:bCs/>
          <w:i/>
          <w:iCs/>
          <w:lang w:val="kl-GL"/>
        </w:rPr>
      </w:pPr>
    </w:p>
    <w:p w14:paraId="0EBF69DD" w14:textId="5AF602EE" w:rsidR="00096CA1" w:rsidRPr="00B6765D" w:rsidRDefault="00E87C34" w:rsidP="001C1690">
      <w:pPr>
        <w:spacing w:line="360" w:lineRule="auto"/>
        <w:rPr>
          <w:bCs/>
          <w:lang w:val="kl-GL"/>
        </w:rPr>
      </w:pPr>
      <w:r>
        <w:rPr>
          <w:bCs/>
          <w:lang w:val="kl-GL"/>
        </w:rPr>
        <w:t xml:space="preserve">Pisortat ingerlatsinerannut inatsimmi ilaatitsinnginnermut aalajangersakkat nalinginnaasut – suliami allagaatit ataasiakkaat tamarmik naliliiffigineqarnerinik pisariaqartitsiviusut </w:t>
      </w:r>
      <w:r w:rsidR="0057213A">
        <w:rPr>
          <w:bCs/>
          <w:lang w:val="kl-GL"/>
        </w:rPr>
        <w:t>–</w:t>
      </w:r>
      <w:r>
        <w:rPr>
          <w:bCs/>
          <w:lang w:val="kl-GL"/>
        </w:rPr>
        <w:t xml:space="preserve"> </w:t>
      </w:r>
      <w:r w:rsidR="0057213A">
        <w:rPr>
          <w:bCs/>
          <w:lang w:val="kl-GL"/>
        </w:rPr>
        <w:t xml:space="preserve">nalinginnaasumik allagaatinik takunnissinnaatitaanermut itigartitsisoqarneranik kinguneqartussaapput. </w:t>
      </w:r>
      <w:r w:rsidR="003841E1">
        <w:rPr>
          <w:bCs/>
          <w:lang w:val="kl-GL"/>
        </w:rPr>
        <w:t xml:space="preserve">Tamat takunnissinnaatitaanerat </w:t>
      </w:r>
      <w:r w:rsidR="002A57C6">
        <w:rPr>
          <w:bCs/>
          <w:lang w:val="kl-GL"/>
        </w:rPr>
        <w:t>annikillisingaatsia</w:t>
      </w:r>
      <w:r w:rsidR="00AD26E0">
        <w:rPr>
          <w:bCs/>
          <w:lang w:val="kl-GL"/>
        </w:rPr>
        <w:t>rti</w:t>
      </w:r>
      <w:r w:rsidR="002A57C6">
        <w:rPr>
          <w:bCs/>
          <w:lang w:val="kl-GL"/>
        </w:rPr>
        <w:t>nngikkaluarlugu</w:t>
      </w:r>
      <w:r w:rsidR="00AD26E0">
        <w:rPr>
          <w:bCs/>
          <w:lang w:val="kl-GL"/>
        </w:rPr>
        <w:t xml:space="preserve"> ataatsimut isigalugu siumoortumik</w:t>
      </w:r>
      <w:r w:rsidR="002A57C6">
        <w:rPr>
          <w:bCs/>
          <w:lang w:val="kl-GL"/>
        </w:rPr>
        <w:t xml:space="preserve"> </w:t>
      </w:r>
      <w:r w:rsidR="008700F4">
        <w:rPr>
          <w:bCs/>
          <w:lang w:val="kl-GL"/>
        </w:rPr>
        <w:t xml:space="preserve">suliassaqarfiup tamat takunnissinnaatitaanerannut ilaatinneqanngitsoq </w:t>
      </w:r>
      <w:r w:rsidR="002A57C6">
        <w:rPr>
          <w:bCs/>
          <w:lang w:val="kl-GL"/>
        </w:rPr>
        <w:t>nalunaarusiornikkut allaffissorneq annertuumik oqilisinn</w:t>
      </w:r>
      <w:r w:rsidR="008700F4">
        <w:rPr>
          <w:bCs/>
          <w:lang w:val="kl-GL"/>
        </w:rPr>
        <w:t>e</w:t>
      </w:r>
      <w:r w:rsidR="002A57C6">
        <w:rPr>
          <w:bCs/>
          <w:lang w:val="kl-GL"/>
        </w:rPr>
        <w:t>qartussaavoq</w:t>
      </w:r>
      <w:r w:rsidR="008700F4">
        <w:rPr>
          <w:bCs/>
          <w:lang w:val="kl-GL"/>
        </w:rPr>
        <w:t xml:space="preserve">. </w:t>
      </w:r>
      <w:r w:rsidR="007329D0">
        <w:rPr>
          <w:bCs/>
          <w:lang w:val="kl-GL"/>
        </w:rPr>
        <w:t>Tamatuma peqatigisaanik nalunaarut pisortat ingerlatsinerannut inatsimmi ersarissu</w:t>
      </w:r>
      <w:r w:rsidR="004A129D">
        <w:rPr>
          <w:bCs/>
          <w:lang w:val="kl-GL"/>
        </w:rPr>
        <w:t>mik killiliisussaavoq, aammalu ingerlatseqatigiiffiit soquti</w:t>
      </w:r>
      <w:r w:rsidR="00347C00">
        <w:rPr>
          <w:bCs/>
          <w:lang w:val="kl-GL"/>
        </w:rPr>
        <w:t>g</w:t>
      </w:r>
      <w:r w:rsidR="001C1690">
        <w:rPr>
          <w:bCs/>
          <w:lang w:val="kl-GL"/>
        </w:rPr>
        <w:t>i</w:t>
      </w:r>
      <w:r w:rsidR="004A129D">
        <w:rPr>
          <w:bCs/>
          <w:lang w:val="kl-GL"/>
        </w:rPr>
        <w:t>nnittut oqaloqatigineranni isertuussisinnaanermut periarfissiiffiulluni</w:t>
      </w:r>
      <w:r w:rsidR="002C11E9" w:rsidRPr="00B6765D">
        <w:rPr>
          <w:bCs/>
          <w:lang w:val="kl-GL"/>
        </w:rPr>
        <w:t>.</w:t>
      </w:r>
    </w:p>
    <w:p w14:paraId="0CF24FDE" w14:textId="77777777" w:rsidR="00070A71" w:rsidRPr="00B6765D" w:rsidRDefault="00070A71" w:rsidP="001C1690">
      <w:pPr>
        <w:spacing w:line="360" w:lineRule="auto"/>
        <w:rPr>
          <w:bCs/>
          <w:lang w:val="kl-GL"/>
        </w:rPr>
      </w:pPr>
    </w:p>
    <w:p w14:paraId="7E7D9182" w14:textId="5F9ABA62" w:rsidR="00712533" w:rsidRPr="00B6765D" w:rsidRDefault="004A129D" w:rsidP="001C1690">
      <w:pPr>
        <w:spacing w:line="360" w:lineRule="auto"/>
        <w:rPr>
          <w:bCs/>
          <w:lang w:val="kl-GL"/>
        </w:rPr>
      </w:pPr>
      <w:r>
        <w:rPr>
          <w:bCs/>
          <w:lang w:val="kl-GL"/>
        </w:rPr>
        <w:t xml:space="preserve">Nalunaarummi </w:t>
      </w:r>
      <w:r w:rsidR="00FF002A">
        <w:rPr>
          <w:bCs/>
          <w:lang w:val="kl-GL"/>
        </w:rPr>
        <w:t>pisortat ingerlatsinerann</w:t>
      </w:r>
      <w:r w:rsidR="004C479B">
        <w:rPr>
          <w:bCs/>
          <w:lang w:val="kl-GL"/>
        </w:rPr>
        <w:t>ut inatsimmi ilaatinneqartus</w:t>
      </w:r>
      <w:r w:rsidR="00347C00">
        <w:rPr>
          <w:bCs/>
          <w:lang w:val="kl-GL"/>
        </w:rPr>
        <w:t>s</w:t>
      </w:r>
      <w:r w:rsidR="004C479B">
        <w:rPr>
          <w:bCs/>
          <w:lang w:val="kl-GL"/>
        </w:rPr>
        <w:t xml:space="preserve">aanngitsunik nutaanik pilersitsinissaq imaluunniit ilaatitsinngiffiusunik pioreersunik annertusititsinissaq siunertarineqanngilaq. </w:t>
      </w:r>
      <w:r w:rsidR="00DC5DBF">
        <w:rPr>
          <w:bCs/>
          <w:lang w:val="kl-GL"/>
        </w:rPr>
        <w:t>Pisortat sullissinerannut inatsimmi allagaatinik takunnissinnaatitaanermut aalajangersa</w:t>
      </w:r>
      <w:r w:rsidR="00D867C4">
        <w:rPr>
          <w:bCs/>
          <w:lang w:val="kl-GL"/>
        </w:rPr>
        <w:t xml:space="preserve">kkat malillugit ilaatitsinnginneq ukiut pingasut qaangiunnerini atorunnaartussaavoq, tamatumalu kingorna paasissutissat allagaatillu </w:t>
      </w:r>
      <w:r w:rsidR="00D867C4">
        <w:rPr>
          <w:bCs/>
          <w:lang w:val="kl-GL"/>
        </w:rPr>
        <w:lastRenderedPageBreak/>
        <w:t>isertuu</w:t>
      </w:r>
      <w:r w:rsidR="00712533">
        <w:rPr>
          <w:bCs/>
          <w:lang w:val="kl-GL"/>
        </w:rPr>
        <w:t>nneqaannarnissaat eqqarsaatigalugu eqqarsaatigisassanik immikkut ittunik atuutsitsisoqartussaassanngitsoq naatsorsuutigineqartariaqarpoq.</w:t>
      </w:r>
    </w:p>
    <w:p w14:paraId="4CAC21DB" w14:textId="28CADA42" w:rsidR="00070A71" w:rsidRPr="00B6765D" w:rsidRDefault="00070A71" w:rsidP="001C1690">
      <w:pPr>
        <w:spacing w:line="360" w:lineRule="auto"/>
        <w:rPr>
          <w:bCs/>
          <w:lang w:val="kl-GL"/>
        </w:rPr>
      </w:pPr>
    </w:p>
    <w:p w14:paraId="60620523" w14:textId="7BA40D2F" w:rsidR="00572308" w:rsidRPr="00B6765D" w:rsidRDefault="00892D7E" w:rsidP="001C1690">
      <w:pPr>
        <w:spacing w:line="360" w:lineRule="auto"/>
        <w:rPr>
          <w:bCs/>
          <w:lang w:val="kl-GL"/>
        </w:rPr>
      </w:pPr>
      <w:r>
        <w:rPr>
          <w:bCs/>
          <w:lang w:val="kl-GL"/>
        </w:rPr>
        <w:t xml:space="preserve">Suliffeqarfiup iluani tusarniaanermi akissuteqaatinik Aningaasaqarnermut Naalakkersuisoqarfimmiit aamma Aatsitassanut Naalakkersuisoqarfimmiit tigusaqartoqarpoq. </w:t>
      </w:r>
      <w:r w:rsidR="00D23075">
        <w:rPr>
          <w:bCs/>
          <w:lang w:val="kl-GL"/>
        </w:rPr>
        <w:t>Tusarniaanermi akissuteqaatit attuumassuteqarneri naapertorlugit nalunaarusiassatut siunnersuummut ilanngunneqarput. Taamaalilluni nalunaaru</w:t>
      </w:r>
      <w:r w:rsidR="005B0CE0">
        <w:rPr>
          <w:bCs/>
          <w:lang w:val="kl-GL"/>
        </w:rPr>
        <w:t>tip taamaallaat erngup nukinganut inatsit naapertorlugu akuersissuteqartoqarni</w:t>
      </w:r>
      <w:r w:rsidR="00347C00">
        <w:rPr>
          <w:bCs/>
          <w:lang w:val="kl-GL"/>
        </w:rPr>
        <w:t>s</w:t>
      </w:r>
      <w:r w:rsidR="005B0CE0">
        <w:rPr>
          <w:bCs/>
          <w:lang w:val="kl-GL"/>
        </w:rPr>
        <w:t>saanik qinnuteqaammik nalinginnaasumik tigusisoqarnissaata tungaanut piffissamut oqaloqatigiiffiusumut isumaqatiginninniarfiusu</w:t>
      </w:r>
      <w:r w:rsidR="00347C00">
        <w:rPr>
          <w:bCs/>
          <w:lang w:val="kl-GL"/>
        </w:rPr>
        <w:t>mullu atuuttussaanera erseqqissarneqarpoq.</w:t>
      </w:r>
    </w:p>
    <w:sectPr w:rsidR="00572308" w:rsidRPr="00B6765D" w:rsidSect="001E574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A6C1" w14:textId="77777777" w:rsidR="00040112" w:rsidRDefault="00040112">
      <w:r>
        <w:separator/>
      </w:r>
    </w:p>
  </w:endnote>
  <w:endnote w:type="continuationSeparator" w:id="0">
    <w:p w14:paraId="1B431375" w14:textId="77777777" w:rsidR="00040112" w:rsidRDefault="000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F2FC" w14:textId="77777777" w:rsidR="00801E2E" w:rsidRDefault="009F5AE4" w:rsidP="00195E73">
    <w:pPr>
      <w:pStyle w:val="Sidefod"/>
      <w:framePr w:wrap="around" w:vAnchor="text" w:hAnchor="margin" w:xAlign="right" w:y="1"/>
      <w:rPr>
        <w:rStyle w:val="Sidetal"/>
      </w:rPr>
    </w:pPr>
    <w:r>
      <w:rPr>
        <w:rStyle w:val="Sidetal"/>
      </w:rPr>
      <w:fldChar w:fldCharType="begin"/>
    </w:r>
    <w:r w:rsidR="0007116F">
      <w:rPr>
        <w:rStyle w:val="Sidetal"/>
      </w:rPr>
      <w:instrText xml:space="preserve">PAGE  </w:instrText>
    </w:r>
    <w:r>
      <w:rPr>
        <w:rStyle w:val="Sidetal"/>
      </w:rPr>
      <w:fldChar w:fldCharType="end"/>
    </w:r>
  </w:p>
  <w:p w14:paraId="002F673F" w14:textId="77777777" w:rsidR="00801E2E" w:rsidRDefault="00AC1EA3" w:rsidP="00A60EF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7D83" w14:textId="789A4DDE" w:rsidR="00801E2E" w:rsidRDefault="009F5AE4" w:rsidP="00195E73">
    <w:pPr>
      <w:pStyle w:val="Sidefod"/>
      <w:framePr w:wrap="around" w:vAnchor="text" w:hAnchor="margin" w:xAlign="right" w:y="1"/>
      <w:rPr>
        <w:rStyle w:val="Sidetal"/>
      </w:rPr>
    </w:pPr>
    <w:r>
      <w:rPr>
        <w:rStyle w:val="Sidetal"/>
      </w:rPr>
      <w:fldChar w:fldCharType="begin"/>
    </w:r>
    <w:r w:rsidR="0007116F">
      <w:rPr>
        <w:rStyle w:val="Sidetal"/>
      </w:rPr>
      <w:instrText xml:space="preserve">PAGE  </w:instrText>
    </w:r>
    <w:r>
      <w:rPr>
        <w:rStyle w:val="Sidetal"/>
      </w:rPr>
      <w:fldChar w:fldCharType="separate"/>
    </w:r>
    <w:r w:rsidR="009E2BAD">
      <w:rPr>
        <w:rStyle w:val="Sidetal"/>
        <w:noProof/>
      </w:rPr>
      <w:t>2</w:t>
    </w:r>
    <w:r>
      <w:rPr>
        <w:rStyle w:val="Sidetal"/>
      </w:rPr>
      <w:fldChar w:fldCharType="end"/>
    </w:r>
  </w:p>
  <w:p w14:paraId="2C96DFEF" w14:textId="77777777" w:rsidR="00801E2E" w:rsidRDefault="00AC1EA3" w:rsidP="00A60EF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D5CB" w14:textId="77777777" w:rsidR="00040112" w:rsidRDefault="00040112">
      <w:r>
        <w:separator/>
      </w:r>
    </w:p>
  </w:footnote>
  <w:footnote w:type="continuationSeparator" w:id="0">
    <w:p w14:paraId="066DB0FE" w14:textId="77777777" w:rsidR="00040112" w:rsidRDefault="000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0462377"/>
    <w:multiLevelType w:val="hybridMultilevel"/>
    <w:tmpl w:val="0EAE8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0C9559D"/>
    <w:multiLevelType w:val="hybridMultilevel"/>
    <w:tmpl w:val="4F5AA2AE"/>
    <w:lvl w:ilvl="0" w:tplc="CAE2D948">
      <w:numFmt w:val="bullet"/>
      <w:lvlText w:val="-"/>
      <w:lvlJc w:val="left"/>
      <w:pPr>
        <w:ind w:left="1664" w:hanging="360"/>
      </w:pPr>
      <w:rPr>
        <w:rFonts w:ascii="Times New Roman" w:eastAsia="Times New Roman" w:hAnsi="Times New Roman" w:cs="Times New Roman"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09FB1F8D"/>
    <w:multiLevelType w:val="hybridMultilevel"/>
    <w:tmpl w:val="2B78E1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80280F"/>
    <w:multiLevelType w:val="hybridMultilevel"/>
    <w:tmpl w:val="83D2A348"/>
    <w:lvl w:ilvl="0" w:tplc="E0C22B8E">
      <w:start w:val="1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4566F9"/>
    <w:multiLevelType w:val="hybridMultilevel"/>
    <w:tmpl w:val="4718F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C51A91"/>
    <w:multiLevelType w:val="hybridMultilevel"/>
    <w:tmpl w:val="ADEE3628"/>
    <w:lvl w:ilvl="0" w:tplc="EE56F87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D01BF2"/>
    <w:multiLevelType w:val="hybridMultilevel"/>
    <w:tmpl w:val="178E1A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EAE0BD6"/>
    <w:multiLevelType w:val="hybridMultilevel"/>
    <w:tmpl w:val="60EE2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8F2420"/>
    <w:multiLevelType w:val="hybridMultilevel"/>
    <w:tmpl w:val="2838663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42554F"/>
    <w:multiLevelType w:val="hybridMultilevel"/>
    <w:tmpl w:val="5E58B4DE"/>
    <w:lvl w:ilvl="0" w:tplc="39C21CC6">
      <w:numFmt w:val="bullet"/>
      <w:lvlText w:val="-"/>
      <w:lvlJc w:val="left"/>
      <w:pPr>
        <w:ind w:left="720" w:hanging="360"/>
      </w:pPr>
      <w:rPr>
        <w:rFonts w:ascii="Times New Roman" w:eastAsia="Times New Roman" w:hAnsi="Times New Roman"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1" w15:restartNumberingAfterBreak="0">
    <w:nsid w:val="3E32508D"/>
    <w:multiLevelType w:val="hybridMultilevel"/>
    <w:tmpl w:val="0BAA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1702669"/>
    <w:multiLevelType w:val="hybridMultilevel"/>
    <w:tmpl w:val="A29234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5296D22"/>
    <w:multiLevelType w:val="hybridMultilevel"/>
    <w:tmpl w:val="630AD5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BF3671"/>
    <w:multiLevelType w:val="hybridMultilevel"/>
    <w:tmpl w:val="5D527C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9A61BF2"/>
    <w:multiLevelType w:val="hybridMultilevel"/>
    <w:tmpl w:val="5F2692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9FD367A"/>
    <w:multiLevelType w:val="hybridMultilevel"/>
    <w:tmpl w:val="49D038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9E73A59"/>
    <w:multiLevelType w:val="hybridMultilevel"/>
    <w:tmpl w:val="70500620"/>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580E68"/>
    <w:multiLevelType w:val="hybridMultilevel"/>
    <w:tmpl w:val="9A3C58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59434BD"/>
    <w:multiLevelType w:val="hybridMultilevel"/>
    <w:tmpl w:val="E97A96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DDF6408"/>
    <w:multiLevelType w:val="hybridMultilevel"/>
    <w:tmpl w:val="D756BE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2546771">
    <w:abstractNumId w:val="1"/>
  </w:num>
  <w:num w:numId="2" w16cid:durableId="784272280">
    <w:abstractNumId w:val="3"/>
  </w:num>
  <w:num w:numId="3" w16cid:durableId="1271357345">
    <w:abstractNumId w:val="6"/>
  </w:num>
  <w:num w:numId="4" w16cid:durableId="1625889007">
    <w:abstractNumId w:val="15"/>
  </w:num>
  <w:num w:numId="5" w16cid:durableId="594292497">
    <w:abstractNumId w:val="14"/>
  </w:num>
  <w:num w:numId="6" w16cid:durableId="511914728">
    <w:abstractNumId w:val="7"/>
  </w:num>
  <w:num w:numId="7" w16cid:durableId="794131473">
    <w:abstractNumId w:val="0"/>
  </w:num>
  <w:num w:numId="8" w16cid:durableId="455564246">
    <w:abstractNumId w:val="20"/>
  </w:num>
  <w:num w:numId="9" w16cid:durableId="621764869">
    <w:abstractNumId w:val="8"/>
  </w:num>
  <w:num w:numId="10" w16cid:durableId="1708023971">
    <w:abstractNumId w:val="9"/>
  </w:num>
  <w:num w:numId="11" w16cid:durableId="347607668">
    <w:abstractNumId w:val="5"/>
  </w:num>
  <w:num w:numId="12" w16cid:durableId="1510749582">
    <w:abstractNumId w:val="17"/>
  </w:num>
  <w:num w:numId="13" w16cid:durableId="403189583">
    <w:abstractNumId w:val="12"/>
  </w:num>
  <w:num w:numId="14" w16cid:durableId="1606576249">
    <w:abstractNumId w:val="13"/>
  </w:num>
  <w:num w:numId="15" w16cid:durableId="1310134735">
    <w:abstractNumId w:val="16"/>
  </w:num>
  <w:num w:numId="16" w16cid:durableId="1238400746">
    <w:abstractNumId w:val="11"/>
  </w:num>
  <w:num w:numId="17" w16cid:durableId="26370583">
    <w:abstractNumId w:val="18"/>
  </w:num>
  <w:num w:numId="18" w16cid:durableId="923879843">
    <w:abstractNumId w:val="19"/>
  </w:num>
  <w:num w:numId="19" w16cid:durableId="1378772548">
    <w:abstractNumId w:val="2"/>
  </w:num>
  <w:num w:numId="20" w16cid:durableId="858007536">
    <w:abstractNumId w:val="4"/>
  </w:num>
  <w:num w:numId="21" w16cid:durableId="1418356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D3"/>
    <w:rsid w:val="00006932"/>
    <w:rsid w:val="00016E90"/>
    <w:rsid w:val="00016F66"/>
    <w:rsid w:val="00017A3F"/>
    <w:rsid w:val="00020996"/>
    <w:rsid w:val="00021525"/>
    <w:rsid w:val="00027C53"/>
    <w:rsid w:val="0003799E"/>
    <w:rsid w:val="00040112"/>
    <w:rsid w:val="000412A1"/>
    <w:rsid w:val="00042D29"/>
    <w:rsid w:val="000451BA"/>
    <w:rsid w:val="000472F5"/>
    <w:rsid w:val="000521F5"/>
    <w:rsid w:val="00053515"/>
    <w:rsid w:val="000548A7"/>
    <w:rsid w:val="00055852"/>
    <w:rsid w:val="0005592C"/>
    <w:rsid w:val="00055BA3"/>
    <w:rsid w:val="0006168B"/>
    <w:rsid w:val="00062516"/>
    <w:rsid w:val="00070A71"/>
    <w:rsid w:val="0007116F"/>
    <w:rsid w:val="00075D6F"/>
    <w:rsid w:val="00081E8A"/>
    <w:rsid w:val="00087E8B"/>
    <w:rsid w:val="000949D3"/>
    <w:rsid w:val="0009616A"/>
    <w:rsid w:val="00096CA1"/>
    <w:rsid w:val="000A5530"/>
    <w:rsid w:val="000A57E1"/>
    <w:rsid w:val="000A6C92"/>
    <w:rsid w:val="000B06B7"/>
    <w:rsid w:val="000B6123"/>
    <w:rsid w:val="000B78EB"/>
    <w:rsid w:val="000C0323"/>
    <w:rsid w:val="000C21C2"/>
    <w:rsid w:val="000C60F2"/>
    <w:rsid w:val="000E1E89"/>
    <w:rsid w:val="000E20CE"/>
    <w:rsid w:val="000E2D32"/>
    <w:rsid w:val="000E6BB4"/>
    <w:rsid w:val="000F0827"/>
    <w:rsid w:val="000F14B2"/>
    <w:rsid w:val="001010AF"/>
    <w:rsid w:val="00105FFC"/>
    <w:rsid w:val="001126DC"/>
    <w:rsid w:val="00115A5E"/>
    <w:rsid w:val="00116920"/>
    <w:rsid w:val="001204F4"/>
    <w:rsid w:val="00121CEF"/>
    <w:rsid w:val="00122498"/>
    <w:rsid w:val="0012264B"/>
    <w:rsid w:val="001246B2"/>
    <w:rsid w:val="001265AF"/>
    <w:rsid w:val="00126A36"/>
    <w:rsid w:val="00127A67"/>
    <w:rsid w:val="00141FF4"/>
    <w:rsid w:val="00151074"/>
    <w:rsid w:val="00155EB8"/>
    <w:rsid w:val="00156F25"/>
    <w:rsid w:val="0016289B"/>
    <w:rsid w:val="00167177"/>
    <w:rsid w:val="00170339"/>
    <w:rsid w:val="0017041A"/>
    <w:rsid w:val="00175311"/>
    <w:rsid w:val="001813CA"/>
    <w:rsid w:val="0018566D"/>
    <w:rsid w:val="00186E95"/>
    <w:rsid w:val="00191114"/>
    <w:rsid w:val="00194554"/>
    <w:rsid w:val="001B390E"/>
    <w:rsid w:val="001B3FBC"/>
    <w:rsid w:val="001B5059"/>
    <w:rsid w:val="001C1690"/>
    <w:rsid w:val="001D0D8F"/>
    <w:rsid w:val="001E092D"/>
    <w:rsid w:val="001E3C64"/>
    <w:rsid w:val="001E5748"/>
    <w:rsid w:val="001F01D9"/>
    <w:rsid w:val="001F1EFC"/>
    <w:rsid w:val="00200273"/>
    <w:rsid w:val="00200975"/>
    <w:rsid w:val="0020122F"/>
    <w:rsid w:val="00202230"/>
    <w:rsid w:val="0021323F"/>
    <w:rsid w:val="00217E7B"/>
    <w:rsid w:val="00221BA2"/>
    <w:rsid w:val="00226FDA"/>
    <w:rsid w:val="00236B8A"/>
    <w:rsid w:val="00237353"/>
    <w:rsid w:val="0023796F"/>
    <w:rsid w:val="0024414A"/>
    <w:rsid w:val="00247F39"/>
    <w:rsid w:val="002647A5"/>
    <w:rsid w:val="00270BF8"/>
    <w:rsid w:val="0027429B"/>
    <w:rsid w:val="00275CBF"/>
    <w:rsid w:val="0027685D"/>
    <w:rsid w:val="00276CAF"/>
    <w:rsid w:val="00277940"/>
    <w:rsid w:val="00277AF2"/>
    <w:rsid w:val="00284B35"/>
    <w:rsid w:val="00294574"/>
    <w:rsid w:val="00296F06"/>
    <w:rsid w:val="002A34CC"/>
    <w:rsid w:val="002A57C6"/>
    <w:rsid w:val="002A698D"/>
    <w:rsid w:val="002B00BC"/>
    <w:rsid w:val="002B062E"/>
    <w:rsid w:val="002C048B"/>
    <w:rsid w:val="002C0D63"/>
    <w:rsid w:val="002C11E9"/>
    <w:rsid w:val="002C1580"/>
    <w:rsid w:val="002C6708"/>
    <w:rsid w:val="002C728A"/>
    <w:rsid w:val="002D0E2A"/>
    <w:rsid w:val="002D1E28"/>
    <w:rsid w:val="002D4802"/>
    <w:rsid w:val="002D6390"/>
    <w:rsid w:val="002E51E0"/>
    <w:rsid w:val="002E6CAC"/>
    <w:rsid w:val="002E7A0B"/>
    <w:rsid w:val="002F20AF"/>
    <w:rsid w:val="003013EF"/>
    <w:rsid w:val="00305AFD"/>
    <w:rsid w:val="0031066B"/>
    <w:rsid w:val="003129E1"/>
    <w:rsid w:val="003165C6"/>
    <w:rsid w:val="003211A2"/>
    <w:rsid w:val="003215CE"/>
    <w:rsid w:val="00324AD9"/>
    <w:rsid w:val="00325C23"/>
    <w:rsid w:val="00326D74"/>
    <w:rsid w:val="00345D1A"/>
    <w:rsid w:val="00345D29"/>
    <w:rsid w:val="003460DD"/>
    <w:rsid w:val="00347C00"/>
    <w:rsid w:val="00355565"/>
    <w:rsid w:val="00355CF2"/>
    <w:rsid w:val="00365D55"/>
    <w:rsid w:val="00366C17"/>
    <w:rsid w:val="003829AF"/>
    <w:rsid w:val="003841E1"/>
    <w:rsid w:val="00390A33"/>
    <w:rsid w:val="00395351"/>
    <w:rsid w:val="003963FE"/>
    <w:rsid w:val="003A39D2"/>
    <w:rsid w:val="003A7897"/>
    <w:rsid w:val="003B0C2E"/>
    <w:rsid w:val="003B0CED"/>
    <w:rsid w:val="003B2178"/>
    <w:rsid w:val="003B2B1C"/>
    <w:rsid w:val="003B3F03"/>
    <w:rsid w:val="003C4320"/>
    <w:rsid w:val="003C712F"/>
    <w:rsid w:val="003C77B7"/>
    <w:rsid w:val="003D4083"/>
    <w:rsid w:val="003D4209"/>
    <w:rsid w:val="003D4F5A"/>
    <w:rsid w:val="003D7A56"/>
    <w:rsid w:val="003E1218"/>
    <w:rsid w:val="003E2EC6"/>
    <w:rsid w:val="003E5739"/>
    <w:rsid w:val="003E6F2C"/>
    <w:rsid w:val="003F7807"/>
    <w:rsid w:val="00402A09"/>
    <w:rsid w:val="00404812"/>
    <w:rsid w:val="004117D0"/>
    <w:rsid w:val="0041401D"/>
    <w:rsid w:val="004161B5"/>
    <w:rsid w:val="004202CE"/>
    <w:rsid w:val="00423D32"/>
    <w:rsid w:val="00436354"/>
    <w:rsid w:val="00444995"/>
    <w:rsid w:val="00450952"/>
    <w:rsid w:val="004528BA"/>
    <w:rsid w:val="004657DD"/>
    <w:rsid w:val="004703EF"/>
    <w:rsid w:val="00481B19"/>
    <w:rsid w:val="00483B47"/>
    <w:rsid w:val="00485745"/>
    <w:rsid w:val="00487E55"/>
    <w:rsid w:val="0049064A"/>
    <w:rsid w:val="00493C3E"/>
    <w:rsid w:val="0049669B"/>
    <w:rsid w:val="004A129D"/>
    <w:rsid w:val="004A2E04"/>
    <w:rsid w:val="004A6F24"/>
    <w:rsid w:val="004B0AF6"/>
    <w:rsid w:val="004B302D"/>
    <w:rsid w:val="004B681A"/>
    <w:rsid w:val="004C2D5F"/>
    <w:rsid w:val="004C479B"/>
    <w:rsid w:val="004C6596"/>
    <w:rsid w:val="004D20E6"/>
    <w:rsid w:val="004D4430"/>
    <w:rsid w:val="004E276A"/>
    <w:rsid w:val="004E6915"/>
    <w:rsid w:val="004E6BEB"/>
    <w:rsid w:val="004F0D11"/>
    <w:rsid w:val="004F566D"/>
    <w:rsid w:val="0050671D"/>
    <w:rsid w:val="00520AC6"/>
    <w:rsid w:val="00520C37"/>
    <w:rsid w:val="005213B9"/>
    <w:rsid w:val="00523BBD"/>
    <w:rsid w:val="00526A5E"/>
    <w:rsid w:val="005273B2"/>
    <w:rsid w:val="005336FF"/>
    <w:rsid w:val="00534A84"/>
    <w:rsid w:val="00535F67"/>
    <w:rsid w:val="005417D4"/>
    <w:rsid w:val="00541E5A"/>
    <w:rsid w:val="00542C97"/>
    <w:rsid w:val="00547B84"/>
    <w:rsid w:val="00553EEB"/>
    <w:rsid w:val="00560B02"/>
    <w:rsid w:val="00561291"/>
    <w:rsid w:val="0056183E"/>
    <w:rsid w:val="00562188"/>
    <w:rsid w:val="005626FE"/>
    <w:rsid w:val="005627E9"/>
    <w:rsid w:val="005644C4"/>
    <w:rsid w:val="00567966"/>
    <w:rsid w:val="0057119F"/>
    <w:rsid w:val="0057213A"/>
    <w:rsid w:val="00572308"/>
    <w:rsid w:val="00572DB6"/>
    <w:rsid w:val="005806EE"/>
    <w:rsid w:val="00593BCB"/>
    <w:rsid w:val="005951A2"/>
    <w:rsid w:val="005A431A"/>
    <w:rsid w:val="005A708E"/>
    <w:rsid w:val="005B0CE0"/>
    <w:rsid w:val="005C019D"/>
    <w:rsid w:val="005C0DC9"/>
    <w:rsid w:val="005C1DB5"/>
    <w:rsid w:val="005C29CB"/>
    <w:rsid w:val="005C73EC"/>
    <w:rsid w:val="005C7893"/>
    <w:rsid w:val="005D003D"/>
    <w:rsid w:val="005E2998"/>
    <w:rsid w:val="005E2CDA"/>
    <w:rsid w:val="005E3D82"/>
    <w:rsid w:val="005F0A19"/>
    <w:rsid w:val="005F198B"/>
    <w:rsid w:val="005F33CC"/>
    <w:rsid w:val="005F61D0"/>
    <w:rsid w:val="0060390F"/>
    <w:rsid w:val="00603C64"/>
    <w:rsid w:val="00605969"/>
    <w:rsid w:val="006229AB"/>
    <w:rsid w:val="00625039"/>
    <w:rsid w:val="00634014"/>
    <w:rsid w:val="00641372"/>
    <w:rsid w:val="00641635"/>
    <w:rsid w:val="00645BD2"/>
    <w:rsid w:val="006560AA"/>
    <w:rsid w:val="0066219B"/>
    <w:rsid w:val="006623E1"/>
    <w:rsid w:val="006642A5"/>
    <w:rsid w:val="00664678"/>
    <w:rsid w:val="0066602D"/>
    <w:rsid w:val="006701AD"/>
    <w:rsid w:val="00671AD3"/>
    <w:rsid w:val="00691AB9"/>
    <w:rsid w:val="00693382"/>
    <w:rsid w:val="006943AC"/>
    <w:rsid w:val="006943BB"/>
    <w:rsid w:val="006A09B3"/>
    <w:rsid w:val="006A38C4"/>
    <w:rsid w:val="006B268E"/>
    <w:rsid w:val="006B3630"/>
    <w:rsid w:val="006B459F"/>
    <w:rsid w:val="006B5F73"/>
    <w:rsid w:val="006B64E8"/>
    <w:rsid w:val="006C3F69"/>
    <w:rsid w:val="006C669D"/>
    <w:rsid w:val="006E0659"/>
    <w:rsid w:val="006E0F1F"/>
    <w:rsid w:val="006E1535"/>
    <w:rsid w:val="006E2454"/>
    <w:rsid w:val="006E33D4"/>
    <w:rsid w:val="006E4F32"/>
    <w:rsid w:val="006E5031"/>
    <w:rsid w:val="006F2B90"/>
    <w:rsid w:val="006F661F"/>
    <w:rsid w:val="00704D1D"/>
    <w:rsid w:val="0071251F"/>
    <w:rsid w:val="00712533"/>
    <w:rsid w:val="00712CE4"/>
    <w:rsid w:val="00714234"/>
    <w:rsid w:val="00717D74"/>
    <w:rsid w:val="00720570"/>
    <w:rsid w:val="00722C29"/>
    <w:rsid w:val="0072427B"/>
    <w:rsid w:val="0073126B"/>
    <w:rsid w:val="007329D0"/>
    <w:rsid w:val="00736E2E"/>
    <w:rsid w:val="00742B49"/>
    <w:rsid w:val="0074545A"/>
    <w:rsid w:val="00745CA2"/>
    <w:rsid w:val="00747258"/>
    <w:rsid w:val="00751C53"/>
    <w:rsid w:val="00751CF2"/>
    <w:rsid w:val="007546F0"/>
    <w:rsid w:val="00761076"/>
    <w:rsid w:val="00774A59"/>
    <w:rsid w:val="007808BD"/>
    <w:rsid w:val="0078483C"/>
    <w:rsid w:val="00786DD2"/>
    <w:rsid w:val="007973F3"/>
    <w:rsid w:val="007975F7"/>
    <w:rsid w:val="007A4134"/>
    <w:rsid w:val="007A4613"/>
    <w:rsid w:val="007A61DA"/>
    <w:rsid w:val="007B79B7"/>
    <w:rsid w:val="007C0BE1"/>
    <w:rsid w:val="007C2B23"/>
    <w:rsid w:val="007C2CAA"/>
    <w:rsid w:val="007C4977"/>
    <w:rsid w:val="007C4DB4"/>
    <w:rsid w:val="007C5EEC"/>
    <w:rsid w:val="007C6AC6"/>
    <w:rsid w:val="007C754A"/>
    <w:rsid w:val="007D0A2E"/>
    <w:rsid w:val="007D6572"/>
    <w:rsid w:val="007E1CCD"/>
    <w:rsid w:val="007E7F38"/>
    <w:rsid w:val="007F01F1"/>
    <w:rsid w:val="007F6C24"/>
    <w:rsid w:val="0080200E"/>
    <w:rsid w:val="00806171"/>
    <w:rsid w:val="008123D6"/>
    <w:rsid w:val="00815FAA"/>
    <w:rsid w:val="00820A03"/>
    <w:rsid w:val="00821C0F"/>
    <w:rsid w:val="00822F2E"/>
    <w:rsid w:val="00826B6A"/>
    <w:rsid w:val="00827B8C"/>
    <w:rsid w:val="008408A4"/>
    <w:rsid w:val="00841104"/>
    <w:rsid w:val="00841E7D"/>
    <w:rsid w:val="00850DB8"/>
    <w:rsid w:val="0085119E"/>
    <w:rsid w:val="008513B3"/>
    <w:rsid w:val="00854D6B"/>
    <w:rsid w:val="00854DF9"/>
    <w:rsid w:val="00856539"/>
    <w:rsid w:val="00862E59"/>
    <w:rsid w:val="008700F4"/>
    <w:rsid w:val="00873C65"/>
    <w:rsid w:val="008769CB"/>
    <w:rsid w:val="00886CDE"/>
    <w:rsid w:val="00892D7E"/>
    <w:rsid w:val="008976C3"/>
    <w:rsid w:val="008A1C77"/>
    <w:rsid w:val="008B4E95"/>
    <w:rsid w:val="008B7189"/>
    <w:rsid w:val="008C2AAA"/>
    <w:rsid w:val="008C2D86"/>
    <w:rsid w:val="008C3EDF"/>
    <w:rsid w:val="008C4C39"/>
    <w:rsid w:val="008C5D23"/>
    <w:rsid w:val="008D0613"/>
    <w:rsid w:val="008D18B1"/>
    <w:rsid w:val="008D1FEC"/>
    <w:rsid w:val="008D4B7F"/>
    <w:rsid w:val="008D7340"/>
    <w:rsid w:val="008E4E45"/>
    <w:rsid w:val="008E6AF9"/>
    <w:rsid w:val="008E6D2E"/>
    <w:rsid w:val="008F1277"/>
    <w:rsid w:val="008F19D2"/>
    <w:rsid w:val="008F466C"/>
    <w:rsid w:val="008F555F"/>
    <w:rsid w:val="008F7AE1"/>
    <w:rsid w:val="00900418"/>
    <w:rsid w:val="00902661"/>
    <w:rsid w:val="00905AFB"/>
    <w:rsid w:val="0091049D"/>
    <w:rsid w:val="009144F7"/>
    <w:rsid w:val="009145DA"/>
    <w:rsid w:val="00917887"/>
    <w:rsid w:val="0092273C"/>
    <w:rsid w:val="00926A24"/>
    <w:rsid w:val="00926BA2"/>
    <w:rsid w:val="00927E11"/>
    <w:rsid w:val="00933022"/>
    <w:rsid w:val="009361F0"/>
    <w:rsid w:val="0093789D"/>
    <w:rsid w:val="00941778"/>
    <w:rsid w:val="00943623"/>
    <w:rsid w:val="00951877"/>
    <w:rsid w:val="0096185B"/>
    <w:rsid w:val="009812A5"/>
    <w:rsid w:val="009813C5"/>
    <w:rsid w:val="009A3FE4"/>
    <w:rsid w:val="009A4216"/>
    <w:rsid w:val="009B796F"/>
    <w:rsid w:val="009C124E"/>
    <w:rsid w:val="009D21CA"/>
    <w:rsid w:val="009D30B3"/>
    <w:rsid w:val="009D61A3"/>
    <w:rsid w:val="009D6555"/>
    <w:rsid w:val="009D6A6A"/>
    <w:rsid w:val="009E0723"/>
    <w:rsid w:val="009E2BAD"/>
    <w:rsid w:val="009E6F13"/>
    <w:rsid w:val="009F5AE4"/>
    <w:rsid w:val="009F5EEC"/>
    <w:rsid w:val="00A0175A"/>
    <w:rsid w:val="00A0250C"/>
    <w:rsid w:val="00A034E5"/>
    <w:rsid w:val="00A10A3F"/>
    <w:rsid w:val="00A15728"/>
    <w:rsid w:val="00A225DE"/>
    <w:rsid w:val="00A3082E"/>
    <w:rsid w:val="00A31363"/>
    <w:rsid w:val="00A33A78"/>
    <w:rsid w:val="00A37E55"/>
    <w:rsid w:val="00A40C35"/>
    <w:rsid w:val="00A6397B"/>
    <w:rsid w:val="00A65CDA"/>
    <w:rsid w:val="00A672DD"/>
    <w:rsid w:val="00A74946"/>
    <w:rsid w:val="00A75287"/>
    <w:rsid w:val="00A800CB"/>
    <w:rsid w:val="00A81331"/>
    <w:rsid w:val="00AA1BC7"/>
    <w:rsid w:val="00AA352C"/>
    <w:rsid w:val="00AB6150"/>
    <w:rsid w:val="00AC4F23"/>
    <w:rsid w:val="00AD0E97"/>
    <w:rsid w:val="00AD26E0"/>
    <w:rsid w:val="00AE485E"/>
    <w:rsid w:val="00AE60EF"/>
    <w:rsid w:val="00AE7867"/>
    <w:rsid w:val="00AF0074"/>
    <w:rsid w:val="00AF11A2"/>
    <w:rsid w:val="00AF2446"/>
    <w:rsid w:val="00AF322D"/>
    <w:rsid w:val="00AF6BF6"/>
    <w:rsid w:val="00B11698"/>
    <w:rsid w:val="00B166DD"/>
    <w:rsid w:val="00B2016D"/>
    <w:rsid w:val="00B22ABB"/>
    <w:rsid w:val="00B305A3"/>
    <w:rsid w:val="00B30B8B"/>
    <w:rsid w:val="00B3384E"/>
    <w:rsid w:val="00B37117"/>
    <w:rsid w:val="00B374BE"/>
    <w:rsid w:val="00B42213"/>
    <w:rsid w:val="00B46F2D"/>
    <w:rsid w:val="00B55538"/>
    <w:rsid w:val="00B55AB0"/>
    <w:rsid w:val="00B60408"/>
    <w:rsid w:val="00B6765D"/>
    <w:rsid w:val="00B7145E"/>
    <w:rsid w:val="00B75A42"/>
    <w:rsid w:val="00B97667"/>
    <w:rsid w:val="00BA2C9A"/>
    <w:rsid w:val="00BA34B1"/>
    <w:rsid w:val="00BA4EEF"/>
    <w:rsid w:val="00BB6218"/>
    <w:rsid w:val="00BB6768"/>
    <w:rsid w:val="00BB67CE"/>
    <w:rsid w:val="00BC4AE2"/>
    <w:rsid w:val="00BC4E4D"/>
    <w:rsid w:val="00BD640A"/>
    <w:rsid w:val="00BD73CF"/>
    <w:rsid w:val="00BE1DBC"/>
    <w:rsid w:val="00BE2282"/>
    <w:rsid w:val="00BE2E9A"/>
    <w:rsid w:val="00BE48B0"/>
    <w:rsid w:val="00BE74EA"/>
    <w:rsid w:val="00BF79FD"/>
    <w:rsid w:val="00C011AD"/>
    <w:rsid w:val="00C03FB8"/>
    <w:rsid w:val="00C042EB"/>
    <w:rsid w:val="00C17E28"/>
    <w:rsid w:val="00C21EDF"/>
    <w:rsid w:val="00C250B9"/>
    <w:rsid w:val="00C25860"/>
    <w:rsid w:val="00C27B3F"/>
    <w:rsid w:val="00C41504"/>
    <w:rsid w:val="00C41AB6"/>
    <w:rsid w:val="00C41CFF"/>
    <w:rsid w:val="00C41D78"/>
    <w:rsid w:val="00C42EDA"/>
    <w:rsid w:val="00C47BD3"/>
    <w:rsid w:val="00C47C81"/>
    <w:rsid w:val="00C50035"/>
    <w:rsid w:val="00C53290"/>
    <w:rsid w:val="00C540FF"/>
    <w:rsid w:val="00C622FB"/>
    <w:rsid w:val="00C74992"/>
    <w:rsid w:val="00C75AA6"/>
    <w:rsid w:val="00C779D3"/>
    <w:rsid w:val="00C83516"/>
    <w:rsid w:val="00C856BF"/>
    <w:rsid w:val="00C85ED6"/>
    <w:rsid w:val="00C9101F"/>
    <w:rsid w:val="00C91485"/>
    <w:rsid w:val="00C96434"/>
    <w:rsid w:val="00CA088C"/>
    <w:rsid w:val="00CA0DD1"/>
    <w:rsid w:val="00CA49A3"/>
    <w:rsid w:val="00CA55DA"/>
    <w:rsid w:val="00CA791C"/>
    <w:rsid w:val="00CB22E8"/>
    <w:rsid w:val="00CB2C1D"/>
    <w:rsid w:val="00CB6380"/>
    <w:rsid w:val="00CD449C"/>
    <w:rsid w:val="00CD49EA"/>
    <w:rsid w:val="00CD5FC6"/>
    <w:rsid w:val="00CD65B1"/>
    <w:rsid w:val="00CF0531"/>
    <w:rsid w:val="00CF0A13"/>
    <w:rsid w:val="00CF4327"/>
    <w:rsid w:val="00CF4FBB"/>
    <w:rsid w:val="00D03F33"/>
    <w:rsid w:val="00D05061"/>
    <w:rsid w:val="00D076FF"/>
    <w:rsid w:val="00D10656"/>
    <w:rsid w:val="00D1180F"/>
    <w:rsid w:val="00D13E86"/>
    <w:rsid w:val="00D14483"/>
    <w:rsid w:val="00D14887"/>
    <w:rsid w:val="00D16106"/>
    <w:rsid w:val="00D17D50"/>
    <w:rsid w:val="00D23075"/>
    <w:rsid w:val="00D330F4"/>
    <w:rsid w:val="00D5063D"/>
    <w:rsid w:val="00D52554"/>
    <w:rsid w:val="00D53D0C"/>
    <w:rsid w:val="00D6516C"/>
    <w:rsid w:val="00D6521D"/>
    <w:rsid w:val="00D867C4"/>
    <w:rsid w:val="00D905B2"/>
    <w:rsid w:val="00DA0974"/>
    <w:rsid w:val="00DA16EA"/>
    <w:rsid w:val="00DA16EB"/>
    <w:rsid w:val="00DA1743"/>
    <w:rsid w:val="00DB57AB"/>
    <w:rsid w:val="00DB6DB8"/>
    <w:rsid w:val="00DC0D64"/>
    <w:rsid w:val="00DC17DE"/>
    <w:rsid w:val="00DC5DBF"/>
    <w:rsid w:val="00DC662C"/>
    <w:rsid w:val="00DD0EE0"/>
    <w:rsid w:val="00DD5B6E"/>
    <w:rsid w:val="00DD7C1A"/>
    <w:rsid w:val="00DE2041"/>
    <w:rsid w:val="00DE7E4B"/>
    <w:rsid w:val="00DF247B"/>
    <w:rsid w:val="00DF3BAF"/>
    <w:rsid w:val="00DF5825"/>
    <w:rsid w:val="00E0210D"/>
    <w:rsid w:val="00E022C7"/>
    <w:rsid w:val="00E07C72"/>
    <w:rsid w:val="00E110CC"/>
    <w:rsid w:val="00E14BF5"/>
    <w:rsid w:val="00E17B67"/>
    <w:rsid w:val="00E232F3"/>
    <w:rsid w:val="00E25997"/>
    <w:rsid w:val="00E25CD2"/>
    <w:rsid w:val="00E27DCC"/>
    <w:rsid w:val="00E32821"/>
    <w:rsid w:val="00E36F3F"/>
    <w:rsid w:val="00E37A93"/>
    <w:rsid w:val="00E41BEC"/>
    <w:rsid w:val="00E42067"/>
    <w:rsid w:val="00E60EA6"/>
    <w:rsid w:val="00E61D1E"/>
    <w:rsid w:val="00E7000E"/>
    <w:rsid w:val="00E721CC"/>
    <w:rsid w:val="00E734C4"/>
    <w:rsid w:val="00E743D4"/>
    <w:rsid w:val="00E87C34"/>
    <w:rsid w:val="00E902A4"/>
    <w:rsid w:val="00E92BC0"/>
    <w:rsid w:val="00E9792F"/>
    <w:rsid w:val="00EA2FA5"/>
    <w:rsid w:val="00EA451D"/>
    <w:rsid w:val="00EA674C"/>
    <w:rsid w:val="00EB15CC"/>
    <w:rsid w:val="00EC4C9F"/>
    <w:rsid w:val="00ED10F6"/>
    <w:rsid w:val="00EE3E1C"/>
    <w:rsid w:val="00EE539E"/>
    <w:rsid w:val="00EF143C"/>
    <w:rsid w:val="00F02B5D"/>
    <w:rsid w:val="00F04606"/>
    <w:rsid w:val="00F061F5"/>
    <w:rsid w:val="00F10A28"/>
    <w:rsid w:val="00F11B47"/>
    <w:rsid w:val="00F14EA8"/>
    <w:rsid w:val="00F15DEA"/>
    <w:rsid w:val="00F23A51"/>
    <w:rsid w:val="00F243D3"/>
    <w:rsid w:val="00F450DD"/>
    <w:rsid w:val="00F4535F"/>
    <w:rsid w:val="00F4760C"/>
    <w:rsid w:val="00F530B8"/>
    <w:rsid w:val="00F53CEB"/>
    <w:rsid w:val="00F63382"/>
    <w:rsid w:val="00F63530"/>
    <w:rsid w:val="00F65E62"/>
    <w:rsid w:val="00F7165E"/>
    <w:rsid w:val="00F71FE0"/>
    <w:rsid w:val="00F75C02"/>
    <w:rsid w:val="00F76137"/>
    <w:rsid w:val="00F81458"/>
    <w:rsid w:val="00F81CC6"/>
    <w:rsid w:val="00F830A9"/>
    <w:rsid w:val="00F83177"/>
    <w:rsid w:val="00F846B6"/>
    <w:rsid w:val="00F84B28"/>
    <w:rsid w:val="00F97358"/>
    <w:rsid w:val="00FA24A5"/>
    <w:rsid w:val="00FA5E34"/>
    <w:rsid w:val="00FA67E5"/>
    <w:rsid w:val="00FB1F9D"/>
    <w:rsid w:val="00FB4175"/>
    <w:rsid w:val="00FB7931"/>
    <w:rsid w:val="00FC016F"/>
    <w:rsid w:val="00FC2331"/>
    <w:rsid w:val="00FC2FB6"/>
    <w:rsid w:val="00FC46E0"/>
    <w:rsid w:val="00FC4DE5"/>
    <w:rsid w:val="00FD66AB"/>
    <w:rsid w:val="00FE547E"/>
    <w:rsid w:val="00FE59C8"/>
    <w:rsid w:val="00FF002A"/>
    <w:rsid w:val="00FF27DF"/>
    <w:rsid w:val="00FF76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BA306"/>
  <w15:docId w15:val="{40089C55-4F0B-4E21-8C58-15700424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4C"/>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CD49EA"/>
    <w:pPr>
      <w:keepNext/>
      <w:numPr>
        <w:numId w:val="7"/>
      </w:numPr>
      <w:tabs>
        <w:tab w:val="num" w:pos="360"/>
      </w:tabs>
      <w:autoSpaceDE w:val="0"/>
      <w:autoSpaceDN w:val="0"/>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D49EA"/>
    <w:pPr>
      <w:keepNext/>
      <w:numPr>
        <w:ilvl w:val="1"/>
        <w:numId w:val="7"/>
      </w:numPr>
      <w:tabs>
        <w:tab w:val="clear" w:pos="0"/>
        <w:tab w:val="num" w:pos="360"/>
      </w:tabs>
      <w:autoSpaceDE w:val="0"/>
      <w:autoSpaceDN w:val="0"/>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D49EA"/>
    <w:pPr>
      <w:keepNext/>
      <w:numPr>
        <w:ilvl w:val="2"/>
        <w:numId w:val="7"/>
      </w:numPr>
      <w:tabs>
        <w:tab w:val="clear" w:pos="0"/>
        <w:tab w:val="num" w:pos="360"/>
      </w:tabs>
      <w:autoSpaceDE w:val="0"/>
      <w:autoSpaceDN w:val="0"/>
      <w:spacing w:after="60" w:line="320" w:lineRule="atLeast"/>
      <w:outlineLvl w:val="2"/>
    </w:pPr>
    <w:rPr>
      <w:sz w:val="22"/>
      <w:szCs w:val="22"/>
      <w:lang w:eastAsia="en-US"/>
    </w:rPr>
  </w:style>
  <w:style w:type="paragraph" w:styleId="Overskrift4">
    <w:name w:val="heading 4"/>
    <w:basedOn w:val="Normal"/>
    <w:next w:val="Normal"/>
    <w:link w:val="Overskrift4Tegn"/>
    <w:qFormat/>
    <w:rsid w:val="00CD49EA"/>
    <w:pPr>
      <w:keepNext/>
      <w:numPr>
        <w:ilvl w:val="3"/>
        <w:numId w:val="7"/>
      </w:numPr>
      <w:tabs>
        <w:tab w:val="clear" w:pos="0"/>
        <w:tab w:val="num" w:pos="360"/>
      </w:tabs>
      <w:autoSpaceDE w:val="0"/>
      <w:autoSpaceDN w:val="0"/>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D49EA"/>
    <w:pPr>
      <w:keepNext/>
      <w:numPr>
        <w:ilvl w:val="4"/>
        <w:numId w:val="7"/>
      </w:numPr>
      <w:tabs>
        <w:tab w:val="clear" w:pos="709"/>
        <w:tab w:val="num" w:pos="851"/>
        <w:tab w:val="left" w:pos="1701"/>
        <w:tab w:val="left" w:pos="2552"/>
        <w:tab w:val="left" w:pos="3402"/>
        <w:tab w:val="left" w:pos="4253"/>
        <w:tab w:val="left" w:pos="5103"/>
        <w:tab w:val="left" w:pos="5954"/>
      </w:tabs>
      <w:spacing w:line="320" w:lineRule="atLeast"/>
      <w:ind w:left="851" w:hanging="851"/>
      <w:outlineLvl w:val="4"/>
    </w:pPr>
    <w:rPr>
      <w:b/>
      <w:sz w:val="22"/>
      <w:szCs w:val="22"/>
    </w:rPr>
  </w:style>
  <w:style w:type="paragraph" w:styleId="Overskrift6">
    <w:name w:val="heading 6"/>
    <w:basedOn w:val="Normal"/>
    <w:next w:val="Normal"/>
    <w:link w:val="Overskrift6Tegn"/>
    <w:qFormat/>
    <w:rsid w:val="00CD49EA"/>
    <w:pPr>
      <w:numPr>
        <w:ilvl w:val="5"/>
        <w:numId w:val="7"/>
      </w:numPr>
      <w:tabs>
        <w:tab w:val="clear" w:pos="0"/>
        <w:tab w:val="left" w:pos="851"/>
        <w:tab w:val="left" w:pos="1701"/>
        <w:tab w:val="left" w:pos="2552"/>
        <w:tab w:val="left" w:pos="3402"/>
        <w:tab w:val="left" w:pos="4253"/>
        <w:tab w:val="left" w:pos="5103"/>
        <w:tab w:val="left" w:pos="5954"/>
      </w:tabs>
      <w:spacing w:line="320" w:lineRule="atLeast"/>
      <w:ind w:left="851" w:hanging="851"/>
      <w:outlineLvl w:val="5"/>
    </w:pPr>
    <w:rPr>
      <w:sz w:val="22"/>
      <w:szCs w:val="22"/>
    </w:rPr>
  </w:style>
  <w:style w:type="paragraph" w:styleId="Overskrift7">
    <w:name w:val="heading 7"/>
    <w:basedOn w:val="Normal"/>
    <w:next w:val="Normal"/>
    <w:link w:val="Overskrift7Tegn"/>
    <w:qFormat/>
    <w:rsid w:val="00CD49EA"/>
    <w:pPr>
      <w:numPr>
        <w:ilvl w:val="6"/>
        <w:numId w:val="7"/>
      </w:numPr>
      <w:tabs>
        <w:tab w:val="left" w:pos="851"/>
        <w:tab w:val="left" w:pos="1701"/>
        <w:tab w:val="left" w:pos="2552"/>
        <w:tab w:val="left" w:pos="3402"/>
        <w:tab w:val="left" w:pos="4253"/>
        <w:tab w:val="left" w:pos="5103"/>
        <w:tab w:val="left" w:pos="5954"/>
      </w:tabs>
      <w:spacing w:line="320" w:lineRule="atLeast"/>
      <w:outlineLvl w:val="6"/>
    </w:pPr>
    <w:rPr>
      <w:sz w:val="22"/>
      <w:szCs w:val="22"/>
    </w:rPr>
  </w:style>
  <w:style w:type="paragraph" w:styleId="Overskrift8">
    <w:name w:val="heading 8"/>
    <w:basedOn w:val="Normal"/>
    <w:next w:val="Normal"/>
    <w:link w:val="Overskrift8Tegn"/>
    <w:qFormat/>
    <w:rsid w:val="00CD49EA"/>
    <w:pPr>
      <w:numPr>
        <w:ilvl w:val="7"/>
        <w:numId w:val="7"/>
      </w:numPr>
      <w:tabs>
        <w:tab w:val="clear" w:pos="0"/>
        <w:tab w:val="left" w:pos="851"/>
        <w:tab w:val="left" w:pos="1701"/>
        <w:tab w:val="left" w:pos="2552"/>
        <w:tab w:val="left" w:pos="3402"/>
        <w:tab w:val="left" w:pos="4253"/>
        <w:tab w:val="left" w:pos="5103"/>
        <w:tab w:val="left" w:pos="5954"/>
      </w:tabs>
      <w:spacing w:line="320" w:lineRule="atLeast"/>
      <w:ind w:left="851" w:hanging="851"/>
      <w:outlineLvl w:val="7"/>
    </w:pPr>
    <w:rPr>
      <w:sz w:val="22"/>
      <w:szCs w:val="22"/>
    </w:rPr>
  </w:style>
  <w:style w:type="paragraph" w:styleId="Overskrift9">
    <w:name w:val="heading 9"/>
    <w:basedOn w:val="Normal"/>
    <w:next w:val="Normal"/>
    <w:link w:val="Overskrift9Tegn"/>
    <w:qFormat/>
    <w:rsid w:val="00CD49EA"/>
    <w:pPr>
      <w:numPr>
        <w:ilvl w:val="8"/>
        <w:numId w:val="7"/>
      </w:numPr>
      <w:tabs>
        <w:tab w:val="clear" w:pos="0"/>
        <w:tab w:val="left" w:pos="851"/>
        <w:tab w:val="left" w:pos="1701"/>
        <w:tab w:val="left" w:pos="2552"/>
        <w:tab w:val="left" w:pos="3402"/>
        <w:tab w:val="left" w:pos="4253"/>
        <w:tab w:val="left" w:pos="5103"/>
        <w:tab w:val="left" w:pos="5954"/>
      </w:tabs>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EA674C"/>
    <w:pPr>
      <w:tabs>
        <w:tab w:val="center" w:pos="4819"/>
        <w:tab w:val="right" w:pos="9638"/>
      </w:tabs>
    </w:pPr>
  </w:style>
  <w:style w:type="character" w:customStyle="1" w:styleId="SidefodTegn">
    <w:name w:val="Sidefod Tegn"/>
    <w:basedOn w:val="Standardskrifttypeiafsnit"/>
    <w:link w:val="Sidefod"/>
    <w:rsid w:val="00EA674C"/>
    <w:rPr>
      <w:rFonts w:ascii="Times New Roman" w:eastAsia="Times New Roman" w:hAnsi="Times New Roman" w:cs="Times New Roman"/>
      <w:sz w:val="24"/>
      <w:szCs w:val="24"/>
      <w:lang w:eastAsia="da-DK"/>
    </w:rPr>
  </w:style>
  <w:style w:type="character" w:styleId="Sidetal">
    <w:name w:val="page number"/>
    <w:basedOn w:val="Standardskrifttypeiafsnit"/>
    <w:rsid w:val="00EA674C"/>
  </w:style>
  <w:style w:type="paragraph" w:styleId="Sidehoved">
    <w:name w:val="header"/>
    <w:basedOn w:val="Normal"/>
    <w:link w:val="SidehovedTegn"/>
    <w:rsid w:val="00EA674C"/>
    <w:pPr>
      <w:tabs>
        <w:tab w:val="center" w:pos="4819"/>
        <w:tab w:val="right" w:pos="9638"/>
      </w:tabs>
    </w:pPr>
  </w:style>
  <w:style w:type="character" w:customStyle="1" w:styleId="SidehovedTegn">
    <w:name w:val="Sidehoved Tegn"/>
    <w:basedOn w:val="Standardskrifttypeiafsnit"/>
    <w:link w:val="Sidehoved"/>
    <w:rsid w:val="00EA674C"/>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07116F"/>
    <w:rPr>
      <w:color w:val="808080"/>
    </w:rPr>
  </w:style>
  <w:style w:type="paragraph" w:styleId="Markeringsbobletekst">
    <w:name w:val="Balloon Text"/>
    <w:basedOn w:val="Normal"/>
    <w:link w:val="MarkeringsbobletekstTegn"/>
    <w:uiPriority w:val="99"/>
    <w:semiHidden/>
    <w:unhideWhenUsed/>
    <w:rsid w:val="0007116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116F"/>
    <w:rPr>
      <w:rFonts w:ascii="Tahoma" w:eastAsia="Times New Roman" w:hAnsi="Tahoma" w:cs="Tahoma"/>
      <w:sz w:val="16"/>
      <w:szCs w:val="16"/>
      <w:lang w:eastAsia="da-DK"/>
    </w:rPr>
  </w:style>
  <w:style w:type="paragraph" w:styleId="Listeafsnit">
    <w:name w:val="List Paragraph"/>
    <w:basedOn w:val="Normal"/>
    <w:link w:val="ListeafsnitTegn"/>
    <w:uiPriority w:val="34"/>
    <w:qFormat/>
    <w:rsid w:val="003B2B1C"/>
    <w:pPr>
      <w:ind w:left="720"/>
      <w:contextualSpacing/>
    </w:pPr>
  </w:style>
  <w:style w:type="character" w:styleId="Kommentarhenvisning">
    <w:name w:val="annotation reference"/>
    <w:uiPriority w:val="99"/>
    <w:semiHidden/>
    <w:unhideWhenUsed/>
    <w:rsid w:val="00900418"/>
    <w:rPr>
      <w:sz w:val="16"/>
      <w:szCs w:val="16"/>
    </w:rPr>
  </w:style>
  <w:style w:type="paragraph" w:styleId="Kommentartekst">
    <w:name w:val="annotation text"/>
    <w:basedOn w:val="Normal"/>
    <w:link w:val="KommentartekstTegn"/>
    <w:uiPriority w:val="99"/>
    <w:semiHidden/>
    <w:unhideWhenUsed/>
    <w:rsid w:val="00900418"/>
    <w:rPr>
      <w:sz w:val="20"/>
      <w:szCs w:val="20"/>
    </w:rPr>
  </w:style>
  <w:style w:type="character" w:customStyle="1" w:styleId="KommentartekstTegn">
    <w:name w:val="Kommentartekst Tegn"/>
    <w:basedOn w:val="Standardskrifttypeiafsnit"/>
    <w:link w:val="Kommentartekst"/>
    <w:uiPriority w:val="99"/>
    <w:semiHidden/>
    <w:rsid w:val="00900418"/>
    <w:rPr>
      <w:rFonts w:ascii="Times New Roman" w:eastAsia="Times New Roman" w:hAnsi="Times New Roman" w:cs="Times New Roman"/>
      <w:sz w:val="20"/>
      <w:szCs w:val="20"/>
      <w:lang w:eastAsia="da-DK"/>
    </w:rPr>
  </w:style>
  <w:style w:type="character" w:styleId="Hyperlink">
    <w:name w:val="Hyperlink"/>
    <w:rsid w:val="00900418"/>
    <w:rPr>
      <w:color w:val="0000FF"/>
      <w:u w:val="single"/>
    </w:rPr>
  </w:style>
  <w:style w:type="paragraph" w:customStyle="1" w:styleId="Default">
    <w:name w:val="Default"/>
    <w:rsid w:val="00F11B4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12264B"/>
    <w:pPr>
      <w:spacing w:before="100" w:beforeAutospacing="1" w:after="100" w:afterAutospacing="1"/>
    </w:pPr>
    <w:rPr>
      <w:color w:val="000000"/>
    </w:rPr>
  </w:style>
  <w:style w:type="character" w:styleId="Strk">
    <w:name w:val="Strong"/>
    <w:basedOn w:val="Standardskrifttypeiafsnit"/>
    <w:qFormat/>
    <w:rsid w:val="0012264B"/>
    <w:rPr>
      <w:b/>
      <w:bCs/>
    </w:rPr>
  </w:style>
  <w:style w:type="character" w:customStyle="1" w:styleId="Overskrift1Tegn">
    <w:name w:val="Overskrift 1 Tegn"/>
    <w:basedOn w:val="Standardskrifttypeiafsnit"/>
    <w:link w:val="Overskrift1"/>
    <w:rsid w:val="00CD49EA"/>
    <w:rPr>
      <w:rFonts w:ascii="Times New Roman" w:eastAsia="Times New Roman" w:hAnsi="Times New Roman" w:cs="Times New Roman"/>
      <w:b/>
      <w:bCs/>
      <w:kern w:val="28"/>
      <w:sz w:val="28"/>
      <w:szCs w:val="28"/>
    </w:rPr>
  </w:style>
  <w:style w:type="character" w:customStyle="1" w:styleId="Overskrift2Tegn">
    <w:name w:val="Overskrift 2 Tegn"/>
    <w:basedOn w:val="Standardskrifttypeiafsnit"/>
    <w:link w:val="Overskrift2"/>
    <w:rsid w:val="00CD49EA"/>
    <w:rPr>
      <w:rFonts w:ascii="Times New Roman" w:eastAsia="Times New Roman" w:hAnsi="Times New Roman" w:cs="Times New Roman"/>
      <w:b/>
      <w:bCs/>
      <w:i/>
      <w:iCs/>
    </w:rPr>
  </w:style>
  <w:style w:type="character" w:customStyle="1" w:styleId="Overskrift3Tegn">
    <w:name w:val="Overskrift 3 Tegn"/>
    <w:basedOn w:val="Standardskrifttypeiafsnit"/>
    <w:link w:val="Overskrift3"/>
    <w:rsid w:val="00CD49EA"/>
    <w:rPr>
      <w:rFonts w:ascii="Times New Roman" w:eastAsia="Times New Roman" w:hAnsi="Times New Roman" w:cs="Times New Roman"/>
    </w:rPr>
  </w:style>
  <w:style w:type="character" w:customStyle="1" w:styleId="Overskrift4Tegn">
    <w:name w:val="Overskrift 4 Tegn"/>
    <w:basedOn w:val="Standardskrifttypeiafsnit"/>
    <w:link w:val="Overskrift4"/>
    <w:rsid w:val="00CD49EA"/>
    <w:rPr>
      <w:rFonts w:ascii="Times New Roman" w:eastAsia="Times New Roman" w:hAnsi="Times New Roman" w:cs="Times New Roman"/>
      <w:b/>
      <w:bCs/>
    </w:rPr>
  </w:style>
  <w:style w:type="character" w:customStyle="1" w:styleId="Overskrift5Tegn">
    <w:name w:val="Overskrift 5 Tegn"/>
    <w:basedOn w:val="Standardskrifttypeiafsnit"/>
    <w:link w:val="Overskrift5"/>
    <w:rsid w:val="00CD49EA"/>
    <w:rPr>
      <w:rFonts w:ascii="Times New Roman" w:eastAsia="Times New Roman" w:hAnsi="Times New Roman" w:cs="Times New Roman"/>
      <w:b/>
      <w:lang w:eastAsia="da-DK"/>
    </w:rPr>
  </w:style>
  <w:style w:type="character" w:customStyle="1" w:styleId="Overskrift6Tegn">
    <w:name w:val="Overskrift 6 Tegn"/>
    <w:basedOn w:val="Standardskrifttypeiafsnit"/>
    <w:link w:val="Overskrift6"/>
    <w:rsid w:val="00CD49EA"/>
    <w:rPr>
      <w:rFonts w:ascii="Times New Roman" w:eastAsia="Times New Roman" w:hAnsi="Times New Roman" w:cs="Times New Roman"/>
      <w:lang w:eastAsia="da-DK"/>
    </w:rPr>
  </w:style>
  <w:style w:type="character" w:customStyle="1" w:styleId="Overskrift7Tegn">
    <w:name w:val="Overskrift 7 Tegn"/>
    <w:basedOn w:val="Standardskrifttypeiafsnit"/>
    <w:link w:val="Overskrift7"/>
    <w:rsid w:val="00CD49EA"/>
    <w:rPr>
      <w:rFonts w:ascii="Times New Roman" w:eastAsia="Times New Roman" w:hAnsi="Times New Roman" w:cs="Times New Roman"/>
      <w:lang w:eastAsia="da-DK"/>
    </w:rPr>
  </w:style>
  <w:style w:type="character" w:customStyle="1" w:styleId="Overskrift8Tegn">
    <w:name w:val="Overskrift 8 Tegn"/>
    <w:basedOn w:val="Standardskrifttypeiafsnit"/>
    <w:link w:val="Overskrift8"/>
    <w:rsid w:val="00CD49EA"/>
    <w:rPr>
      <w:rFonts w:ascii="Times New Roman" w:eastAsia="Times New Roman" w:hAnsi="Times New Roman" w:cs="Times New Roman"/>
      <w:lang w:eastAsia="da-DK"/>
    </w:rPr>
  </w:style>
  <w:style w:type="character" w:customStyle="1" w:styleId="Overskrift9Tegn">
    <w:name w:val="Overskrift 9 Tegn"/>
    <w:basedOn w:val="Standardskrifttypeiafsnit"/>
    <w:link w:val="Overskrift9"/>
    <w:rsid w:val="00CD49EA"/>
    <w:rPr>
      <w:rFonts w:ascii="Times New Roman" w:eastAsia="Times New Roman" w:hAnsi="Times New Roman" w:cs="Times New Roman"/>
      <w:lang w:eastAsia="da-DK"/>
    </w:rPr>
  </w:style>
  <w:style w:type="paragraph" w:styleId="Kommentaremne">
    <w:name w:val="annotation subject"/>
    <w:basedOn w:val="Kommentartekst"/>
    <w:next w:val="Kommentartekst"/>
    <w:link w:val="KommentaremneTegn"/>
    <w:uiPriority w:val="99"/>
    <w:semiHidden/>
    <w:unhideWhenUsed/>
    <w:rsid w:val="005644C4"/>
    <w:rPr>
      <w:b/>
      <w:bCs/>
    </w:rPr>
  </w:style>
  <w:style w:type="character" w:customStyle="1" w:styleId="KommentaremneTegn">
    <w:name w:val="Kommentaremne Tegn"/>
    <w:basedOn w:val="KommentartekstTegn"/>
    <w:link w:val="Kommentaremne"/>
    <w:uiPriority w:val="99"/>
    <w:semiHidden/>
    <w:rsid w:val="005644C4"/>
    <w:rPr>
      <w:rFonts w:ascii="Times New Roman" w:eastAsia="Times New Roman" w:hAnsi="Times New Roman" w:cs="Times New Roman"/>
      <w:b/>
      <w:bCs/>
      <w:sz w:val="20"/>
      <w:szCs w:val="20"/>
      <w:lang w:eastAsia="da-DK"/>
    </w:rPr>
  </w:style>
  <w:style w:type="paragraph" w:styleId="Korrektur">
    <w:name w:val="Revision"/>
    <w:hidden/>
    <w:uiPriority w:val="99"/>
    <w:semiHidden/>
    <w:rsid w:val="0031066B"/>
    <w:pPr>
      <w:spacing w:after="0"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6E4F32"/>
    <w:rPr>
      <w:sz w:val="20"/>
      <w:szCs w:val="20"/>
    </w:rPr>
  </w:style>
  <w:style w:type="character" w:customStyle="1" w:styleId="FodnotetekstTegn">
    <w:name w:val="Fodnotetekst Tegn"/>
    <w:basedOn w:val="Standardskrifttypeiafsnit"/>
    <w:link w:val="Fodnotetekst"/>
    <w:uiPriority w:val="99"/>
    <w:semiHidden/>
    <w:rsid w:val="006E4F32"/>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6E4F32"/>
    <w:rPr>
      <w:vertAlign w:val="superscript"/>
    </w:rPr>
  </w:style>
  <w:style w:type="character" w:customStyle="1" w:styleId="ListeafsnitTegn">
    <w:name w:val="Listeafsnit Tegn"/>
    <w:basedOn w:val="Standardskrifttypeiafsnit"/>
    <w:link w:val="Listeafsnit"/>
    <w:uiPriority w:val="34"/>
    <w:locked/>
    <w:rsid w:val="000412A1"/>
    <w:rPr>
      <w:rFonts w:ascii="Times New Roman" w:eastAsia="Times New Roman" w:hAnsi="Times New Roman" w:cs="Times New Roman"/>
      <w:sz w:val="24"/>
      <w:szCs w:val="24"/>
      <w:lang w:eastAsia="da-DK"/>
    </w:rPr>
  </w:style>
  <w:style w:type="character" w:customStyle="1" w:styleId="Ulstomtale1">
    <w:name w:val="Uløst omtale1"/>
    <w:basedOn w:val="Standardskrifttypeiafsnit"/>
    <w:uiPriority w:val="99"/>
    <w:semiHidden/>
    <w:unhideWhenUsed/>
    <w:rsid w:val="006A38C4"/>
    <w:rPr>
      <w:color w:val="605E5C"/>
      <w:shd w:val="clear" w:color="auto" w:fill="E1DFDD"/>
    </w:rPr>
  </w:style>
  <w:style w:type="table" w:styleId="Tabel-Gitter">
    <w:name w:val="Table Grid"/>
    <w:basedOn w:val="Tabel-Normal"/>
    <w:uiPriority w:val="59"/>
    <w:rsid w:val="0018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tabel1-lys1">
    <w:name w:val="Gittertabel 1 - lys1"/>
    <w:basedOn w:val="Tabel-Normal"/>
    <w:uiPriority w:val="46"/>
    <w:rsid w:val="005C01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2119">
      <w:bodyDiv w:val="1"/>
      <w:marLeft w:val="0"/>
      <w:marRight w:val="0"/>
      <w:marTop w:val="0"/>
      <w:marBottom w:val="0"/>
      <w:divBdr>
        <w:top w:val="none" w:sz="0" w:space="0" w:color="auto"/>
        <w:left w:val="none" w:sz="0" w:space="0" w:color="auto"/>
        <w:bottom w:val="none" w:sz="0" w:space="0" w:color="auto"/>
        <w:right w:val="none" w:sz="0" w:space="0" w:color="auto"/>
      </w:divBdr>
    </w:div>
    <w:div w:id="1084180380">
      <w:bodyDiv w:val="1"/>
      <w:marLeft w:val="0"/>
      <w:marRight w:val="0"/>
      <w:marTop w:val="0"/>
      <w:marBottom w:val="0"/>
      <w:divBdr>
        <w:top w:val="none" w:sz="0" w:space="0" w:color="auto"/>
        <w:left w:val="none" w:sz="0" w:space="0" w:color="auto"/>
        <w:bottom w:val="none" w:sz="0" w:space="0" w:color="auto"/>
        <w:right w:val="none" w:sz="0" w:space="0" w:color="auto"/>
      </w:divBdr>
    </w:div>
    <w:div w:id="18746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AppData\Local\cBrain\F2\.tmp\70781bdf728b4ced9c32b8ceb217d1f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Content id="letter_date">
      <Value>2014-01-01T00:00:00</Value>
    </Content>
    <officer/>
  </record>
  <case>
    <Content id="file_no">
      <Value>2013-091918</Value>
    </Content>
    <officer/>
  </case>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13B3-17C0-45DD-AA8D-5F74A8DB2856}">
  <ds:schemaRefs>
    <ds:schemaRef ds:uri="Captia"/>
  </ds:schemaRefs>
</ds:datastoreItem>
</file>

<file path=customXml/itemProps2.xml><?xml version="1.0" encoding="utf-8"?>
<ds:datastoreItem xmlns:ds="http://schemas.openxmlformats.org/officeDocument/2006/customXml" ds:itemID="{998FA96C-14EE-4D58-B274-E90C6C09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70781bdf728b4ced9c32b8ceb217d1f5</Template>
  <TotalTime>10</TotalTime>
  <Pages>6</Pages>
  <Words>1709</Words>
  <Characters>9742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Forfatter</dc:creator>
  <cp:lastModifiedBy>Pipaluk Ingemann</cp:lastModifiedBy>
  <cp:revision>3</cp:revision>
  <cp:lastPrinted>2022-03-24T13:56:00Z</cp:lastPrinted>
  <dcterms:created xsi:type="dcterms:W3CDTF">2022-07-29T13:04:00Z</dcterms:created>
  <dcterms:modified xsi:type="dcterms:W3CDTF">2022-07-29T13:04:00Z</dcterms:modified>
</cp:coreProperties>
</file>