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6760F0" w14:textId="1A2C9815" w:rsidR="00A9221B" w:rsidRDefault="00070125" w:rsidP="00EE6892">
      <w:pPr>
        <w:spacing w:after="0" w:line="288" w:lineRule="auto"/>
        <w:jc w:val="center"/>
        <w:rPr>
          <w:rFonts w:ascii="Times New Roman" w:eastAsia="Calibri" w:hAnsi="Times New Roman" w:cs="Times New Roman"/>
          <w:b/>
          <w:bCs/>
          <w:sz w:val="24"/>
          <w:szCs w:val="24"/>
          <w:lang w:eastAsia="da-DK"/>
        </w:rPr>
      </w:pPr>
      <w:r w:rsidRPr="00A9221B">
        <w:rPr>
          <w:rFonts w:ascii="Times New Roman" w:eastAsia="Calibri" w:hAnsi="Times New Roman" w:cs="Times New Roman"/>
          <w:b/>
          <w:sz w:val="24"/>
          <w:szCs w:val="24"/>
          <w:lang w:eastAsia="da-DK"/>
        </w:rPr>
        <w:t>Forslag til</w:t>
      </w:r>
      <w:r w:rsidR="00D50EAE" w:rsidRPr="00A9221B">
        <w:rPr>
          <w:rFonts w:ascii="Times New Roman" w:eastAsia="Calibri" w:hAnsi="Times New Roman" w:cs="Times New Roman"/>
          <w:b/>
          <w:sz w:val="24"/>
          <w:szCs w:val="24"/>
          <w:lang w:eastAsia="da-DK"/>
        </w:rPr>
        <w:t>:</w:t>
      </w:r>
    </w:p>
    <w:p w14:paraId="48AADA52" w14:textId="77777777" w:rsidR="00A9221B" w:rsidRDefault="00A9221B" w:rsidP="00EE6892">
      <w:pPr>
        <w:spacing w:after="0" w:line="288" w:lineRule="auto"/>
        <w:jc w:val="center"/>
        <w:rPr>
          <w:rFonts w:ascii="Times New Roman" w:eastAsia="Calibri" w:hAnsi="Times New Roman" w:cs="Times New Roman"/>
          <w:b/>
          <w:bCs/>
          <w:sz w:val="24"/>
          <w:szCs w:val="24"/>
          <w:lang w:eastAsia="da-DK"/>
        </w:rPr>
      </w:pPr>
    </w:p>
    <w:p w14:paraId="5A5FB1F1" w14:textId="272AC03B" w:rsidR="00D50EAE" w:rsidRPr="00A9221B" w:rsidRDefault="00B333BE" w:rsidP="00EE6892">
      <w:pPr>
        <w:spacing w:after="0" w:line="288" w:lineRule="auto"/>
        <w:jc w:val="center"/>
        <w:rPr>
          <w:rFonts w:ascii="Times New Roman" w:eastAsia="Calibri" w:hAnsi="Times New Roman" w:cs="Times New Roman"/>
          <w:b/>
          <w:sz w:val="24"/>
          <w:szCs w:val="24"/>
          <w:lang w:eastAsia="da-DK"/>
        </w:rPr>
      </w:pPr>
      <w:r w:rsidRPr="00A9221B">
        <w:rPr>
          <w:rFonts w:ascii="Times New Roman" w:eastAsia="Calibri" w:hAnsi="Times New Roman" w:cs="Times New Roman"/>
          <w:b/>
          <w:bCs/>
          <w:sz w:val="24"/>
          <w:szCs w:val="24"/>
          <w:lang w:eastAsia="da-DK"/>
        </w:rPr>
        <w:t>Selvstyrets bekendtgørelse</w:t>
      </w:r>
      <w:r w:rsidR="00070125" w:rsidRPr="00A9221B">
        <w:rPr>
          <w:rFonts w:ascii="Times New Roman" w:eastAsia="Calibri" w:hAnsi="Times New Roman" w:cs="Times New Roman"/>
          <w:b/>
          <w:bCs/>
          <w:sz w:val="24"/>
          <w:szCs w:val="24"/>
          <w:lang w:eastAsia="da-DK"/>
        </w:rPr>
        <w:t xml:space="preserve"> </w:t>
      </w:r>
      <w:r w:rsidR="00D50EAE" w:rsidRPr="00A9221B">
        <w:rPr>
          <w:rFonts w:ascii="Times New Roman" w:eastAsia="Calibri" w:hAnsi="Times New Roman" w:cs="Times New Roman"/>
          <w:b/>
          <w:bCs/>
          <w:sz w:val="24"/>
          <w:szCs w:val="24"/>
          <w:lang w:eastAsia="da-DK"/>
        </w:rPr>
        <w:t xml:space="preserve">om </w:t>
      </w:r>
      <w:r w:rsidR="0055755E" w:rsidRPr="00A9221B">
        <w:rPr>
          <w:rFonts w:ascii="Times New Roman" w:eastAsia="Calibri" w:hAnsi="Times New Roman" w:cs="Times New Roman"/>
          <w:b/>
          <w:bCs/>
          <w:sz w:val="24"/>
          <w:szCs w:val="24"/>
          <w:lang w:eastAsia="da-DK"/>
        </w:rPr>
        <w:t>luftforurening fra skibe</w:t>
      </w:r>
    </w:p>
    <w:p w14:paraId="243A63F0" w14:textId="77777777" w:rsidR="00B77100" w:rsidRPr="00A9221B" w:rsidRDefault="00B77100" w:rsidP="00A9221B">
      <w:pPr>
        <w:spacing w:after="0" w:line="288" w:lineRule="auto"/>
        <w:rPr>
          <w:rFonts w:ascii="Times New Roman" w:eastAsia="Calibri" w:hAnsi="Times New Roman" w:cs="Times New Roman"/>
          <w:bCs/>
          <w:sz w:val="24"/>
          <w:szCs w:val="24"/>
          <w:lang w:eastAsia="da-DK"/>
        </w:rPr>
      </w:pPr>
    </w:p>
    <w:p w14:paraId="6F18AB8D" w14:textId="2EDF2E59" w:rsidR="00DC33A8" w:rsidRPr="00A9221B" w:rsidRDefault="00134C82" w:rsidP="00A9221B">
      <w:pPr>
        <w:spacing w:after="0" w:line="288" w:lineRule="auto"/>
        <w:rPr>
          <w:rFonts w:ascii="Times New Roman" w:eastAsia="Calibri" w:hAnsi="Times New Roman" w:cs="Times New Roman"/>
          <w:bCs/>
          <w:sz w:val="24"/>
          <w:szCs w:val="24"/>
          <w:lang w:eastAsia="da-DK"/>
        </w:rPr>
      </w:pPr>
      <w:r w:rsidRPr="00A9221B">
        <w:rPr>
          <w:rFonts w:ascii="Times New Roman" w:eastAsia="Calibri" w:hAnsi="Times New Roman" w:cs="Times New Roman"/>
          <w:bCs/>
          <w:sz w:val="24"/>
          <w:szCs w:val="24"/>
          <w:lang w:eastAsia="da-DK"/>
        </w:rPr>
        <w:t>I medfør af</w:t>
      </w:r>
      <w:r w:rsidR="00D80F4F" w:rsidRPr="00A9221B">
        <w:rPr>
          <w:rFonts w:ascii="Times New Roman" w:eastAsia="Calibri" w:hAnsi="Times New Roman" w:cs="Times New Roman"/>
          <w:bCs/>
          <w:sz w:val="24"/>
          <w:szCs w:val="24"/>
          <w:lang w:eastAsia="da-DK"/>
        </w:rPr>
        <w:t xml:space="preserve"> § 10, stk. 1, nr. 3</w:t>
      </w:r>
      <w:r w:rsidR="00A95996" w:rsidRPr="00A9221B">
        <w:rPr>
          <w:rFonts w:ascii="Times New Roman" w:eastAsia="Calibri" w:hAnsi="Times New Roman" w:cs="Times New Roman"/>
          <w:bCs/>
          <w:sz w:val="24"/>
          <w:szCs w:val="24"/>
          <w:lang w:eastAsia="da-DK"/>
        </w:rPr>
        <w:t xml:space="preserve"> og </w:t>
      </w:r>
      <w:r w:rsidR="004153D2" w:rsidRPr="00A9221B">
        <w:rPr>
          <w:rFonts w:ascii="Times New Roman" w:eastAsia="Calibri" w:hAnsi="Times New Roman" w:cs="Times New Roman"/>
          <w:bCs/>
          <w:sz w:val="24"/>
          <w:szCs w:val="24"/>
          <w:lang w:eastAsia="da-DK"/>
        </w:rPr>
        <w:t>20,</w:t>
      </w:r>
      <w:r w:rsidR="00D80F4F" w:rsidRPr="00A9221B">
        <w:rPr>
          <w:rFonts w:ascii="Times New Roman" w:eastAsia="Calibri" w:hAnsi="Times New Roman" w:cs="Times New Roman"/>
          <w:bCs/>
          <w:sz w:val="24"/>
          <w:szCs w:val="24"/>
          <w:lang w:eastAsia="da-DK"/>
        </w:rPr>
        <w:t xml:space="preserve"> § 40, stk. 2,</w:t>
      </w:r>
      <w:r w:rsidR="00EF6D78" w:rsidRPr="00A9221B">
        <w:rPr>
          <w:rFonts w:ascii="Times New Roman" w:eastAsia="Calibri" w:hAnsi="Times New Roman" w:cs="Times New Roman"/>
          <w:bCs/>
          <w:sz w:val="24"/>
          <w:szCs w:val="24"/>
          <w:lang w:eastAsia="da-DK"/>
        </w:rPr>
        <w:t xml:space="preserve"> § 56, stk. 1,</w:t>
      </w:r>
      <w:r w:rsidR="00D80F4F" w:rsidRPr="00A9221B">
        <w:rPr>
          <w:rFonts w:ascii="Times New Roman" w:eastAsia="Calibri" w:hAnsi="Times New Roman" w:cs="Times New Roman"/>
          <w:bCs/>
          <w:sz w:val="24"/>
          <w:szCs w:val="24"/>
          <w:lang w:eastAsia="da-DK"/>
        </w:rPr>
        <w:t xml:space="preserve"> </w:t>
      </w:r>
      <w:r w:rsidR="00174E89" w:rsidRPr="00A9221B">
        <w:rPr>
          <w:rFonts w:ascii="Times New Roman" w:eastAsia="Calibri" w:hAnsi="Times New Roman" w:cs="Times New Roman"/>
          <w:bCs/>
          <w:sz w:val="24"/>
          <w:szCs w:val="24"/>
          <w:lang w:eastAsia="da-DK"/>
        </w:rPr>
        <w:t xml:space="preserve">og § 66, stk. 3, </w:t>
      </w:r>
      <w:r w:rsidR="00D80F4F" w:rsidRPr="00A9221B">
        <w:rPr>
          <w:rFonts w:ascii="Times New Roman" w:eastAsia="Calibri" w:hAnsi="Times New Roman" w:cs="Times New Roman"/>
          <w:bCs/>
          <w:sz w:val="24"/>
          <w:szCs w:val="24"/>
          <w:lang w:eastAsia="da-DK"/>
        </w:rPr>
        <w:t xml:space="preserve">i </w:t>
      </w:r>
      <w:proofErr w:type="spellStart"/>
      <w:r w:rsidR="00D80F4F" w:rsidRPr="00A9221B">
        <w:rPr>
          <w:rFonts w:ascii="Times New Roman" w:eastAsia="Calibri" w:hAnsi="Times New Roman" w:cs="Times New Roman"/>
          <w:bCs/>
          <w:sz w:val="24"/>
          <w:szCs w:val="24"/>
          <w:lang w:eastAsia="da-DK"/>
        </w:rPr>
        <w:t>Inatsisartutlov</w:t>
      </w:r>
      <w:proofErr w:type="spellEnd"/>
      <w:r w:rsidR="00D80F4F" w:rsidRPr="00A9221B">
        <w:rPr>
          <w:rFonts w:ascii="Times New Roman" w:eastAsia="Calibri" w:hAnsi="Times New Roman" w:cs="Times New Roman"/>
          <w:bCs/>
          <w:sz w:val="24"/>
          <w:szCs w:val="24"/>
          <w:lang w:eastAsia="da-DK"/>
        </w:rPr>
        <w:t xml:space="preserve"> nr. 9 af 22. november 2011 om beskyttelse af miljøet</w:t>
      </w:r>
      <w:r w:rsidR="00174E89" w:rsidRPr="00A9221B">
        <w:rPr>
          <w:rFonts w:ascii="Times New Roman" w:eastAsia="Calibri" w:hAnsi="Times New Roman" w:cs="Times New Roman"/>
          <w:bCs/>
          <w:sz w:val="24"/>
          <w:szCs w:val="24"/>
          <w:lang w:eastAsia="da-DK"/>
        </w:rPr>
        <w:t xml:space="preserve"> og</w:t>
      </w:r>
      <w:r w:rsidRPr="00A9221B">
        <w:rPr>
          <w:rFonts w:ascii="Times New Roman" w:eastAsia="Calibri" w:hAnsi="Times New Roman" w:cs="Times New Roman"/>
          <w:bCs/>
          <w:sz w:val="24"/>
          <w:szCs w:val="24"/>
          <w:lang w:eastAsia="da-DK"/>
        </w:rPr>
        <w:t xml:space="preserve"> §</w:t>
      </w:r>
      <w:r w:rsidR="00144CFB">
        <w:rPr>
          <w:rFonts w:ascii="Times New Roman" w:eastAsia="Calibri" w:hAnsi="Times New Roman" w:cs="Times New Roman"/>
          <w:bCs/>
          <w:sz w:val="24"/>
          <w:szCs w:val="24"/>
          <w:lang w:eastAsia="da-DK"/>
        </w:rPr>
        <w:t>§</w:t>
      </w:r>
      <w:r w:rsidRPr="00A9221B">
        <w:rPr>
          <w:rFonts w:ascii="Times New Roman" w:eastAsia="Calibri" w:hAnsi="Times New Roman" w:cs="Times New Roman"/>
          <w:bCs/>
          <w:sz w:val="24"/>
          <w:szCs w:val="24"/>
          <w:lang w:eastAsia="da-DK"/>
        </w:rPr>
        <w:t xml:space="preserve"> 21</w:t>
      </w:r>
      <w:r w:rsidR="00144CFB">
        <w:rPr>
          <w:rFonts w:ascii="Times New Roman" w:eastAsia="Calibri" w:hAnsi="Times New Roman" w:cs="Times New Roman"/>
          <w:bCs/>
          <w:sz w:val="24"/>
          <w:szCs w:val="24"/>
          <w:lang w:eastAsia="da-DK"/>
        </w:rPr>
        <w:t xml:space="preserve"> og </w:t>
      </w:r>
      <w:r w:rsidRPr="00A9221B">
        <w:rPr>
          <w:rFonts w:ascii="Times New Roman" w:eastAsia="Calibri" w:hAnsi="Times New Roman" w:cs="Times New Roman"/>
          <w:bCs/>
          <w:sz w:val="24"/>
          <w:szCs w:val="24"/>
          <w:lang w:eastAsia="da-DK"/>
        </w:rPr>
        <w:t>33</w:t>
      </w:r>
      <w:r w:rsidR="00144CFB">
        <w:rPr>
          <w:rFonts w:ascii="Times New Roman" w:eastAsia="Calibri" w:hAnsi="Times New Roman" w:cs="Times New Roman"/>
          <w:bCs/>
          <w:sz w:val="24"/>
          <w:szCs w:val="24"/>
          <w:lang w:eastAsia="da-DK"/>
        </w:rPr>
        <w:t xml:space="preserve">, </w:t>
      </w:r>
      <w:r w:rsidR="00594052" w:rsidRPr="00A9221B">
        <w:rPr>
          <w:rFonts w:ascii="Times New Roman" w:eastAsia="Calibri" w:hAnsi="Times New Roman" w:cs="Times New Roman"/>
          <w:bCs/>
          <w:sz w:val="24"/>
          <w:szCs w:val="24"/>
          <w:lang w:eastAsia="da-DK"/>
        </w:rPr>
        <w:t>§ 45, stk. 4,</w:t>
      </w:r>
      <w:r w:rsidR="00C25A45" w:rsidRPr="00A9221B">
        <w:rPr>
          <w:rFonts w:ascii="Times New Roman" w:eastAsia="Calibri" w:hAnsi="Times New Roman" w:cs="Times New Roman"/>
          <w:bCs/>
          <w:sz w:val="24"/>
          <w:szCs w:val="24"/>
          <w:lang w:eastAsia="da-DK"/>
        </w:rPr>
        <w:t xml:space="preserve"> § 49, stk. 1</w:t>
      </w:r>
      <w:r w:rsidR="001D349F" w:rsidRPr="00A9221B">
        <w:rPr>
          <w:rFonts w:ascii="Times New Roman" w:eastAsia="Calibri" w:hAnsi="Times New Roman" w:cs="Times New Roman"/>
          <w:bCs/>
          <w:sz w:val="24"/>
          <w:szCs w:val="24"/>
          <w:lang w:eastAsia="da-DK"/>
        </w:rPr>
        <w:t>, § 60</w:t>
      </w:r>
      <w:r w:rsidR="00594052" w:rsidRPr="00A9221B">
        <w:rPr>
          <w:rFonts w:ascii="Times New Roman" w:eastAsia="Calibri" w:hAnsi="Times New Roman" w:cs="Times New Roman"/>
          <w:bCs/>
          <w:sz w:val="24"/>
          <w:szCs w:val="24"/>
          <w:lang w:eastAsia="da-DK"/>
        </w:rPr>
        <w:t xml:space="preserve"> og</w:t>
      </w:r>
      <w:r w:rsidRPr="00A9221B">
        <w:rPr>
          <w:rFonts w:ascii="Times New Roman" w:eastAsia="Calibri" w:hAnsi="Times New Roman" w:cs="Times New Roman"/>
          <w:bCs/>
          <w:sz w:val="24"/>
          <w:szCs w:val="24"/>
          <w:lang w:eastAsia="da-DK"/>
        </w:rPr>
        <w:t xml:space="preserve"> </w:t>
      </w:r>
      <w:r w:rsidR="00AA625D" w:rsidRPr="00A9221B">
        <w:rPr>
          <w:rFonts w:ascii="Times New Roman" w:eastAsia="Calibri" w:hAnsi="Times New Roman" w:cs="Times New Roman"/>
          <w:bCs/>
          <w:sz w:val="24"/>
          <w:szCs w:val="24"/>
          <w:lang w:eastAsia="da-DK"/>
        </w:rPr>
        <w:t>§ 63</w:t>
      </w:r>
      <w:r w:rsidRPr="00A9221B">
        <w:rPr>
          <w:rFonts w:ascii="Times New Roman" w:eastAsia="Calibri" w:hAnsi="Times New Roman" w:cs="Times New Roman"/>
          <w:bCs/>
          <w:sz w:val="24"/>
          <w:szCs w:val="24"/>
          <w:lang w:eastAsia="da-DK"/>
        </w:rPr>
        <w:t xml:space="preserve"> i </w:t>
      </w:r>
      <w:proofErr w:type="spellStart"/>
      <w:r w:rsidRPr="00A9221B">
        <w:rPr>
          <w:rFonts w:ascii="Times New Roman" w:eastAsia="Calibri" w:hAnsi="Times New Roman" w:cs="Times New Roman"/>
          <w:bCs/>
          <w:sz w:val="24"/>
          <w:szCs w:val="24"/>
          <w:lang w:eastAsia="da-DK"/>
        </w:rPr>
        <w:t>Inatsisartutlov</w:t>
      </w:r>
      <w:proofErr w:type="spellEnd"/>
      <w:r w:rsidRPr="00A9221B">
        <w:rPr>
          <w:rFonts w:ascii="Times New Roman" w:eastAsia="Calibri" w:hAnsi="Times New Roman" w:cs="Times New Roman"/>
          <w:bCs/>
          <w:sz w:val="24"/>
          <w:szCs w:val="24"/>
          <w:lang w:eastAsia="da-DK"/>
        </w:rPr>
        <w:t xml:space="preserve"> nr. </w:t>
      </w:r>
      <w:r w:rsidR="00C8352F" w:rsidRPr="00A9221B">
        <w:rPr>
          <w:rFonts w:ascii="Times New Roman" w:eastAsia="Calibri" w:hAnsi="Times New Roman" w:cs="Times New Roman"/>
          <w:bCs/>
          <w:sz w:val="24"/>
          <w:szCs w:val="24"/>
          <w:lang w:eastAsia="da-DK"/>
        </w:rPr>
        <w:t>15</w:t>
      </w:r>
      <w:r w:rsidRPr="00A9221B">
        <w:rPr>
          <w:rFonts w:ascii="Times New Roman" w:eastAsia="Calibri" w:hAnsi="Times New Roman" w:cs="Times New Roman"/>
          <w:bCs/>
          <w:sz w:val="24"/>
          <w:szCs w:val="24"/>
          <w:lang w:eastAsia="da-DK"/>
        </w:rPr>
        <w:t xml:space="preserve"> af </w:t>
      </w:r>
      <w:r w:rsidR="00C8352F" w:rsidRPr="00A9221B">
        <w:rPr>
          <w:rFonts w:ascii="Times New Roman" w:eastAsia="Calibri" w:hAnsi="Times New Roman" w:cs="Times New Roman"/>
          <w:bCs/>
          <w:sz w:val="24"/>
          <w:szCs w:val="24"/>
          <w:lang w:eastAsia="da-DK"/>
        </w:rPr>
        <w:t>8. juni</w:t>
      </w:r>
      <w:r w:rsidRPr="00A9221B">
        <w:rPr>
          <w:rFonts w:ascii="Times New Roman" w:eastAsia="Calibri" w:hAnsi="Times New Roman" w:cs="Times New Roman"/>
          <w:bCs/>
          <w:sz w:val="24"/>
          <w:szCs w:val="24"/>
          <w:lang w:eastAsia="da-DK"/>
        </w:rPr>
        <w:t xml:space="preserve"> 201</w:t>
      </w:r>
      <w:r w:rsidR="00D16B0A" w:rsidRPr="00A9221B">
        <w:rPr>
          <w:rFonts w:ascii="Times New Roman" w:eastAsia="Calibri" w:hAnsi="Times New Roman" w:cs="Times New Roman"/>
          <w:bCs/>
          <w:sz w:val="24"/>
          <w:szCs w:val="24"/>
          <w:lang w:eastAsia="da-DK"/>
        </w:rPr>
        <w:t>7</w:t>
      </w:r>
      <w:r w:rsidRPr="00A9221B">
        <w:rPr>
          <w:rFonts w:ascii="Times New Roman" w:eastAsia="Calibri" w:hAnsi="Times New Roman" w:cs="Times New Roman"/>
          <w:bCs/>
          <w:sz w:val="24"/>
          <w:szCs w:val="24"/>
          <w:lang w:eastAsia="da-DK"/>
        </w:rPr>
        <w:t xml:space="preserve"> om beskyttelse af havmiljøet</w:t>
      </w:r>
      <w:r w:rsidR="00EE2F19" w:rsidRPr="00A9221B">
        <w:rPr>
          <w:rFonts w:ascii="Times New Roman" w:eastAsia="Calibri" w:hAnsi="Times New Roman" w:cs="Times New Roman"/>
          <w:bCs/>
          <w:sz w:val="24"/>
          <w:szCs w:val="24"/>
          <w:lang w:eastAsia="da-DK"/>
        </w:rPr>
        <w:t>,</w:t>
      </w:r>
      <w:r w:rsidRPr="00A9221B">
        <w:rPr>
          <w:rFonts w:ascii="Times New Roman" w:eastAsia="Calibri" w:hAnsi="Times New Roman" w:cs="Times New Roman"/>
          <w:bCs/>
          <w:sz w:val="24"/>
          <w:szCs w:val="24"/>
          <w:lang w:eastAsia="da-DK"/>
        </w:rPr>
        <w:t xml:space="preserve"> fastsættes:</w:t>
      </w:r>
    </w:p>
    <w:p w14:paraId="56591F95" w14:textId="694FC295" w:rsidR="002477B0" w:rsidRPr="00A9221B" w:rsidRDefault="00D50EAE" w:rsidP="00A9221B">
      <w:pPr>
        <w:spacing w:after="0" w:line="288" w:lineRule="auto"/>
        <w:jc w:val="center"/>
        <w:rPr>
          <w:rFonts w:ascii="Times New Roman" w:eastAsia="Calibri" w:hAnsi="Times New Roman" w:cs="Times New Roman"/>
          <w:b/>
          <w:bCs/>
          <w:sz w:val="24"/>
          <w:szCs w:val="24"/>
          <w:lang w:eastAsia="da-DK"/>
        </w:rPr>
      </w:pPr>
      <w:r w:rsidRPr="00A9221B">
        <w:rPr>
          <w:rFonts w:ascii="Times New Roman" w:eastAsia="Calibri" w:hAnsi="Times New Roman" w:cs="Times New Roman"/>
          <w:bCs/>
          <w:sz w:val="24"/>
          <w:szCs w:val="24"/>
          <w:lang w:eastAsia="da-DK"/>
        </w:rPr>
        <w:br/>
      </w:r>
      <w:r w:rsidR="002477B0" w:rsidRPr="00A9221B">
        <w:rPr>
          <w:rFonts w:ascii="Times New Roman" w:eastAsia="Calibri" w:hAnsi="Times New Roman" w:cs="Times New Roman"/>
          <w:b/>
          <w:bCs/>
          <w:sz w:val="24"/>
          <w:szCs w:val="24"/>
          <w:lang w:eastAsia="da-DK"/>
        </w:rPr>
        <w:t>Kapitel 1</w:t>
      </w:r>
    </w:p>
    <w:p w14:paraId="4CFF5F20" w14:textId="77D1A766" w:rsidR="002477B0" w:rsidRDefault="002477B0" w:rsidP="00A9221B">
      <w:pPr>
        <w:spacing w:after="0" w:line="288" w:lineRule="auto"/>
        <w:jc w:val="center"/>
        <w:rPr>
          <w:rFonts w:ascii="Times New Roman" w:eastAsia="Calibri" w:hAnsi="Times New Roman" w:cs="Times New Roman"/>
          <w:bCs/>
          <w:i/>
          <w:sz w:val="24"/>
          <w:szCs w:val="24"/>
          <w:lang w:eastAsia="da-DK"/>
        </w:rPr>
      </w:pPr>
      <w:r w:rsidRPr="00A9221B">
        <w:rPr>
          <w:rFonts w:ascii="Times New Roman" w:eastAsia="Calibri" w:hAnsi="Times New Roman" w:cs="Times New Roman"/>
          <w:bCs/>
          <w:i/>
          <w:sz w:val="24"/>
          <w:szCs w:val="24"/>
          <w:lang w:eastAsia="da-DK"/>
        </w:rPr>
        <w:t>Indledende bestemmelser</w:t>
      </w:r>
    </w:p>
    <w:p w14:paraId="410FF694" w14:textId="77777777" w:rsidR="0084088C" w:rsidRPr="00A9221B" w:rsidRDefault="0084088C" w:rsidP="00EE6892">
      <w:pPr>
        <w:spacing w:after="0" w:line="288" w:lineRule="auto"/>
        <w:rPr>
          <w:rFonts w:ascii="Times New Roman" w:eastAsia="Calibri" w:hAnsi="Times New Roman" w:cs="Times New Roman"/>
          <w:bCs/>
          <w:i/>
          <w:sz w:val="24"/>
          <w:szCs w:val="24"/>
          <w:lang w:eastAsia="da-DK"/>
        </w:rPr>
      </w:pPr>
    </w:p>
    <w:p w14:paraId="207A375C" w14:textId="1D7A03A0" w:rsidR="00341562" w:rsidRPr="00A9221B" w:rsidRDefault="00341562" w:rsidP="00A9221B">
      <w:pPr>
        <w:spacing w:after="0" w:line="288" w:lineRule="auto"/>
        <w:jc w:val="center"/>
        <w:rPr>
          <w:rFonts w:ascii="Times New Roman" w:eastAsia="Calibri" w:hAnsi="Times New Roman" w:cs="Times New Roman"/>
          <w:i/>
          <w:iCs/>
          <w:sz w:val="24"/>
          <w:szCs w:val="24"/>
          <w:lang w:eastAsia="da-DK"/>
        </w:rPr>
      </w:pPr>
      <w:r w:rsidRPr="00A9221B">
        <w:rPr>
          <w:rFonts w:ascii="Times New Roman" w:eastAsia="Calibri" w:hAnsi="Times New Roman" w:cs="Times New Roman"/>
          <w:bCs/>
          <w:i/>
          <w:sz w:val="24"/>
          <w:szCs w:val="24"/>
          <w:lang w:eastAsia="da-DK"/>
        </w:rPr>
        <w:t>Anvendelsesområde</w:t>
      </w:r>
    </w:p>
    <w:p w14:paraId="0BAA9712" w14:textId="77777777" w:rsidR="00341562" w:rsidRPr="00A9221B" w:rsidRDefault="00341562" w:rsidP="00A9221B">
      <w:pPr>
        <w:spacing w:after="0" w:line="288" w:lineRule="auto"/>
        <w:rPr>
          <w:rFonts w:ascii="Times New Roman" w:eastAsia="Calibri" w:hAnsi="Times New Roman" w:cs="Times New Roman"/>
          <w:bCs/>
          <w:sz w:val="24"/>
          <w:szCs w:val="24"/>
          <w:lang w:eastAsia="da-DK"/>
        </w:rPr>
      </w:pPr>
    </w:p>
    <w:p w14:paraId="2A724E6E" w14:textId="4301E054" w:rsidR="00341562" w:rsidRPr="00A9221B" w:rsidRDefault="00341562" w:rsidP="00A9221B">
      <w:pPr>
        <w:spacing w:after="0" w:line="288" w:lineRule="auto"/>
        <w:rPr>
          <w:rFonts w:ascii="Times New Roman" w:eastAsia="Calibri" w:hAnsi="Times New Roman" w:cs="Times New Roman"/>
          <w:bCs/>
          <w:sz w:val="24"/>
          <w:szCs w:val="24"/>
          <w:lang w:eastAsia="da-DK"/>
        </w:rPr>
      </w:pPr>
      <w:r w:rsidRPr="00A9221B">
        <w:rPr>
          <w:rFonts w:ascii="Times New Roman" w:eastAsia="Calibri" w:hAnsi="Times New Roman" w:cs="Times New Roman"/>
          <w:bCs/>
          <w:sz w:val="24"/>
          <w:szCs w:val="24"/>
          <w:lang w:eastAsia="da-DK"/>
        </w:rPr>
        <w:t xml:space="preserve">  </w:t>
      </w:r>
      <w:r w:rsidRPr="00A9221B">
        <w:rPr>
          <w:rFonts w:ascii="Times New Roman" w:eastAsia="Calibri" w:hAnsi="Times New Roman" w:cs="Times New Roman"/>
          <w:b/>
          <w:bCs/>
          <w:sz w:val="24"/>
          <w:szCs w:val="24"/>
          <w:lang w:eastAsia="da-DK"/>
        </w:rPr>
        <w:t>§ 1.</w:t>
      </w:r>
      <w:r w:rsidRPr="00A9221B">
        <w:rPr>
          <w:rFonts w:ascii="Times New Roman" w:eastAsia="Calibri" w:hAnsi="Times New Roman" w:cs="Times New Roman"/>
          <w:bCs/>
          <w:sz w:val="24"/>
          <w:szCs w:val="24"/>
          <w:lang w:eastAsia="da-DK"/>
        </w:rPr>
        <w:t xml:space="preserve"> </w:t>
      </w:r>
      <w:r w:rsidR="00594424" w:rsidRPr="00A9221B">
        <w:rPr>
          <w:rFonts w:ascii="Times New Roman" w:eastAsia="Calibri" w:hAnsi="Times New Roman" w:cs="Times New Roman"/>
          <w:bCs/>
          <w:sz w:val="24"/>
          <w:szCs w:val="24"/>
          <w:lang w:eastAsia="da-DK"/>
        </w:rPr>
        <w:t xml:space="preserve"> </w:t>
      </w:r>
      <w:r w:rsidRPr="00A9221B">
        <w:rPr>
          <w:rFonts w:ascii="Times New Roman" w:eastAsia="Calibri" w:hAnsi="Times New Roman" w:cs="Times New Roman"/>
          <w:bCs/>
          <w:sz w:val="24"/>
          <w:szCs w:val="24"/>
          <w:lang w:eastAsia="da-DK"/>
        </w:rPr>
        <w:t xml:space="preserve">Denne bekendtgørelse </w:t>
      </w:r>
      <w:r w:rsidR="004C1436">
        <w:rPr>
          <w:rFonts w:ascii="Times New Roman" w:eastAsia="Calibri" w:hAnsi="Times New Roman" w:cs="Times New Roman"/>
          <w:bCs/>
          <w:sz w:val="24"/>
          <w:szCs w:val="24"/>
          <w:lang w:eastAsia="da-DK"/>
        </w:rPr>
        <w:t xml:space="preserve">finder anvendelse for </w:t>
      </w:r>
      <w:r w:rsidRPr="00A9221B">
        <w:rPr>
          <w:rFonts w:ascii="Times New Roman" w:eastAsia="Calibri" w:hAnsi="Times New Roman" w:cs="Times New Roman"/>
          <w:bCs/>
          <w:sz w:val="24"/>
          <w:szCs w:val="24"/>
          <w:lang w:eastAsia="da-DK"/>
        </w:rPr>
        <w:t>skibe</w:t>
      </w:r>
      <w:r w:rsidR="002477B0" w:rsidRPr="00A9221B">
        <w:rPr>
          <w:rFonts w:ascii="Times New Roman" w:eastAsia="Calibri" w:hAnsi="Times New Roman" w:cs="Times New Roman"/>
          <w:bCs/>
          <w:sz w:val="24"/>
          <w:szCs w:val="24"/>
          <w:lang w:eastAsia="da-DK"/>
        </w:rPr>
        <w:t>, der befinder sig</w:t>
      </w:r>
      <w:r w:rsidRPr="00A9221B">
        <w:rPr>
          <w:rFonts w:ascii="Times New Roman" w:eastAsia="Calibri" w:hAnsi="Times New Roman" w:cs="Times New Roman"/>
          <w:bCs/>
          <w:sz w:val="24"/>
          <w:szCs w:val="24"/>
          <w:lang w:eastAsia="da-DK"/>
        </w:rPr>
        <w:t xml:space="preserve"> på </w:t>
      </w:r>
      <w:r w:rsidR="00B32B48" w:rsidRPr="00A9221B">
        <w:rPr>
          <w:rFonts w:ascii="Times New Roman" w:eastAsia="Calibri" w:hAnsi="Times New Roman" w:cs="Times New Roman"/>
          <w:bCs/>
          <w:sz w:val="24"/>
          <w:szCs w:val="24"/>
          <w:lang w:eastAsia="da-DK"/>
        </w:rPr>
        <w:t>grønlandsk</w:t>
      </w:r>
      <w:r w:rsidRPr="00A9221B">
        <w:rPr>
          <w:rFonts w:ascii="Times New Roman" w:eastAsia="Calibri" w:hAnsi="Times New Roman" w:cs="Times New Roman"/>
          <w:bCs/>
          <w:sz w:val="24"/>
          <w:szCs w:val="24"/>
          <w:lang w:eastAsia="da-DK"/>
        </w:rPr>
        <w:t xml:space="preserve"> søterritorium</w:t>
      </w:r>
      <w:r w:rsidR="002477B0" w:rsidRPr="00A9221B">
        <w:rPr>
          <w:rFonts w:ascii="Times New Roman" w:eastAsia="Calibri" w:hAnsi="Times New Roman" w:cs="Times New Roman"/>
          <w:bCs/>
          <w:sz w:val="24"/>
          <w:szCs w:val="24"/>
          <w:lang w:eastAsia="da-DK"/>
        </w:rPr>
        <w:t xml:space="preserve">, </w:t>
      </w:r>
      <w:r w:rsidR="00B706E9" w:rsidRPr="00A9221B">
        <w:rPr>
          <w:rFonts w:ascii="Times New Roman" w:eastAsia="Calibri" w:hAnsi="Times New Roman" w:cs="Times New Roman"/>
          <w:bCs/>
          <w:sz w:val="24"/>
          <w:szCs w:val="24"/>
          <w:lang w:eastAsia="da-DK"/>
        </w:rPr>
        <w:t xml:space="preserve">grønlandske </w:t>
      </w:r>
      <w:r w:rsidRPr="00A9221B">
        <w:rPr>
          <w:rFonts w:ascii="Times New Roman" w:eastAsia="Calibri" w:hAnsi="Times New Roman" w:cs="Times New Roman"/>
          <w:bCs/>
          <w:sz w:val="24"/>
          <w:szCs w:val="24"/>
          <w:lang w:eastAsia="da-DK"/>
        </w:rPr>
        <w:t>havne</w:t>
      </w:r>
      <w:r w:rsidR="004C0004" w:rsidRPr="00A9221B">
        <w:rPr>
          <w:rFonts w:ascii="Times New Roman" w:eastAsia="Calibri" w:hAnsi="Times New Roman" w:cs="Times New Roman"/>
          <w:bCs/>
          <w:sz w:val="24"/>
          <w:szCs w:val="24"/>
          <w:lang w:eastAsia="da-DK"/>
        </w:rPr>
        <w:t xml:space="preserve"> </w:t>
      </w:r>
      <w:r w:rsidR="002477B0" w:rsidRPr="00A9221B">
        <w:rPr>
          <w:rFonts w:ascii="Times New Roman" w:eastAsia="Calibri" w:hAnsi="Times New Roman" w:cs="Times New Roman"/>
          <w:bCs/>
          <w:sz w:val="24"/>
          <w:szCs w:val="24"/>
          <w:lang w:eastAsia="da-DK"/>
        </w:rPr>
        <w:t>og</w:t>
      </w:r>
      <w:r w:rsidRPr="00A9221B">
        <w:rPr>
          <w:rFonts w:ascii="Times New Roman" w:eastAsia="Calibri" w:hAnsi="Times New Roman" w:cs="Times New Roman"/>
          <w:bCs/>
          <w:sz w:val="24"/>
          <w:szCs w:val="24"/>
          <w:lang w:eastAsia="da-DK"/>
        </w:rPr>
        <w:t xml:space="preserve"> leverandører</w:t>
      </w:r>
      <w:r w:rsidR="008C1649" w:rsidRPr="00A9221B">
        <w:rPr>
          <w:rFonts w:ascii="Times New Roman" w:eastAsia="Calibri" w:hAnsi="Times New Roman" w:cs="Times New Roman"/>
          <w:bCs/>
          <w:sz w:val="24"/>
          <w:szCs w:val="24"/>
          <w:lang w:eastAsia="da-DK"/>
        </w:rPr>
        <w:t xml:space="preserve"> af brændselsolie til skibe</w:t>
      </w:r>
      <w:r w:rsidR="004C1F6F" w:rsidRPr="00A9221B">
        <w:rPr>
          <w:rFonts w:ascii="Times New Roman" w:eastAsia="Calibri" w:hAnsi="Times New Roman" w:cs="Times New Roman"/>
          <w:bCs/>
          <w:sz w:val="24"/>
          <w:szCs w:val="24"/>
          <w:lang w:eastAsia="da-DK"/>
        </w:rPr>
        <w:t xml:space="preserve"> </w:t>
      </w:r>
      <w:r w:rsidR="00125251" w:rsidRPr="00A9221B">
        <w:rPr>
          <w:rFonts w:ascii="Times New Roman" w:eastAsia="Calibri" w:hAnsi="Times New Roman" w:cs="Times New Roman"/>
          <w:bCs/>
          <w:sz w:val="24"/>
          <w:szCs w:val="24"/>
          <w:lang w:eastAsia="da-DK"/>
        </w:rPr>
        <w:t>på søterritoriet</w:t>
      </w:r>
      <w:r w:rsidRPr="00A9221B">
        <w:rPr>
          <w:rFonts w:ascii="Times New Roman" w:eastAsia="Calibri" w:hAnsi="Times New Roman" w:cs="Times New Roman"/>
          <w:bCs/>
          <w:sz w:val="24"/>
          <w:szCs w:val="24"/>
          <w:lang w:eastAsia="da-DK"/>
        </w:rPr>
        <w:t>.</w:t>
      </w:r>
    </w:p>
    <w:p w14:paraId="7E3790F9" w14:textId="6B30AAB2" w:rsidR="00341562" w:rsidRPr="00A9221B" w:rsidRDefault="00341562" w:rsidP="00A9221B">
      <w:pPr>
        <w:spacing w:after="0" w:line="288" w:lineRule="auto"/>
        <w:rPr>
          <w:rFonts w:ascii="Times New Roman" w:eastAsia="Calibri" w:hAnsi="Times New Roman" w:cs="Times New Roman"/>
          <w:bCs/>
          <w:sz w:val="24"/>
          <w:szCs w:val="24"/>
          <w:lang w:eastAsia="da-DK"/>
        </w:rPr>
      </w:pPr>
    </w:p>
    <w:p w14:paraId="45115CF5" w14:textId="3F14A0E8" w:rsidR="00CC27A4" w:rsidRPr="00A9221B" w:rsidRDefault="00CC27A4" w:rsidP="00A9221B">
      <w:pPr>
        <w:spacing w:after="0" w:line="288" w:lineRule="auto"/>
        <w:jc w:val="center"/>
        <w:rPr>
          <w:rFonts w:ascii="Times New Roman" w:eastAsia="Calibri" w:hAnsi="Times New Roman" w:cs="Times New Roman"/>
          <w:bCs/>
          <w:i/>
          <w:sz w:val="24"/>
          <w:szCs w:val="24"/>
          <w:lang w:eastAsia="da-DK"/>
        </w:rPr>
      </w:pPr>
      <w:r w:rsidRPr="00A9221B">
        <w:rPr>
          <w:rFonts w:ascii="Times New Roman" w:eastAsia="Calibri" w:hAnsi="Times New Roman" w:cs="Times New Roman"/>
          <w:bCs/>
          <w:i/>
          <w:sz w:val="24"/>
          <w:szCs w:val="24"/>
          <w:lang w:eastAsia="da-DK"/>
        </w:rPr>
        <w:t>Definitioner</w:t>
      </w:r>
    </w:p>
    <w:p w14:paraId="156DC371" w14:textId="77777777" w:rsidR="00CC27A4" w:rsidRPr="00A9221B" w:rsidRDefault="00CC27A4" w:rsidP="00A9221B">
      <w:pPr>
        <w:spacing w:after="0" w:line="288" w:lineRule="auto"/>
        <w:rPr>
          <w:rFonts w:ascii="Times New Roman" w:eastAsia="Calibri" w:hAnsi="Times New Roman" w:cs="Times New Roman"/>
          <w:bCs/>
          <w:sz w:val="24"/>
          <w:szCs w:val="24"/>
          <w:lang w:eastAsia="da-DK"/>
        </w:rPr>
      </w:pPr>
    </w:p>
    <w:p w14:paraId="34C19772" w14:textId="3A07C1BF" w:rsidR="00341562" w:rsidRPr="00A9221B" w:rsidRDefault="00341562" w:rsidP="00A9221B">
      <w:pPr>
        <w:spacing w:after="0" w:line="288" w:lineRule="auto"/>
        <w:rPr>
          <w:rFonts w:ascii="Times New Roman" w:eastAsia="Calibri" w:hAnsi="Times New Roman" w:cs="Times New Roman"/>
          <w:bCs/>
          <w:sz w:val="24"/>
          <w:szCs w:val="24"/>
          <w:lang w:eastAsia="da-DK"/>
        </w:rPr>
      </w:pPr>
      <w:r w:rsidRPr="00A9221B">
        <w:rPr>
          <w:rFonts w:ascii="Times New Roman" w:eastAsia="Calibri" w:hAnsi="Times New Roman" w:cs="Times New Roman"/>
          <w:bCs/>
          <w:sz w:val="24"/>
          <w:szCs w:val="24"/>
          <w:lang w:eastAsia="da-DK"/>
        </w:rPr>
        <w:t xml:space="preserve">  </w:t>
      </w:r>
      <w:r w:rsidRPr="00A9221B">
        <w:rPr>
          <w:rFonts w:ascii="Times New Roman" w:eastAsia="Calibri" w:hAnsi="Times New Roman" w:cs="Times New Roman"/>
          <w:b/>
          <w:bCs/>
          <w:sz w:val="24"/>
          <w:szCs w:val="24"/>
          <w:lang w:eastAsia="da-DK"/>
        </w:rPr>
        <w:t>§ 2.</w:t>
      </w:r>
      <w:r w:rsidRPr="00A9221B">
        <w:rPr>
          <w:rFonts w:ascii="Times New Roman" w:eastAsia="Calibri" w:hAnsi="Times New Roman" w:cs="Times New Roman"/>
          <w:bCs/>
          <w:sz w:val="24"/>
          <w:szCs w:val="24"/>
          <w:lang w:eastAsia="da-DK"/>
        </w:rPr>
        <w:t xml:space="preserve">  I denne bekendtgørelse </w:t>
      </w:r>
      <w:r w:rsidR="00E471E1">
        <w:rPr>
          <w:rFonts w:ascii="Times New Roman" w:eastAsia="Calibri" w:hAnsi="Times New Roman" w:cs="Times New Roman"/>
          <w:bCs/>
          <w:sz w:val="24"/>
          <w:szCs w:val="24"/>
          <w:lang w:eastAsia="da-DK"/>
        </w:rPr>
        <w:t xml:space="preserve">forstås </w:t>
      </w:r>
      <w:r w:rsidR="001C53CE">
        <w:rPr>
          <w:rFonts w:ascii="Times New Roman" w:eastAsia="Calibri" w:hAnsi="Times New Roman" w:cs="Times New Roman"/>
          <w:bCs/>
          <w:sz w:val="24"/>
          <w:szCs w:val="24"/>
          <w:lang w:eastAsia="da-DK"/>
        </w:rPr>
        <w:t>ved</w:t>
      </w:r>
      <w:r w:rsidRPr="00A9221B">
        <w:rPr>
          <w:rFonts w:ascii="Times New Roman" w:eastAsia="Calibri" w:hAnsi="Times New Roman" w:cs="Times New Roman"/>
          <w:bCs/>
          <w:sz w:val="24"/>
          <w:szCs w:val="24"/>
          <w:lang w:eastAsia="da-DK"/>
        </w:rPr>
        <w:t>:</w:t>
      </w:r>
    </w:p>
    <w:p w14:paraId="01DBB4FA" w14:textId="3EFB2428" w:rsidR="00475E38" w:rsidRPr="00A9221B" w:rsidRDefault="009262EA" w:rsidP="00A9221B">
      <w:pPr>
        <w:spacing w:after="0" w:line="288" w:lineRule="auto"/>
        <w:rPr>
          <w:rFonts w:ascii="Times New Roman" w:eastAsia="Calibri" w:hAnsi="Times New Roman" w:cs="Times New Roman"/>
          <w:bCs/>
          <w:sz w:val="24"/>
          <w:szCs w:val="24"/>
          <w:lang w:eastAsia="da-DK"/>
        </w:rPr>
      </w:pPr>
      <w:r w:rsidRPr="00A9221B">
        <w:rPr>
          <w:rFonts w:ascii="Times New Roman" w:eastAsia="Calibri" w:hAnsi="Times New Roman" w:cs="Times New Roman"/>
          <w:bCs/>
          <w:sz w:val="24"/>
          <w:szCs w:val="24"/>
          <w:lang w:eastAsia="da-DK"/>
        </w:rPr>
        <w:t xml:space="preserve">1)  </w:t>
      </w:r>
      <w:r w:rsidR="00341562" w:rsidRPr="00A9221B">
        <w:rPr>
          <w:rFonts w:ascii="Times New Roman" w:eastAsia="Calibri" w:hAnsi="Times New Roman" w:cs="Times New Roman"/>
          <w:bCs/>
          <w:sz w:val="24"/>
          <w:szCs w:val="24"/>
          <w:lang w:eastAsia="da-DK"/>
        </w:rPr>
        <w:t>M</w:t>
      </w:r>
      <w:r w:rsidR="006F090F" w:rsidRPr="00A9221B">
        <w:rPr>
          <w:rFonts w:ascii="Times New Roman" w:eastAsia="Calibri" w:hAnsi="Times New Roman" w:cs="Times New Roman"/>
          <w:bCs/>
          <w:sz w:val="24"/>
          <w:szCs w:val="24"/>
          <w:lang w:eastAsia="da-DK"/>
        </w:rPr>
        <w:t>ARPOL-</w:t>
      </w:r>
      <w:r w:rsidR="00341562" w:rsidRPr="00A9221B">
        <w:rPr>
          <w:rFonts w:ascii="Times New Roman" w:eastAsia="Calibri" w:hAnsi="Times New Roman" w:cs="Times New Roman"/>
          <w:bCs/>
          <w:sz w:val="24"/>
          <w:szCs w:val="24"/>
          <w:lang w:eastAsia="da-DK"/>
        </w:rPr>
        <w:t xml:space="preserve">konventionen: </w:t>
      </w:r>
      <w:r w:rsidR="00EE1F14" w:rsidRPr="00A9221B">
        <w:rPr>
          <w:rFonts w:ascii="Times New Roman" w:eastAsia="Calibri" w:hAnsi="Times New Roman" w:cs="Times New Roman"/>
          <w:bCs/>
          <w:sz w:val="24"/>
          <w:szCs w:val="24"/>
          <w:lang w:eastAsia="da-DK"/>
        </w:rPr>
        <w:t xml:space="preserve">Den Internationale Konvention om Forebyggelse af Forurening fra Skibe af 1973 (MARPOL), som ændret ved Protokollen til MARPOL af 1978 og ved Protokollen </w:t>
      </w:r>
      <w:r w:rsidR="004C0004" w:rsidRPr="00A9221B">
        <w:rPr>
          <w:rFonts w:ascii="Times New Roman" w:eastAsia="Calibri" w:hAnsi="Times New Roman" w:cs="Times New Roman"/>
          <w:bCs/>
          <w:sz w:val="24"/>
          <w:szCs w:val="24"/>
          <w:lang w:eastAsia="da-DK"/>
        </w:rPr>
        <w:t xml:space="preserve">til MARPOL </w:t>
      </w:r>
      <w:r w:rsidR="00EE1F14" w:rsidRPr="00A9221B">
        <w:rPr>
          <w:rFonts w:ascii="Times New Roman" w:eastAsia="Calibri" w:hAnsi="Times New Roman" w:cs="Times New Roman"/>
          <w:bCs/>
          <w:sz w:val="24"/>
          <w:szCs w:val="24"/>
          <w:lang w:eastAsia="da-DK"/>
        </w:rPr>
        <w:t>af 1997</w:t>
      </w:r>
      <w:r w:rsidR="00341562" w:rsidRPr="00A9221B">
        <w:rPr>
          <w:rFonts w:ascii="Times New Roman" w:eastAsia="Calibri" w:hAnsi="Times New Roman" w:cs="Times New Roman"/>
          <w:bCs/>
          <w:sz w:val="24"/>
          <w:szCs w:val="24"/>
          <w:lang w:eastAsia="da-DK"/>
        </w:rPr>
        <w:t>.</w:t>
      </w:r>
    </w:p>
    <w:p w14:paraId="39F67534" w14:textId="350A90C1" w:rsidR="000D16AE" w:rsidRPr="00A9221B" w:rsidRDefault="000D16AE" w:rsidP="00A9221B">
      <w:pPr>
        <w:spacing w:after="0" w:line="288" w:lineRule="auto"/>
        <w:rPr>
          <w:rFonts w:ascii="Times New Roman" w:eastAsia="Calibri" w:hAnsi="Times New Roman" w:cs="Times New Roman"/>
          <w:bCs/>
          <w:sz w:val="24"/>
          <w:szCs w:val="24"/>
          <w:lang w:eastAsia="da-DK"/>
        </w:rPr>
      </w:pPr>
      <w:r w:rsidRPr="00A9221B">
        <w:rPr>
          <w:rFonts w:ascii="Times New Roman" w:eastAsia="Calibri" w:hAnsi="Times New Roman" w:cs="Times New Roman"/>
          <w:bCs/>
          <w:sz w:val="24"/>
          <w:szCs w:val="24"/>
          <w:lang w:eastAsia="da-DK"/>
        </w:rPr>
        <w:t>2)  Polarkoden: D</w:t>
      </w:r>
      <w:r w:rsidR="00337CB9" w:rsidRPr="00A9221B">
        <w:rPr>
          <w:rFonts w:ascii="Times New Roman" w:eastAsia="Calibri" w:hAnsi="Times New Roman" w:cs="Times New Roman"/>
          <w:bCs/>
          <w:sz w:val="24"/>
          <w:szCs w:val="24"/>
          <w:lang w:eastAsia="da-DK"/>
        </w:rPr>
        <w:t>en Internationale Kode for Skibe</w:t>
      </w:r>
      <w:r w:rsidR="0094172F" w:rsidRPr="00A9221B">
        <w:rPr>
          <w:rFonts w:ascii="Times New Roman" w:eastAsia="Calibri" w:hAnsi="Times New Roman" w:cs="Times New Roman"/>
          <w:bCs/>
          <w:sz w:val="24"/>
          <w:szCs w:val="24"/>
          <w:lang w:eastAsia="da-DK"/>
        </w:rPr>
        <w:t>, der Opererer</w:t>
      </w:r>
      <w:r w:rsidR="00337CB9" w:rsidRPr="00A9221B">
        <w:rPr>
          <w:rFonts w:ascii="Times New Roman" w:eastAsia="Calibri" w:hAnsi="Times New Roman" w:cs="Times New Roman"/>
          <w:bCs/>
          <w:sz w:val="24"/>
          <w:szCs w:val="24"/>
          <w:lang w:eastAsia="da-DK"/>
        </w:rPr>
        <w:t xml:space="preserve"> i Polare F</w:t>
      </w:r>
      <w:r w:rsidRPr="00A9221B">
        <w:rPr>
          <w:rFonts w:ascii="Times New Roman" w:eastAsia="Calibri" w:hAnsi="Times New Roman" w:cs="Times New Roman"/>
          <w:bCs/>
          <w:sz w:val="24"/>
          <w:szCs w:val="24"/>
          <w:lang w:eastAsia="da-DK"/>
        </w:rPr>
        <w:t>arvande</w:t>
      </w:r>
      <w:r w:rsidR="00337CB9" w:rsidRPr="00A9221B">
        <w:rPr>
          <w:rFonts w:ascii="Times New Roman" w:eastAsia="Calibri" w:hAnsi="Times New Roman" w:cs="Times New Roman"/>
          <w:bCs/>
          <w:sz w:val="24"/>
          <w:szCs w:val="24"/>
          <w:lang w:eastAsia="da-DK"/>
        </w:rPr>
        <w:t xml:space="preserve"> af 2015.</w:t>
      </w:r>
    </w:p>
    <w:p w14:paraId="55C5222C" w14:textId="33DF34AB" w:rsidR="00392BDA" w:rsidRDefault="00392BDA" w:rsidP="00A9221B">
      <w:pPr>
        <w:spacing w:after="0" w:line="288" w:lineRule="auto"/>
        <w:rPr>
          <w:rFonts w:ascii="Times New Roman" w:eastAsia="Calibri" w:hAnsi="Times New Roman" w:cs="Times New Roman"/>
          <w:bCs/>
          <w:sz w:val="24"/>
          <w:szCs w:val="24"/>
          <w:lang w:eastAsia="da-DK"/>
        </w:rPr>
      </w:pPr>
      <w:r w:rsidRPr="00392BDA">
        <w:rPr>
          <w:rFonts w:ascii="Times New Roman" w:eastAsia="Calibri" w:hAnsi="Times New Roman" w:cs="Times New Roman"/>
          <w:bCs/>
          <w:sz w:val="24"/>
          <w:szCs w:val="24"/>
          <w:lang w:eastAsia="da-DK"/>
        </w:rPr>
        <w:t>3) Arktiske farvande: Farvande, der er beliggende nord for en linje fra breddegraden 58°00'. 0 N og længdegraden 042°00'. 0 V til breddegraden 64°37'. 0 N, længdegraden 035°27'. 0 V og derfra via en kompaslinje til breddegraden 67°03'. 9 N, længdegraden 026°33'. 4 V og derfra via en kompaslinje til breddegraden 70°49'. 56 N og længdegraden 008°59'. 61 V (</w:t>
      </w:r>
      <w:proofErr w:type="spellStart"/>
      <w:r w:rsidRPr="00392BDA">
        <w:rPr>
          <w:rFonts w:ascii="Times New Roman" w:eastAsia="Calibri" w:hAnsi="Times New Roman" w:cs="Times New Roman"/>
          <w:bCs/>
          <w:sz w:val="24"/>
          <w:szCs w:val="24"/>
          <w:lang w:eastAsia="da-DK"/>
        </w:rPr>
        <w:t>Sørkapp</w:t>
      </w:r>
      <w:proofErr w:type="spellEnd"/>
      <w:r w:rsidRPr="00392BDA">
        <w:rPr>
          <w:rFonts w:ascii="Times New Roman" w:eastAsia="Calibri" w:hAnsi="Times New Roman" w:cs="Times New Roman"/>
          <w:bCs/>
          <w:sz w:val="24"/>
          <w:szCs w:val="24"/>
          <w:lang w:eastAsia="da-DK"/>
        </w:rPr>
        <w:t xml:space="preserve">, Jan Mayen) og via den sydlige kyst af Jan Mayen til 73°31'. 6 N og 019°01'. 0 Ø ved </w:t>
      </w:r>
      <w:proofErr w:type="spellStart"/>
      <w:r w:rsidRPr="00392BDA">
        <w:rPr>
          <w:rFonts w:ascii="Times New Roman" w:eastAsia="Calibri" w:hAnsi="Times New Roman" w:cs="Times New Roman"/>
          <w:bCs/>
          <w:sz w:val="24"/>
          <w:szCs w:val="24"/>
          <w:lang w:eastAsia="da-DK"/>
        </w:rPr>
        <w:t>Bjørnøya</w:t>
      </w:r>
      <w:proofErr w:type="spellEnd"/>
      <w:r w:rsidRPr="00392BDA">
        <w:rPr>
          <w:rFonts w:ascii="Times New Roman" w:eastAsia="Calibri" w:hAnsi="Times New Roman" w:cs="Times New Roman"/>
          <w:bCs/>
          <w:sz w:val="24"/>
          <w:szCs w:val="24"/>
          <w:lang w:eastAsia="da-DK"/>
        </w:rPr>
        <w:t xml:space="preserve">, og derfra via en storcirkellinje til breddegraden 68°38'. 29 N og længdegraden 043°23'08 Ø (Cap Kanin Nos) og derfra via den nordlige kyst af det asiatiske kontinent østpå til Beringstrædet og derfra fra Beringstrædet vestpå til breddegraden 60° N så langt som til </w:t>
      </w:r>
      <w:proofErr w:type="spellStart"/>
      <w:r w:rsidRPr="00392BDA">
        <w:rPr>
          <w:rFonts w:ascii="Times New Roman" w:eastAsia="Calibri" w:hAnsi="Times New Roman" w:cs="Times New Roman"/>
          <w:bCs/>
          <w:sz w:val="24"/>
          <w:szCs w:val="24"/>
          <w:lang w:eastAsia="da-DK"/>
        </w:rPr>
        <w:t>Il'pyrskiy</w:t>
      </w:r>
      <w:proofErr w:type="spellEnd"/>
      <w:r w:rsidRPr="00392BDA">
        <w:rPr>
          <w:rFonts w:ascii="Times New Roman" w:eastAsia="Calibri" w:hAnsi="Times New Roman" w:cs="Times New Roman"/>
          <w:bCs/>
          <w:sz w:val="24"/>
          <w:szCs w:val="24"/>
          <w:lang w:eastAsia="da-DK"/>
        </w:rPr>
        <w:t xml:space="preserve"> og langs den 60. nordlige breddegrad østpå så langt som til og inklusive </w:t>
      </w:r>
      <w:proofErr w:type="spellStart"/>
      <w:r w:rsidRPr="00392BDA">
        <w:rPr>
          <w:rFonts w:ascii="Times New Roman" w:eastAsia="Calibri" w:hAnsi="Times New Roman" w:cs="Times New Roman"/>
          <w:bCs/>
          <w:sz w:val="24"/>
          <w:szCs w:val="24"/>
          <w:lang w:eastAsia="da-DK"/>
        </w:rPr>
        <w:t>Etolin</w:t>
      </w:r>
      <w:proofErr w:type="spellEnd"/>
      <w:r w:rsidRPr="00392BDA">
        <w:rPr>
          <w:rFonts w:ascii="Times New Roman" w:eastAsia="Calibri" w:hAnsi="Times New Roman" w:cs="Times New Roman"/>
          <w:bCs/>
          <w:sz w:val="24"/>
          <w:szCs w:val="24"/>
          <w:lang w:eastAsia="da-DK"/>
        </w:rPr>
        <w:t>-strædet og derfra via den nordlige kyst af det nordamerikanske kontinent så langt sydpå som til breddegraden 60° N og derfra østpå langs breddegraden 60° N til længdegraden 056°37'. 1 V og derfra til breddegraden 58°00'. 0 N, længdegraden 042°00'. 0 V. Arktiske farvande som defineret i Bilag 1 til MARPOL-konventionen.</w:t>
      </w:r>
    </w:p>
    <w:p w14:paraId="4EEA2AC2" w14:textId="2DF65BC3" w:rsidR="009F0278" w:rsidRPr="00A9221B" w:rsidRDefault="00392BDA" w:rsidP="00A9221B">
      <w:pPr>
        <w:spacing w:after="0" w:line="288" w:lineRule="auto"/>
        <w:rPr>
          <w:rFonts w:ascii="Times New Roman" w:eastAsia="Calibri" w:hAnsi="Times New Roman" w:cs="Times New Roman"/>
          <w:bCs/>
          <w:sz w:val="24"/>
          <w:szCs w:val="24"/>
          <w:lang w:eastAsia="da-DK"/>
        </w:rPr>
      </w:pPr>
      <w:r>
        <w:rPr>
          <w:rFonts w:ascii="Times New Roman" w:eastAsia="Calibri" w:hAnsi="Times New Roman" w:cs="Times New Roman"/>
          <w:bCs/>
          <w:sz w:val="24"/>
          <w:szCs w:val="24"/>
          <w:lang w:eastAsia="da-DK"/>
        </w:rPr>
        <w:t>4</w:t>
      </w:r>
      <w:r w:rsidR="009F0278" w:rsidRPr="00A9221B">
        <w:rPr>
          <w:rFonts w:ascii="Times New Roman" w:eastAsia="Calibri" w:hAnsi="Times New Roman" w:cs="Times New Roman"/>
          <w:bCs/>
          <w:sz w:val="24"/>
          <w:szCs w:val="24"/>
          <w:lang w:eastAsia="da-DK"/>
        </w:rPr>
        <w:t xml:space="preserve">)  IMO: FN’s Søfartsorganisation. </w:t>
      </w:r>
    </w:p>
    <w:p w14:paraId="64BA9603" w14:textId="5F2B196F" w:rsidR="00F62843" w:rsidRPr="00A9221B" w:rsidRDefault="00392BDA" w:rsidP="00A9221B">
      <w:pPr>
        <w:spacing w:after="0" w:line="288" w:lineRule="auto"/>
        <w:rPr>
          <w:rFonts w:ascii="Times New Roman" w:eastAsia="Calibri" w:hAnsi="Times New Roman" w:cs="Times New Roman"/>
          <w:bCs/>
          <w:sz w:val="24"/>
          <w:szCs w:val="24"/>
          <w:lang w:eastAsia="da-DK"/>
        </w:rPr>
      </w:pPr>
      <w:r>
        <w:rPr>
          <w:rFonts w:ascii="Times New Roman" w:eastAsia="Calibri" w:hAnsi="Times New Roman" w:cs="Times New Roman"/>
          <w:bCs/>
          <w:sz w:val="24"/>
          <w:szCs w:val="24"/>
          <w:lang w:eastAsia="da-DK"/>
        </w:rPr>
        <w:t>5</w:t>
      </w:r>
      <w:r w:rsidR="009262EA" w:rsidRPr="00A9221B">
        <w:rPr>
          <w:rFonts w:ascii="Times New Roman" w:eastAsia="Calibri" w:hAnsi="Times New Roman" w:cs="Times New Roman"/>
          <w:bCs/>
          <w:sz w:val="24"/>
          <w:szCs w:val="24"/>
          <w:lang w:eastAsia="da-DK"/>
        </w:rPr>
        <w:t xml:space="preserve">)  </w:t>
      </w:r>
      <w:r w:rsidR="00341562" w:rsidRPr="00A9221B">
        <w:rPr>
          <w:rFonts w:ascii="Times New Roman" w:eastAsia="Calibri" w:hAnsi="Times New Roman" w:cs="Times New Roman"/>
          <w:bCs/>
          <w:sz w:val="24"/>
          <w:szCs w:val="24"/>
          <w:lang w:eastAsia="da-DK"/>
        </w:rPr>
        <w:t>Udledning: Enhver frigivelse til atmosfæren ell</w:t>
      </w:r>
      <w:r w:rsidR="007D6F7F" w:rsidRPr="00A9221B">
        <w:rPr>
          <w:rFonts w:ascii="Times New Roman" w:eastAsia="Calibri" w:hAnsi="Times New Roman" w:cs="Times New Roman"/>
          <w:bCs/>
          <w:sz w:val="24"/>
          <w:szCs w:val="24"/>
          <w:lang w:eastAsia="da-DK"/>
        </w:rPr>
        <w:t xml:space="preserve">er havet fra skibe </w:t>
      </w:r>
      <w:r w:rsidR="00341562" w:rsidRPr="00A9221B">
        <w:rPr>
          <w:rFonts w:ascii="Times New Roman" w:eastAsia="Calibri" w:hAnsi="Times New Roman" w:cs="Times New Roman"/>
          <w:bCs/>
          <w:sz w:val="24"/>
          <w:szCs w:val="24"/>
          <w:lang w:eastAsia="da-DK"/>
        </w:rPr>
        <w:t>af stoffer, der er underkastet kontrol i henhold til denne bekendtgørelse.</w:t>
      </w:r>
    </w:p>
    <w:p w14:paraId="796C9D26" w14:textId="137BB01D" w:rsidR="00D74DC2" w:rsidRPr="00A9221B" w:rsidRDefault="00392BDA" w:rsidP="00A9221B">
      <w:pPr>
        <w:spacing w:after="0" w:line="288" w:lineRule="auto"/>
        <w:rPr>
          <w:rFonts w:ascii="Times New Roman" w:eastAsia="Calibri" w:hAnsi="Times New Roman" w:cs="Times New Roman"/>
          <w:bCs/>
          <w:sz w:val="24"/>
          <w:szCs w:val="24"/>
          <w:lang w:eastAsia="da-DK"/>
        </w:rPr>
      </w:pPr>
      <w:r>
        <w:rPr>
          <w:rFonts w:ascii="Times New Roman" w:eastAsia="Calibri" w:hAnsi="Times New Roman" w:cs="Times New Roman"/>
          <w:bCs/>
          <w:sz w:val="24"/>
          <w:szCs w:val="24"/>
          <w:lang w:eastAsia="da-DK"/>
        </w:rPr>
        <w:lastRenderedPageBreak/>
        <w:t>6</w:t>
      </w:r>
      <w:r w:rsidR="009262EA" w:rsidRPr="00A9221B">
        <w:rPr>
          <w:rFonts w:ascii="Times New Roman" w:eastAsia="Calibri" w:hAnsi="Times New Roman" w:cs="Times New Roman"/>
          <w:bCs/>
          <w:sz w:val="24"/>
          <w:szCs w:val="24"/>
          <w:lang w:eastAsia="da-DK"/>
        </w:rPr>
        <w:t xml:space="preserve">)  </w:t>
      </w:r>
      <w:r w:rsidR="00341562" w:rsidRPr="00A9221B">
        <w:rPr>
          <w:rFonts w:ascii="Times New Roman" w:eastAsia="Calibri" w:hAnsi="Times New Roman" w:cs="Times New Roman"/>
          <w:bCs/>
          <w:sz w:val="24"/>
          <w:szCs w:val="24"/>
          <w:lang w:eastAsia="da-DK"/>
        </w:rPr>
        <w:t xml:space="preserve">Brændselsolie: </w:t>
      </w:r>
      <w:r w:rsidR="007756DE" w:rsidRPr="00A9221B">
        <w:rPr>
          <w:rFonts w:ascii="Times New Roman" w:eastAsia="Calibri" w:hAnsi="Times New Roman" w:cs="Times New Roman"/>
          <w:bCs/>
          <w:sz w:val="24"/>
          <w:szCs w:val="24"/>
          <w:lang w:eastAsia="da-DK"/>
        </w:rPr>
        <w:t>Alle olier</w:t>
      </w:r>
      <w:r w:rsidR="007D6F7F" w:rsidRPr="00A9221B">
        <w:rPr>
          <w:rFonts w:ascii="Times New Roman" w:eastAsia="Calibri" w:hAnsi="Times New Roman" w:cs="Times New Roman"/>
          <w:bCs/>
          <w:sz w:val="24"/>
          <w:szCs w:val="24"/>
          <w:lang w:eastAsia="da-DK"/>
        </w:rPr>
        <w:t xml:space="preserve">, der leveres til </w:t>
      </w:r>
      <w:r w:rsidR="008B1580" w:rsidRPr="00A9221B">
        <w:rPr>
          <w:rFonts w:ascii="Times New Roman" w:eastAsia="Calibri" w:hAnsi="Times New Roman" w:cs="Times New Roman"/>
          <w:bCs/>
          <w:sz w:val="24"/>
          <w:szCs w:val="24"/>
          <w:lang w:eastAsia="da-DK"/>
        </w:rPr>
        <w:t xml:space="preserve">et skib </w:t>
      </w:r>
      <w:r w:rsidR="007D6F7F" w:rsidRPr="00A9221B">
        <w:rPr>
          <w:rFonts w:ascii="Times New Roman" w:eastAsia="Calibri" w:hAnsi="Times New Roman" w:cs="Times New Roman"/>
          <w:bCs/>
          <w:sz w:val="24"/>
          <w:szCs w:val="24"/>
          <w:lang w:eastAsia="da-DK"/>
        </w:rPr>
        <w:t xml:space="preserve">og </w:t>
      </w:r>
      <w:r w:rsidR="007756DE" w:rsidRPr="00A9221B">
        <w:rPr>
          <w:rFonts w:ascii="Times New Roman" w:eastAsia="Calibri" w:hAnsi="Times New Roman" w:cs="Times New Roman"/>
          <w:bCs/>
          <w:sz w:val="24"/>
          <w:szCs w:val="24"/>
          <w:lang w:eastAsia="da-DK"/>
        </w:rPr>
        <w:t>anvendes til forbrænding med henblik på fremdri</w:t>
      </w:r>
      <w:r w:rsidR="002477B0" w:rsidRPr="00A9221B">
        <w:rPr>
          <w:rFonts w:ascii="Times New Roman" w:eastAsia="Calibri" w:hAnsi="Times New Roman" w:cs="Times New Roman"/>
          <w:bCs/>
          <w:sz w:val="24"/>
          <w:szCs w:val="24"/>
          <w:lang w:eastAsia="da-DK"/>
        </w:rPr>
        <w:t>ft</w:t>
      </w:r>
      <w:r w:rsidR="007756DE" w:rsidRPr="00A9221B">
        <w:rPr>
          <w:rFonts w:ascii="Times New Roman" w:eastAsia="Calibri" w:hAnsi="Times New Roman" w:cs="Times New Roman"/>
          <w:bCs/>
          <w:sz w:val="24"/>
          <w:szCs w:val="24"/>
          <w:lang w:eastAsia="da-DK"/>
        </w:rPr>
        <w:t xml:space="preserve"> eller drift om bord på </w:t>
      </w:r>
      <w:r w:rsidR="008B1580" w:rsidRPr="00A9221B">
        <w:rPr>
          <w:rFonts w:ascii="Times New Roman" w:eastAsia="Calibri" w:hAnsi="Times New Roman" w:cs="Times New Roman"/>
          <w:bCs/>
          <w:sz w:val="24"/>
          <w:szCs w:val="24"/>
          <w:lang w:eastAsia="da-DK"/>
        </w:rPr>
        <w:t xml:space="preserve">det pågældende </w:t>
      </w:r>
      <w:r w:rsidR="007756DE" w:rsidRPr="00A9221B">
        <w:rPr>
          <w:rFonts w:ascii="Times New Roman" w:eastAsia="Calibri" w:hAnsi="Times New Roman" w:cs="Times New Roman"/>
          <w:bCs/>
          <w:sz w:val="24"/>
          <w:szCs w:val="24"/>
          <w:lang w:eastAsia="da-DK"/>
        </w:rPr>
        <w:t>skib, herunder destillater og restbrændstoffer</w:t>
      </w:r>
      <w:r w:rsidR="00341562" w:rsidRPr="00A9221B">
        <w:rPr>
          <w:rFonts w:ascii="Times New Roman" w:eastAsia="Calibri" w:hAnsi="Times New Roman" w:cs="Times New Roman"/>
          <w:bCs/>
          <w:sz w:val="24"/>
          <w:szCs w:val="24"/>
          <w:lang w:eastAsia="da-DK"/>
        </w:rPr>
        <w:t>.</w:t>
      </w:r>
    </w:p>
    <w:p w14:paraId="2C65144A" w14:textId="0B1FF486" w:rsidR="00595D93" w:rsidRPr="00A9221B" w:rsidRDefault="00392BDA" w:rsidP="00A9221B">
      <w:pPr>
        <w:spacing w:after="0" w:line="288" w:lineRule="auto"/>
        <w:rPr>
          <w:rFonts w:ascii="Times New Roman" w:eastAsia="Calibri" w:hAnsi="Times New Roman" w:cs="Times New Roman"/>
          <w:bCs/>
          <w:sz w:val="24"/>
          <w:szCs w:val="24"/>
          <w:lang w:eastAsia="da-DK"/>
        </w:rPr>
      </w:pPr>
      <w:r>
        <w:rPr>
          <w:rFonts w:ascii="Times New Roman" w:eastAsia="Calibri" w:hAnsi="Times New Roman" w:cs="Times New Roman"/>
          <w:bCs/>
          <w:sz w:val="24"/>
          <w:szCs w:val="24"/>
          <w:lang w:eastAsia="da-DK"/>
        </w:rPr>
        <w:t>7</w:t>
      </w:r>
      <w:r w:rsidR="009262EA" w:rsidRPr="00A9221B">
        <w:rPr>
          <w:rFonts w:ascii="Times New Roman" w:eastAsia="Calibri" w:hAnsi="Times New Roman" w:cs="Times New Roman"/>
          <w:bCs/>
          <w:sz w:val="24"/>
          <w:szCs w:val="24"/>
          <w:lang w:eastAsia="da-DK"/>
        </w:rPr>
        <w:t xml:space="preserve">)  </w:t>
      </w:r>
      <w:r w:rsidR="00595D93" w:rsidRPr="00A9221B">
        <w:rPr>
          <w:rFonts w:ascii="Times New Roman" w:eastAsia="Calibri" w:hAnsi="Times New Roman" w:cs="Times New Roman"/>
          <w:bCs/>
          <w:sz w:val="24"/>
          <w:szCs w:val="24"/>
          <w:lang w:eastAsia="da-DK"/>
        </w:rPr>
        <w:t>% m/m: Procent efter vægt (vægtprocent)</w:t>
      </w:r>
      <w:r w:rsidR="00B706E9" w:rsidRPr="00A9221B">
        <w:rPr>
          <w:rFonts w:ascii="Times New Roman" w:eastAsia="Calibri" w:hAnsi="Times New Roman" w:cs="Times New Roman"/>
          <w:bCs/>
          <w:sz w:val="24"/>
          <w:szCs w:val="24"/>
          <w:lang w:eastAsia="da-DK"/>
        </w:rPr>
        <w:t>.</w:t>
      </w:r>
    </w:p>
    <w:p w14:paraId="3CC82044" w14:textId="63F45DB1" w:rsidR="004C1F6F" w:rsidRPr="00A9221B" w:rsidRDefault="00392BDA" w:rsidP="00A9221B">
      <w:pPr>
        <w:spacing w:after="0" w:line="288" w:lineRule="auto"/>
        <w:rPr>
          <w:rFonts w:ascii="Times New Roman" w:eastAsia="Calibri" w:hAnsi="Times New Roman" w:cs="Times New Roman"/>
          <w:bCs/>
          <w:sz w:val="24"/>
          <w:szCs w:val="24"/>
          <w:lang w:eastAsia="da-DK"/>
        </w:rPr>
      </w:pPr>
      <w:r>
        <w:rPr>
          <w:rFonts w:ascii="Times New Roman" w:eastAsia="Calibri" w:hAnsi="Times New Roman" w:cs="Times New Roman"/>
          <w:bCs/>
          <w:sz w:val="24"/>
          <w:szCs w:val="24"/>
          <w:lang w:eastAsia="da-DK"/>
        </w:rPr>
        <w:t>8</w:t>
      </w:r>
      <w:r w:rsidR="009262EA" w:rsidRPr="00A9221B">
        <w:rPr>
          <w:rFonts w:ascii="Times New Roman" w:eastAsia="Calibri" w:hAnsi="Times New Roman" w:cs="Times New Roman"/>
          <w:bCs/>
          <w:sz w:val="24"/>
          <w:szCs w:val="24"/>
          <w:lang w:eastAsia="da-DK"/>
        </w:rPr>
        <w:t xml:space="preserve">)  </w:t>
      </w:r>
      <w:r w:rsidR="004C1F6F" w:rsidRPr="00A9221B">
        <w:rPr>
          <w:rFonts w:ascii="Times New Roman" w:eastAsia="Calibri" w:hAnsi="Times New Roman" w:cs="Times New Roman"/>
          <w:bCs/>
          <w:sz w:val="24"/>
          <w:szCs w:val="24"/>
          <w:lang w:eastAsia="da-DK"/>
        </w:rPr>
        <w:t>% v/v: Procent efter volumen (volumenprocent).</w:t>
      </w:r>
    </w:p>
    <w:p w14:paraId="648AB22F" w14:textId="30BB452A" w:rsidR="004C1F6F" w:rsidRPr="00A9221B" w:rsidRDefault="00392BDA" w:rsidP="00A9221B">
      <w:pPr>
        <w:spacing w:after="0" w:line="288" w:lineRule="auto"/>
        <w:rPr>
          <w:rFonts w:ascii="Times New Roman" w:eastAsia="Calibri" w:hAnsi="Times New Roman" w:cs="Times New Roman"/>
          <w:bCs/>
          <w:sz w:val="24"/>
          <w:szCs w:val="24"/>
          <w:lang w:eastAsia="da-DK"/>
        </w:rPr>
      </w:pPr>
      <w:r>
        <w:rPr>
          <w:rFonts w:ascii="Times New Roman" w:eastAsia="Calibri" w:hAnsi="Times New Roman" w:cs="Times New Roman"/>
          <w:bCs/>
          <w:sz w:val="24"/>
          <w:szCs w:val="24"/>
          <w:lang w:eastAsia="da-DK"/>
        </w:rPr>
        <w:t>9</w:t>
      </w:r>
      <w:r w:rsidR="009262EA" w:rsidRPr="00A9221B">
        <w:rPr>
          <w:rFonts w:ascii="Times New Roman" w:eastAsia="Calibri" w:hAnsi="Times New Roman" w:cs="Times New Roman"/>
          <w:bCs/>
          <w:sz w:val="24"/>
          <w:szCs w:val="24"/>
          <w:lang w:eastAsia="da-DK"/>
        </w:rPr>
        <w:t xml:space="preserve">)  </w:t>
      </w:r>
      <w:r w:rsidR="004C1F6F" w:rsidRPr="00A9221B">
        <w:rPr>
          <w:rFonts w:ascii="Times New Roman" w:eastAsia="Calibri" w:hAnsi="Times New Roman" w:cs="Times New Roman"/>
          <w:bCs/>
          <w:sz w:val="24"/>
          <w:szCs w:val="24"/>
          <w:lang w:eastAsia="da-DK"/>
        </w:rPr>
        <w:t>Ppm: Dele per million</w:t>
      </w:r>
      <w:r w:rsidR="002A74D7" w:rsidRPr="00A9221B">
        <w:rPr>
          <w:rFonts w:ascii="Times New Roman" w:eastAsia="Calibri" w:hAnsi="Times New Roman" w:cs="Times New Roman"/>
          <w:bCs/>
          <w:sz w:val="24"/>
          <w:szCs w:val="24"/>
          <w:lang w:eastAsia="da-DK"/>
        </w:rPr>
        <w:t>.</w:t>
      </w:r>
    </w:p>
    <w:p w14:paraId="37E29AFA" w14:textId="1B592B62" w:rsidR="002A74D7" w:rsidRPr="00A9221B" w:rsidRDefault="00392BDA" w:rsidP="00A9221B">
      <w:pPr>
        <w:spacing w:after="0" w:line="288" w:lineRule="auto"/>
        <w:rPr>
          <w:rFonts w:ascii="Times New Roman" w:eastAsia="Calibri" w:hAnsi="Times New Roman" w:cs="Times New Roman"/>
          <w:bCs/>
          <w:sz w:val="24"/>
          <w:szCs w:val="24"/>
          <w:lang w:eastAsia="da-DK"/>
        </w:rPr>
      </w:pPr>
      <w:r>
        <w:rPr>
          <w:rFonts w:ascii="Times New Roman" w:eastAsia="Calibri" w:hAnsi="Times New Roman" w:cs="Times New Roman"/>
          <w:bCs/>
          <w:sz w:val="24"/>
          <w:szCs w:val="24"/>
          <w:lang w:eastAsia="da-DK"/>
        </w:rPr>
        <w:t>10</w:t>
      </w:r>
      <w:r w:rsidR="009262EA" w:rsidRPr="00A9221B">
        <w:rPr>
          <w:rFonts w:ascii="Times New Roman" w:eastAsia="Calibri" w:hAnsi="Times New Roman" w:cs="Times New Roman"/>
          <w:bCs/>
          <w:sz w:val="24"/>
          <w:szCs w:val="24"/>
          <w:lang w:eastAsia="da-DK"/>
        </w:rPr>
        <w:t xml:space="preserve">)  </w:t>
      </w:r>
      <w:r w:rsidR="002A74D7" w:rsidRPr="00A9221B">
        <w:rPr>
          <w:rFonts w:ascii="Times New Roman" w:eastAsia="Calibri" w:hAnsi="Times New Roman" w:cs="Times New Roman"/>
          <w:bCs/>
          <w:sz w:val="24"/>
          <w:szCs w:val="24"/>
          <w:lang w:eastAsia="da-DK"/>
        </w:rPr>
        <w:t>EGC-enhed: Enhed til rensning af udstødningsgas.</w:t>
      </w:r>
    </w:p>
    <w:p w14:paraId="2BAE8694" w14:textId="46E2213F" w:rsidR="009B32E2" w:rsidRPr="00A9221B" w:rsidRDefault="00B80263" w:rsidP="00A9221B">
      <w:pPr>
        <w:spacing w:after="0" w:line="288" w:lineRule="auto"/>
        <w:rPr>
          <w:rFonts w:ascii="Times New Roman" w:eastAsia="Calibri" w:hAnsi="Times New Roman" w:cs="Times New Roman"/>
          <w:bCs/>
          <w:sz w:val="24"/>
          <w:szCs w:val="24"/>
          <w:lang w:eastAsia="da-DK"/>
        </w:rPr>
      </w:pPr>
      <w:r w:rsidRPr="00A9221B">
        <w:rPr>
          <w:rFonts w:ascii="Times New Roman" w:eastAsia="Calibri" w:hAnsi="Times New Roman" w:cs="Times New Roman"/>
          <w:bCs/>
          <w:sz w:val="24"/>
          <w:szCs w:val="24"/>
          <w:lang w:eastAsia="da-DK"/>
        </w:rPr>
        <w:t>1</w:t>
      </w:r>
      <w:r w:rsidR="00392BDA">
        <w:rPr>
          <w:rFonts w:ascii="Times New Roman" w:eastAsia="Calibri" w:hAnsi="Times New Roman" w:cs="Times New Roman"/>
          <w:bCs/>
          <w:sz w:val="24"/>
          <w:szCs w:val="24"/>
          <w:lang w:eastAsia="da-DK"/>
        </w:rPr>
        <w:t>1</w:t>
      </w:r>
      <w:r w:rsidR="009262EA" w:rsidRPr="00A9221B">
        <w:rPr>
          <w:rFonts w:ascii="Times New Roman" w:eastAsia="Calibri" w:hAnsi="Times New Roman" w:cs="Times New Roman"/>
          <w:bCs/>
          <w:sz w:val="24"/>
          <w:szCs w:val="24"/>
          <w:lang w:eastAsia="da-DK"/>
        </w:rPr>
        <w:t xml:space="preserve">)  </w:t>
      </w:r>
      <w:proofErr w:type="spellStart"/>
      <w:r w:rsidR="002A74D7" w:rsidRPr="00A9221B">
        <w:rPr>
          <w:rFonts w:ascii="Times New Roman" w:eastAsia="Calibri" w:hAnsi="Times New Roman" w:cs="Times New Roman"/>
          <w:bCs/>
          <w:sz w:val="24"/>
          <w:szCs w:val="24"/>
          <w:lang w:eastAsia="da-DK"/>
        </w:rPr>
        <w:t>SO</w:t>
      </w:r>
      <w:r w:rsidR="002A74D7" w:rsidRPr="00A9221B">
        <w:rPr>
          <w:rFonts w:ascii="Times New Roman" w:eastAsia="Calibri" w:hAnsi="Times New Roman" w:cs="Times New Roman"/>
          <w:bCs/>
          <w:sz w:val="24"/>
          <w:szCs w:val="24"/>
          <w:vertAlign w:val="subscript"/>
          <w:lang w:eastAsia="da-DK"/>
        </w:rPr>
        <w:t>x</w:t>
      </w:r>
      <w:proofErr w:type="spellEnd"/>
      <w:r w:rsidR="002A74D7" w:rsidRPr="00A9221B">
        <w:rPr>
          <w:rFonts w:ascii="Times New Roman" w:eastAsia="Calibri" w:hAnsi="Times New Roman" w:cs="Times New Roman"/>
          <w:bCs/>
          <w:sz w:val="24"/>
          <w:szCs w:val="24"/>
          <w:lang w:eastAsia="da-DK"/>
        </w:rPr>
        <w:t>: Svovloxider.</w:t>
      </w:r>
    </w:p>
    <w:p w14:paraId="07181D00" w14:textId="6C225523" w:rsidR="00B123EA" w:rsidRPr="00A9221B" w:rsidRDefault="009F0278" w:rsidP="00A9221B">
      <w:pPr>
        <w:spacing w:after="0" w:line="288" w:lineRule="auto"/>
        <w:rPr>
          <w:rFonts w:ascii="Times New Roman" w:eastAsia="Calibri" w:hAnsi="Times New Roman" w:cs="Times New Roman"/>
          <w:bCs/>
          <w:sz w:val="24"/>
          <w:szCs w:val="24"/>
          <w:lang w:eastAsia="da-DK"/>
        </w:rPr>
      </w:pPr>
      <w:r w:rsidRPr="00A9221B">
        <w:rPr>
          <w:rFonts w:ascii="Times New Roman" w:eastAsia="Calibri" w:hAnsi="Times New Roman" w:cs="Times New Roman"/>
          <w:bCs/>
          <w:sz w:val="24"/>
          <w:szCs w:val="24"/>
          <w:lang w:eastAsia="da-DK"/>
        </w:rPr>
        <w:t>1</w:t>
      </w:r>
      <w:r w:rsidR="00392BDA">
        <w:rPr>
          <w:rFonts w:ascii="Times New Roman" w:eastAsia="Calibri" w:hAnsi="Times New Roman" w:cs="Times New Roman"/>
          <w:bCs/>
          <w:sz w:val="24"/>
          <w:szCs w:val="24"/>
          <w:lang w:eastAsia="da-DK"/>
        </w:rPr>
        <w:t>2</w:t>
      </w:r>
      <w:r w:rsidR="009262EA" w:rsidRPr="00A9221B">
        <w:rPr>
          <w:rFonts w:ascii="Times New Roman" w:eastAsia="Calibri" w:hAnsi="Times New Roman" w:cs="Times New Roman"/>
          <w:bCs/>
          <w:sz w:val="24"/>
          <w:szCs w:val="24"/>
          <w:lang w:eastAsia="da-DK"/>
        </w:rPr>
        <w:t xml:space="preserve">)  </w:t>
      </w:r>
      <w:r w:rsidR="00B123EA" w:rsidRPr="00A9221B">
        <w:rPr>
          <w:rFonts w:ascii="Times New Roman" w:eastAsia="Calibri" w:hAnsi="Times New Roman" w:cs="Times New Roman"/>
          <w:bCs/>
          <w:sz w:val="24"/>
          <w:szCs w:val="24"/>
          <w:lang w:eastAsia="da-DK"/>
        </w:rPr>
        <w:t xml:space="preserve">Udledningsreduktionsmetoder: Ethvert tilbehør, materiale, anordning eller apparat til anbringelse i et skib eller </w:t>
      </w:r>
      <w:r w:rsidR="004C0004" w:rsidRPr="00A9221B">
        <w:rPr>
          <w:rFonts w:ascii="Times New Roman" w:eastAsia="Calibri" w:hAnsi="Times New Roman" w:cs="Times New Roman"/>
          <w:bCs/>
          <w:sz w:val="24"/>
          <w:szCs w:val="24"/>
          <w:lang w:eastAsia="da-DK"/>
        </w:rPr>
        <w:t xml:space="preserve">efter </w:t>
      </w:r>
      <w:r w:rsidR="00B123EA" w:rsidRPr="00A9221B">
        <w:rPr>
          <w:rFonts w:ascii="Times New Roman" w:eastAsia="Calibri" w:hAnsi="Times New Roman" w:cs="Times New Roman"/>
          <w:bCs/>
          <w:sz w:val="24"/>
          <w:szCs w:val="24"/>
          <w:lang w:eastAsia="da-DK"/>
        </w:rPr>
        <w:t xml:space="preserve">anden procedure, alternativ </w:t>
      </w:r>
      <w:r w:rsidR="00501BE9" w:rsidRPr="00A9221B">
        <w:rPr>
          <w:rFonts w:ascii="Times New Roman" w:eastAsia="Calibri" w:hAnsi="Times New Roman" w:cs="Times New Roman"/>
          <w:bCs/>
          <w:sz w:val="24"/>
          <w:szCs w:val="24"/>
          <w:lang w:eastAsia="da-DK"/>
        </w:rPr>
        <w:t>brændselsolie</w:t>
      </w:r>
      <w:r w:rsidR="00B123EA" w:rsidRPr="00A9221B">
        <w:rPr>
          <w:rFonts w:ascii="Times New Roman" w:eastAsia="Calibri" w:hAnsi="Times New Roman" w:cs="Times New Roman"/>
          <w:bCs/>
          <w:sz w:val="24"/>
          <w:szCs w:val="24"/>
          <w:lang w:eastAsia="da-DK"/>
        </w:rPr>
        <w:t xml:space="preserve"> eller metode til overholdelse af kravene, der anvendes som et alternativ til skibsbrændstoffer med lavt svovlindhold, som opfylder de krav, der er fastsat i denne bekendtgørelse, som kan kontrolleres, kvantificeres og håndhæves.</w:t>
      </w:r>
    </w:p>
    <w:p w14:paraId="27D7089E" w14:textId="7C290517" w:rsidR="00D74DC2" w:rsidRPr="00A9221B" w:rsidRDefault="00D74DC2" w:rsidP="00A9221B">
      <w:pPr>
        <w:spacing w:after="0" w:line="288" w:lineRule="auto"/>
        <w:rPr>
          <w:rFonts w:ascii="Times New Roman" w:eastAsia="Calibri" w:hAnsi="Times New Roman" w:cs="Times New Roman"/>
          <w:bCs/>
          <w:sz w:val="24"/>
          <w:szCs w:val="24"/>
          <w:lang w:eastAsia="da-DK"/>
        </w:rPr>
      </w:pPr>
      <w:r w:rsidRPr="00A9221B">
        <w:rPr>
          <w:rFonts w:ascii="Times New Roman" w:eastAsia="Calibri" w:hAnsi="Times New Roman" w:cs="Times New Roman"/>
          <w:bCs/>
          <w:sz w:val="24"/>
          <w:szCs w:val="24"/>
          <w:lang w:eastAsia="da-DK"/>
        </w:rPr>
        <w:t>1</w:t>
      </w:r>
      <w:r w:rsidR="00392BDA">
        <w:rPr>
          <w:rFonts w:ascii="Times New Roman" w:eastAsia="Calibri" w:hAnsi="Times New Roman" w:cs="Times New Roman"/>
          <w:bCs/>
          <w:sz w:val="24"/>
          <w:szCs w:val="24"/>
          <w:lang w:eastAsia="da-DK"/>
        </w:rPr>
        <w:t>3</w:t>
      </w:r>
      <w:r w:rsidRPr="00A9221B">
        <w:rPr>
          <w:rFonts w:ascii="Times New Roman" w:eastAsia="Calibri" w:hAnsi="Times New Roman" w:cs="Times New Roman"/>
          <w:bCs/>
          <w:sz w:val="24"/>
          <w:szCs w:val="24"/>
          <w:lang w:eastAsia="da-DK"/>
        </w:rPr>
        <w:t xml:space="preserve">)  Tung brændselsolie: </w:t>
      </w:r>
    </w:p>
    <w:p w14:paraId="7F726318" w14:textId="7E81E915" w:rsidR="00D74DC2" w:rsidRPr="00A9221B" w:rsidRDefault="00D74DC2" w:rsidP="00A9221B">
      <w:pPr>
        <w:spacing w:after="0" w:line="288" w:lineRule="auto"/>
        <w:rPr>
          <w:rFonts w:ascii="Times New Roman" w:eastAsia="Calibri" w:hAnsi="Times New Roman" w:cs="Times New Roman"/>
          <w:bCs/>
          <w:sz w:val="24"/>
          <w:szCs w:val="24"/>
          <w:lang w:eastAsia="da-DK"/>
        </w:rPr>
      </w:pPr>
      <w:r w:rsidRPr="00A9221B">
        <w:rPr>
          <w:rFonts w:ascii="Times New Roman" w:eastAsia="Calibri" w:hAnsi="Times New Roman" w:cs="Times New Roman"/>
          <w:bCs/>
          <w:sz w:val="24"/>
          <w:szCs w:val="24"/>
          <w:lang w:eastAsia="da-DK"/>
        </w:rPr>
        <w:t>a)  Råolie med en massefylde ved 15°C, der er højere end 900 kg/m3.</w:t>
      </w:r>
    </w:p>
    <w:p w14:paraId="62509DC8" w14:textId="6A1718EA" w:rsidR="00D74DC2" w:rsidRPr="00A9221B" w:rsidRDefault="00D74DC2" w:rsidP="00A9221B">
      <w:pPr>
        <w:spacing w:after="0" w:line="288" w:lineRule="auto"/>
        <w:rPr>
          <w:rFonts w:ascii="Times New Roman" w:eastAsia="Calibri" w:hAnsi="Times New Roman" w:cs="Times New Roman"/>
          <w:bCs/>
          <w:sz w:val="24"/>
          <w:szCs w:val="24"/>
          <w:lang w:eastAsia="da-DK"/>
        </w:rPr>
      </w:pPr>
      <w:r w:rsidRPr="00A9221B">
        <w:rPr>
          <w:rFonts w:ascii="Times New Roman" w:eastAsia="Calibri" w:hAnsi="Times New Roman" w:cs="Times New Roman"/>
          <w:bCs/>
          <w:sz w:val="24"/>
          <w:szCs w:val="24"/>
          <w:lang w:eastAsia="da-DK"/>
        </w:rPr>
        <w:t xml:space="preserve">b)  Andre olier end råolier, som har en massefylde ved 15°C, der er højere end 900 kg/m3, eller som har en </w:t>
      </w:r>
      <w:proofErr w:type="spellStart"/>
      <w:r w:rsidRPr="00A9221B">
        <w:rPr>
          <w:rFonts w:ascii="Times New Roman" w:eastAsia="Calibri" w:hAnsi="Times New Roman" w:cs="Times New Roman"/>
          <w:bCs/>
          <w:sz w:val="24"/>
          <w:szCs w:val="24"/>
          <w:lang w:eastAsia="da-DK"/>
        </w:rPr>
        <w:t>kinematisk</w:t>
      </w:r>
      <w:proofErr w:type="spellEnd"/>
      <w:r w:rsidRPr="00A9221B">
        <w:rPr>
          <w:rFonts w:ascii="Times New Roman" w:eastAsia="Calibri" w:hAnsi="Times New Roman" w:cs="Times New Roman"/>
          <w:bCs/>
          <w:sz w:val="24"/>
          <w:szCs w:val="24"/>
          <w:lang w:eastAsia="da-DK"/>
        </w:rPr>
        <w:t xml:space="preserve"> viskositet ved 50°C, der er højere end 180 mm2/s.</w:t>
      </w:r>
    </w:p>
    <w:p w14:paraId="60A4EB33" w14:textId="5EFF0D62" w:rsidR="00D74DC2" w:rsidRPr="00A9221B" w:rsidRDefault="00D74DC2" w:rsidP="00A9221B">
      <w:pPr>
        <w:spacing w:after="0" w:line="288" w:lineRule="auto"/>
        <w:rPr>
          <w:rFonts w:ascii="Times New Roman" w:eastAsia="Calibri" w:hAnsi="Times New Roman" w:cs="Times New Roman"/>
          <w:bCs/>
          <w:sz w:val="24"/>
          <w:szCs w:val="24"/>
          <w:lang w:eastAsia="da-DK"/>
        </w:rPr>
      </w:pPr>
      <w:r w:rsidRPr="00A9221B">
        <w:rPr>
          <w:rFonts w:ascii="Times New Roman" w:eastAsia="Calibri" w:hAnsi="Times New Roman" w:cs="Times New Roman"/>
          <w:bCs/>
          <w:sz w:val="24"/>
          <w:szCs w:val="24"/>
          <w:lang w:eastAsia="da-DK"/>
        </w:rPr>
        <w:t>c)  Bitumen, tjære og deres emulsioner.</w:t>
      </w:r>
    </w:p>
    <w:p w14:paraId="4B0E4A4F" w14:textId="4CB53A6B" w:rsidR="00736AE7" w:rsidRPr="00A9221B" w:rsidRDefault="00736AE7" w:rsidP="00A9221B">
      <w:pPr>
        <w:spacing w:after="0" w:line="288" w:lineRule="auto"/>
        <w:rPr>
          <w:rFonts w:ascii="Times New Roman" w:eastAsia="Calibri" w:hAnsi="Times New Roman" w:cs="Times New Roman"/>
          <w:bCs/>
          <w:sz w:val="24"/>
          <w:szCs w:val="24"/>
          <w:lang w:eastAsia="da-DK"/>
        </w:rPr>
      </w:pPr>
      <w:r w:rsidRPr="00A9221B">
        <w:rPr>
          <w:rFonts w:ascii="Times New Roman" w:eastAsia="Calibri" w:hAnsi="Times New Roman" w:cs="Times New Roman"/>
          <w:bCs/>
          <w:sz w:val="24"/>
          <w:szCs w:val="24"/>
          <w:lang w:eastAsia="da-DK"/>
        </w:rPr>
        <w:t>1</w:t>
      </w:r>
      <w:r w:rsidR="00392BDA">
        <w:rPr>
          <w:rFonts w:ascii="Times New Roman" w:eastAsia="Calibri" w:hAnsi="Times New Roman" w:cs="Times New Roman"/>
          <w:bCs/>
          <w:sz w:val="24"/>
          <w:szCs w:val="24"/>
          <w:lang w:eastAsia="da-DK"/>
        </w:rPr>
        <w:t>4</w:t>
      </w:r>
      <w:r w:rsidRPr="00A9221B">
        <w:rPr>
          <w:rFonts w:ascii="Times New Roman" w:eastAsia="Calibri" w:hAnsi="Times New Roman" w:cs="Times New Roman"/>
          <w:bCs/>
          <w:sz w:val="24"/>
          <w:szCs w:val="24"/>
          <w:lang w:eastAsia="da-DK"/>
        </w:rPr>
        <w:t xml:space="preserve">) </w:t>
      </w:r>
      <w:r w:rsidR="001D4546" w:rsidRPr="00A9221B">
        <w:rPr>
          <w:rFonts w:ascii="Times New Roman" w:eastAsia="Calibri" w:hAnsi="Times New Roman" w:cs="Times New Roman"/>
          <w:bCs/>
          <w:sz w:val="24"/>
          <w:szCs w:val="24"/>
          <w:lang w:eastAsia="da-DK"/>
        </w:rPr>
        <w:t xml:space="preserve"> </w:t>
      </w:r>
      <w:proofErr w:type="spellStart"/>
      <w:r w:rsidRPr="00A9221B">
        <w:rPr>
          <w:rFonts w:ascii="Times New Roman" w:eastAsia="Calibri" w:hAnsi="Times New Roman" w:cs="Times New Roman"/>
          <w:bCs/>
          <w:sz w:val="24"/>
          <w:szCs w:val="24"/>
          <w:lang w:eastAsia="da-DK"/>
        </w:rPr>
        <w:t>NO</w:t>
      </w:r>
      <w:r w:rsidRPr="00A9221B">
        <w:rPr>
          <w:rFonts w:ascii="Times New Roman" w:eastAsia="Calibri" w:hAnsi="Times New Roman" w:cs="Times New Roman"/>
          <w:bCs/>
          <w:sz w:val="24"/>
          <w:szCs w:val="24"/>
          <w:vertAlign w:val="subscript"/>
          <w:lang w:eastAsia="da-DK"/>
        </w:rPr>
        <w:t>x</w:t>
      </w:r>
      <w:proofErr w:type="spellEnd"/>
      <w:r w:rsidRPr="00A9221B">
        <w:rPr>
          <w:rFonts w:ascii="Times New Roman" w:eastAsia="Calibri" w:hAnsi="Times New Roman" w:cs="Times New Roman"/>
          <w:bCs/>
          <w:sz w:val="24"/>
          <w:szCs w:val="24"/>
          <w:lang w:eastAsia="da-DK"/>
        </w:rPr>
        <w:t>: Kvælstofoxider.</w:t>
      </w:r>
    </w:p>
    <w:p w14:paraId="34C88C7B" w14:textId="5F8EE679" w:rsidR="00736AE7" w:rsidRPr="00A9221B" w:rsidRDefault="00736AE7" w:rsidP="00A9221B">
      <w:pPr>
        <w:spacing w:after="0" w:line="288" w:lineRule="auto"/>
        <w:rPr>
          <w:rFonts w:ascii="Times New Roman" w:eastAsia="Calibri" w:hAnsi="Times New Roman" w:cs="Times New Roman"/>
          <w:bCs/>
          <w:sz w:val="24"/>
          <w:szCs w:val="24"/>
          <w:lang w:eastAsia="da-DK"/>
        </w:rPr>
      </w:pPr>
      <w:r w:rsidRPr="00A9221B">
        <w:rPr>
          <w:rFonts w:ascii="Times New Roman" w:eastAsia="Calibri" w:hAnsi="Times New Roman" w:cs="Times New Roman"/>
          <w:bCs/>
          <w:sz w:val="24"/>
          <w:szCs w:val="24"/>
          <w:lang w:eastAsia="da-DK"/>
        </w:rPr>
        <w:t>1</w:t>
      </w:r>
      <w:r w:rsidR="00392BDA">
        <w:rPr>
          <w:rFonts w:ascii="Times New Roman" w:eastAsia="Calibri" w:hAnsi="Times New Roman" w:cs="Times New Roman"/>
          <w:bCs/>
          <w:sz w:val="24"/>
          <w:szCs w:val="24"/>
          <w:lang w:eastAsia="da-DK"/>
        </w:rPr>
        <w:t>5</w:t>
      </w:r>
      <w:r w:rsidR="00494372" w:rsidRPr="00A9221B">
        <w:rPr>
          <w:rFonts w:ascii="Times New Roman" w:eastAsia="Calibri" w:hAnsi="Times New Roman" w:cs="Times New Roman"/>
          <w:bCs/>
          <w:sz w:val="24"/>
          <w:szCs w:val="24"/>
          <w:lang w:eastAsia="da-DK"/>
        </w:rPr>
        <w:t>)</w:t>
      </w:r>
      <w:r w:rsidRPr="00A9221B">
        <w:rPr>
          <w:rFonts w:ascii="Times New Roman" w:eastAsia="Calibri" w:hAnsi="Times New Roman" w:cs="Times New Roman"/>
          <w:bCs/>
          <w:sz w:val="24"/>
          <w:szCs w:val="24"/>
          <w:lang w:eastAsia="da-DK"/>
        </w:rPr>
        <w:t xml:space="preserve"> </w:t>
      </w:r>
      <w:r w:rsidR="001D4546" w:rsidRPr="00A9221B">
        <w:rPr>
          <w:rFonts w:ascii="Times New Roman" w:eastAsia="Calibri" w:hAnsi="Times New Roman" w:cs="Times New Roman"/>
          <w:bCs/>
          <w:sz w:val="24"/>
          <w:szCs w:val="24"/>
          <w:lang w:eastAsia="da-DK"/>
        </w:rPr>
        <w:t xml:space="preserve"> </w:t>
      </w:r>
      <w:proofErr w:type="spellStart"/>
      <w:r w:rsidRPr="00A9221B">
        <w:rPr>
          <w:rFonts w:ascii="Times New Roman" w:eastAsia="Calibri" w:hAnsi="Times New Roman" w:cs="Times New Roman"/>
          <w:bCs/>
          <w:sz w:val="24"/>
          <w:szCs w:val="24"/>
          <w:lang w:eastAsia="da-DK"/>
        </w:rPr>
        <w:t>NO</w:t>
      </w:r>
      <w:r w:rsidRPr="00A9221B">
        <w:rPr>
          <w:rFonts w:ascii="Times New Roman" w:eastAsia="Calibri" w:hAnsi="Times New Roman" w:cs="Times New Roman"/>
          <w:bCs/>
          <w:sz w:val="24"/>
          <w:szCs w:val="24"/>
          <w:vertAlign w:val="subscript"/>
          <w:lang w:eastAsia="da-DK"/>
        </w:rPr>
        <w:t>x</w:t>
      </w:r>
      <w:proofErr w:type="spellEnd"/>
      <w:r w:rsidR="00E25D12" w:rsidRPr="00A9221B">
        <w:rPr>
          <w:rFonts w:ascii="Times New Roman" w:eastAsia="Calibri" w:hAnsi="Times New Roman" w:cs="Times New Roman"/>
          <w:bCs/>
          <w:sz w:val="24"/>
          <w:szCs w:val="24"/>
          <w:lang w:eastAsia="da-DK"/>
        </w:rPr>
        <w:t>-</w:t>
      </w:r>
      <w:r w:rsidRPr="00A9221B">
        <w:rPr>
          <w:rFonts w:ascii="Times New Roman" w:eastAsia="Calibri" w:hAnsi="Times New Roman" w:cs="Times New Roman"/>
          <w:bCs/>
          <w:sz w:val="24"/>
          <w:szCs w:val="24"/>
          <w:lang w:eastAsia="da-DK"/>
        </w:rPr>
        <w:t>koden: Den til enhver tid gældende tekniske kode</w:t>
      </w:r>
      <w:r w:rsidR="001B02D8" w:rsidRPr="00A9221B">
        <w:rPr>
          <w:rFonts w:ascii="Times New Roman" w:eastAsia="Calibri" w:hAnsi="Times New Roman" w:cs="Times New Roman"/>
          <w:bCs/>
          <w:sz w:val="24"/>
          <w:szCs w:val="24"/>
          <w:lang w:eastAsia="da-DK"/>
        </w:rPr>
        <w:t xml:space="preserve"> til</w:t>
      </w:r>
      <w:r w:rsidRPr="00A9221B">
        <w:rPr>
          <w:rFonts w:ascii="Times New Roman" w:eastAsia="Calibri" w:hAnsi="Times New Roman" w:cs="Times New Roman"/>
          <w:bCs/>
          <w:sz w:val="24"/>
          <w:szCs w:val="24"/>
          <w:lang w:eastAsia="da-DK"/>
        </w:rPr>
        <w:t xml:space="preserve"> kontrol af emissioner af nitrogenoxid fra marine dieselmotorer vedtaget af</w:t>
      </w:r>
      <w:r w:rsidR="009F0278" w:rsidRPr="00A9221B">
        <w:rPr>
          <w:rFonts w:ascii="Times New Roman" w:eastAsia="Calibri" w:hAnsi="Times New Roman" w:cs="Times New Roman"/>
          <w:bCs/>
          <w:sz w:val="24"/>
          <w:szCs w:val="24"/>
          <w:lang w:eastAsia="da-DK"/>
        </w:rPr>
        <w:t xml:space="preserve"> IMO</w:t>
      </w:r>
      <w:r w:rsidRPr="00A9221B">
        <w:rPr>
          <w:rFonts w:ascii="Times New Roman" w:eastAsia="Calibri" w:hAnsi="Times New Roman" w:cs="Times New Roman"/>
          <w:bCs/>
          <w:sz w:val="24"/>
          <w:szCs w:val="24"/>
          <w:lang w:eastAsia="da-DK"/>
        </w:rPr>
        <w:t>.</w:t>
      </w:r>
    </w:p>
    <w:p w14:paraId="656D3813" w14:textId="082C945D" w:rsidR="009F0278" w:rsidRPr="00A9221B" w:rsidRDefault="009F0278" w:rsidP="00A9221B">
      <w:pPr>
        <w:spacing w:after="0" w:line="288" w:lineRule="auto"/>
        <w:rPr>
          <w:rFonts w:ascii="Times New Roman" w:eastAsia="Calibri" w:hAnsi="Times New Roman" w:cs="Times New Roman"/>
          <w:bCs/>
          <w:sz w:val="24"/>
          <w:szCs w:val="24"/>
          <w:lang w:eastAsia="da-DK"/>
        </w:rPr>
      </w:pPr>
      <w:r w:rsidRPr="00A9221B">
        <w:rPr>
          <w:rFonts w:ascii="Times New Roman" w:eastAsia="Calibri" w:hAnsi="Times New Roman" w:cs="Times New Roman"/>
          <w:bCs/>
          <w:sz w:val="24"/>
          <w:szCs w:val="24"/>
          <w:lang w:eastAsia="da-DK"/>
        </w:rPr>
        <w:t>1</w:t>
      </w:r>
      <w:r w:rsidR="00392BDA">
        <w:rPr>
          <w:rFonts w:ascii="Times New Roman" w:eastAsia="Calibri" w:hAnsi="Times New Roman" w:cs="Times New Roman"/>
          <w:bCs/>
          <w:sz w:val="24"/>
          <w:szCs w:val="24"/>
          <w:lang w:eastAsia="da-DK"/>
        </w:rPr>
        <w:t>6</w:t>
      </w:r>
      <w:r w:rsidRPr="00A9221B">
        <w:rPr>
          <w:rFonts w:ascii="Times New Roman" w:eastAsia="Calibri" w:hAnsi="Times New Roman" w:cs="Times New Roman"/>
          <w:bCs/>
          <w:sz w:val="24"/>
          <w:szCs w:val="24"/>
          <w:lang w:eastAsia="da-DK"/>
        </w:rPr>
        <w:t xml:space="preserve">)  </w:t>
      </w:r>
      <w:r w:rsidRPr="00A9221B">
        <w:rPr>
          <w:rFonts w:ascii="Times New Roman" w:eastAsia="Calibri" w:hAnsi="Times New Roman" w:cs="Times New Roman"/>
          <w:bCs/>
          <w:i/>
          <w:sz w:val="24"/>
          <w:szCs w:val="24"/>
          <w:lang w:eastAsia="da-DK"/>
        </w:rPr>
        <w:t>N</w:t>
      </w:r>
      <w:r w:rsidRPr="00A9221B">
        <w:rPr>
          <w:rFonts w:ascii="Times New Roman" w:eastAsia="Calibri" w:hAnsi="Times New Roman" w:cs="Times New Roman"/>
          <w:bCs/>
          <w:sz w:val="24"/>
          <w:szCs w:val="24"/>
          <w:lang w:eastAsia="da-DK"/>
        </w:rPr>
        <w:t>: Motorens nominelle omdrejningstal</w:t>
      </w:r>
      <w:r w:rsidR="002A54A1" w:rsidRPr="00A9221B">
        <w:rPr>
          <w:rFonts w:ascii="Times New Roman" w:eastAsia="Calibri" w:hAnsi="Times New Roman" w:cs="Times New Roman"/>
          <w:bCs/>
          <w:sz w:val="24"/>
          <w:szCs w:val="24"/>
          <w:lang w:eastAsia="da-DK"/>
        </w:rPr>
        <w:t>.</w:t>
      </w:r>
    </w:p>
    <w:p w14:paraId="6E3A4CB3" w14:textId="3144768C" w:rsidR="002A54A1" w:rsidRPr="00A9221B" w:rsidRDefault="002A54A1" w:rsidP="00A9221B">
      <w:pPr>
        <w:spacing w:after="0" w:line="288" w:lineRule="auto"/>
        <w:rPr>
          <w:rFonts w:ascii="Times New Roman" w:eastAsia="Calibri" w:hAnsi="Times New Roman" w:cs="Times New Roman"/>
          <w:bCs/>
          <w:sz w:val="24"/>
          <w:szCs w:val="24"/>
          <w:lang w:eastAsia="da-DK"/>
        </w:rPr>
      </w:pPr>
      <w:r w:rsidRPr="00A9221B">
        <w:rPr>
          <w:rFonts w:ascii="Times New Roman" w:eastAsia="Calibri" w:hAnsi="Times New Roman" w:cs="Times New Roman"/>
          <w:bCs/>
          <w:sz w:val="24"/>
          <w:szCs w:val="24"/>
          <w:lang w:eastAsia="da-DK"/>
        </w:rPr>
        <w:t>1</w:t>
      </w:r>
      <w:r w:rsidR="00392BDA">
        <w:rPr>
          <w:rFonts w:ascii="Times New Roman" w:eastAsia="Calibri" w:hAnsi="Times New Roman" w:cs="Times New Roman"/>
          <w:bCs/>
          <w:sz w:val="24"/>
          <w:szCs w:val="24"/>
          <w:lang w:eastAsia="da-DK"/>
        </w:rPr>
        <w:t>7</w:t>
      </w:r>
      <w:r w:rsidRPr="00A9221B">
        <w:rPr>
          <w:rFonts w:ascii="Times New Roman" w:eastAsia="Calibri" w:hAnsi="Times New Roman" w:cs="Times New Roman"/>
          <w:bCs/>
          <w:sz w:val="24"/>
          <w:szCs w:val="24"/>
          <w:lang w:eastAsia="da-DK"/>
        </w:rPr>
        <w:t xml:space="preserve">) </w:t>
      </w:r>
      <w:r w:rsidR="001D4546" w:rsidRPr="00A9221B">
        <w:rPr>
          <w:rFonts w:ascii="Times New Roman" w:eastAsia="Calibri" w:hAnsi="Times New Roman" w:cs="Times New Roman"/>
          <w:bCs/>
          <w:sz w:val="24"/>
          <w:szCs w:val="24"/>
          <w:lang w:eastAsia="da-DK"/>
        </w:rPr>
        <w:t xml:space="preserve"> </w:t>
      </w:r>
      <w:r w:rsidRPr="00A9221B">
        <w:rPr>
          <w:rFonts w:ascii="Times New Roman" w:eastAsia="Calibri" w:hAnsi="Times New Roman" w:cs="Times New Roman"/>
          <w:bCs/>
          <w:sz w:val="24"/>
          <w:szCs w:val="24"/>
          <w:lang w:eastAsia="da-DK"/>
        </w:rPr>
        <w:t>VOC: Flygtige organiske forbindelser.</w:t>
      </w:r>
    </w:p>
    <w:p w14:paraId="2892BD1B" w14:textId="2A84ACA1" w:rsidR="001D4546" w:rsidRPr="00A9221B" w:rsidRDefault="001D4546" w:rsidP="00A9221B">
      <w:pPr>
        <w:spacing w:after="0" w:line="288" w:lineRule="auto"/>
        <w:rPr>
          <w:rFonts w:ascii="Times New Roman" w:eastAsia="Calibri" w:hAnsi="Times New Roman" w:cs="Times New Roman"/>
          <w:bCs/>
          <w:sz w:val="24"/>
          <w:szCs w:val="24"/>
          <w:lang w:eastAsia="da-DK"/>
        </w:rPr>
      </w:pPr>
      <w:r w:rsidRPr="00A9221B">
        <w:rPr>
          <w:rFonts w:ascii="Times New Roman" w:eastAsia="Calibri" w:hAnsi="Times New Roman" w:cs="Times New Roman"/>
          <w:bCs/>
          <w:sz w:val="24"/>
          <w:szCs w:val="24"/>
          <w:lang w:eastAsia="da-DK"/>
        </w:rPr>
        <w:t>1</w:t>
      </w:r>
      <w:r w:rsidR="00392BDA">
        <w:rPr>
          <w:rFonts w:ascii="Times New Roman" w:eastAsia="Calibri" w:hAnsi="Times New Roman" w:cs="Times New Roman"/>
          <w:bCs/>
          <w:sz w:val="24"/>
          <w:szCs w:val="24"/>
          <w:lang w:eastAsia="da-DK"/>
        </w:rPr>
        <w:t>8</w:t>
      </w:r>
      <w:r w:rsidRPr="00A9221B">
        <w:rPr>
          <w:rFonts w:ascii="Times New Roman" w:eastAsia="Calibri" w:hAnsi="Times New Roman" w:cs="Times New Roman"/>
          <w:bCs/>
          <w:sz w:val="24"/>
          <w:szCs w:val="24"/>
          <w:lang w:eastAsia="da-DK"/>
        </w:rPr>
        <w:t>)  Ozonlagsnedbrydende stoffer: De stoffer, som er defineret i artikel 1, stk. 4, i Montreal-protokollen af 1987 om stoffer, der nedbryder ozonlaget, og som er opregnet i protokollens bilag A, B, C eller E i dens til enhver tid gældende udformning.</w:t>
      </w:r>
    </w:p>
    <w:p w14:paraId="2ECF7FC5" w14:textId="3EDF792D" w:rsidR="007C5B10" w:rsidRPr="00A9221B" w:rsidRDefault="007C5B10" w:rsidP="00A9221B">
      <w:pPr>
        <w:spacing w:after="0" w:line="288" w:lineRule="auto"/>
        <w:rPr>
          <w:rFonts w:ascii="Times New Roman" w:eastAsia="Calibri" w:hAnsi="Times New Roman" w:cs="Times New Roman"/>
          <w:bCs/>
          <w:sz w:val="24"/>
          <w:szCs w:val="24"/>
          <w:lang w:eastAsia="da-DK"/>
        </w:rPr>
      </w:pPr>
      <w:r w:rsidRPr="00A9221B">
        <w:rPr>
          <w:rFonts w:ascii="Times New Roman" w:eastAsia="Calibri" w:hAnsi="Times New Roman" w:cs="Times New Roman"/>
          <w:bCs/>
          <w:sz w:val="24"/>
          <w:szCs w:val="24"/>
          <w:lang w:eastAsia="da-DK"/>
        </w:rPr>
        <w:t>1</w:t>
      </w:r>
      <w:r w:rsidR="00392BDA">
        <w:rPr>
          <w:rFonts w:ascii="Times New Roman" w:eastAsia="Calibri" w:hAnsi="Times New Roman" w:cs="Times New Roman"/>
          <w:bCs/>
          <w:sz w:val="24"/>
          <w:szCs w:val="24"/>
          <w:lang w:eastAsia="da-DK"/>
        </w:rPr>
        <w:t>9</w:t>
      </w:r>
      <w:r w:rsidRPr="00A9221B">
        <w:rPr>
          <w:rFonts w:ascii="Times New Roman" w:eastAsia="Calibri" w:hAnsi="Times New Roman" w:cs="Times New Roman"/>
          <w:bCs/>
          <w:sz w:val="24"/>
          <w:szCs w:val="24"/>
          <w:lang w:eastAsia="da-DK"/>
        </w:rPr>
        <w:t xml:space="preserve">)  </w:t>
      </w:r>
      <w:r w:rsidR="00D31209" w:rsidRPr="00A9221B">
        <w:rPr>
          <w:rFonts w:ascii="Times New Roman" w:eastAsia="Calibri" w:hAnsi="Times New Roman" w:cs="Times New Roman"/>
          <w:bCs/>
          <w:sz w:val="24"/>
          <w:szCs w:val="24"/>
          <w:lang w:eastAsia="da-DK"/>
        </w:rPr>
        <w:t xml:space="preserve">Bygget: Det tidspunkt hvor kølen på et skib </w:t>
      </w:r>
      <w:r w:rsidRPr="00A9221B">
        <w:rPr>
          <w:rFonts w:ascii="Times New Roman" w:eastAsia="Calibri" w:hAnsi="Times New Roman" w:cs="Times New Roman"/>
          <w:bCs/>
          <w:sz w:val="24"/>
          <w:szCs w:val="24"/>
          <w:lang w:eastAsia="da-DK"/>
        </w:rPr>
        <w:t xml:space="preserve">er lagt, eller </w:t>
      </w:r>
      <w:r w:rsidR="00D31209" w:rsidRPr="00A9221B">
        <w:rPr>
          <w:rFonts w:ascii="Times New Roman" w:eastAsia="Calibri" w:hAnsi="Times New Roman" w:cs="Times New Roman"/>
          <w:bCs/>
          <w:sz w:val="24"/>
          <w:szCs w:val="24"/>
          <w:lang w:eastAsia="da-DK"/>
        </w:rPr>
        <w:t xml:space="preserve">hvor skibet </w:t>
      </w:r>
      <w:r w:rsidRPr="00A9221B">
        <w:rPr>
          <w:rFonts w:ascii="Times New Roman" w:eastAsia="Calibri" w:hAnsi="Times New Roman" w:cs="Times New Roman"/>
          <w:bCs/>
          <w:sz w:val="24"/>
          <w:szCs w:val="24"/>
          <w:lang w:eastAsia="da-DK"/>
        </w:rPr>
        <w:t>befinder sig på et tilsvarende byggestadium</w:t>
      </w:r>
      <w:r w:rsidR="00D31209" w:rsidRPr="00A9221B">
        <w:rPr>
          <w:rFonts w:ascii="Times New Roman" w:eastAsia="Calibri" w:hAnsi="Times New Roman" w:cs="Times New Roman"/>
          <w:bCs/>
          <w:sz w:val="24"/>
          <w:szCs w:val="24"/>
          <w:lang w:eastAsia="da-DK"/>
        </w:rPr>
        <w:t>.</w:t>
      </w:r>
    </w:p>
    <w:p w14:paraId="35A85BF3" w14:textId="78C430AB" w:rsidR="009E66D6" w:rsidRPr="00A9221B" w:rsidRDefault="00392BDA" w:rsidP="00A9221B">
      <w:pPr>
        <w:spacing w:after="0" w:line="288" w:lineRule="auto"/>
        <w:rPr>
          <w:rFonts w:ascii="Times New Roman" w:eastAsia="Calibri" w:hAnsi="Times New Roman" w:cs="Times New Roman"/>
          <w:bCs/>
          <w:sz w:val="24"/>
          <w:szCs w:val="24"/>
          <w:lang w:eastAsia="da-DK"/>
        </w:rPr>
      </w:pPr>
      <w:r>
        <w:rPr>
          <w:rFonts w:ascii="Times New Roman" w:eastAsia="Calibri" w:hAnsi="Times New Roman" w:cs="Times New Roman"/>
          <w:bCs/>
          <w:sz w:val="24"/>
          <w:szCs w:val="24"/>
          <w:lang w:eastAsia="da-DK"/>
        </w:rPr>
        <w:t>20</w:t>
      </w:r>
      <w:r w:rsidR="00D1715E" w:rsidRPr="00A9221B">
        <w:rPr>
          <w:rFonts w:ascii="Times New Roman" w:eastAsia="Calibri" w:hAnsi="Times New Roman" w:cs="Times New Roman"/>
          <w:bCs/>
          <w:sz w:val="24"/>
          <w:szCs w:val="24"/>
          <w:lang w:eastAsia="da-DK"/>
        </w:rPr>
        <w:t>)  Tankskib: Et lastskib, der er bygget eller indrettet til transport i bulk af flydende last af brandfarlig art.</w:t>
      </w:r>
    </w:p>
    <w:p w14:paraId="431D46D1" w14:textId="77777777" w:rsidR="002C114D" w:rsidRPr="00A9221B" w:rsidRDefault="002C114D" w:rsidP="00A9221B">
      <w:pPr>
        <w:spacing w:after="0" w:line="288" w:lineRule="auto"/>
        <w:rPr>
          <w:rFonts w:ascii="Times New Roman" w:eastAsia="Calibri" w:hAnsi="Times New Roman" w:cs="Times New Roman"/>
          <w:bCs/>
          <w:sz w:val="24"/>
          <w:szCs w:val="24"/>
          <w:lang w:eastAsia="da-DK"/>
        </w:rPr>
      </w:pPr>
    </w:p>
    <w:p w14:paraId="6438F51A" w14:textId="781FC048" w:rsidR="00316332" w:rsidRPr="00A9221B" w:rsidRDefault="00316332" w:rsidP="00A9221B">
      <w:pPr>
        <w:spacing w:after="0" w:line="288" w:lineRule="auto"/>
        <w:jc w:val="center"/>
        <w:rPr>
          <w:rFonts w:ascii="Times New Roman" w:eastAsia="Calibri" w:hAnsi="Times New Roman" w:cs="Times New Roman"/>
          <w:b/>
          <w:bCs/>
          <w:sz w:val="24"/>
          <w:szCs w:val="24"/>
          <w:lang w:eastAsia="da-DK"/>
        </w:rPr>
      </w:pPr>
      <w:r w:rsidRPr="00A9221B">
        <w:rPr>
          <w:rFonts w:ascii="Times New Roman" w:eastAsia="Calibri" w:hAnsi="Times New Roman" w:cs="Times New Roman"/>
          <w:b/>
          <w:bCs/>
          <w:sz w:val="24"/>
          <w:szCs w:val="24"/>
          <w:lang w:eastAsia="da-DK"/>
        </w:rPr>
        <w:t>Kapitel 2</w:t>
      </w:r>
    </w:p>
    <w:p w14:paraId="3F893B52" w14:textId="088E30E5" w:rsidR="009F0278" w:rsidRDefault="009F0278" w:rsidP="00A9221B">
      <w:pPr>
        <w:spacing w:after="0" w:line="288" w:lineRule="auto"/>
        <w:jc w:val="center"/>
        <w:rPr>
          <w:rFonts w:ascii="Times New Roman" w:eastAsia="Calibri" w:hAnsi="Times New Roman" w:cs="Times New Roman"/>
          <w:bCs/>
          <w:i/>
          <w:sz w:val="24"/>
          <w:szCs w:val="24"/>
          <w:lang w:eastAsia="da-DK"/>
        </w:rPr>
      </w:pPr>
      <w:proofErr w:type="spellStart"/>
      <w:r w:rsidRPr="00A9221B">
        <w:rPr>
          <w:rFonts w:ascii="Times New Roman" w:eastAsia="Calibri" w:hAnsi="Times New Roman" w:cs="Times New Roman"/>
          <w:bCs/>
          <w:i/>
          <w:sz w:val="24"/>
          <w:szCs w:val="24"/>
          <w:lang w:eastAsia="da-DK"/>
        </w:rPr>
        <w:t>SOx</w:t>
      </w:r>
      <w:proofErr w:type="spellEnd"/>
      <w:r w:rsidRPr="00A9221B">
        <w:rPr>
          <w:rFonts w:ascii="Times New Roman" w:eastAsia="Calibri" w:hAnsi="Times New Roman" w:cs="Times New Roman"/>
          <w:bCs/>
          <w:i/>
          <w:sz w:val="24"/>
          <w:szCs w:val="24"/>
          <w:lang w:eastAsia="da-DK"/>
        </w:rPr>
        <w:t>-udledning</w:t>
      </w:r>
    </w:p>
    <w:p w14:paraId="51F66A1A" w14:textId="77777777" w:rsidR="0084088C" w:rsidRPr="00A9221B" w:rsidRDefault="0084088C" w:rsidP="00EE6892">
      <w:pPr>
        <w:spacing w:after="0" w:line="288" w:lineRule="auto"/>
        <w:rPr>
          <w:rFonts w:ascii="Times New Roman" w:eastAsia="Calibri" w:hAnsi="Times New Roman" w:cs="Times New Roman"/>
          <w:bCs/>
          <w:i/>
          <w:sz w:val="24"/>
          <w:szCs w:val="24"/>
          <w:lang w:eastAsia="da-DK"/>
        </w:rPr>
      </w:pPr>
    </w:p>
    <w:p w14:paraId="55329425" w14:textId="55F16E9F" w:rsidR="00971936" w:rsidRPr="00A9221B" w:rsidRDefault="00341562" w:rsidP="00A9221B">
      <w:pPr>
        <w:spacing w:after="0" w:line="288" w:lineRule="auto"/>
        <w:jc w:val="center"/>
        <w:rPr>
          <w:rFonts w:ascii="Times New Roman" w:eastAsia="Calibri" w:hAnsi="Times New Roman" w:cs="Times New Roman"/>
          <w:bCs/>
          <w:i/>
          <w:sz w:val="24"/>
          <w:szCs w:val="24"/>
          <w:lang w:eastAsia="da-DK"/>
        </w:rPr>
      </w:pPr>
      <w:r w:rsidRPr="00A9221B">
        <w:rPr>
          <w:rFonts w:ascii="Times New Roman" w:eastAsia="Calibri" w:hAnsi="Times New Roman" w:cs="Times New Roman"/>
          <w:bCs/>
          <w:i/>
          <w:sz w:val="24"/>
          <w:szCs w:val="24"/>
          <w:lang w:eastAsia="da-DK"/>
        </w:rPr>
        <w:t>S</w:t>
      </w:r>
      <w:r w:rsidR="0039015D" w:rsidRPr="00A9221B">
        <w:rPr>
          <w:rFonts w:ascii="Times New Roman" w:eastAsia="Calibri" w:hAnsi="Times New Roman" w:cs="Times New Roman"/>
          <w:bCs/>
          <w:i/>
          <w:sz w:val="24"/>
          <w:szCs w:val="24"/>
          <w:lang w:eastAsia="da-DK"/>
        </w:rPr>
        <w:t>vovlindholdet</w:t>
      </w:r>
      <w:r w:rsidR="00715388" w:rsidRPr="00A9221B">
        <w:rPr>
          <w:rFonts w:ascii="Times New Roman" w:eastAsia="Calibri" w:hAnsi="Times New Roman" w:cs="Times New Roman"/>
          <w:bCs/>
          <w:i/>
          <w:sz w:val="24"/>
          <w:szCs w:val="24"/>
          <w:lang w:eastAsia="da-DK"/>
        </w:rPr>
        <w:t xml:space="preserve"> i brændstof</w:t>
      </w:r>
    </w:p>
    <w:p w14:paraId="106A2F94" w14:textId="77777777" w:rsidR="00341562" w:rsidRPr="00A9221B" w:rsidRDefault="00341562" w:rsidP="00A9221B">
      <w:pPr>
        <w:spacing w:after="0" w:line="288" w:lineRule="auto"/>
        <w:rPr>
          <w:rFonts w:ascii="Times New Roman" w:eastAsia="Calibri" w:hAnsi="Times New Roman" w:cs="Times New Roman"/>
          <w:bCs/>
          <w:sz w:val="24"/>
          <w:szCs w:val="24"/>
          <w:lang w:eastAsia="da-DK"/>
        </w:rPr>
      </w:pPr>
    </w:p>
    <w:p w14:paraId="54AFF5F7" w14:textId="070B6252" w:rsidR="00341562" w:rsidRPr="00A9221B" w:rsidRDefault="00341562" w:rsidP="00A9221B">
      <w:pPr>
        <w:spacing w:after="0" w:line="288" w:lineRule="auto"/>
        <w:rPr>
          <w:rFonts w:ascii="Times New Roman" w:eastAsia="Calibri" w:hAnsi="Times New Roman" w:cs="Times New Roman"/>
          <w:bCs/>
          <w:sz w:val="24"/>
          <w:szCs w:val="24"/>
          <w:lang w:eastAsia="da-DK"/>
        </w:rPr>
      </w:pPr>
      <w:r w:rsidRPr="00A9221B">
        <w:rPr>
          <w:rFonts w:ascii="Times New Roman" w:eastAsia="Calibri" w:hAnsi="Times New Roman" w:cs="Times New Roman"/>
          <w:bCs/>
          <w:sz w:val="24"/>
          <w:szCs w:val="24"/>
          <w:lang w:eastAsia="da-DK"/>
        </w:rPr>
        <w:t xml:space="preserve">  </w:t>
      </w:r>
      <w:r w:rsidRPr="00A9221B">
        <w:rPr>
          <w:rFonts w:ascii="Times New Roman" w:eastAsia="Calibri" w:hAnsi="Times New Roman" w:cs="Times New Roman"/>
          <w:b/>
          <w:bCs/>
          <w:sz w:val="24"/>
          <w:szCs w:val="24"/>
          <w:lang w:eastAsia="da-DK"/>
        </w:rPr>
        <w:t>§ 3.</w:t>
      </w:r>
      <w:r w:rsidRPr="00A9221B">
        <w:rPr>
          <w:rFonts w:ascii="Times New Roman" w:eastAsia="Calibri" w:hAnsi="Times New Roman" w:cs="Times New Roman"/>
          <w:bCs/>
          <w:sz w:val="24"/>
          <w:szCs w:val="24"/>
          <w:lang w:eastAsia="da-DK"/>
        </w:rPr>
        <w:t xml:space="preserve">  Svovlindholdet i brændselsolie må ikke overstige </w:t>
      </w:r>
      <w:r w:rsidR="00907922" w:rsidRPr="00A9221B">
        <w:rPr>
          <w:rFonts w:ascii="Times New Roman" w:eastAsia="Calibri" w:hAnsi="Times New Roman" w:cs="Times New Roman"/>
          <w:bCs/>
          <w:sz w:val="24"/>
          <w:szCs w:val="24"/>
          <w:lang w:eastAsia="da-DK"/>
        </w:rPr>
        <w:t>0</w:t>
      </w:r>
      <w:r w:rsidRPr="00A9221B">
        <w:rPr>
          <w:rFonts w:ascii="Times New Roman" w:eastAsia="Calibri" w:hAnsi="Times New Roman" w:cs="Times New Roman"/>
          <w:bCs/>
          <w:sz w:val="24"/>
          <w:szCs w:val="24"/>
          <w:lang w:eastAsia="da-DK"/>
        </w:rPr>
        <w:t xml:space="preserve">,5 </w:t>
      </w:r>
      <w:r w:rsidR="00595D93" w:rsidRPr="00A9221B">
        <w:rPr>
          <w:rFonts w:ascii="Times New Roman" w:eastAsia="Calibri" w:hAnsi="Times New Roman" w:cs="Times New Roman"/>
          <w:bCs/>
          <w:sz w:val="24"/>
          <w:szCs w:val="24"/>
          <w:lang w:eastAsia="da-DK"/>
        </w:rPr>
        <w:t>% m/m</w:t>
      </w:r>
      <w:r w:rsidRPr="00A9221B">
        <w:rPr>
          <w:rFonts w:ascii="Times New Roman" w:eastAsia="Calibri" w:hAnsi="Times New Roman" w:cs="Times New Roman"/>
          <w:bCs/>
          <w:sz w:val="24"/>
          <w:szCs w:val="24"/>
          <w:lang w:eastAsia="da-DK"/>
        </w:rPr>
        <w:t>.</w:t>
      </w:r>
      <w:r w:rsidR="0091585B" w:rsidRPr="00A9221B">
        <w:rPr>
          <w:rFonts w:ascii="Times New Roman" w:eastAsia="Calibri" w:hAnsi="Times New Roman" w:cs="Times New Roman"/>
          <w:bCs/>
          <w:sz w:val="24"/>
          <w:szCs w:val="24"/>
          <w:lang w:eastAsia="da-DK"/>
        </w:rPr>
        <w:t xml:space="preserve"> </w:t>
      </w:r>
    </w:p>
    <w:p w14:paraId="13E29B0B" w14:textId="21096EC0" w:rsidR="00726D34" w:rsidRPr="00A9221B" w:rsidRDefault="00B9592C" w:rsidP="00A9221B">
      <w:pPr>
        <w:spacing w:after="0" w:line="288" w:lineRule="auto"/>
        <w:rPr>
          <w:rFonts w:ascii="Times New Roman" w:eastAsia="Calibri" w:hAnsi="Times New Roman" w:cs="Times New Roman"/>
          <w:bCs/>
          <w:sz w:val="24"/>
          <w:szCs w:val="24"/>
          <w:lang w:eastAsia="da-DK"/>
        </w:rPr>
      </w:pPr>
      <w:r w:rsidRPr="00A9221B">
        <w:rPr>
          <w:rFonts w:ascii="Times New Roman" w:eastAsia="Calibri" w:hAnsi="Times New Roman" w:cs="Times New Roman"/>
          <w:bCs/>
          <w:sz w:val="24"/>
          <w:szCs w:val="24"/>
          <w:lang w:eastAsia="da-DK"/>
        </w:rPr>
        <w:t xml:space="preserve">  </w:t>
      </w:r>
      <w:r w:rsidR="006F090F" w:rsidRPr="00A9221B">
        <w:rPr>
          <w:rFonts w:ascii="Times New Roman" w:eastAsia="Calibri" w:hAnsi="Times New Roman" w:cs="Times New Roman"/>
          <w:bCs/>
          <w:i/>
          <w:sz w:val="24"/>
          <w:szCs w:val="24"/>
          <w:lang w:eastAsia="da-DK"/>
        </w:rPr>
        <w:t xml:space="preserve">Stk. </w:t>
      </w:r>
      <w:r w:rsidR="00881D0A" w:rsidRPr="00A9221B">
        <w:rPr>
          <w:rFonts w:ascii="Times New Roman" w:eastAsia="Calibri" w:hAnsi="Times New Roman" w:cs="Times New Roman"/>
          <w:bCs/>
          <w:i/>
          <w:sz w:val="24"/>
          <w:szCs w:val="24"/>
          <w:lang w:eastAsia="da-DK"/>
        </w:rPr>
        <w:t>2</w:t>
      </w:r>
      <w:r w:rsidRPr="00A9221B">
        <w:rPr>
          <w:rFonts w:ascii="Times New Roman" w:eastAsia="Calibri" w:hAnsi="Times New Roman" w:cs="Times New Roman"/>
          <w:bCs/>
          <w:i/>
          <w:sz w:val="24"/>
          <w:szCs w:val="24"/>
          <w:lang w:eastAsia="da-DK"/>
        </w:rPr>
        <w:t>.</w:t>
      </w:r>
      <w:r w:rsidRPr="00A9221B">
        <w:rPr>
          <w:rFonts w:ascii="Times New Roman" w:eastAsia="Calibri" w:hAnsi="Times New Roman" w:cs="Times New Roman"/>
          <w:bCs/>
          <w:sz w:val="24"/>
          <w:szCs w:val="24"/>
          <w:lang w:eastAsia="da-DK"/>
        </w:rPr>
        <w:t xml:space="preserve">  Uanset stk. </w:t>
      </w:r>
      <w:r w:rsidR="00B70902" w:rsidRPr="00A9221B">
        <w:rPr>
          <w:rFonts w:ascii="Times New Roman" w:eastAsia="Calibri" w:hAnsi="Times New Roman" w:cs="Times New Roman"/>
          <w:bCs/>
          <w:sz w:val="24"/>
          <w:szCs w:val="24"/>
          <w:lang w:eastAsia="da-DK"/>
        </w:rPr>
        <w:t>1</w:t>
      </w:r>
      <w:r w:rsidRPr="00A9221B">
        <w:rPr>
          <w:rFonts w:ascii="Times New Roman" w:eastAsia="Calibri" w:hAnsi="Times New Roman" w:cs="Times New Roman"/>
          <w:bCs/>
          <w:sz w:val="24"/>
          <w:szCs w:val="24"/>
          <w:lang w:eastAsia="da-DK"/>
        </w:rPr>
        <w:t>, må der anvendes</w:t>
      </w:r>
      <w:r w:rsidR="00382D1D" w:rsidRPr="00A9221B">
        <w:rPr>
          <w:rFonts w:ascii="Times New Roman" w:eastAsia="Calibri" w:hAnsi="Times New Roman" w:cs="Times New Roman"/>
          <w:bCs/>
          <w:sz w:val="24"/>
          <w:szCs w:val="24"/>
          <w:lang w:eastAsia="da-DK"/>
        </w:rPr>
        <w:t xml:space="preserve"> brændselsolie</w:t>
      </w:r>
      <w:r w:rsidRPr="00A9221B">
        <w:rPr>
          <w:rFonts w:ascii="Times New Roman" w:eastAsia="Calibri" w:hAnsi="Times New Roman" w:cs="Times New Roman"/>
          <w:bCs/>
          <w:sz w:val="24"/>
          <w:szCs w:val="24"/>
          <w:lang w:eastAsia="da-DK"/>
        </w:rPr>
        <w:t xml:space="preserve"> med et svovlindhold, der overstiger</w:t>
      </w:r>
      <w:r w:rsidR="008D589C" w:rsidRPr="00A9221B">
        <w:rPr>
          <w:rFonts w:ascii="Times New Roman" w:eastAsia="Calibri" w:hAnsi="Times New Roman" w:cs="Times New Roman"/>
          <w:bCs/>
          <w:sz w:val="24"/>
          <w:szCs w:val="24"/>
          <w:lang w:eastAsia="da-DK"/>
        </w:rPr>
        <w:t xml:space="preserve"> </w:t>
      </w:r>
      <w:r w:rsidR="008620A1" w:rsidRPr="00A9221B">
        <w:rPr>
          <w:rFonts w:ascii="Times New Roman" w:eastAsia="Calibri" w:hAnsi="Times New Roman" w:cs="Times New Roman"/>
          <w:bCs/>
          <w:sz w:val="24"/>
          <w:szCs w:val="24"/>
          <w:lang w:eastAsia="da-DK"/>
        </w:rPr>
        <w:t>0</w:t>
      </w:r>
      <w:r w:rsidRPr="00A9221B">
        <w:rPr>
          <w:rFonts w:ascii="Times New Roman" w:eastAsia="Calibri" w:hAnsi="Times New Roman" w:cs="Times New Roman"/>
          <w:bCs/>
          <w:sz w:val="24"/>
          <w:szCs w:val="24"/>
          <w:lang w:eastAsia="da-DK"/>
        </w:rPr>
        <w:t xml:space="preserve">,5 % m/m, om bord på skibe, der anvender de i § </w:t>
      </w:r>
      <w:r w:rsidR="001B02D8" w:rsidRPr="00A9221B">
        <w:rPr>
          <w:rFonts w:ascii="Times New Roman" w:eastAsia="Calibri" w:hAnsi="Times New Roman" w:cs="Times New Roman"/>
          <w:bCs/>
          <w:sz w:val="24"/>
          <w:szCs w:val="24"/>
          <w:lang w:eastAsia="da-DK"/>
        </w:rPr>
        <w:t>4</w:t>
      </w:r>
      <w:r w:rsidRPr="00A9221B">
        <w:rPr>
          <w:rFonts w:ascii="Times New Roman" w:eastAsia="Calibri" w:hAnsi="Times New Roman" w:cs="Times New Roman"/>
          <w:bCs/>
          <w:sz w:val="24"/>
          <w:szCs w:val="24"/>
          <w:lang w:eastAsia="da-DK"/>
        </w:rPr>
        <w:t xml:space="preserve"> omtalte </w:t>
      </w:r>
      <w:r w:rsidR="00425FA8" w:rsidRPr="00A9221B">
        <w:rPr>
          <w:rFonts w:ascii="Times New Roman" w:eastAsia="Calibri" w:hAnsi="Times New Roman" w:cs="Times New Roman"/>
          <w:bCs/>
          <w:sz w:val="24"/>
          <w:szCs w:val="24"/>
          <w:lang w:eastAsia="da-DK"/>
        </w:rPr>
        <w:t>udlednings</w:t>
      </w:r>
      <w:r w:rsidRPr="00A9221B">
        <w:rPr>
          <w:rFonts w:ascii="Times New Roman" w:eastAsia="Calibri" w:hAnsi="Times New Roman" w:cs="Times New Roman"/>
          <w:bCs/>
          <w:sz w:val="24"/>
          <w:szCs w:val="24"/>
          <w:lang w:eastAsia="da-DK"/>
        </w:rPr>
        <w:t>reduktionsmetode</w:t>
      </w:r>
      <w:r w:rsidR="00726D34" w:rsidRPr="00A9221B">
        <w:rPr>
          <w:rFonts w:ascii="Times New Roman" w:eastAsia="Calibri" w:hAnsi="Times New Roman" w:cs="Times New Roman"/>
          <w:bCs/>
          <w:sz w:val="24"/>
          <w:szCs w:val="24"/>
          <w:lang w:eastAsia="da-DK"/>
        </w:rPr>
        <w:t>r.</w:t>
      </w:r>
    </w:p>
    <w:p w14:paraId="7762A579" w14:textId="660CAAA4" w:rsidR="00B9592C" w:rsidRPr="00A9221B" w:rsidRDefault="006F090F" w:rsidP="00A9221B">
      <w:pPr>
        <w:spacing w:after="0" w:line="288" w:lineRule="auto"/>
        <w:rPr>
          <w:rFonts w:ascii="Times New Roman" w:eastAsia="Calibri" w:hAnsi="Times New Roman" w:cs="Times New Roman"/>
          <w:bCs/>
          <w:sz w:val="24"/>
          <w:szCs w:val="24"/>
          <w:lang w:eastAsia="da-DK"/>
        </w:rPr>
      </w:pPr>
      <w:r w:rsidRPr="00A9221B">
        <w:rPr>
          <w:rFonts w:ascii="Times New Roman" w:eastAsia="Calibri" w:hAnsi="Times New Roman" w:cs="Times New Roman"/>
          <w:bCs/>
          <w:sz w:val="24"/>
          <w:szCs w:val="24"/>
          <w:lang w:eastAsia="da-DK"/>
        </w:rPr>
        <w:t xml:space="preserve">  </w:t>
      </w:r>
      <w:r w:rsidR="00B9592C" w:rsidRPr="00A9221B">
        <w:rPr>
          <w:rFonts w:ascii="Times New Roman" w:eastAsia="Calibri" w:hAnsi="Times New Roman" w:cs="Times New Roman"/>
          <w:bCs/>
          <w:i/>
          <w:sz w:val="24"/>
          <w:szCs w:val="24"/>
          <w:lang w:eastAsia="da-DK"/>
        </w:rPr>
        <w:t xml:space="preserve">Stk. </w:t>
      </w:r>
      <w:r w:rsidR="00881D0A" w:rsidRPr="00A9221B">
        <w:rPr>
          <w:rFonts w:ascii="Times New Roman" w:eastAsia="Calibri" w:hAnsi="Times New Roman" w:cs="Times New Roman"/>
          <w:bCs/>
          <w:i/>
          <w:sz w:val="24"/>
          <w:szCs w:val="24"/>
          <w:lang w:eastAsia="da-DK"/>
        </w:rPr>
        <w:t>3</w:t>
      </w:r>
      <w:r w:rsidR="00B9592C" w:rsidRPr="00A9221B">
        <w:rPr>
          <w:rFonts w:ascii="Times New Roman" w:eastAsia="Calibri" w:hAnsi="Times New Roman" w:cs="Times New Roman"/>
          <w:bCs/>
          <w:i/>
          <w:sz w:val="24"/>
          <w:szCs w:val="24"/>
          <w:lang w:eastAsia="da-DK"/>
        </w:rPr>
        <w:t>.</w:t>
      </w:r>
      <w:r w:rsidR="00382D1D" w:rsidRPr="00A9221B">
        <w:rPr>
          <w:rFonts w:ascii="Times New Roman" w:eastAsia="Calibri" w:hAnsi="Times New Roman" w:cs="Times New Roman"/>
          <w:bCs/>
          <w:sz w:val="24"/>
          <w:szCs w:val="24"/>
          <w:lang w:eastAsia="da-DK"/>
        </w:rPr>
        <w:t xml:space="preserve"> </w:t>
      </w:r>
      <w:r w:rsidR="0012494C">
        <w:rPr>
          <w:rFonts w:ascii="Times New Roman" w:eastAsia="Calibri" w:hAnsi="Times New Roman" w:cs="Times New Roman"/>
          <w:bCs/>
          <w:sz w:val="24"/>
          <w:szCs w:val="24"/>
          <w:lang w:eastAsia="da-DK"/>
        </w:rPr>
        <w:t xml:space="preserve"> </w:t>
      </w:r>
      <w:r w:rsidR="00382D1D" w:rsidRPr="00A9221B">
        <w:rPr>
          <w:rFonts w:ascii="Times New Roman" w:eastAsia="Calibri" w:hAnsi="Times New Roman" w:cs="Times New Roman"/>
          <w:bCs/>
          <w:sz w:val="24"/>
          <w:szCs w:val="24"/>
          <w:lang w:eastAsia="da-DK"/>
        </w:rPr>
        <w:t xml:space="preserve">Brændselsolie </w:t>
      </w:r>
      <w:r w:rsidR="00B9592C" w:rsidRPr="00A9221B">
        <w:rPr>
          <w:rFonts w:ascii="Times New Roman" w:eastAsia="Calibri" w:hAnsi="Times New Roman" w:cs="Times New Roman"/>
          <w:bCs/>
          <w:sz w:val="24"/>
          <w:szCs w:val="24"/>
          <w:lang w:eastAsia="da-DK"/>
        </w:rPr>
        <w:t xml:space="preserve">skal </w:t>
      </w:r>
      <w:r w:rsidRPr="00A9221B">
        <w:rPr>
          <w:rFonts w:ascii="Times New Roman" w:eastAsia="Calibri" w:hAnsi="Times New Roman" w:cs="Times New Roman"/>
          <w:bCs/>
          <w:sz w:val="24"/>
          <w:szCs w:val="24"/>
          <w:lang w:eastAsia="da-DK"/>
        </w:rPr>
        <w:t>endvidere</w:t>
      </w:r>
      <w:r w:rsidR="00B9592C" w:rsidRPr="00A9221B">
        <w:rPr>
          <w:rFonts w:ascii="Times New Roman" w:eastAsia="Calibri" w:hAnsi="Times New Roman" w:cs="Times New Roman"/>
          <w:bCs/>
          <w:sz w:val="24"/>
          <w:szCs w:val="24"/>
          <w:lang w:eastAsia="da-DK"/>
        </w:rPr>
        <w:t xml:space="preserve"> overholde følgende krav:</w:t>
      </w:r>
    </w:p>
    <w:p w14:paraId="1E7300CE" w14:textId="6C42DA38" w:rsidR="00F62843" w:rsidRPr="00A9221B" w:rsidRDefault="009262EA" w:rsidP="00A9221B">
      <w:pPr>
        <w:spacing w:after="0" w:line="288" w:lineRule="auto"/>
        <w:rPr>
          <w:rFonts w:ascii="Times New Roman" w:eastAsia="Calibri" w:hAnsi="Times New Roman" w:cs="Times New Roman"/>
          <w:bCs/>
          <w:sz w:val="24"/>
          <w:szCs w:val="24"/>
          <w:lang w:eastAsia="da-DK"/>
        </w:rPr>
      </w:pPr>
      <w:r w:rsidRPr="00A9221B">
        <w:rPr>
          <w:rFonts w:ascii="Times New Roman" w:eastAsia="Calibri" w:hAnsi="Times New Roman" w:cs="Times New Roman"/>
          <w:bCs/>
          <w:sz w:val="24"/>
          <w:szCs w:val="24"/>
          <w:lang w:eastAsia="da-DK"/>
        </w:rPr>
        <w:lastRenderedPageBreak/>
        <w:t xml:space="preserve">1)  </w:t>
      </w:r>
      <w:r w:rsidR="00341562" w:rsidRPr="00A9221B">
        <w:rPr>
          <w:rFonts w:ascii="Times New Roman" w:eastAsia="Calibri" w:hAnsi="Times New Roman" w:cs="Times New Roman"/>
          <w:bCs/>
          <w:sz w:val="24"/>
          <w:szCs w:val="24"/>
          <w:lang w:eastAsia="da-DK"/>
        </w:rPr>
        <w:t>Hvis brændselsolien består af blandinger af kulbrinter stammende fra raffinering af råolie, må der kun iblandes små mængder tilsætningsstoffer med henblik på forbedring af ydeevnen.</w:t>
      </w:r>
    </w:p>
    <w:p w14:paraId="3CF29D67" w14:textId="2FD87AB2" w:rsidR="00F62843" w:rsidRPr="00A9221B" w:rsidRDefault="009262EA" w:rsidP="00A9221B">
      <w:pPr>
        <w:spacing w:after="0" w:line="288" w:lineRule="auto"/>
        <w:rPr>
          <w:rFonts w:ascii="Times New Roman" w:eastAsia="Calibri" w:hAnsi="Times New Roman" w:cs="Times New Roman"/>
          <w:bCs/>
          <w:sz w:val="24"/>
          <w:szCs w:val="24"/>
          <w:lang w:eastAsia="da-DK"/>
        </w:rPr>
      </w:pPr>
      <w:r w:rsidRPr="00A9221B">
        <w:rPr>
          <w:rFonts w:ascii="Times New Roman" w:eastAsia="Calibri" w:hAnsi="Times New Roman" w:cs="Times New Roman"/>
          <w:bCs/>
          <w:sz w:val="24"/>
          <w:szCs w:val="24"/>
          <w:lang w:eastAsia="da-DK"/>
        </w:rPr>
        <w:t xml:space="preserve">2)  </w:t>
      </w:r>
      <w:r w:rsidR="00341562" w:rsidRPr="00A9221B">
        <w:rPr>
          <w:rFonts w:ascii="Times New Roman" w:eastAsia="Calibri" w:hAnsi="Times New Roman" w:cs="Times New Roman"/>
          <w:bCs/>
          <w:sz w:val="24"/>
          <w:szCs w:val="24"/>
          <w:lang w:eastAsia="da-DK"/>
        </w:rPr>
        <w:t>Brændselsolien skal være fri for uorganisk syre.</w:t>
      </w:r>
    </w:p>
    <w:p w14:paraId="428D4598" w14:textId="48571508" w:rsidR="00341562" w:rsidRPr="00A9221B" w:rsidRDefault="009262EA" w:rsidP="00A9221B">
      <w:pPr>
        <w:spacing w:after="0" w:line="288" w:lineRule="auto"/>
        <w:rPr>
          <w:rFonts w:ascii="Times New Roman" w:eastAsia="Calibri" w:hAnsi="Times New Roman" w:cs="Times New Roman"/>
          <w:bCs/>
          <w:sz w:val="24"/>
          <w:szCs w:val="24"/>
          <w:lang w:eastAsia="da-DK"/>
        </w:rPr>
      </w:pPr>
      <w:r w:rsidRPr="00A9221B">
        <w:rPr>
          <w:rFonts w:ascii="Times New Roman" w:eastAsia="Calibri" w:hAnsi="Times New Roman" w:cs="Times New Roman"/>
          <w:bCs/>
          <w:sz w:val="24"/>
          <w:szCs w:val="24"/>
          <w:lang w:eastAsia="da-DK"/>
        </w:rPr>
        <w:t xml:space="preserve">3)  </w:t>
      </w:r>
      <w:r w:rsidR="00341562" w:rsidRPr="00A9221B">
        <w:rPr>
          <w:rFonts w:ascii="Times New Roman" w:eastAsia="Calibri" w:hAnsi="Times New Roman" w:cs="Times New Roman"/>
          <w:bCs/>
          <w:sz w:val="24"/>
          <w:szCs w:val="24"/>
          <w:lang w:eastAsia="da-DK"/>
        </w:rPr>
        <w:t>Brændselsolien må ikke indeholde tilsat stof eller kemisk affald som:</w:t>
      </w:r>
    </w:p>
    <w:p w14:paraId="40B3B581" w14:textId="07BF4C3A" w:rsidR="00A1596B" w:rsidRPr="00A9221B" w:rsidRDefault="009262EA" w:rsidP="00A9221B">
      <w:pPr>
        <w:spacing w:after="0" w:line="288" w:lineRule="auto"/>
        <w:rPr>
          <w:rFonts w:ascii="Times New Roman" w:eastAsia="Calibri" w:hAnsi="Times New Roman" w:cs="Times New Roman"/>
          <w:bCs/>
          <w:sz w:val="24"/>
          <w:szCs w:val="24"/>
          <w:lang w:eastAsia="da-DK"/>
        </w:rPr>
      </w:pPr>
      <w:r w:rsidRPr="00A9221B">
        <w:rPr>
          <w:rFonts w:ascii="Times New Roman" w:eastAsia="Calibri" w:hAnsi="Times New Roman" w:cs="Times New Roman"/>
          <w:bCs/>
          <w:sz w:val="24"/>
          <w:szCs w:val="24"/>
          <w:lang w:eastAsia="da-DK"/>
        </w:rPr>
        <w:t xml:space="preserve">a)  </w:t>
      </w:r>
      <w:r w:rsidR="00341562" w:rsidRPr="00A9221B">
        <w:rPr>
          <w:rFonts w:ascii="Times New Roman" w:eastAsia="Calibri" w:hAnsi="Times New Roman" w:cs="Times New Roman"/>
          <w:bCs/>
          <w:sz w:val="24"/>
          <w:szCs w:val="24"/>
          <w:lang w:eastAsia="da-DK"/>
        </w:rPr>
        <w:t>er til fare for skibes sikkerhed</w:t>
      </w:r>
      <w:r w:rsidR="00A1596B" w:rsidRPr="00A9221B">
        <w:rPr>
          <w:rFonts w:ascii="Times New Roman" w:eastAsia="Calibri" w:hAnsi="Times New Roman" w:cs="Times New Roman"/>
          <w:bCs/>
          <w:sz w:val="24"/>
          <w:szCs w:val="24"/>
          <w:lang w:eastAsia="da-DK"/>
        </w:rPr>
        <w:t>,</w:t>
      </w:r>
    </w:p>
    <w:p w14:paraId="4946F52C" w14:textId="2D840C64" w:rsidR="00A463EA" w:rsidRPr="00A9221B" w:rsidRDefault="009262EA" w:rsidP="00A9221B">
      <w:pPr>
        <w:spacing w:after="0" w:line="288" w:lineRule="auto"/>
        <w:rPr>
          <w:rFonts w:ascii="Times New Roman" w:eastAsia="Calibri" w:hAnsi="Times New Roman" w:cs="Times New Roman"/>
          <w:bCs/>
          <w:sz w:val="24"/>
          <w:szCs w:val="24"/>
          <w:lang w:eastAsia="da-DK"/>
        </w:rPr>
      </w:pPr>
      <w:r w:rsidRPr="00A9221B">
        <w:rPr>
          <w:rFonts w:ascii="Times New Roman" w:eastAsia="Calibri" w:hAnsi="Times New Roman" w:cs="Times New Roman"/>
          <w:bCs/>
          <w:sz w:val="24"/>
          <w:szCs w:val="24"/>
          <w:lang w:eastAsia="da-DK"/>
        </w:rPr>
        <w:t xml:space="preserve">b)  </w:t>
      </w:r>
      <w:r w:rsidR="00341562" w:rsidRPr="00A9221B">
        <w:rPr>
          <w:rFonts w:ascii="Times New Roman" w:eastAsia="Calibri" w:hAnsi="Times New Roman" w:cs="Times New Roman"/>
          <w:bCs/>
          <w:sz w:val="24"/>
          <w:szCs w:val="24"/>
          <w:lang w:eastAsia="da-DK"/>
        </w:rPr>
        <w:t xml:space="preserve">har negativ indflydelse på maskineriets ydeevne, </w:t>
      </w:r>
    </w:p>
    <w:p w14:paraId="4238749F" w14:textId="704D6966" w:rsidR="00A463EA" w:rsidRPr="00A9221B" w:rsidRDefault="009262EA" w:rsidP="00A9221B">
      <w:pPr>
        <w:spacing w:after="0" w:line="288" w:lineRule="auto"/>
        <w:rPr>
          <w:rFonts w:ascii="Times New Roman" w:eastAsia="Calibri" w:hAnsi="Times New Roman" w:cs="Times New Roman"/>
          <w:bCs/>
          <w:sz w:val="24"/>
          <w:szCs w:val="24"/>
          <w:lang w:eastAsia="da-DK"/>
        </w:rPr>
      </w:pPr>
      <w:r w:rsidRPr="00A9221B">
        <w:rPr>
          <w:rFonts w:ascii="Times New Roman" w:eastAsia="Calibri" w:hAnsi="Times New Roman" w:cs="Times New Roman"/>
          <w:bCs/>
          <w:sz w:val="24"/>
          <w:szCs w:val="24"/>
          <w:lang w:eastAsia="da-DK"/>
        </w:rPr>
        <w:t xml:space="preserve">c)  </w:t>
      </w:r>
      <w:r w:rsidR="00341562" w:rsidRPr="00A9221B">
        <w:rPr>
          <w:rFonts w:ascii="Times New Roman" w:eastAsia="Calibri" w:hAnsi="Times New Roman" w:cs="Times New Roman"/>
          <w:bCs/>
          <w:sz w:val="24"/>
          <w:szCs w:val="24"/>
          <w:lang w:eastAsia="da-DK"/>
        </w:rPr>
        <w:t>er skadeligt for mandskabet, eller</w:t>
      </w:r>
    </w:p>
    <w:p w14:paraId="0ADED739" w14:textId="1148DBAB" w:rsidR="003150C0" w:rsidRPr="00A9221B" w:rsidRDefault="009262EA" w:rsidP="00A9221B">
      <w:pPr>
        <w:spacing w:after="0" w:line="288" w:lineRule="auto"/>
        <w:rPr>
          <w:rFonts w:ascii="Times New Roman" w:eastAsia="Calibri" w:hAnsi="Times New Roman" w:cs="Times New Roman"/>
          <w:bCs/>
          <w:sz w:val="24"/>
          <w:szCs w:val="24"/>
          <w:lang w:eastAsia="da-DK"/>
        </w:rPr>
      </w:pPr>
      <w:r w:rsidRPr="00A9221B">
        <w:rPr>
          <w:rFonts w:ascii="Times New Roman" w:eastAsia="Calibri" w:hAnsi="Times New Roman" w:cs="Times New Roman"/>
          <w:bCs/>
          <w:sz w:val="24"/>
          <w:szCs w:val="24"/>
          <w:lang w:eastAsia="da-DK"/>
        </w:rPr>
        <w:t xml:space="preserve">d)  </w:t>
      </w:r>
      <w:r w:rsidR="00B75BFC" w:rsidRPr="00A9221B">
        <w:rPr>
          <w:rFonts w:ascii="Times New Roman" w:eastAsia="Calibri" w:hAnsi="Times New Roman" w:cs="Times New Roman"/>
          <w:bCs/>
          <w:sz w:val="24"/>
          <w:szCs w:val="24"/>
          <w:lang w:eastAsia="da-DK"/>
        </w:rPr>
        <w:t>samlet set</w:t>
      </w:r>
      <w:r w:rsidR="00341562" w:rsidRPr="00A9221B">
        <w:rPr>
          <w:rFonts w:ascii="Times New Roman" w:eastAsia="Calibri" w:hAnsi="Times New Roman" w:cs="Times New Roman"/>
          <w:bCs/>
          <w:sz w:val="24"/>
          <w:szCs w:val="24"/>
          <w:lang w:eastAsia="da-DK"/>
        </w:rPr>
        <w:t xml:space="preserve"> bidrager til yderligere forurening af luften.</w:t>
      </w:r>
    </w:p>
    <w:p w14:paraId="7C55E596" w14:textId="77777777" w:rsidR="00DB19EE" w:rsidRPr="00A9221B" w:rsidRDefault="00DB19EE" w:rsidP="00A9221B">
      <w:pPr>
        <w:spacing w:after="0" w:line="288" w:lineRule="auto"/>
        <w:rPr>
          <w:rFonts w:ascii="Times New Roman" w:eastAsia="Calibri" w:hAnsi="Times New Roman" w:cs="Times New Roman"/>
          <w:bCs/>
          <w:iCs/>
          <w:sz w:val="24"/>
          <w:szCs w:val="24"/>
          <w:lang w:eastAsia="da-DK"/>
        </w:rPr>
      </w:pPr>
    </w:p>
    <w:p w14:paraId="120CD697" w14:textId="4E0E8307" w:rsidR="007C6BDF" w:rsidRPr="00A9221B" w:rsidRDefault="007C6BDF" w:rsidP="00A9221B">
      <w:pPr>
        <w:spacing w:after="0" w:line="288" w:lineRule="auto"/>
        <w:jc w:val="center"/>
        <w:rPr>
          <w:rFonts w:ascii="Times New Roman" w:eastAsia="Calibri" w:hAnsi="Times New Roman" w:cs="Times New Roman"/>
          <w:bCs/>
          <w:i/>
          <w:sz w:val="24"/>
          <w:szCs w:val="24"/>
          <w:lang w:eastAsia="da-DK"/>
        </w:rPr>
      </w:pPr>
      <w:r w:rsidRPr="00A9221B">
        <w:rPr>
          <w:rFonts w:ascii="Times New Roman" w:eastAsia="Calibri" w:hAnsi="Times New Roman" w:cs="Times New Roman"/>
          <w:bCs/>
          <w:i/>
          <w:sz w:val="24"/>
          <w:szCs w:val="24"/>
          <w:lang w:eastAsia="da-DK"/>
        </w:rPr>
        <w:t xml:space="preserve">Anvendelse af </w:t>
      </w:r>
      <w:r w:rsidR="00425FA8" w:rsidRPr="00A9221B">
        <w:rPr>
          <w:rFonts w:ascii="Times New Roman" w:eastAsia="Calibri" w:hAnsi="Times New Roman" w:cs="Times New Roman"/>
          <w:bCs/>
          <w:i/>
          <w:sz w:val="24"/>
          <w:szCs w:val="24"/>
          <w:lang w:eastAsia="da-DK"/>
        </w:rPr>
        <w:t>udlednings</w:t>
      </w:r>
      <w:r w:rsidRPr="00A9221B">
        <w:rPr>
          <w:rFonts w:ascii="Times New Roman" w:eastAsia="Calibri" w:hAnsi="Times New Roman" w:cs="Times New Roman"/>
          <w:bCs/>
          <w:i/>
          <w:sz w:val="24"/>
          <w:szCs w:val="24"/>
          <w:lang w:eastAsia="da-DK"/>
        </w:rPr>
        <w:t>reduktionsmetoder</w:t>
      </w:r>
      <w:r w:rsidR="00715388" w:rsidRPr="00A9221B">
        <w:rPr>
          <w:rFonts w:ascii="Times New Roman" w:eastAsia="Calibri" w:hAnsi="Times New Roman" w:cs="Times New Roman"/>
          <w:bCs/>
          <w:i/>
          <w:sz w:val="24"/>
          <w:szCs w:val="24"/>
          <w:lang w:eastAsia="da-DK"/>
        </w:rPr>
        <w:t xml:space="preserve"> for </w:t>
      </w:r>
      <w:proofErr w:type="spellStart"/>
      <w:r w:rsidR="00715388" w:rsidRPr="00A9221B">
        <w:rPr>
          <w:rFonts w:ascii="Times New Roman" w:eastAsia="Calibri" w:hAnsi="Times New Roman" w:cs="Times New Roman"/>
          <w:bCs/>
          <w:i/>
          <w:sz w:val="24"/>
          <w:szCs w:val="24"/>
          <w:lang w:eastAsia="da-DK"/>
        </w:rPr>
        <w:t>SO</w:t>
      </w:r>
      <w:r w:rsidR="00715388" w:rsidRPr="00A9221B">
        <w:rPr>
          <w:rFonts w:ascii="Times New Roman" w:eastAsia="Calibri" w:hAnsi="Times New Roman" w:cs="Times New Roman"/>
          <w:bCs/>
          <w:i/>
          <w:sz w:val="24"/>
          <w:szCs w:val="24"/>
          <w:vertAlign w:val="subscript"/>
          <w:lang w:eastAsia="da-DK"/>
        </w:rPr>
        <w:t>x</w:t>
      </w:r>
      <w:proofErr w:type="spellEnd"/>
      <w:r w:rsidR="00715388" w:rsidRPr="00A9221B">
        <w:rPr>
          <w:rFonts w:ascii="Times New Roman" w:eastAsia="Calibri" w:hAnsi="Times New Roman" w:cs="Times New Roman"/>
          <w:bCs/>
          <w:i/>
          <w:sz w:val="24"/>
          <w:szCs w:val="24"/>
          <w:lang w:eastAsia="da-DK"/>
        </w:rPr>
        <w:t>-udledninger</w:t>
      </w:r>
    </w:p>
    <w:p w14:paraId="119122D2" w14:textId="77777777" w:rsidR="007C6BDF" w:rsidRPr="00A9221B" w:rsidRDefault="007C6BDF" w:rsidP="00A9221B">
      <w:pPr>
        <w:spacing w:after="0" w:line="288" w:lineRule="auto"/>
        <w:rPr>
          <w:rFonts w:ascii="Times New Roman" w:eastAsia="Calibri" w:hAnsi="Times New Roman" w:cs="Times New Roman"/>
          <w:bCs/>
          <w:sz w:val="24"/>
          <w:szCs w:val="24"/>
          <w:lang w:eastAsia="da-DK"/>
        </w:rPr>
      </w:pPr>
    </w:p>
    <w:p w14:paraId="07F17C1A" w14:textId="763272AE" w:rsidR="007C6BDF" w:rsidRPr="00A9221B" w:rsidRDefault="007C6BDF" w:rsidP="00A9221B">
      <w:pPr>
        <w:spacing w:after="0" w:line="288" w:lineRule="auto"/>
        <w:rPr>
          <w:rFonts w:ascii="Times New Roman" w:eastAsia="Calibri" w:hAnsi="Times New Roman" w:cs="Times New Roman"/>
          <w:bCs/>
          <w:sz w:val="24"/>
          <w:szCs w:val="24"/>
          <w:lang w:eastAsia="da-DK"/>
        </w:rPr>
      </w:pPr>
      <w:r w:rsidRPr="00A9221B">
        <w:rPr>
          <w:rFonts w:ascii="Times New Roman" w:eastAsia="Calibri" w:hAnsi="Times New Roman" w:cs="Times New Roman"/>
          <w:bCs/>
          <w:sz w:val="24"/>
          <w:szCs w:val="24"/>
          <w:lang w:eastAsia="da-DK"/>
        </w:rPr>
        <w:t xml:space="preserve">  </w:t>
      </w:r>
      <w:r w:rsidRPr="00A9221B">
        <w:rPr>
          <w:rFonts w:ascii="Times New Roman" w:eastAsia="Calibri" w:hAnsi="Times New Roman" w:cs="Times New Roman"/>
          <w:b/>
          <w:bCs/>
          <w:sz w:val="24"/>
          <w:szCs w:val="24"/>
          <w:lang w:eastAsia="da-DK"/>
        </w:rPr>
        <w:t xml:space="preserve">§ </w:t>
      </w:r>
      <w:r w:rsidR="00B706E9" w:rsidRPr="00A9221B">
        <w:rPr>
          <w:rFonts w:ascii="Times New Roman" w:eastAsia="Calibri" w:hAnsi="Times New Roman" w:cs="Times New Roman"/>
          <w:b/>
          <w:bCs/>
          <w:sz w:val="24"/>
          <w:szCs w:val="24"/>
          <w:lang w:eastAsia="da-DK"/>
        </w:rPr>
        <w:t>4</w:t>
      </w:r>
      <w:r w:rsidRPr="00A9221B">
        <w:rPr>
          <w:rFonts w:ascii="Times New Roman" w:eastAsia="Calibri" w:hAnsi="Times New Roman" w:cs="Times New Roman"/>
          <w:b/>
          <w:bCs/>
          <w:sz w:val="24"/>
          <w:szCs w:val="24"/>
          <w:lang w:eastAsia="da-DK"/>
        </w:rPr>
        <w:t>.</w:t>
      </w:r>
      <w:r w:rsidRPr="00A9221B">
        <w:rPr>
          <w:rFonts w:ascii="Times New Roman" w:eastAsia="Calibri" w:hAnsi="Times New Roman" w:cs="Times New Roman"/>
          <w:bCs/>
          <w:sz w:val="24"/>
          <w:szCs w:val="24"/>
          <w:lang w:eastAsia="da-DK"/>
        </w:rPr>
        <w:t xml:space="preserve">  Skibe på grønlandsk søterritorium kan anvende </w:t>
      </w:r>
      <w:r w:rsidR="00425FA8" w:rsidRPr="00A9221B">
        <w:rPr>
          <w:rFonts w:ascii="Times New Roman" w:eastAsia="Calibri" w:hAnsi="Times New Roman" w:cs="Times New Roman"/>
          <w:bCs/>
          <w:sz w:val="24"/>
          <w:szCs w:val="24"/>
          <w:lang w:eastAsia="da-DK"/>
        </w:rPr>
        <w:t>udlednings</w:t>
      </w:r>
      <w:r w:rsidRPr="00A9221B">
        <w:rPr>
          <w:rFonts w:ascii="Times New Roman" w:eastAsia="Calibri" w:hAnsi="Times New Roman" w:cs="Times New Roman"/>
          <w:bCs/>
          <w:sz w:val="24"/>
          <w:szCs w:val="24"/>
          <w:lang w:eastAsia="da-DK"/>
        </w:rPr>
        <w:t>reduktionsmetoder som al</w:t>
      </w:r>
      <w:r w:rsidR="002C38EB" w:rsidRPr="00A9221B">
        <w:rPr>
          <w:rFonts w:ascii="Times New Roman" w:eastAsia="Calibri" w:hAnsi="Times New Roman" w:cs="Times New Roman"/>
          <w:bCs/>
          <w:sz w:val="24"/>
          <w:szCs w:val="24"/>
          <w:lang w:eastAsia="da-DK"/>
        </w:rPr>
        <w:t xml:space="preserve">ternativ til anvendelse af </w:t>
      </w:r>
      <w:r w:rsidRPr="00A9221B">
        <w:rPr>
          <w:rFonts w:ascii="Times New Roman" w:eastAsia="Calibri" w:hAnsi="Times New Roman" w:cs="Times New Roman"/>
          <w:bCs/>
          <w:sz w:val="24"/>
          <w:szCs w:val="24"/>
          <w:lang w:eastAsia="da-DK"/>
        </w:rPr>
        <w:t>brænds</w:t>
      </w:r>
      <w:r w:rsidR="002C38EB" w:rsidRPr="00A9221B">
        <w:rPr>
          <w:rFonts w:ascii="Times New Roman" w:eastAsia="Calibri" w:hAnsi="Times New Roman" w:cs="Times New Roman"/>
          <w:bCs/>
          <w:sz w:val="24"/>
          <w:szCs w:val="24"/>
          <w:lang w:eastAsia="da-DK"/>
        </w:rPr>
        <w:t>elsolie</w:t>
      </w:r>
      <w:r w:rsidRPr="00A9221B">
        <w:rPr>
          <w:rFonts w:ascii="Times New Roman" w:eastAsia="Calibri" w:hAnsi="Times New Roman" w:cs="Times New Roman"/>
          <w:bCs/>
          <w:sz w:val="24"/>
          <w:szCs w:val="24"/>
          <w:lang w:eastAsia="da-DK"/>
        </w:rPr>
        <w:t>, der opfylder kravene i §</w:t>
      </w:r>
      <w:r w:rsidR="00B77100" w:rsidRPr="00A9221B">
        <w:rPr>
          <w:rFonts w:ascii="Times New Roman" w:eastAsia="Calibri" w:hAnsi="Times New Roman" w:cs="Times New Roman"/>
          <w:bCs/>
          <w:sz w:val="24"/>
          <w:szCs w:val="24"/>
          <w:lang w:eastAsia="da-DK"/>
        </w:rPr>
        <w:t xml:space="preserve"> 3</w:t>
      </w:r>
      <w:r w:rsidR="002477B0" w:rsidRPr="00A9221B">
        <w:rPr>
          <w:rFonts w:ascii="Times New Roman" w:eastAsia="Calibri" w:hAnsi="Times New Roman" w:cs="Times New Roman"/>
          <w:bCs/>
          <w:sz w:val="24"/>
          <w:szCs w:val="24"/>
          <w:lang w:eastAsia="da-DK"/>
        </w:rPr>
        <w:t>, stk. 1</w:t>
      </w:r>
      <w:r w:rsidRPr="00A9221B">
        <w:rPr>
          <w:rFonts w:ascii="Times New Roman" w:eastAsia="Calibri" w:hAnsi="Times New Roman" w:cs="Times New Roman"/>
          <w:bCs/>
          <w:sz w:val="24"/>
          <w:szCs w:val="24"/>
          <w:lang w:eastAsia="da-DK"/>
        </w:rPr>
        <w:t>.</w:t>
      </w:r>
    </w:p>
    <w:p w14:paraId="71F8EBDE" w14:textId="06657821" w:rsidR="00341562" w:rsidRPr="00A9221B" w:rsidRDefault="007C6BDF" w:rsidP="00A9221B">
      <w:pPr>
        <w:spacing w:after="0" w:line="288" w:lineRule="auto"/>
        <w:rPr>
          <w:rFonts w:ascii="Times New Roman" w:eastAsia="Calibri" w:hAnsi="Times New Roman" w:cs="Times New Roman"/>
          <w:bCs/>
          <w:sz w:val="24"/>
          <w:szCs w:val="24"/>
          <w:lang w:eastAsia="da-DK"/>
        </w:rPr>
      </w:pPr>
      <w:r w:rsidRPr="00A9221B">
        <w:rPr>
          <w:rFonts w:ascii="Times New Roman" w:eastAsia="Calibri" w:hAnsi="Times New Roman" w:cs="Times New Roman"/>
          <w:bCs/>
          <w:sz w:val="24"/>
          <w:szCs w:val="24"/>
          <w:lang w:eastAsia="da-DK"/>
        </w:rPr>
        <w:t xml:space="preserve">  </w:t>
      </w:r>
      <w:r w:rsidRPr="00A9221B">
        <w:rPr>
          <w:rFonts w:ascii="Times New Roman" w:eastAsia="Calibri" w:hAnsi="Times New Roman" w:cs="Times New Roman"/>
          <w:bCs/>
          <w:i/>
          <w:sz w:val="24"/>
          <w:szCs w:val="24"/>
          <w:lang w:eastAsia="da-DK"/>
        </w:rPr>
        <w:t>Stk. 2.</w:t>
      </w:r>
      <w:r w:rsidRPr="00A9221B">
        <w:rPr>
          <w:rFonts w:ascii="Times New Roman" w:eastAsia="Calibri" w:hAnsi="Times New Roman" w:cs="Times New Roman"/>
          <w:bCs/>
          <w:sz w:val="24"/>
          <w:szCs w:val="24"/>
          <w:lang w:eastAsia="da-DK"/>
        </w:rPr>
        <w:t xml:space="preserve">  Skibe</w:t>
      </w:r>
      <w:r w:rsidR="00A463EA" w:rsidRPr="00A9221B">
        <w:rPr>
          <w:rFonts w:ascii="Times New Roman" w:eastAsia="Calibri" w:hAnsi="Times New Roman" w:cs="Times New Roman"/>
          <w:bCs/>
          <w:sz w:val="24"/>
          <w:szCs w:val="24"/>
          <w:lang w:eastAsia="da-DK"/>
        </w:rPr>
        <w:t>,</w:t>
      </w:r>
      <w:r w:rsidRPr="00A9221B">
        <w:rPr>
          <w:rFonts w:ascii="Times New Roman" w:eastAsia="Calibri" w:hAnsi="Times New Roman" w:cs="Times New Roman"/>
          <w:bCs/>
          <w:sz w:val="24"/>
          <w:szCs w:val="24"/>
          <w:lang w:eastAsia="da-DK"/>
        </w:rPr>
        <w:t xml:space="preserve"> der anvender </w:t>
      </w:r>
      <w:r w:rsidR="00425FA8" w:rsidRPr="00A9221B">
        <w:rPr>
          <w:rFonts w:ascii="Times New Roman" w:eastAsia="Calibri" w:hAnsi="Times New Roman" w:cs="Times New Roman"/>
          <w:bCs/>
          <w:sz w:val="24"/>
          <w:szCs w:val="24"/>
          <w:lang w:eastAsia="da-DK"/>
        </w:rPr>
        <w:t>udlednings</w:t>
      </w:r>
      <w:r w:rsidRPr="00A9221B">
        <w:rPr>
          <w:rFonts w:ascii="Times New Roman" w:eastAsia="Calibri" w:hAnsi="Times New Roman" w:cs="Times New Roman"/>
          <w:bCs/>
          <w:sz w:val="24"/>
          <w:szCs w:val="24"/>
          <w:lang w:eastAsia="da-DK"/>
        </w:rPr>
        <w:t>reduktionsmetoder</w:t>
      </w:r>
      <w:r w:rsidR="00CC68D9" w:rsidRPr="00A9221B">
        <w:rPr>
          <w:rFonts w:ascii="Times New Roman" w:eastAsia="Calibri" w:hAnsi="Times New Roman" w:cs="Times New Roman"/>
          <w:bCs/>
          <w:sz w:val="24"/>
          <w:szCs w:val="24"/>
          <w:lang w:eastAsia="da-DK"/>
        </w:rPr>
        <w:t xml:space="preserve"> i henhold til stk. 1</w:t>
      </w:r>
      <w:r w:rsidRPr="00A9221B">
        <w:rPr>
          <w:rFonts w:ascii="Times New Roman" w:eastAsia="Calibri" w:hAnsi="Times New Roman" w:cs="Times New Roman"/>
          <w:bCs/>
          <w:sz w:val="24"/>
          <w:szCs w:val="24"/>
          <w:lang w:eastAsia="da-DK"/>
        </w:rPr>
        <w:t xml:space="preserve">, skal til stadighed opnå reduktioner i </w:t>
      </w:r>
      <w:proofErr w:type="spellStart"/>
      <w:r w:rsidR="00883A58" w:rsidRPr="00A9221B">
        <w:rPr>
          <w:rFonts w:ascii="Times New Roman" w:eastAsia="Calibri" w:hAnsi="Times New Roman" w:cs="Times New Roman"/>
          <w:bCs/>
          <w:sz w:val="24"/>
          <w:szCs w:val="24"/>
          <w:lang w:eastAsia="da-DK"/>
        </w:rPr>
        <w:t>SO</w:t>
      </w:r>
      <w:r w:rsidR="00883A58" w:rsidRPr="00A9221B">
        <w:rPr>
          <w:rFonts w:ascii="Times New Roman" w:eastAsia="Calibri" w:hAnsi="Times New Roman" w:cs="Times New Roman"/>
          <w:bCs/>
          <w:sz w:val="24"/>
          <w:szCs w:val="24"/>
          <w:vertAlign w:val="subscript"/>
          <w:lang w:eastAsia="da-DK"/>
        </w:rPr>
        <w:t>x</w:t>
      </w:r>
      <w:proofErr w:type="spellEnd"/>
      <w:r w:rsidRPr="00A9221B">
        <w:rPr>
          <w:rFonts w:ascii="Times New Roman" w:eastAsia="Calibri" w:hAnsi="Times New Roman" w:cs="Times New Roman"/>
          <w:bCs/>
          <w:sz w:val="24"/>
          <w:szCs w:val="24"/>
          <w:lang w:eastAsia="da-DK"/>
        </w:rPr>
        <w:t>-</w:t>
      </w:r>
      <w:r w:rsidR="00425FA8" w:rsidRPr="00A9221B">
        <w:rPr>
          <w:rFonts w:ascii="Times New Roman" w:eastAsia="Calibri" w:hAnsi="Times New Roman" w:cs="Times New Roman"/>
          <w:bCs/>
          <w:sz w:val="24"/>
          <w:szCs w:val="24"/>
          <w:lang w:eastAsia="da-DK"/>
        </w:rPr>
        <w:t>udledninger</w:t>
      </w:r>
      <w:r w:rsidRPr="00A9221B">
        <w:rPr>
          <w:rFonts w:ascii="Times New Roman" w:eastAsia="Calibri" w:hAnsi="Times New Roman" w:cs="Times New Roman"/>
          <w:bCs/>
          <w:sz w:val="24"/>
          <w:szCs w:val="24"/>
          <w:lang w:eastAsia="da-DK"/>
        </w:rPr>
        <w:t xml:space="preserve">, </w:t>
      </w:r>
      <w:r w:rsidR="00C03359" w:rsidRPr="00A9221B">
        <w:rPr>
          <w:rFonts w:ascii="Times New Roman" w:eastAsia="Calibri" w:hAnsi="Times New Roman" w:cs="Times New Roman"/>
          <w:bCs/>
          <w:sz w:val="24"/>
          <w:szCs w:val="24"/>
          <w:lang w:eastAsia="da-DK"/>
        </w:rPr>
        <w:t>som</w:t>
      </w:r>
      <w:r w:rsidRPr="00A9221B">
        <w:rPr>
          <w:rFonts w:ascii="Times New Roman" w:eastAsia="Calibri" w:hAnsi="Times New Roman" w:cs="Times New Roman"/>
          <w:bCs/>
          <w:sz w:val="24"/>
          <w:szCs w:val="24"/>
          <w:lang w:eastAsia="da-DK"/>
        </w:rPr>
        <w:t xml:space="preserve"> mindst svarer til de reduktioner, der ville være opnået ved anvendelse af skibsbrændstoffer, </w:t>
      </w:r>
      <w:r w:rsidR="00C03359" w:rsidRPr="00A9221B">
        <w:rPr>
          <w:rFonts w:ascii="Times New Roman" w:eastAsia="Calibri" w:hAnsi="Times New Roman" w:cs="Times New Roman"/>
          <w:bCs/>
          <w:sz w:val="24"/>
          <w:szCs w:val="24"/>
          <w:lang w:eastAsia="da-DK"/>
        </w:rPr>
        <w:t>som</w:t>
      </w:r>
      <w:r w:rsidRPr="00A9221B">
        <w:rPr>
          <w:rFonts w:ascii="Times New Roman" w:eastAsia="Calibri" w:hAnsi="Times New Roman" w:cs="Times New Roman"/>
          <w:bCs/>
          <w:sz w:val="24"/>
          <w:szCs w:val="24"/>
          <w:lang w:eastAsia="da-DK"/>
        </w:rPr>
        <w:t xml:space="preserve"> opfylder kravene i §</w:t>
      </w:r>
      <w:r w:rsidR="00B77100" w:rsidRPr="00A9221B">
        <w:rPr>
          <w:rFonts w:ascii="Times New Roman" w:eastAsia="Calibri" w:hAnsi="Times New Roman" w:cs="Times New Roman"/>
          <w:bCs/>
          <w:sz w:val="24"/>
          <w:szCs w:val="24"/>
          <w:lang w:eastAsia="da-DK"/>
        </w:rPr>
        <w:t xml:space="preserve"> 3</w:t>
      </w:r>
      <w:r w:rsidRPr="00A9221B">
        <w:rPr>
          <w:rFonts w:ascii="Times New Roman" w:eastAsia="Calibri" w:hAnsi="Times New Roman" w:cs="Times New Roman"/>
          <w:bCs/>
          <w:sz w:val="24"/>
          <w:szCs w:val="24"/>
          <w:lang w:eastAsia="da-DK"/>
        </w:rPr>
        <w:t xml:space="preserve">. </w:t>
      </w:r>
      <w:r w:rsidR="00425FA8" w:rsidRPr="00A9221B">
        <w:rPr>
          <w:rFonts w:ascii="Times New Roman" w:eastAsia="Calibri" w:hAnsi="Times New Roman" w:cs="Times New Roman"/>
          <w:bCs/>
          <w:sz w:val="24"/>
          <w:szCs w:val="24"/>
          <w:lang w:eastAsia="da-DK"/>
        </w:rPr>
        <w:t>Udlednings</w:t>
      </w:r>
      <w:r w:rsidRPr="00A9221B">
        <w:rPr>
          <w:rFonts w:ascii="Times New Roman" w:eastAsia="Calibri" w:hAnsi="Times New Roman" w:cs="Times New Roman"/>
          <w:bCs/>
          <w:sz w:val="24"/>
          <w:szCs w:val="24"/>
          <w:lang w:eastAsia="da-DK"/>
        </w:rPr>
        <w:t xml:space="preserve">reduktionsmetoder skal opfylde de kriterier, der er angivet i bilag 2. Ækvivalente </w:t>
      </w:r>
      <w:r w:rsidR="00425FA8" w:rsidRPr="00A9221B">
        <w:rPr>
          <w:rFonts w:ascii="Times New Roman" w:eastAsia="Calibri" w:hAnsi="Times New Roman" w:cs="Times New Roman"/>
          <w:bCs/>
          <w:sz w:val="24"/>
          <w:szCs w:val="24"/>
          <w:lang w:eastAsia="da-DK"/>
        </w:rPr>
        <w:t>udlednings</w:t>
      </w:r>
      <w:r w:rsidRPr="00A9221B">
        <w:rPr>
          <w:rFonts w:ascii="Times New Roman" w:eastAsia="Calibri" w:hAnsi="Times New Roman" w:cs="Times New Roman"/>
          <w:bCs/>
          <w:sz w:val="24"/>
          <w:szCs w:val="24"/>
          <w:lang w:eastAsia="da-DK"/>
        </w:rPr>
        <w:t>værdier bestemmes i overensstemmelse med bilag 3.</w:t>
      </w:r>
    </w:p>
    <w:p w14:paraId="0EFE1E14" w14:textId="77777777" w:rsidR="004C76ED" w:rsidRPr="00A9221B" w:rsidRDefault="004C76ED" w:rsidP="00A9221B">
      <w:pPr>
        <w:spacing w:after="0" w:line="288" w:lineRule="auto"/>
        <w:rPr>
          <w:rFonts w:ascii="Times New Roman" w:eastAsia="Calibri" w:hAnsi="Times New Roman" w:cs="Times New Roman"/>
          <w:bCs/>
          <w:sz w:val="24"/>
          <w:szCs w:val="24"/>
          <w:lang w:eastAsia="da-DK"/>
        </w:rPr>
      </w:pPr>
    </w:p>
    <w:p w14:paraId="6DB7195E" w14:textId="1FC58359" w:rsidR="00341562" w:rsidRPr="00A9221B" w:rsidRDefault="00341562" w:rsidP="00A9221B">
      <w:pPr>
        <w:spacing w:after="0" w:line="288" w:lineRule="auto"/>
        <w:jc w:val="center"/>
        <w:rPr>
          <w:rFonts w:ascii="Times New Roman" w:eastAsia="Calibri" w:hAnsi="Times New Roman" w:cs="Times New Roman"/>
          <w:bCs/>
          <w:sz w:val="24"/>
          <w:szCs w:val="24"/>
          <w:lang w:eastAsia="da-DK"/>
        </w:rPr>
      </w:pPr>
      <w:r w:rsidRPr="00A9221B">
        <w:rPr>
          <w:rFonts w:ascii="Times New Roman" w:eastAsia="Calibri" w:hAnsi="Times New Roman" w:cs="Times New Roman"/>
          <w:bCs/>
          <w:i/>
          <w:sz w:val="24"/>
          <w:szCs w:val="24"/>
          <w:lang w:eastAsia="da-DK"/>
        </w:rPr>
        <w:t>Bunkerleveringsnote</w:t>
      </w:r>
      <w:r w:rsidR="00715388" w:rsidRPr="00A9221B">
        <w:rPr>
          <w:rFonts w:ascii="Times New Roman" w:eastAsia="Calibri" w:hAnsi="Times New Roman" w:cs="Times New Roman"/>
          <w:bCs/>
          <w:i/>
          <w:sz w:val="24"/>
          <w:szCs w:val="24"/>
          <w:lang w:eastAsia="da-DK"/>
        </w:rPr>
        <w:t xml:space="preserve"> for brændselsolie</w:t>
      </w:r>
    </w:p>
    <w:p w14:paraId="24550A3C" w14:textId="77777777" w:rsidR="00341562" w:rsidRPr="00A9221B" w:rsidRDefault="00341562" w:rsidP="00A9221B">
      <w:pPr>
        <w:spacing w:after="0" w:line="288" w:lineRule="auto"/>
        <w:rPr>
          <w:rFonts w:ascii="Times New Roman" w:eastAsia="Calibri" w:hAnsi="Times New Roman" w:cs="Times New Roman"/>
          <w:bCs/>
          <w:sz w:val="24"/>
          <w:szCs w:val="24"/>
          <w:lang w:eastAsia="da-DK"/>
        </w:rPr>
      </w:pPr>
    </w:p>
    <w:p w14:paraId="6D76669A" w14:textId="2BF9C6E9" w:rsidR="001F670A" w:rsidRPr="00A9221B" w:rsidRDefault="00594424" w:rsidP="00A9221B">
      <w:pPr>
        <w:spacing w:after="0" w:line="288" w:lineRule="auto"/>
        <w:rPr>
          <w:rFonts w:ascii="Times New Roman" w:eastAsia="Calibri" w:hAnsi="Times New Roman" w:cs="Times New Roman"/>
          <w:bCs/>
          <w:sz w:val="24"/>
          <w:szCs w:val="24"/>
          <w:lang w:eastAsia="da-DK"/>
        </w:rPr>
      </w:pPr>
      <w:r w:rsidRPr="00A9221B">
        <w:rPr>
          <w:rFonts w:ascii="Times New Roman" w:eastAsia="Calibri" w:hAnsi="Times New Roman" w:cs="Times New Roman"/>
          <w:bCs/>
          <w:sz w:val="24"/>
          <w:szCs w:val="24"/>
          <w:lang w:eastAsia="da-DK"/>
        </w:rPr>
        <w:t xml:space="preserve">  </w:t>
      </w:r>
      <w:r w:rsidR="00341562" w:rsidRPr="00A9221B">
        <w:rPr>
          <w:rFonts w:ascii="Times New Roman" w:eastAsia="Calibri" w:hAnsi="Times New Roman" w:cs="Times New Roman"/>
          <w:b/>
          <w:bCs/>
          <w:sz w:val="24"/>
          <w:szCs w:val="24"/>
          <w:lang w:eastAsia="da-DK"/>
        </w:rPr>
        <w:t xml:space="preserve">§ </w:t>
      </w:r>
      <w:r w:rsidR="009F0278" w:rsidRPr="00A9221B">
        <w:rPr>
          <w:rFonts w:ascii="Times New Roman" w:eastAsia="Calibri" w:hAnsi="Times New Roman" w:cs="Times New Roman"/>
          <w:b/>
          <w:bCs/>
          <w:sz w:val="24"/>
          <w:szCs w:val="24"/>
          <w:lang w:eastAsia="da-DK"/>
        </w:rPr>
        <w:t>5</w:t>
      </w:r>
      <w:r w:rsidR="00341562" w:rsidRPr="00A9221B">
        <w:rPr>
          <w:rFonts w:ascii="Times New Roman" w:eastAsia="Calibri" w:hAnsi="Times New Roman" w:cs="Times New Roman"/>
          <w:b/>
          <w:bCs/>
          <w:sz w:val="24"/>
          <w:szCs w:val="24"/>
          <w:lang w:eastAsia="da-DK"/>
        </w:rPr>
        <w:t>.</w:t>
      </w:r>
      <w:r w:rsidRPr="00A9221B">
        <w:rPr>
          <w:rFonts w:ascii="Times New Roman" w:eastAsia="Calibri" w:hAnsi="Times New Roman" w:cs="Times New Roman"/>
          <w:bCs/>
          <w:sz w:val="24"/>
          <w:szCs w:val="24"/>
          <w:lang w:eastAsia="da-DK"/>
        </w:rPr>
        <w:t xml:space="preserve"> </w:t>
      </w:r>
      <w:r w:rsidR="00341562" w:rsidRPr="00A9221B">
        <w:rPr>
          <w:rFonts w:ascii="Times New Roman" w:eastAsia="Calibri" w:hAnsi="Times New Roman" w:cs="Times New Roman"/>
          <w:bCs/>
          <w:sz w:val="24"/>
          <w:szCs w:val="24"/>
          <w:lang w:eastAsia="da-DK"/>
        </w:rPr>
        <w:t xml:space="preserve"> Brændselsolieleverandøren skal ved levering </w:t>
      </w:r>
      <w:r w:rsidR="00715388" w:rsidRPr="00A9221B">
        <w:rPr>
          <w:rFonts w:ascii="Times New Roman" w:eastAsia="Calibri" w:hAnsi="Times New Roman" w:cs="Times New Roman"/>
          <w:bCs/>
          <w:sz w:val="24"/>
          <w:szCs w:val="24"/>
          <w:lang w:eastAsia="da-DK"/>
        </w:rPr>
        <w:t xml:space="preserve">af brændselsolie </w:t>
      </w:r>
      <w:r w:rsidR="00341562" w:rsidRPr="00A9221B">
        <w:rPr>
          <w:rFonts w:ascii="Times New Roman" w:eastAsia="Calibri" w:hAnsi="Times New Roman" w:cs="Times New Roman"/>
          <w:bCs/>
          <w:sz w:val="24"/>
          <w:szCs w:val="24"/>
          <w:lang w:eastAsia="da-DK"/>
        </w:rPr>
        <w:t>til skibe med en bruttotonnage større end 400 udlevere en bunkerleveringsnote, jf. bilag 1</w:t>
      </w:r>
      <w:r w:rsidR="001F670A" w:rsidRPr="00A9221B">
        <w:rPr>
          <w:rFonts w:ascii="Times New Roman" w:eastAsia="Calibri" w:hAnsi="Times New Roman" w:cs="Times New Roman"/>
          <w:bCs/>
          <w:sz w:val="24"/>
          <w:szCs w:val="24"/>
          <w:lang w:eastAsia="da-DK"/>
        </w:rPr>
        <w:t>.</w:t>
      </w:r>
    </w:p>
    <w:p w14:paraId="724B14BC" w14:textId="2850AD8A" w:rsidR="00341562" w:rsidRPr="00A9221B" w:rsidRDefault="00E305B4" w:rsidP="00A9221B">
      <w:pPr>
        <w:spacing w:after="0" w:line="288" w:lineRule="auto"/>
        <w:rPr>
          <w:rFonts w:ascii="Times New Roman" w:eastAsia="Calibri" w:hAnsi="Times New Roman" w:cs="Times New Roman"/>
          <w:bCs/>
          <w:sz w:val="24"/>
          <w:szCs w:val="24"/>
          <w:lang w:eastAsia="da-DK"/>
        </w:rPr>
      </w:pPr>
      <w:r w:rsidRPr="00A9221B">
        <w:rPr>
          <w:rFonts w:ascii="Times New Roman" w:eastAsia="Calibri" w:hAnsi="Times New Roman" w:cs="Times New Roman"/>
          <w:bCs/>
          <w:sz w:val="24"/>
          <w:szCs w:val="24"/>
          <w:lang w:eastAsia="da-DK"/>
        </w:rPr>
        <w:t xml:space="preserve">  </w:t>
      </w:r>
      <w:r w:rsidRPr="00A9221B">
        <w:rPr>
          <w:rFonts w:ascii="Times New Roman" w:eastAsia="Calibri" w:hAnsi="Times New Roman" w:cs="Times New Roman"/>
          <w:bCs/>
          <w:i/>
          <w:sz w:val="24"/>
          <w:szCs w:val="24"/>
          <w:lang w:eastAsia="da-DK"/>
        </w:rPr>
        <w:t>Stk. 2.</w:t>
      </w:r>
      <w:r w:rsidRPr="00A9221B">
        <w:rPr>
          <w:rFonts w:ascii="Times New Roman" w:eastAsia="Calibri" w:hAnsi="Times New Roman" w:cs="Times New Roman"/>
          <w:bCs/>
          <w:sz w:val="24"/>
          <w:szCs w:val="24"/>
          <w:lang w:eastAsia="da-DK"/>
        </w:rPr>
        <w:t xml:space="preserve">  Bunkerleveringsnoten skal </w:t>
      </w:r>
      <w:r w:rsidR="00341562" w:rsidRPr="00A9221B">
        <w:rPr>
          <w:rFonts w:ascii="Times New Roman" w:eastAsia="Calibri" w:hAnsi="Times New Roman" w:cs="Times New Roman"/>
          <w:bCs/>
          <w:sz w:val="24"/>
          <w:szCs w:val="24"/>
          <w:lang w:eastAsia="da-DK"/>
        </w:rPr>
        <w:t>ledsage</w:t>
      </w:r>
      <w:r w:rsidRPr="00A9221B">
        <w:rPr>
          <w:rFonts w:ascii="Times New Roman" w:eastAsia="Calibri" w:hAnsi="Times New Roman" w:cs="Times New Roman"/>
          <w:bCs/>
          <w:sz w:val="24"/>
          <w:szCs w:val="24"/>
          <w:lang w:eastAsia="da-DK"/>
        </w:rPr>
        <w:t>s</w:t>
      </w:r>
      <w:r w:rsidR="00341562" w:rsidRPr="00A9221B">
        <w:rPr>
          <w:rFonts w:ascii="Times New Roman" w:eastAsia="Calibri" w:hAnsi="Times New Roman" w:cs="Times New Roman"/>
          <w:bCs/>
          <w:sz w:val="24"/>
          <w:szCs w:val="24"/>
          <w:lang w:eastAsia="da-DK"/>
        </w:rPr>
        <w:t xml:space="preserve"> af en repræsentativ prøve af den brændselsolie, der er leveret. Prøven skal forsegles og underskrives af leverandørens repræsentant samt skibsføreren eller den person, der har ansvaret for bunkringen ved bunkringsarbejdets afslutning.</w:t>
      </w:r>
    </w:p>
    <w:p w14:paraId="456754A0" w14:textId="77777777" w:rsidR="00341562" w:rsidRPr="00A9221B" w:rsidRDefault="00594424" w:rsidP="00A9221B">
      <w:pPr>
        <w:spacing w:after="0" w:line="288" w:lineRule="auto"/>
        <w:rPr>
          <w:rFonts w:ascii="Times New Roman" w:eastAsia="Calibri" w:hAnsi="Times New Roman" w:cs="Times New Roman"/>
          <w:bCs/>
          <w:sz w:val="24"/>
          <w:szCs w:val="24"/>
          <w:lang w:eastAsia="da-DK"/>
        </w:rPr>
      </w:pPr>
      <w:r w:rsidRPr="00A9221B">
        <w:rPr>
          <w:rFonts w:ascii="Times New Roman" w:eastAsia="Calibri" w:hAnsi="Times New Roman" w:cs="Times New Roman"/>
          <w:bCs/>
          <w:sz w:val="24"/>
          <w:szCs w:val="24"/>
          <w:lang w:eastAsia="da-DK"/>
        </w:rPr>
        <w:t xml:space="preserve">  </w:t>
      </w:r>
      <w:r w:rsidR="00341562" w:rsidRPr="00A9221B">
        <w:rPr>
          <w:rFonts w:ascii="Times New Roman" w:eastAsia="Calibri" w:hAnsi="Times New Roman" w:cs="Times New Roman"/>
          <w:bCs/>
          <w:i/>
          <w:sz w:val="24"/>
          <w:szCs w:val="24"/>
          <w:lang w:eastAsia="da-DK"/>
        </w:rPr>
        <w:t xml:space="preserve">Stk. </w:t>
      </w:r>
      <w:r w:rsidR="00E305B4" w:rsidRPr="00A9221B">
        <w:rPr>
          <w:rFonts w:ascii="Times New Roman" w:eastAsia="Calibri" w:hAnsi="Times New Roman" w:cs="Times New Roman"/>
          <w:bCs/>
          <w:i/>
          <w:sz w:val="24"/>
          <w:szCs w:val="24"/>
          <w:lang w:eastAsia="da-DK"/>
        </w:rPr>
        <w:t>3</w:t>
      </w:r>
      <w:r w:rsidR="00341562" w:rsidRPr="00A9221B">
        <w:rPr>
          <w:rFonts w:ascii="Times New Roman" w:eastAsia="Calibri" w:hAnsi="Times New Roman" w:cs="Times New Roman"/>
          <w:bCs/>
          <w:i/>
          <w:sz w:val="24"/>
          <w:szCs w:val="24"/>
          <w:lang w:eastAsia="da-DK"/>
        </w:rPr>
        <w:t>.</w:t>
      </w:r>
      <w:r w:rsidRPr="00A9221B">
        <w:rPr>
          <w:rFonts w:ascii="Times New Roman" w:eastAsia="Calibri" w:hAnsi="Times New Roman" w:cs="Times New Roman"/>
          <w:bCs/>
          <w:sz w:val="24"/>
          <w:szCs w:val="24"/>
          <w:lang w:eastAsia="da-DK"/>
        </w:rPr>
        <w:t xml:space="preserve"> </w:t>
      </w:r>
      <w:r w:rsidR="00341562" w:rsidRPr="00A9221B">
        <w:rPr>
          <w:rFonts w:ascii="Times New Roman" w:eastAsia="Calibri" w:hAnsi="Times New Roman" w:cs="Times New Roman"/>
          <w:bCs/>
          <w:sz w:val="24"/>
          <w:szCs w:val="24"/>
          <w:lang w:eastAsia="da-DK"/>
        </w:rPr>
        <w:t xml:space="preserve"> Bunkerleveringsnoten skal opbevares om bord på </w:t>
      </w:r>
      <w:r w:rsidR="00E66515" w:rsidRPr="00A9221B">
        <w:rPr>
          <w:rFonts w:ascii="Times New Roman" w:eastAsia="Calibri" w:hAnsi="Times New Roman" w:cs="Times New Roman"/>
          <w:bCs/>
          <w:sz w:val="24"/>
          <w:szCs w:val="24"/>
          <w:lang w:eastAsia="da-DK"/>
        </w:rPr>
        <w:t xml:space="preserve">skibet </w:t>
      </w:r>
      <w:r w:rsidR="00341562" w:rsidRPr="00A9221B">
        <w:rPr>
          <w:rFonts w:ascii="Times New Roman" w:eastAsia="Calibri" w:hAnsi="Times New Roman" w:cs="Times New Roman"/>
          <w:bCs/>
          <w:sz w:val="24"/>
          <w:szCs w:val="24"/>
          <w:lang w:eastAsia="da-DK"/>
        </w:rPr>
        <w:t>et sted, hvor den på ethvert tidspunkt er umiddelbart tilgængelig for kontrol. Den skal opbevares i 3 år, efter at brændselsolien er leveret.</w:t>
      </w:r>
    </w:p>
    <w:p w14:paraId="2826605C" w14:textId="77777777" w:rsidR="00341562" w:rsidRPr="00A9221B" w:rsidRDefault="00594424" w:rsidP="00A9221B">
      <w:pPr>
        <w:spacing w:after="0" w:line="288" w:lineRule="auto"/>
        <w:rPr>
          <w:rFonts w:ascii="Times New Roman" w:eastAsia="Calibri" w:hAnsi="Times New Roman" w:cs="Times New Roman"/>
          <w:bCs/>
          <w:sz w:val="24"/>
          <w:szCs w:val="24"/>
          <w:lang w:eastAsia="da-DK"/>
        </w:rPr>
      </w:pPr>
      <w:r w:rsidRPr="00A9221B">
        <w:rPr>
          <w:rFonts w:ascii="Times New Roman" w:eastAsia="Calibri" w:hAnsi="Times New Roman" w:cs="Times New Roman"/>
          <w:bCs/>
          <w:sz w:val="24"/>
          <w:szCs w:val="24"/>
          <w:lang w:eastAsia="da-DK"/>
        </w:rPr>
        <w:t xml:space="preserve">  </w:t>
      </w:r>
      <w:r w:rsidR="00341562" w:rsidRPr="00A9221B">
        <w:rPr>
          <w:rFonts w:ascii="Times New Roman" w:eastAsia="Calibri" w:hAnsi="Times New Roman" w:cs="Times New Roman"/>
          <w:bCs/>
          <w:i/>
          <w:sz w:val="24"/>
          <w:szCs w:val="24"/>
          <w:lang w:eastAsia="da-DK"/>
        </w:rPr>
        <w:t xml:space="preserve">Stk. </w:t>
      </w:r>
      <w:r w:rsidR="00E305B4" w:rsidRPr="00A9221B">
        <w:rPr>
          <w:rFonts w:ascii="Times New Roman" w:eastAsia="Calibri" w:hAnsi="Times New Roman" w:cs="Times New Roman"/>
          <w:bCs/>
          <w:i/>
          <w:sz w:val="24"/>
          <w:szCs w:val="24"/>
          <w:lang w:eastAsia="da-DK"/>
        </w:rPr>
        <w:t>4</w:t>
      </w:r>
      <w:r w:rsidR="00341562" w:rsidRPr="00A9221B">
        <w:rPr>
          <w:rFonts w:ascii="Times New Roman" w:eastAsia="Calibri" w:hAnsi="Times New Roman" w:cs="Times New Roman"/>
          <w:bCs/>
          <w:i/>
          <w:sz w:val="24"/>
          <w:szCs w:val="24"/>
          <w:lang w:eastAsia="da-DK"/>
        </w:rPr>
        <w:t>.</w:t>
      </w:r>
      <w:r w:rsidRPr="00A9221B">
        <w:rPr>
          <w:rFonts w:ascii="Times New Roman" w:eastAsia="Calibri" w:hAnsi="Times New Roman" w:cs="Times New Roman"/>
          <w:bCs/>
          <w:sz w:val="24"/>
          <w:szCs w:val="24"/>
          <w:lang w:eastAsia="da-DK"/>
        </w:rPr>
        <w:t xml:space="preserve"> </w:t>
      </w:r>
      <w:r w:rsidR="00341562" w:rsidRPr="00A9221B">
        <w:rPr>
          <w:rFonts w:ascii="Times New Roman" w:eastAsia="Calibri" w:hAnsi="Times New Roman" w:cs="Times New Roman"/>
          <w:bCs/>
          <w:sz w:val="24"/>
          <w:szCs w:val="24"/>
          <w:lang w:eastAsia="da-DK"/>
        </w:rPr>
        <w:t xml:space="preserve"> Den repræsentative prøve af brændselsolien skal opbevares i skibets varetægt indtil brændselsolien er forbrugt, dog mindst 12 måneder efter levering.</w:t>
      </w:r>
    </w:p>
    <w:p w14:paraId="634B61EA" w14:textId="77777777" w:rsidR="00341562" w:rsidRPr="00A9221B" w:rsidRDefault="00594424" w:rsidP="00A9221B">
      <w:pPr>
        <w:spacing w:after="0" w:line="288" w:lineRule="auto"/>
        <w:rPr>
          <w:rFonts w:ascii="Times New Roman" w:eastAsia="Calibri" w:hAnsi="Times New Roman" w:cs="Times New Roman"/>
          <w:bCs/>
          <w:sz w:val="24"/>
          <w:szCs w:val="24"/>
          <w:lang w:eastAsia="da-DK"/>
        </w:rPr>
      </w:pPr>
      <w:r w:rsidRPr="00A9221B">
        <w:rPr>
          <w:rFonts w:ascii="Times New Roman" w:eastAsia="Calibri" w:hAnsi="Times New Roman" w:cs="Times New Roman"/>
          <w:bCs/>
          <w:sz w:val="24"/>
          <w:szCs w:val="24"/>
          <w:lang w:eastAsia="da-DK"/>
        </w:rPr>
        <w:t xml:space="preserve">  </w:t>
      </w:r>
      <w:r w:rsidR="00341562" w:rsidRPr="00A9221B">
        <w:rPr>
          <w:rFonts w:ascii="Times New Roman" w:eastAsia="Calibri" w:hAnsi="Times New Roman" w:cs="Times New Roman"/>
          <w:bCs/>
          <w:i/>
          <w:sz w:val="24"/>
          <w:szCs w:val="24"/>
          <w:lang w:eastAsia="da-DK"/>
        </w:rPr>
        <w:t xml:space="preserve">Stk. </w:t>
      </w:r>
      <w:r w:rsidR="00E305B4" w:rsidRPr="00A9221B">
        <w:rPr>
          <w:rFonts w:ascii="Times New Roman" w:eastAsia="Calibri" w:hAnsi="Times New Roman" w:cs="Times New Roman"/>
          <w:bCs/>
          <w:i/>
          <w:sz w:val="24"/>
          <w:szCs w:val="24"/>
          <w:lang w:eastAsia="da-DK"/>
        </w:rPr>
        <w:t>5</w:t>
      </w:r>
      <w:r w:rsidR="00341562" w:rsidRPr="00A9221B">
        <w:rPr>
          <w:rFonts w:ascii="Times New Roman" w:eastAsia="Calibri" w:hAnsi="Times New Roman" w:cs="Times New Roman"/>
          <w:bCs/>
          <w:i/>
          <w:sz w:val="24"/>
          <w:szCs w:val="24"/>
          <w:lang w:eastAsia="da-DK"/>
        </w:rPr>
        <w:t>.</w:t>
      </w:r>
      <w:r w:rsidR="00341562" w:rsidRPr="00A9221B">
        <w:rPr>
          <w:rFonts w:ascii="Times New Roman" w:eastAsia="Calibri" w:hAnsi="Times New Roman" w:cs="Times New Roman"/>
          <w:bCs/>
          <w:sz w:val="24"/>
          <w:szCs w:val="24"/>
          <w:lang w:eastAsia="da-DK"/>
        </w:rPr>
        <w:t xml:space="preserve"> </w:t>
      </w:r>
      <w:r w:rsidRPr="00A9221B">
        <w:rPr>
          <w:rFonts w:ascii="Times New Roman" w:eastAsia="Calibri" w:hAnsi="Times New Roman" w:cs="Times New Roman"/>
          <w:bCs/>
          <w:sz w:val="24"/>
          <w:szCs w:val="24"/>
          <w:lang w:eastAsia="da-DK"/>
        </w:rPr>
        <w:t xml:space="preserve"> </w:t>
      </w:r>
      <w:r w:rsidR="00341562" w:rsidRPr="00A9221B">
        <w:rPr>
          <w:rFonts w:ascii="Times New Roman" w:eastAsia="Calibri" w:hAnsi="Times New Roman" w:cs="Times New Roman"/>
          <w:bCs/>
          <w:sz w:val="24"/>
          <w:szCs w:val="24"/>
          <w:lang w:eastAsia="da-DK"/>
        </w:rPr>
        <w:t>Brændselsolieleverandøren skal opbevare en kopi af bunkerleveringsnoten i mindst 3 år.</w:t>
      </w:r>
    </w:p>
    <w:p w14:paraId="5DF84C8F" w14:textId="3DB8EAA4" w:rsidR="005208F5" w:rsidRPr="00A9221B" w:rsidRDefault="00594424" w:rsidP="00A9221B">
      <w:pPr>
        <w:spacing w:after="0" w:line="288" w:lineRule="auto"/>
        <w:rPr>
          <w:rFonts w:ascii="Times New Roman" w:eastAsia="Calibri" w:hAnsi="Times New Roman" w:cs="Times New Roman"/>
          <w:bCs/>
          <w:sz w:val="24"/>
          <w:szCs w:val="24"/>
          <w:lang w:eastAsia="da-DK"/>
        </w:rPr>
      </w:pPr>
      <w:r w:rsidRPr="00A9221B">
        <w:rPr>
          <w:rFonts w:ascii="Times New Roman" w:eastAsia="Calibri" w:hAnsi="Times New Roman" w:cs="Times New Roman"/>
          <w:bCs/>
          <w:sz w:val="24"/>
          <w:szCs w:val="24"/>
          <w:lang w:eastAsia="da-DK"/>
        </w:rPr>
        <w:t xml:space="preserve">  </w:t>
      </w:r>
      <w:r w:rsidR="00341562" w:rsidRPr="00A9221B">
        <w:rPr>
          <w:rFonts w:ascii="Times New Roman" w:eastAsia="Calibri" w:hAnsi="Times New Roman" w:cs="Times New Roman"/>
          <w:bCs/>
          <w:i/>
          <w:sz w:val="24"/>
          <w:szCs w:val="24"/>
          <w:lang w:eastAsia="da-DK"/>
        </w:rPr>
        <w:t xml:space="preserve">Stk. </w:t>
      </w:r>
      <w:r w:rsidR="00E305B4" w:rsidRPr="00A9221B">
        <w:rPr>
          <w:rFonts w:ascii="Times New Roman" w:eastAsia="Calibri" w:hAnsi="Times New Roman" w:cs="Times New Roman"/>
          <w:bCs/>
          <w:i/>
          <w:sz w:val="24"/>
          <w:szCs w:val="24"/>
          <w:lang w:eastAsia="da-DK"/>
        </w:rPr>
        <w:t>6</w:t>
      </w:r>
      <w:r w:rsidR="00341562" w:rsidRPr="00A9221B">
        <w:rPr>
          <w:rFonts w:ascii="Times New Roman" w:eastAsia="Calibri" w:hAnsi="Times New Roman" w:cs="Times New Roman"/>
          <w:bCs/>
          <w:i/>
          <w:sz w:val="24"/>
          <w:szCs w:val="24"/>
          <w:lang w:eastAsia="da-DK"/>
        </w:rPr>
        <w:t>.</w:t>
      </w:r>
      <w:r w:rsidRPr="00A9221B">
        <w:rPr>
          <w:rFonts w:ascii="Times New Roman" w:eastAsia="Calibri" w:hAnsi="Times New Roman" w:cs="Times New Roman"/>
          <w:bCs/>
          <w:sz w:val="24"/>
          <w:szCs w:val="24"/>
          <w:lang w:eastAsia="da-DK"/>
        </w:rPr>
        <w:t xml:space="preserve"> </w:t>
      </w:r>
      <w:r w:rsidR="00341562" w:rsidRPr="00A9221B">
        <w:rPr>
          <w:rFonts w:ascii="Times New Roman" w:eastAsia="Calibri" w:hAnsi="Times New Roman" w:cs="Times New Roman"/>
          <w:bCs/>
          <w:sz w:val="24"/>
          <w:szCs w:val="24"/>
          <w:lang w:eastAsia="da-DK"/>
        </w:rPr>
        <w:t xml:space="preserve"> </w:t>
      </w:r>
      <w:r w:rsidR="00636E18" w:rsidRPr="00A9221B">
        <w:rPr>
          <w:rFonts w:ascii="Times New Roman" w:eastAsia="Calibri" w:hAnsi="Times New Roman" w:cs="Times New Roman"/>
          <w:bCs/>
          <w:sz w:val="24"/>
          <w:szCs w:val="24"/>
          <w:lang w:eastAsia="da-DK"/>
        </w:rPr>
        <w:t xml:space="preserve">Reglerne i stk. </w:t>
      </w:r>
      <w:r w:rsidR="00E305B4" w:rsidRPr="00A9221B">
        <w:rPr>
          <w:rFonts w:ascii="Times New Roman" w:eastAsia="Calibri" w:hAnsi="Times New Roman" w:cs="Times New Roman"/>
          <w:bCs/>
          <w:sz w:val="24"/>
          <w:szCs w:val="24"/>
          <w:lang w:eastAsia="da-DK"/>
        </w:rPr>
        <w:t>2</w:t>
      </w:r>
      <w:r w:rsidR="00E1260E" w:rsidRPr="00A9221B">
        <w:rPr>
          <w:rFonts w:ascii="Times New Roman" w:eastAsia="Calibri" w:hAnsi="Times New Roman" w:cs="Times New Roman"/>
          <w:bCs/>
          <w:sz w:val="24"/>
          <w:szCs w:val="24"/>
          <w:lang w:eastAsia="da-DK"/>
        </w:rPr>
        <w:t xml:space="preserve"> og </w:t>
      </w:r>
      <w:r w:rsidR="00D26B2C" w:rsidRPr="00A9221B">
        <w:rPr>
          <w:rFonts w:ascii="Times New Roman" w:eastAsia="Calibri" w:hAnsi="Times New Roman" w:cs="Times New Roman"/>
          <w:bCs/>
          <w:sz w:val="24"/>
          <w:szCs w:val="24"/>
          <w:lang w:eastAsia="da-DK"/>
        </w:rPr>
        <w:t>4</w:t>
      </w:r>
      <w:r w:rsidR="00636E18" w:rsidRPr="00A9221B">
        <w:rPr>
          <w:rFonts w:ascii="Times New Roman" w:eastAsia="Calibri" w:hAnsi="Times New Roman" w:cs="Times New Roman"/>
          <w:bCs/>
          <w:sz w:val="24"/>
          <w:szCs w:val="24"/>
          <w:lang w:eastAsia="da-DK"/>
        </w:rPr>
        <w:t xml:space="preserve"> </w:t>
      </w:r>
      <w:r w:rsidR="00341562" w:rsidRPr="00A9221B">
        <w:rPr>
          <w:rFonts w:ascii="Times New Roman" w:eastAsia="Calibri" w:hAnsi="Times New Roman" w:cs="Times New Roman"/>
          <w:bCs/>
          <w:sz w:val="24"/>
          <w:szCs w:val="24"/>
          <w:lang w:eastAsia="da-DK"/>
        </w:rPr>
        <w:t xml:space="preserve">finder ikke anvendelse for skibe, der </w:t>
      </w:r>
      <w:r w:rsidR="006B2E8F" w:rsidRPr="00A9221B">
        <w:rPr>
          <w:rFonts w:ascii="Times New Roman" w:eastAsia="Calibri" w:hAnsi="Times New Roman" w:cs="Times New Roman"/>
          <w:bCs/>
          <w:sz w:val="24"/>
          <w:szCs w:val="24"/>
          <w:lang w:eastAsia="da-DK"/>
        </w:rPr>
        <w:t xml:space="preserve">udelukkende </w:t>
      </w:r>
      <w:r w:rsidR="00341562" w:rsidRPr="00A9221B">
        <w:rPr>
          <w:rFonts w:ascii="Times New Roman" w:eastAsia="Calibri" w:hAnsi="Times New Roman" w:cs="Times New Roman"/>
          <w:bCs/>
          <w:sz w:val="24"/>
          <w:szCs w:val="24"/>
          <w:lang w:eastAsia="da-DK"/>
        </w:rPr>
        <w:t>sejler i</w:t>
      </w:r>
      <w:r w:rsidR="006B2E8F" w:rsidRPr="00A9221B">
        <w:rPr>
          <w:rFonts w:ascii="Times New Roman" w:eastAsia="Calibri" w:hAnsi="Times New Roman" w:cs="Times New Roman"/>
          <w:bCs/>
          <w:sz w:val="24"/>
          <w:szCs w:val="24"/>
          <w:lang w:eastAsia="da-DK"/>
        </w:rPr>
        <w:t xml:space="preserve"> grønlandske farvande</w:t>
      </w:r>
      <w:r w:rsidR="00341562" w:rsidRPr="00A9221B">
        <w:rPr>
          <w:rFonts w:ascii="Times New Roman" w:eastAsia="Calibri" w:hAnsi="Times New Roman" w:cs="Times New Roman"/>
          <w:bCs/>
          <w:sz w:val="24"/>
          <w:szCs w:val="24"/>
          <w:lang w:eastAsia="da-DK"/>
        </w:rPr>
        <w:t>.</w:t>
      </w:r>
    </w:p>
    <w:p w14:paraId="199E0223" w14:textId="77777777" w:rsidR="00145F68" w:rsidRPr="00A9221B" w:rsidRDefault="00145F68" w:rsidP="00A9221B">
      <w:pPr>
        <w:spacing w:after="0" w:line="288" w:lineRule="auto"/>
        <w:rPr>
          <w:rFonts w:ascii="Times New Roman" w:eastAsia="Calibri" w:hAnsi="Times New Roman" w:cs="Times New Roman"/>
          <w:bCs/>
          <w:sz w:val="24"/>
          <w:szCs w:val="24"/>
          <w:lang w:eastAsia="da-DK"/>
        </w:rPr>
      </w:pPr>
    </w:p>
    <w:p w14:paraId="5DC4B9AD" w14:textId="150F01FB" w:rsidR="00145F68" w:rsidRPr="00A9221B" w:rsidRDefault="00145F68" w:rsidP="00A9221B">
      <w:pPr>
        <w:spacing w:after="0" w:line="288" w:lineRule="auto"/>
        <w:jc w:val="center"/>
        <w:rPr>
          <w:rFonts w:ascii="Times New Roman" w:eastAsia="Calibri" w:hAnsi="Times New Roman" w:cs="Times New Roman"/>
          <w:bCs/>
          <w:i/>
          <w:sz w:val="24"/>
          <w:szCs w:val="24"/>
          <w:lang w:eastAsia="da-DK"/>
        </w:rPr>
      </w:pPr>
      <w:r w:rsidRPr="00A9221B">
        <w:rPr>
          <w:rFonts w:ascii="Times New Roman" w:eastAsia="Calibri" w:hAnsi="Times New Roman" w:cs="Times New Roman"/>
          <w:bCs/>
          <w:i/>
          <w:sz w:val="24"/>
          <w:szCs w:val="24"/>
          <w:lang w:eastAsia="da-DK"/>
        </w:rPr>
        <w:t>Indberetningspligt</w:t>
      </w:r>
      <w:r w:rsidR="00646721" w:rsidRPr="00A9221B">
        <w:rPr>
          <w:rFonts w:ascii="Times New Roman" w:eastAsia="Calibri" w:hAnsi="Times New Roman" w:cs="Times New Roman"/>
          <w:bCs/>
          <w:i/>
          <w:sz w:val="24"/>
          <w:szCs w:val="24"/>
          <w:lang w:eastAsia="da-DK"/>
        </w:rPr>
        <w:t xml:space="preserve"> vedrørende ikke</w:t>
      </w:r>
      <w:r w:rsidR="0051321E" w:rsidRPr="00A9221B">
        <w:rPr>
          <w:rFonts w:ascii="Times New Roman" w:eastAsia="Calibri" w:hAnsi="Times New Roman" w:cs="Times New Roman"/>
          <w:bCs/>
          <w:i/>
          <w:sz w:val="24"/>
          <w:szCs w:val="24"/>
          <w:lang w:eastAsia="da-DK"/>
        </w:rPr>
        <w:t>-</w:t>
      </w:r>
      <w:r w:rsidR="00646721" w:rsidRPr="00A9221B">
        <w:rPr>
          <w:rFonts w:ascii="Times New Roman" w:eastAsia="Calibri" w:hAnsi="Times New Roman" w:cs="Times New Roman"/>
          <w:bCs/>
          <w:i/>
          <w:sz w:val="24"/>
          <w:szCs w:val="24"/>
          <w:lang w:eastAsia="da-DK"/>
        </w:rPr>
        <w:t>forskriftsmæssig</w:t>
      </w:r>
      <w:r w:rsidR="00715388" w:rsidRPr="00A9221B">
        <w:rPr>
          <w:rFonts w:ascii="Times New Roman" w:eastAsia="Calibri" w:hAnsi="Times New Roman" w:cs="Times New Roman"/>
          <w:bCs/>
          <w:i/>
          <w:sz w:val="24"/>
          <w:szCs w:val="24"/>
          <w:lang w:eastAsia="da-DK"/>
        </w:rPr>
        <w:t xml:space="preserve"> brændselsolie</w:t>
      </w:r>
    </w:p>
    <w:p w14:paraId="5F140E31" w14:textId="77777777" w:rsidR="005208F5" w:rsidRPr="00A9221B" w:rsidRDefault="005208F5" w:rsidP="00A9221B">
      <w:pPr>
        <w:spacing w:after="0" w:line="288" w:lineRule="auto"/>
        <w:rPr>
          <w:rFonts w:ascii="Times New Roman" w:eastAsia="Calibri" w:hAnsi="Times New Roman" w:cs="Times New Roman"/>
          <w:bCs/>
          <w:sz w:val="24"/>
          <w:szCs w:val="24"/>
          <w:lang w:eastAsia="da-DK"/>
        </w:rPr>
      </w:pPr>
    </w:p>
    <w:p w14:paraId="1F7160AB" w14:textId="7BCBAC28" w:rsidR="00145F68" w:rsidRPr="00A9221B" w:rsidRDefault="00145F68" w:rsidP="00A9221B">
      <w:pPr>
        <w:spacing w:after="0" w:line="288" w:lineRule="auto"/>
        <w:rPr>
          <w:rFonts w:ascii="Times New Roman" w:eastAsia="Calibri" w:hAnsi="Times New Roman" w:cs="Times New Roman"/>
          <w:bCs/>
          <w:sz w:val="24"/>
          <w:szCs w:val="24"/>
          <w:lang w:eastAsia="da-DK"/>
        </w:rPr>
      </w:pPr>
      <w:r w:rsidRPr="00A9221B">
        <w:rPr>
          <w:rFonts w:ascii="Times New Roman" w:eastAsia="Calibri" w:hAnsi="Times New Roman" w:cs="Times New Roman"/>
          <w:bCs/>
          <w:sz w:val="24"/>
          <w:szCs w:val="24"/>
          <w:lang w:eastAsia="da-DK"/>
        </w:rPr>
        <w:lastRenderedPageBreak/>
        <w:t xml:space="preserve">  </w:t>
      </w:r>
      <w:r w:rsidRPr="00A9221B">
        <w:rPr>
          <w:rFonts w:ascii="Times New Roman" w:eastAsia="Calibri" w:hAnsi="Times New Roman" w:cs="Times New Roman"/>
          <w:b/>
          <w:bCs/>
          <w:sz w:val="24"/>
          <w:szCs w:val="24"/>
          <w:lang w:eastAsia="da-DK"/>
        </w:rPr>
        <w:t xml:space="preserve">§ </w:t>
      </w:r>
      <w:r w:rsidR="009F0278" w:rsidRPr="00A9221B">
        <w:rPr>
          <w:rFonts w:ascii="Times New Roman" w:eastAsia="Calibri" w:hAnsi="Times New Roman" w:cs="Times New Roman"/>
          <w:b/>
          <w:bCs/>
          <w:sz w:val="24"/>
          <w:szCs w:val="24"/>
          <w:lang w:eastAsia="da-DK"/>
        </w:rPr>
        <w:t>6</w:t>
      </w:r>
      <w:r w:rsidRPr="00A9221B">
        <w:rPr>
          <w:rFonts w:ascii="Times New Roman" w:eastAsia="Calibri" w:hAnsi="Times New Roman" w:cs="Times New Roman"/>
          <w:b/>
          <w:bCs/>
          <w:sz w:val="24"/>
          <w:szCs w:val="24"/>
          <w:lang w:eastAsia="da-DK"/>
        </w:rPr>
        <w:t>.</w:t>
      </w:r>
      <w:r w:rsidRPr="00A9221B">
        <w:rPr>
          <w:rFonts w:ascii="Times New Roman" w:eastAsia="Calibri" w:hAnsi="Times New Roman" w:cs="Times New Roman"/>
          <w:bCs/>
          <w:sz w:val="24"/>
          <w:szCs w:val="24"/>
          <w:lang w:eastAsia="da-DK"/>
        </w:rPr>
        <w:t xml:space="preserve">  Hvor det ikke har været mulig</w:t>
      </w:r>
      <w:r w:rsidR="00B70BE0" w:rsidRPr="00A9221B">
        <w:rPr>
          <w:rFonts w:ascii="Times New Roman" w:eastAsia="Calibri" w:hAnsi="Times New Roman" w:cs="Times New Roman"/>
          <w:bCs/>
          <w:sz w:val="24"/>
          <w:szCs w:val="24"/>
          <w:lang w:eastAsia="da-DK"/>
        </w:rPr>
        <w:t xml:space="preserve">t </w:t>
      </w:r>
      <w:r w:rsidRPr="00A9221B">
        <w:rPr>
          <w:rFonts w:ascii="Times New Roman" w:eastAsia="Calibri" w:hAnsi="Times New Roman" w:cs="Times New Roman"/>
          <w:bCs/>
          <w:sz w:val="24"/>
          <w:szCs w:val="24"/>
          <w:lang w:eastAsia="da-DK"/>
        </w:rPr>
        <w:t>at købe forskriftmæssig brændselsolie inden for et skibs rute, skal den ansvarlige for skib</w:t>
      </w:r>
      <w:r w:rsidR="00B70BE0" w:rsidRPr="00A9221B">
        <w:rPr>
          <w:rFonts w:ascii="Times New Roman" w:eastAsia="Calibri" w:hAnsi="Times New Roman" w:cs="Times New Roman"/>
          <w:bCs/>
          <w:sz w:val="24"/>
          <w:szCs w:val="24"/>
          <w:lang w:eastAsia="da-DK"/>
        </w:rPr>
        <w:t>et</w:t>
      </w:r>
      <w:r w:rsidRPr="00A9221B">
        <w:rPr>
          <w:rFonts w:ascii="Times New Roman" w:eastAsia="Calibri" w:hAnsi="Times New Roman" w:cs="Times New Roman"/>
          <w:bCs/>
          <w:sz w:val="24"/>
          <w:szCs w:val="24"/>
          <w:lang w:eastAsia="da-DK"/>
        </w:rPr>
        <w:t xml:space="preserve"> meddele dette til de grønlandske myndigheder såvel som myndighederne i en eventuel udenlandsk destinationshavn.</w:t>
      </w:r>
    </w:p>
    <w:p w14:paraId="4619CDE7" w14:textId="77777777" w:rsidR="0044764B" w:rsidRPr="00A9221B" w:rsidRDefault="0044764B" w:rsidP="00A9221B">
      <w:pPr>
        <w:spacing w:after="0" w:line="288" w:lineRule="auto"/>
        <w:rPr>
          <w:rFonts w:ascii="Times New Roman" w:eastAsia="Calibri" w:hAnsi="Times New Roman" w:cs="Times New Roman"/>
          <w:bCs/>
          <w:sz w:val="24"/>
          <w:szCs w:val="24"/>
          <w:lang w:eastAsia="da-DK"/>
        </w:rPr>
      </w:pPr>
    </w:p>
    <w:p w14:paraId="66FCFD58" w14:textId="60CE4634" w:rsidR="0044764B" w:rsidRPr="00A9221B" w:rsidRDefault="0044764B" w:rsidP="00A9221B">
      <w:pPr>
        <w:spacing w:after="0" w:line="288" w:lineRule="auto"/>
        <w:jc w:val="center"/>
        <w:rPr>
          <w:rFonts w:ascii="Times New Roman" w:eastAsia="Calibri" w:hAnsi="Times New Roman" w:cs="Times New Roman"/>
          <w:b/>
          <w:bCs/>
          <w:sz w:val="24"/>
          <w:szCs w:val="24"/>
          <w:lang w:eastAsia="da-DK"/>
        </w:rPr>
      </w:pPr>
      <w:r w:rsidRPr="00A9221B">
        <w:rPr>
          <w:rFonts w:ascii="Times New Roman" w:eastAsia="Calibri" w:hAnsi="Times New Roman" w:cs="Times New Roman"/>
          <w:b/>
          <w:bCs/>
          <w:sz w:val="24"/>
          <w:szCs w:val="24"/>
          <w:lang w:eastAsia="da-DK"/>
        </w:rPr>
        <w:t>Kapitel 3</w:t>
      </w:r>
    </w:p>
    <w:p w14:paraId="128FFE6D" w14:textId="655D4494" w:rsidR="0044764B" w:rsidRPr="00A9221B" w:rsidRDefault="0044764B" w:rsidP="00A9221B">
      <w:pPr>
        <w:spacing w:after="0" w:line="288" w:lineRule="auto"/>
        <w:jc w:val="center"/>
        <w:rPr>
          <w:rFonts w:ascii="Times New Roman" w:eastAsia="Calibri" w:hAnsi="Times New Roman" w:cs="Times New Roman"/>
          <w:bCs/>
          <w:i/>
          <w:sz w:val="24"/>
          <w:szCs w:val="24"/>
          <w:lang w:eastAsia="da-DK"/>
        </w:rPr>
      </w:pPr>
      <w:r w:rsidRPr="00A9221B">
        <w:rPr>
          <w:rFonts w:ascii="Times New Roman" w:eastAsia="Calibri" w:hAnsi="Times New Roman" w:cs="Times New Roman"/>
          <w:bCs/>
          <w:i/>
          <w:sz w:val="24"/>
          <w:szCs w:val="24"/>
          <w:lang w:eastAsia="da-DK"/>
        </w:rPr>
        <w:t>Forbud mod brug og transport af tung brændselsolie</w:t>
      </w:r>
      <w:r w:rsidR="00392BDA">
        <w:rPr>
          <w:rFonts w:ascii="Times New Roman" w:eastAsia="Calibri" w:hAnsi="Times New Roman" w:cs="Times New Roman"/>
          <w:bCs/>
          <w:i/>
          <w:sz w:val="24"/>
          <w:szCs w:val="24"/>
          <w:lang w:eastAsia="da-DK"/>
        </w:rPr>
        <w:t xml:space="preserve"> i arktiske farvande</w:t>
      </w:r>
    </w:p>
    <w:p w14:paraId="39204CD4" w14:textId="77777777" w:rsidR="0044764B" w:rsidRPr="00A9221B" w:rsidRDefault="0044764B" w:rsidP="00A9221B">
      <w:pPr>
        <w:spacing w:after="0" w:line="288" w:lineRule="auto"/>
        <w:rPr>
          <w:rFonts w:ascii="Times New Roman" w:eastAsia="Calibri" w:hAnsi="Times New Roman" w:cs="Times New Roman"/>
          <w:bCs/>
          <w:sz w:val="24"/>
          <w:szCs w:val="24"/>
          <w:lang w:eastAsia="da-DK"/>
        </w:rPr>
      </w:pPr>
    </w:p>
    <w:p w14:paraId="104B0625" w14:textId="3F7631D3" w:rsidR="0044764B" w:rsidRPr="00A9221B" w:rsidRDefault="0044764B" w:rsidP="00A9221B">
      <w:pPr>
        <w:spacing w:after="0" w:line="288" w:lineRule="auto"/>
        <w:rPr>
          <w:rFonts w:ascii="Times New Roman" w:eastAsia="Calibri" w:hAnsi="Times New Roman" w:cs="Times New Roman"/>
          <w:bCs/>
          <w:sz w:val="24"/>
          <w:szCs w:val="24"/>
          <w:lang w:eastAsia="da-DK"/>
        </w:rPr>
      </w:pPr>
      <w:r w:rsidRPr="00A9221B">
        <w:rPr>
          <w:rFonts w:ascii="Times New Roman" w:eastAsia="Calibri" w:hAnsi="Times New Roman" w:cs="Times New Roman"/>
          <w:b/>
          <w:bCs/>
          <w:sz w:val="24"/>
          <w:szCs w:val="24"/>
          <w:lang w:eastAsia="da-DK"/>
        </w:rPr>
        <w:t xml:space="preserve">  § 7.  </w:t>
      </w:r>
      <w:r w:rsidRPr="00A9221B">
        <w:rPr>
          <w:rFonts w:ascii="Times New Roman" w:eastAsia="Calibri" w:hAnsi="Times New Roman" w:cs="Times New Roman"/>
          <w:bCs/>
          <w:sz w:val="24"/>
          <w:szCs w:val="24"/>
          <w:lang w:eastAsia="da-DK"/>
        </w:rPr>
        <w:t xml:space="preserve">Det er forbudt at anvende tung brændselsolie som brændstof om bord på skibe </w:t>
      </w:r>
      <w:r w:rsidR="00392BDA">
        <w:rPr>
          <w:rFonts w:ascii="Times New Roman" w:eastAsia="Calibri" w:hAnsi="Times New Roman" w:cs="Times New Roman"/>
          <w:bCs/>
          <w:sz w:val="24"/>
          <w:szCs w:val="24"/>
          <w:lang w:eastAsia="da-DK"/>
        </w:rPr>
        <w:t xml:space="preserve">i arktiske farvande </w:t>
      </w:r>
      <w:r w:rsidRPr="00A9221B">
        <w:rPr>
          <w:rFonts w:ascii="Times New Roman" w:eastAsia="Calibri" w:hAnsi="Times New Roman" w:cs="Times New Roman"/>
          <w:bCs/>
          <w:sz w:val="24"/>
          <w:szCs w:val="24"/>
          <w:lang w:eastAsia="da-DK"/>
        </w:rPr>
        <w:t>efter den 30. juni 2024</w:t>
      </w:r>
      <w:r w:rsidR="003479A4" w:rsidRPr="00A9221B">
        <w:rPr>
          <w:rFonts w:ascii="Times New Roman" w:eastAsia="Calibri" w:hAnsi="Times New Roman" w:cs="Times New Roman"/>
          <w:bCs/>
          <w:sz w:val="24"/>
          <w:szCs w:val="24"/>
          <w:lang w:eastAsia="da-DK"/>
        </w:rPr>
        <w:t xml:space="preserve">, jf. dog stk. </w:t>
      </w:r>
      <w:r w:rsidR="00403BE4" w:rsidRPr="00A9221B">
        <w:rPr>
          <w:rFonts w:ascii="Times New Roman" w:eastAsia="Calibri" w:hAnsi="Times New Roman" w:cs="Times New Roman"/>
          <w:bCs/>
          <w:sz w:val="24"/>
          <w:szCs w:val="24"/>
          <w:lang w:eastAsia="da-DK"/>
        </w:rPr>
        <w:t>3</w:t>
      </w:r>
      <w:r w:rsidRPr="00A9221B">
        <w:rPr>
          <w:rFonts w:ascii="Times New Roman" w:eastAsia="Calibri" w:hAnsi="Times New Roman" w:cs="Times New Roman"/>
          <w:bCs/>
          <w:sz w:val="24"/>
          <w:szCs w:val="24"/>
          <w:lang w:eastAsia="da-DK"/>
        </w:rPr>
        <w:t xml:space="preserve">. </w:t>
      </w:r>
    </w:p>
    <w:p w14:paraId="29378040" w14:textId="198C12F3" w:rsidR="0044764B" w:rsidRPr="00A9221B" w:rsidRDefault="0044764B" w:rsidP="00A9221B">
      <w:pPr>
        <w:spacing w:after="0" w:line="288" w:lineRule="auto"/>
        <w:rPr>
          <w:rFonts w:ascii="Times New Roman" w:eastAsia="Calibri" w:hAnsi="Times New Roman" w:cs="Times New Roman"/>
          <w:bCs/>
          <w:sz w:val="24"/>
          <w:szCs w:val="24"/>
          <w:lang w:eastAsia="da-DK"/>
        </w:rPr>
      </w:pPr>
      <w:r w:rsidRPr="00A9221B">
        <w:rPr>
          <w:rFonts w:ascii="Times New Roman" w:eastAsia="Calibri" w:hAnsi="Times New Roman" w:cs="Times New Roman"/>
          <w:bCs/>
          <w:i/>
          <w:sz w:val="24"/>
          <w:szCs w:val="24"/>
          <w:lang w:eastAsia="da-DK"/>
        </w:rPr>
        <w:t xml:space="preserve">  Stk. </w:t>
      </w:r>
      <w:r w:rsidR="00403BE4" w:rsidRPr="00A9221B">
        <w:rPr>
          <w:rFonts w:ascii="Times New Roman" w:eastAsia="Calibri" w:hAnsi="Times New Roman" w:cs="Times New Roman"/>
          <w:bCs/>
          <w:i/>
          <w:sz w:val="24"/>
          <w:szCs w:val="24"/>
          <w:lang w:eastAsia="da-DK"/>
        </w:rPr>
        <w:t>2</w:t>
      </w:r>
      <w:r w:rsidRPr="00A9221B">
        <w:rPr>
          <w:rFonts w:ascii="Times New Roman" w:eastAsia="Calibri" w:hAnsi="Times New Roman" w:cs="Times New Roman"/>
          <w:bCs/>
          <w:i/>
          <w:sz w:val="24"/>
          <w:szCs w:val="24"/>
          <w:lang w:eastAsia="da-DK"/>
        </w:rPr>
        <w:t>.</w:t>
      </w:r>
      <w:r w:rsidRPr="00A9221B">
        <w:rPr>
          <w:rFonts w:ascii="Times New Roman" w:eastAsia="Calibri" w:hAnsi="Times New Roman" w:cs="Times New Roman"/>
          <w:bCs/>
          <w:sz w:val="24"/>
          <w:szCs w:val="24"/>
          <w:lang w:eastAsia="da-DK"/>
        </w:rPr>
        <w:t xml:space="preserve">  Det er </w:t>
      </w:r>
      <w:proofErr w:type="gramStart"/>
      <w:r w:rsidRPr="00A9221B">
        <w:rPr>
          <w:rFonts w:ascii="Times New Roman" w:eastAsia="Calibri" w:hAnsi="Times New Roman" w:cs="Times New Roman"/>
          <w:bCs/>
          <w:sz w:val="24"/>
          <w:szCs w:val="24"/>
          <w:lang w:eastAsia="da-DK"/>
        </w:rPr>
        <w:t>endvidere</w:t>
      </w:r>
      <w:proofErr w:type="gramEnd"/>
      <w:r w:rsidRPr="00A9221B">
        <w:rPr>
          <w:rFonts w:ascii="Times New Roman" w:eastAsia="Calibri" w:hAnsi="Times New Roman" w:cs="Times New Roman"/>
          <w:bCs/>
          <w:sz w:val="24"/>
          <w:szCs w:val="24"/>
          <w:lang w:eastAsia="da-DK"/>
        </w:rPr>
        <w:t xml:space="preserve"> forbudt for skibe at transportere tung brændselsolie</w:t>
      </w:r>
      <w:r w:rsidR="00392BDA">
        <w:rPr>
          <w:rFonts w:ascii="Times New Roman" w:eastAsia="Calibri" w:hAnsi="Times New Roman" w:cs="Times New Roman"/>
          <w:bCs/>
          <w:sz w:val="24"/>
          <w:szCs w:val="24"/>
          <w:lang w:eastAsia="da-DK"/>
        </w:rPr>
        <w:t xml:space="preserve"> i arktiske farvande</w:t>
      </w:r>
      <w:r w:rsidRPr="00A9221B">
        <w:rPr>
          <w:rFonts w:ascii="Times New Roman" w:eastAsia="Calibri" w:hAnsi="Times New Roman" w:cs="Times New Roman"/>
          <w:bCs/>
          <w:sz w:val="24"/>
          <w:szCs w:val="24"/>
          <w:lang w:eastAsia="da-DK"/>
        </w:rPr>
        <w:t xml:space="preserve"> efter den 30. juni 2024, hvis formålet hermed er at bruge </w:t>
      </w:r>
      <w:r w:rsidR="00392BDA">
        <w:rPr>
          <w:rFonts w:ascii="Times New Roman" w:eastAsia="Calibri" w:hAnsi="Times New Roman" w:cs="Times New Roman"/>
          <w:bCs/>
          <w:sz w:val="24"/>
          <w:szCs w:val="24"/>
          <w:lang w:eastAsia="da-DK"/>
        </w:rPr>
        <w:t>olien</w:t>
      </w:r>
      <w:r w:rsidRPr="00A9221B">
        <w:rPr>
          <w:rFonts w:ascii="Times New Roman" w:eastAsia="Calibri" w:hAnsi="Times New Roman" w:cs="Times New Roman"/>
          <w:bCs/>
          <w:sz w:val="24"/>
          <w:szCs w:val="24"/>
          <w:lang w:eastAsia="da-DK"/>
        </w:rPr>
        <w:t xml:space="preserve"> som brændstof på det pågældende skib</w:t>
      </w:r>
      <w:r w:rsidR="003479A4" w:rsidRPr="00A9221B">
        <w:rPr>
          <w:rFonts w:ascii="Times New Roman" w:eastAsia="Calibri" w:hAnsi="Times New Roman" w:cs="Times New Roman"/>
          <w:bCs/>
          <w:sz w:val="24"/>
          <w:szCs w:val="24"/>
          <w:lang w:eastAsia="da-DK"/>
        </w:rPr>
        <w:t xml:space="preserve">, jf. dog stk. </w:t>
      </w:r>
      <w:r w:rsidR="00403BE4" w:rsidRPr="00A9221B">
        <w:rPr>
          <w:rFonts w:ascii="Times New Roman" w:eastAsia="Calibri" w:hAnsi="Times New Roman" w:cs="Times New Roman"/>
          <w:bCs/>
          <w:sz w:val="24"/>
          <w:szCs w:val="24"/>
          <w:lang w:eastAsia="da-DK"/>
        </w:rPr>
        <w:t>3</w:t>
      </w:r>
      <w:r w:rsidRPr="00A9221B">
        <w:rPr>
          <w:rFonts w:ascii="Times New Roman" w:eastAsia="Calibri" w:hAnsi="Times New Roman" w:cs="Times New Roman"/>
          <w:bCs/>
          <w:sz w:val="24"/>
          <w:szCs w:val="24"/>
          <w:lang w:eastAsia="da-DK"/>
        </w:rPr>
        <w:t>.</w:t>
      </w:r>
    </w:p>
    <w:p w14:paraId="513FE3AD" w14:textId="025591E7" w:rsidR="0044764B" w:rsidRPr="00A9221B" w:rsidRDefault="0044764B" w:rsidP="00A9221B">
      <w:pPr>
        <w:spacing w:after="0" w:line="288" w:lineRule="auto"/>
        <w:rPr>
          <w:rFonts w:ascii="Times New Roman" w:eastAsia="Calibri" w:hAnsi="Times New Roman" w:cs="Times New Roman"/>
          <w:bCs/>
          <w:sz w:val="24"/>
          <w:szCs w:val="24"/>
          <w:lang w:eastAsia="da-DK"/>
        </w:rPr>
      </w:pPr>
      <w:r w:rsidRPr="00A9221B">
        <w:rPr>
          <w:rFonts w:ascii="Times New Roman" w:eastAsia="Calibri" w:hAnsi="Times New Roman" w:cs="Times New Roman"/>
          <w:bCs/>
          <w:sz w:val="24"/>
          <w:szCs w:val="24"/>
          <w:lang w:eastAsia="da-DK"/>
        </w:rPr>
        <w:t xml:space="preserve">  </w:t>
      </w:r>
      <w:r w:rsidRPr="00A9221B">
        <w:rPr>
          <w:rFonts w:ascii="Times New Roman" w:eastAsia="Calibri" w:hAnsi="Times New Roman" w:cs="Times New Roman"/>
          <w:bCs/>
          <w:i/>
          <w:sz w:val="24"/>
          <w:szCs w:val="24"/>
          <w:lang w:eastAsia="da-DK"/>
        </w:rPr>
        <w:t>Stk.</w:t>
      </w:r>
      <w:r w:rsidR="00403BE4" w:rsidRPr="00A9221B">
        <w:rPr>
          <w:rFonts w:ascii="Times New Roman" w:eastAsia="Calibri" w:hAnsi="Times New Roman" w:cs="Times New Roman"/>
          <w:bCs/>
          <w:i/>
          <w:sz w:val="24"/>
          <w:szCs w:val="24"/>
          <w:lang w:eastAsia="da-DK"/>
        </w:rPr>
        <w:t xml:space="preserve"> 3</w:t>
      </w:r>
      <w:r w:rsidRPr="00A9221B">
        <w:rPr>
          <w:rFonts w:ascii="Times New Roman" w:eastAsia="Calibri" w:hAnsi="Times New Roman" w:cs="Times New Roman"/>
          <w:bCs/>
          <w:i/>
          <w:sz w:val="24"/>
          <w:szCs w:val="24"/>
          <w:lang w:eastAsia="da-DK"/>
        </w:rPr>
        <w:t>.</w:t>
      </w:r>
      <w:r w:rsidRPr="00A9221B">
        <w:rPr>
          <w:rFonts w:ascii="Times New Roman" w:eastAsia="Calibri" w:hAnsi="Times New Roman" w:cs="Times New Roman"/>
          <w:bCs/>
          <w:sz w:val="24"/>
          <w:szCs w:val="24"/>
          <w:lang w:eastAsia="da-DK"/>
        </w:rPr>
        <w:t xml:space="preserve">  </w:t>
      </w:r>
      <w:r w:rsidR="003479A4" w:rsidRPr="00A9221B">
        <w:rPr>
          <w:rFonts w:ascii="Times New Roman" w:eastAsia="Calibri" w:hAnsi="Times New Roman" w:cs="Times New Roman"/>
          <w:bCs/>
          <w:sz w:val="24"/>
          <w:szCs w:val="24"/>
          <w:lang w:eastAsia="da-DK"/>
        </w:rPr>
        <w:t>S</w:t>
      </w:r>
      <w:r w:rsidRPr="00A9221B">
        <w:rPr>
          <w:rFonts w:ascii="Times New Roman" w:eastAsia="Calibri" w:hAnsi="Times New Roman" w:cs="Times New Roman"/>
          <w:bCs/>
          <w:sz w:val="24"/>
          <w:szCs w:val="24"/>
          <w:lang w:eastAsia="da-DK"/>
        </w:rPr>
        <w:t xml:space="preserve">kibe omfattet af kravene til beskyttelse af brændstoftanke i MARPOL-konventionens Bilag I, regel 12A, eller Polarkodens del II-A, kapitel 1, regel 1.2.1, </w:t>
      </w:r>
      <w:r w:rsidR="003479A4" w:rsidRPr="00A9221B">
        <w:rPr>
          <w:rFonts w:ascii="Times New Roman" w:eastAsia="Calibri" w:hAnsi="Times New Roman" w:cs="Times New Roman"/>
          <w:bCs/>
          <w:sz w:val="24"/>
          <w:szCs w:val="24"/>
          <w:lang w:eastAsia="da-DK"/>
        </w:rPr>
        <w:t>skal overholde</w:t>
      </w:r>
      <w:r w:rsidRPr="00A9221B">
        <w:rPr>
          <w:rFonts w:ascii="Times New Roman" w:eastAsia="Calibri" w:hAnsi="Times New Roman" w:cs="Times New Roman"/>
          <w:bCs/>
          <w:sz w:val="24"/>
          <w:szCs w:val="24"/>
          <w:lang w:eastAsia="da-DK"/>
        </w:rPr>
        <w:t xml:space="preserve"> forbuddene i stk. </w:t>
      </w:r>
      <w:r w:rsidR="00403BE4" w:rsidRPr="00A9221B">
        <w:rPr>
          <w:rFonts w:ascii="Times New Roman" w:eastAsia="Calibri" w:hAnsi="Times New Roman" w:cs="Times New Roman"/>
          <w:bCs/>
          <w:sz w:val="24"/>
          <w:szCs w:val="24"/>
          <w:lang w:eastAsia="da-DK"/>
        </w:rPr>
        <w:t>1</w:t>
      </w:r>
      <w:r w:rsidRPr="00A9221B">
        <w:rPr>
          <w:rFonts w:ascii="Times New Roman" w:eastAsia="Calibri" w:hAnsi="Times New Roman" w:cs="Times New Roman"/>
          <w:bCs/>
          <w:sz w:val="24"/>
          <w:szCs w:val="24"/>
          <w:lang w:eastAsia="da-DK"/>
        </w:rPr>
        <w:t xml:space="preserve"> og </w:t>
      </w:r>
      <w:r w:rsidR="00403BE4" w:rsidRPr="00A9221B">
        <w:rPr>
          <w:rFonts w:ascii="Times New Roman" w:eastAsia="Calibri" w:hAnsi="Times New Roman" w:cs="Times New Roman"/>
          <w:bCs/>
          <w:sz w:val="24"/>
          <w:szCs w:val="24"/>
          <w:lang w:eastAsia="da-DK"/>
        </w:rPr>
        <w:t>2</w:t>
      </w:r>
      <w:r w:rsidRPr="00A9221B">
        <w:rPr>
          <w:rFonts w:ascii="Times New Roman" w:eastAsia="Calibri" w:hAnsi="Times New Roman" w:cs="Times New Roman"/>
          <w:bCs/>
          <w:sz w:val="24"/>
          <w:szCs w:val="24"/>
          <w:lang w:eastAsia="da-DK"/>
        </w:rPr>
        <w:t xml:space="preserve"> efter den 30. juni 2029.</w:t>
      </w:r>
    </w:p>
    <w:p w14:paraId="1B0E482E" w14:textId="2D6DDEF5" w:rsidR="0044764B" w:rsidRPr="00A9221B" w:rsidRDefault="0044764B" w:rsidP="00A9221B">
      <w:pPr>
        <w:spacing w:after="0" w:line="288" w:lineRule="auto"/>
        <w:rPr>
          <w:rFonts w:ascii="Times New Roman" w:eastAsia="Calibri" w:hAnsi="Times New Roman" w:cs="Times New Roman"/>
          <w:bCs/>
          <w:sz w:val="24"/>
          <w:szCs w:val="24"/>
          <w:lang w:eastAsia="da-DK"/>
        </w:rPr>
      </w:pPr>
      <w:r w:rsidRPr="00A9221B">
        <w:rPr>
          <w:rFonts w:ascii="Times New Roman" w:eastAsia="Calibri" w:hAnsi="Times New Roman" w:cs="Times New Roman"/>
          <w:bCs/>
          <w:sz w:val="24"/>
          <w:szCs w:val="24"/>
          <w:lang w:eastAsia="da-DK"/>
        </w:rPr>
        <w:t xml:space="preserve">  </w:t>
      </w:r>
      <w:r w:rsidRPr="00A9221B">
        <w:rPr>
          <w:rFonts w:ascii="Times New Roman" w:eastAsia="Calibri" w:hAnsi="Times New Roman" w:cs="Times New Roman"/>
          <w:bCs/>
          <w:i/>
          <w:sz w:val="24"/>
          <w:szCs w:val="24"/>
          <w:lang w:eastAsia="da-DK"/>
        </w:rPr>
        <w:t xml:space="preserve">Stk. </w:t>
      </w:r>
      <w:r w:rsidR="00403BE4" w:rsidRPr="00A9221B">
        <w:rPr>
          <w:rFonts w:ascii="Times New Roman" w:eastAsia="Calibri" w:hAnsi="Times New Roman" w:cs="Times New Roman"/>
          <w:bCs/>
          <w:i/>
          <w:sz w:val="24"/>
          <w:szCs w:val="24"/>
          <w:lang w:eastAsia="da-DK"/>
        </w:rPr>
        <w:t>4</w:t>
      </w:r>
      <w:r w:rsidRPr="00A9221B">
        <w:rPr>
          <w:rFonts w:ascii="Times New Roman" w:eastAsia="Calibri" w:hAnsi="Times New Roman" w:cs="Times New Roman"/>
          <w:bCs/>
          <w:i/>
          <w:sz w:val="24"/>
          <w:szCs w:val="24"/>
          <w:lang w:eastAsia="da-DK"/>
        </w:rPr>
        <w:t>.</w:t>
      </w:r>
      <w:r w:rsidRPr="00A9221B">
        <w:rPr>
          <w:rFonts w:ascii="Times New Roman" w:eastAsia="Calibri" w:hAnsi="Times New Roman" w:cs="Times New Roman"/>
          <w:bCs/>
          <w:sz w:val="24"/>
          <w:szCs w:val="24"/>
          <w:lang w:eastAsia="da-DK"/>
        </w:rPr>
        <w:t xml:space="preserve">  Skibe, der på et tidligere tidspunkt lovligt har brugt eller transporteret tung brændselsolie, er ikke forpligtede til at foretage rensning eller skylning af tanke og rør, som måtte indeholde rester heraf, inden sejlads i</w:t>
      </w:r>
      <w:r w:rsidR="006B3CB1">
        <w:rPr>
          <w:rFonts w:ascii="Times New Roman" w:eastAsia="Calibri" w:hAnsi="Times New Roman" w:cs="Times New Roman"/>
          <w:bCs/>
          <w:sz w:val="24"/>
          <w:szCs w:val="24"/>
          <w:lang w:eastAsia="da-DK"/>
        </w:rPr>
        <w:t xml:space="preserve"> arktiske farvande</w:t>
      </w:r>
      <w:r w:rsidRPr="00A9221B">
        <w:rPr>
          <w:rFonts w:ascii="Times New Roman" w:eastAsia="Calibri" w:hAnsi="Times New Roman" w:cs="Times New Roman"/>
          <w:bCs/>
          <w:sz w:val="24"/>
          <w:szCs w:val="24"/>
          <w:lang w:eastAsia="da-DK"/>
        </w:rPr>
        <w:t>.</w:t>
      </w:r>
    </w:p>
    <w:p w14:paraId="0DF3C882" w14:textId="0EFB4DD7" w:rsidR="0044764B" w:rsidRPr="00A9221B" w:rsidRDefault="0044764B" w:rsidP="00A9221B">
      <w:pPr>
        <w:spacing w:after="0" w:line="288" w:lineRule="auto"/>
        <w:rPr>
          <w:rFonts w:ascii="Times New Roman" w:eastAsia="Calibri" w:hAnsi="Times New Roman" w:cs="Times New Roman"/>
          <w:bCs/>
          <w:sz w:val="24"/>
          <w:szCs w:val="24"/>
          <w:lang w:eastAsia="da-DK"/>
        </w:rPr>
      </w:pPr>
      <w:r w:rsidRPr="00A9221B">
        <w:rPr>
          <w:rFonts w:ascii="Times New Roman" w:eastAsia="Calibri" w:hAnsi="Times New Roman" w:cs="Times New Roman"/>
          <w:bCs/>
          <w:i/>
          <w:sz w:val="24"/>
          <w:szCs w:val="24"/>
          <w:lang w:eastAsia="da-DK"/>
        </w:rPr>
        <w:t xml:space="preserve">  Stk. </w:t>
      </w:r>
      <w:r w:rsidR="00403BE4" w:rsidRPr="00A9221B">
        <w:rPr>
          <w:rFonts w:ascii="Times New Roman" w:eastAsia="Calibri" w:hAnsi="Times New Roman" w:cs="Times New Roman"/>
          <w:bCs/>
          <w:i/>
          <w:sz w:val="24"/>
          <w:szCs w:val="24"/>
          <w:lang w:eastAsia="da-DK"/>
        </w:rPr>
        <w:t>5</w:t>
      </w:r>
      <w:r w:rsidRPr="00A9221B">
        <w:rPr>
          <w:rFonts w:ascii="Times New Roman" w:eastAsia="Calibri" w:hAnsi="Times New Roman" w:cs="Times New Roman"/>
          <w:bCs/>
          <w:i/>
          <w:sz w:val="24"/>
          <w:szCs w:val="24"/>
          <w:lang w:eastAsia="da-DK"/>
        </w:rPr>
        <w:t>.</w:t>
      </w:r>
      <w:r w:rsidRPr="00A9221B">
        <w:rPr>
          <w:rFonts w:ascii="Times New Roman" w:eastAsia="Calibri" w:hAnsi="Times New Roman" w:cs="Times New Roman"/>
          <w:bCs/>
          <w:sz w:val="24"/>
          <w:szCs w:val="24"/>
          <w:lang w:eastAsia="da-DK"/>
        </w:rPr>
        <w:t xml:space="preserve">  </w:t>
      </w:r>
      <w:proofErr w:type="spellStart"/>
      <w:r w:rsidRPr="00A9221B">
        <w:rPr>
          <w:rFonts w:ascii="Times New Roman" w:eastAsia="Calibri" w:hAnsi="Times New Roman" w:cs="Times New Roman"/>
          <w:bCs/>
          <w:sz w:val="24"/>
          <w:szCs w:val="24"/>
          <w:lang w:eastAsia="da-DK"/>
        </w:rPr>
        <w:t>Naalakkersuis</w:t>
      </w:r>
      <w:r w:rsidR="00AA7707">
        <w:rPr>
          <w:rFonts w:ascii="Times New Roman" w:eastAsia="Calibri" w:hAnsi="Times New Roman" w:cs="Times New Roman"/>
          <w:bCs/>
          <w:sz w:val="24"/>
          <w:szCs w:val="24"/>
          <w:lang w:eastAsia="da-DK"/>
        </w:rPr>
        <w:t>oq</w:t>
      </w:r>
      <w:proofErr w:type="spellEnd"/>
      <w:r w:rsidR="00AA7707">
        <w:rPr>
          <w:rFonts w:ascii="Times New Roman" w:eastAsia="Calibri" w:hAnsi="Times New Roman" w:cs="Times New Roman"/>
          <w:bCs/>
          <w:sz w:val="24"/>
          <w:szCs w:val="24"/>
          <w:lang w:eastAsia="da-DK"/>
        </w:rPr>
        <w:t xml:space="preserve"> for Miljø</w:t>
      </w:r>
      <w:r w:rsidRPr="00A9221B">
        <w:rPr>
          <w:rFonts w:ascii="Times New Roman" w:eastAsia="Calibri" w:hAnsi="Times New Roman" w:cs="Times New Roman"/>
          <w:bCs/>
          <w:sz w:val="24"/>
          <w:szCs w:val="24"/>
          <w:lang w:eastAsia="da-DK"/>
        </w:rPr>
        <w:t xml:space="preserve"> kan give tidsbegrænset dispensation fra forbuddene i stk. </w:t>
      </w:r>
      <w:r w:rsidR="00403BE4" w:rsidRPr="00A9221B">
        <w:rPr>
          <w:rFonts w:ascii="Times New Roman" w:eastAsia="Calibri" w:hAnsi="Times New Roman" w:cs="Times New Roman"/>
          <w:bCs/>
          <w:sz w:val="24"/>
          <w:szCs w:val="24"/>
          <w:lang w:eastAsia="da-DK"/>
        </w:rPr>
        <w:t>1</w:t>
      </w:r>
      <w:r w:rsidRPr="00A9221B">
        <w:rPr>
          <w:rFonts w:ascii="Times New Roman" w:eastAsia="Calibri" w:hAnsi="Times New Roman" w:cs="Times New Roman"/>
          <w:bCs/>
          <w:sz w:val="24"/>
          <w:szCs w:val="24"/>
          <w:lang w:eastAsia="da-DK"/>
        </w:rPr>
        <w:t xml:space="preserve"> og </w:t>
      </w:r>
      <w:r w:rsidR="00403BE4" w:rsidRPr="00A9221B">
        <w:rPr>
          <w:rFonts w:ascii="Times New Roman" w:eastAsia="Calibri" w:hAnsi="Times New Roman" w:cs="Times New Roman"/>
          <w:bCs/>
          <w:sz w:val="24"/>
          <w:szCs w:val="24"/>
          <w:lang w:eastAsia="da-DK"/>
        </w:rPr>
        <w:t>2</w:t>
      </w:r>
      <w:r w:rsidRPr="00A9221B">
        <w:rPr>
          <w:rFonts w:ascii="Times New Roman" w:eastAsia="Calibri" w:hAnsi="Times New Roman" w:cs="Times New Roman"/>
          <w:bCs/>
          <w:sz w:val="24"/>
          <w:szCs w:val="24"/>
          <w:lang w:eastAsia="da-DK"/>
        </w:rPr>
        <w:t>. Dispensationer kan kun meddeles i perioden frem til og med 30. juni 2029, kan kun gives til danske skibe, herunder skibe hjemmehørende i Grønland, og skal tage hensyn til FN’s Søfartsorganisations retningslinjer for udarbejdelse af sådanne dispensationer.</w:t>
      </w:r>
    </w:p>
    <w:p w14:paraId="5C5FD4C1" w14:textId="04FB3F37" w:rsidR="0044764B" w:rsidRPr="00A9221B" w:rsidRDefault="0044764B" w:rsidP="00A9221B">
      <w:pPr>
        <w:spacing w:after="0" w:line="288" w:lineRule="auto"/>
        <w:rPr>
          <w:rFonts w:ascii="Times New Roman" w:eastAsia="Calibri" w:hAnsi="Times New Roman" w:cs="Times New Roman"/>
          <w:bCs/>
          <w:sz w:val="24"/>
          <w:szCs w:val="24"/>
          <w:lang w:eastAsia="da-DK"/>
        </w:rPr>
      </w:pPr>
      <w:r w:rsidRPr="00A9221B">
        <w:rPr>
          <w:rFonts w:ascii="Times New Roman" w:eastAsia="Calibri" w:hAnsi="Times New Roman" w:cs="Times New Roman"/>
          <w:bCs/>
          <w:sz w:val="24"/>
          <w:szCs w:val="24"/>
          <w:lang w:eastAsia="da-DK"/>
        </w:rPr>
        <w:t xml:space="preserve">  </w:t>
      </w:r>
      <w:r w:rsidRPr="00A9221B">
        <w:rPr>
          <w:rFonts w:ascii="Times New Roman" w:eastAsia="Calibri" w:hAnsi="Times New Roman" w:cs="Times New Roman"/>
          <w:bCs/>
          <w:i/>
          <w:sz w:val="24"/>
          <w:szCs w:val="24"/>
          <w:lang w:eastAsia="da-DK"/>
        </w:rPr>
        <w:t xml:space="preserve">Stk. </w:t>
      </w:r>
      <w:r w:rsidR="00403BE4" w:rsidRPr="00A9221B">
        <w:rPr>
          <w:rFonts w:ascii="Times New Roman" w:eastAsia="Calibri" w:hAnsi="Times New Roman" w:cs="Times New Roman"/>
          <w:bCs/>
          <w:i/>
          <w:sz w:val="24"/>
          <w:szCs w:val="24"/>
          <w:lang w:eastAsia="da-DK"/>
        </w:rPr>
        <w:t>6</w:t>
      </w:r>
      <w:r w:rsidRPr="00A9221B">
        <w:rPr>
          <w:rFonts w:ascii="Times New Roman" w:eastAsia="Calibri" w:hAnsi="Times New Roman" w:cs="Times New Roman"/>
          <w:bCs/>
          <w:i/>
          <w:sz w:val="24"/>
          <w:szCs w:val="24"/>
          <w:lang w:eastAsia="da-DK"/>
        </w:rPr>
        <w:t>.</w:t>
      </w:r>
      <w:r w:rsidRPr="00A9221B">
        <w:rPr>
          <w:rFonts w:ascii="Times New Roman" w:eastAsia="Calibri" w:hAnsi="Times New Roman" w:cs="Times New Roman"/>
          <w:bCs/>
          <w:sz w:val="24"/>
          <w:szCs w:val="24"/>
          <w:lang w:eastAsia="da-DK"/>
        </w:rPr>
        <w:t xml:space="preserve">  Hvis der meddeles dispensation efter stk. </w:t>
      </w:r>
      <w:r w:rsidR="00403BE4" w:rsidRPr="00A9221B">
        <w:rPr>
          <w:rFonts w:ascii="Times New Roman" w:eastAsia="Calibri" w:hAnsi="Times New Roman" w:cs="Times New Roman"/>
          <w:bCs/>
          <w:sz w:val="24"/>
          <w:szCs w:val="24"/>
          <w:lang w:eastAsia="da-DK"/>
        </w:rPr>
        <w:t>5</w:t>
      </w:r>
      <w:r w:rsidRPr="00A9221B">
        <w:rPr>
          <w:rFonts w:ascii="Times New Roman" w:eastAsia="Calibri" w:hAnsi="Times New Roman" w:cs="Times New Roman"/>
          <w:bCs/>
          <w:sz w:val="24"/>
          <w:szCs w:val="24"/>
          <w:lang w:eastAsia="da-DK"/>
        </w:rPr>
        <w:t>, skal FN’s Søfartsorganisation underrettes herom.</w:t>
      </w:r>
    </w:p>
    <w:p w14:paraId="219C1F07" w14:textId="39CDDF32" w:rsidR="0044764B" w:rsidRPr="00A9221B" w:rsidRDefault="0044764B" w:rsidP="00A9221B">
      <w:pPr>
        <w:spacing w:after="0" w:line="288" w:lineRule="auto"/>
        <w:rPr>
          <w:rFonts w:ascii="Times New Roman" w:eastAsia="Calibri" w:hAnsi="Times New Roman" w:cs="Times New Roman"/>
          <w:bCs/>
          <w:sz w:val="24"/>
          <w:szCs w:val="24"/>
          <w:lang w:eastAsia="da-DK"/>
        </w:rPr>
      </w:pPr>
      <w:r w:rsidRPr="00A9221B">
        <w:rPr>
          <w:rFonts w:ascii="Times New Roman" w:eastAsia="Calibri" w:hAnsi="Times New Roman" w:cs="Times New Roman"/>
          <w:bCs/>
          <w:sz w:val="24"/>
          <w:szCs w:val="24"/>
          <w:lang w:eastAsia="da-DK"/>
        </w:rPr>
        <w:t xml:space="preserve">  </w:t>
      </w:r>
      <w:r w:rsidR="00B319DC" w:rsidRPr="00A9221B">
        <w:rPr>
          <w:rFonts w:ascii="Times New Roman" w:eastAsia="Calibri" w:hAnsi="Times New Roman" w:cs="Times New Roman"/>
          <w:bCs/>
          <w:i/>
          <w:sz w:val="24"/>
          <w:szCs w:val="24"/>
          <w:lang w:eastAsia="da-DK"/>
        </w:rPr>
        <w:t xml:space="preserve">Stk. </w:t>
      </w:r>
      <w:r w:rsidR="00403BE4" w:rsidRPr="00A9221B">
        <w:rPr>
          <w:rFonts w:ascii="Times New Roman" w:eastAsia="Calibri" w:hAnsi="Times New Roman" w:cs="Times New Roman"/>
          <w:bCs/>
          <w:i/>
          <w:sz w:val="24"/>
          <w:szCs w:val="24"/>
          <w:lang w:eastAsia="da-DK"/>
        </w:rPr>
        <w:t>7</w:t>
      </w:r>
      <w:r w:rsidRPr="00A9221B">
        <w:rPr>
          <w:rFonts w:ascii="Times New Roman" w:eastAsia="Calibri" w:hAnsi="Times New Roman" w:cs="Times New Roman"/>
          <w:bCs/>
          <w:i/>
          <w:sz w:val="24"/>
          <w:szCs w:val="24"/>
          <w:lang w:eastAsia="da-DK"/>
        </w:rPr>
        <w:t>.</w:t>
      </w:r>
      <w:r w:rsidRPr="00A9221B">
        <w:rPr>
          <w:rFonts w:ascii="Times New Roman" w:eastAsia="Calibri" w:hAnsi="Times New Roman" w:cs="Times New Roman"/>
          <w:bCs/>
          <w:sz w:val="24"/>
          <w:szCs w:val="24"/>
          <w:lang w:eastAsia="da-DK"/>
        </w:rPr>
        <w:t xml:space="preserve">  Forbuddene i stk. </w:t>
      </w:r>
      <w:r w:rsidR="00403BE4" w:rsidRPr="00A9221B">
        <w:rPr>
          <w:rFonts w:ascii="Times New Roman" w:eastAsia="Calibri" w:hAnsi="Times New Roman" w:cs="Times New Roman"/>
          <w:bCs/>
          <w:sz w:val="24"/>
          <w:szCs w:val="24"/>
          <w:lang w:eastAsia="da-DK"/>
        </w:rPr>
        <w:t>1 og 2</w:t>
      </w:r>
      <w:r w:rsidRPr="00A9221B">
        <w:rPr>
          <w:rFonts w:ascii="Times New Roman" w:eastAsia="Calibri" w:hAnsi="Times New Roman" w:cs="Times New Roman"/>
          <w:bCs/>
          <w:sz w:val="24"/>
          <w:szCs w:val="24"/>
          <w:lang w:eastAsia="da-DK"/>
        </w:rPr>
        <w:t xml:space="preserve"> gælder ikke for skibe involveret i sikring af skibes sikkerhed eller i eftersøgnings- og redningsaktioner, eller skibe dedikeret til oliespildsberedskab.</w:t>
      </w:r>
    </w:p>
    <w:p w14:paraId="7D5F24F5" w14:textId="77777777" w:rsidR="0044764B" w:rsidRPr="00A9221B" w:rsidRDefault="0044764B" w:rsidP="00A9221B">
      <w:pPr>
        <w:spacing w:after="0" w:line="288" w:lineRule="auto"/>
        <w:rPr>
          <w:rFonts w:ascii="Times New Roman" w:eastAsia="Calibri" w:hAnsi="Times New Roman" w:cs="Times New Roman"/>
          <w:bCs/>
          <w:sz w:val="24"/>
          <w:szCs w:val="24"/>
          <w:lang w:eastAsia="da-DK"/>
        </w:rPr>
      </w:pPr>
    </w:p>
    <w:p w14:paraId="7B7DFD92" w14:textId="1A916C0C" w:rsidR="009F0278" w:rsidRPr="00A9221B" w:rsidRDefault="009F0278" w:rsidP="00A9221B">
      <w:pPr>
        <w:spacing w:after="0" w:line="288" w:lineRule="auto"/>
        <w:jc w:val="center"/>
        <w:rPr>
          <w:rFonts w:ascii="Times New Roman" w:eastAsia="Calibri" w:hAnsi="Times New Roman" w:cs="Times New Roman"/>
          <w:b/>
          <w:bCs/>
          <w:sz w:val="24"/>
          <w:szCs w:val="24"/>
          <w:lang w:eastAsia="da-DK"/>
        </w:rPr>
      </w:pPr>
      <w:r w:rsidRPr="00A9221B">
        <w:rPr>
          <w:rFonts w:ascii="Times New Roman" w:eastAsia="Calibri" w:hAnsi="Times New Roman" w:cs="Times New Roman"/>
          <w:b/>
          <w:bCs/>
          <w:sz w:val="24"/>
          <w:szCs w:val="24"/>
          <w:lang w:eastAsia="da-DK"/>
        </w:rPr>
        <w:t xml:space="preserve">Kapitel </w:t>
      </w:r>
      <w:r w:rsidR="00BF1E97" w:rsidRPr="00A9221B">
        <w:rPr>
          <w:rFonts w:ascii="Times New Roman" w:eastAsia="Calibri" w:hAnsi="Times New Roman" w:cs="Times New Roman"/>
          <w:b/>
          <w:bCs/>
          <w:sz w:val="24"/>
          <w:szCs w:val="24"/>
          <w:lang w:eastAsia="da-DK"/>
        </w:rPr>
        <w:t>4</w:t>
      </w:r>
    </w:p>
    <w:p w14:paraId="43BDD7C4" w14:textId="288C65E7" w:rsidR="00C12989" w:rsidRPr="00A9221B" w:rsidRDefault="00C12989" w:rsidP="00A9221B">
      <w:pPr>
        <w:spacing w:after="0" w:line="288" w:lineRule="auto"/>
        <w:jc w:val="center"/>
        <w:rPr>
          <w:rFonts w:ascii="Times New Roman" w:eastAsia="Calibri" w:hAnsi="Times New Roman" w:cs="Times New Roman"/>
          <w:bCs/>
          <w:i/>
          <w:sz w:val="24"/>
          <w:szCs w:val="24"/>
          <w:lang w:eastAsia="da-DK"/>
        </w:rPr>
      </w:pPr>
      <w:r w:rsidRPr="00A9221B">
        <w:rPr>
          <w:rFonts w:ascii="Times New Roman" w:eastAsia="Calibri" w:hAnsi="Times New Roman" w:cs="Times New Roman"/>
          <w:bCs/>
          <w:i/>
          <w:sz w:val="24"/>
          <w:szCs w:val="24"/>
          <w:lang w:eastAsia="da-DK"/>
        </w:rPr>
        <w:t>VOC</w:t>
      </w:r>
      <w:r w:rsidR="002A54A1" w:rsidRPr="00A9221B">
        <w:rPr>
          <w:rFonts w:ascii="Times New Roman" w:eastAsia="Calibri" w:hAnsi="Times New Roman" w:cs="Times New Roman"/>
          <w:bCs/>
          <w:i/>
          <w:sz w:val="24"/>
          <w:szCs w:val="24"/>
          <w:lang w:eastAsia="da-DK"/>
        </w:rPr>
        <w:t>-styringsplaner</w:t>
      </w:r>
    </w:p>
    <w:p w14:paraId="650B425B" w14:textId="77777777" w:rsidR="00C12989" w:rsidRPr="00A9221B" w:rsidRDefault="00C12989" w:rsidP="00A9221B">
      <w:pPr>
        <w:spacing w:after="0" w:line="288" w:lineRule="auto"/>
        <w:rPr>
          <w:rFonts w:ascii="Times New Roman" w:eastAsia="Calibri" w:hAnsi="Times New Roman" w:cs="Times New Roman"/>
          <w:bCs/>
          <w:iCs/>
          <w:sz w:val="24"/>
          <w:szCs w:val="24"/>
          <w:lang w:eastAsia="da-DK"/>
        </w:rPr>
      </w:pPr>
    </w:p>
    <w:p w14:paraId="4B110A50" w14:textId="59E5F909" w:rsidR="00C12989" w:rsidRPr="00A9221B" w:rsidRDefault="00C12989" w:rsidP="00A9221B">
      <w:pPr>
        <w:spacing w:after="0" w:line="288" w:lineRule="auto"/>
        <w:rPr>
          <w:rFonts w:ascii="Times New Roman" w:eastAsia="Calibri" w:hAnsi="Times New Roman" w:cs="Times New Roman"/>
          <w:bCs/>
          <w:iCs/>
          <w:sz w:val="24"/>
          <w:szCs w:val="24"/>
          <w:lang w:eastAsia="da-DK"/>
        </w:rPr>
      </w:pPr>
      <w:r w:rsidRPr="00A9221B">
        <w:rPr>
          <w:rFonts w:ascii="Times New Roman" w:eastAsia="Calibri" w:hAnsi="Times New Roman" w:cs="Times New Roman"/>
          <w:bCs/>
          <w:iCs/>
          <w:sz w:val="24"/>
          <w:szCs w:val="24"/>
          <w:lang w:eastAsia="da-DK"/>
        </w:rPr>
        <w:t xml:space="preserve">  </w:t>
      </w:r>
      <w:r w:rsidRPr="00A9221B">
        <w:rPr>
          <w:rFonts w:ascii="Times New Roman" w:eastAsia="Calibri" w:hAnsi="Times New Roman" w:cs="Times New Roman"/>
          <w:b/>
          <w:iCs/>
          <w:sz w:val="24"/>
          <w:szCs w:val="24"/>
          <w:lang w:eastAsia="da-DK"/>
        </w:rPr>
        <w:t xml:space="preserve">§ </w:t>
      </w:r>
      <w:r w:rsidR="00232BEE" w:rsidRPr="00A9221B">
        <w:rPr>
          <w:rFonts w:ascii="Times New Roman" w:eastAsia="Calibri" w:hAnsi="Times New Roman" w:cs="Times New Roman"/>
          <w:b/>
          <w:iCs/>
          <w:sz w:val="24"/>
          <w:szCs w:val="24"/>
          <w:lang w:eastAsia="da-DK"/>
        </w:rPr>
        <w:t>8</w:t>
      </w:r>
      <w:r w:rsidRPr="00A9221B">
        <w:rPr>
          <w:rFonts w:ascii="Times New Roman" w:eastAsia="Calibri" w:hAnsi="Times New Roman" w:cs="Times New Roman"/>
          <w:b/>
          <w:iCs/>
          <w:sz w:val="24"/>
          <w:szCs w:val="24"/>
          <w:lang w:eastAsia="da-DK"/>
        </w:rPr>
        <w:t>.</w:t>
      </w:r>
      <w:r w:rsidRPr="00A9221B">
        <w:rPr>
          <w:rFonts w:ascii="Times New Roman" w:eastAsia="Calibri" w:hAnsi="Times New Roman" w:cs="Times New Roman"/>
          <w:bCs/>
          <w:iCs/>
          <w:sz w:val="24"/>
          <w:szCs w:val="24"/>
          <w:lang w:eastAsia="da-DK"/>
        </w:rPr>
        <w:t xml:space="preserve">  </w:t>
      </w:r>
      <w:r w:rsidR="0010583C" w:rsidRPr="00A9221B">
        <w:rPr>
          <w:rFonts w:ascii="Times New Roman" w:eastAsia="Calibri" w:hAnsi="Times New Roman" w:cs="Times New Roman"/>
          <w:bCs/>
          <w:iCs/>
          <w:sz w:val="24"/>
          <w:szCs w:val="24"/>
          <w:lang w:eastAsia="da-DK"/>
        </w:rPr>
        <w:t>Alle tankskibe</w:t>
      </w:r>
      <w:r w:rsidRPr="00A9221B">
        <w:rPr>
          <w:rFonts w:ascii="Times New Roman" w:eastAsia="Calibri" w:hAnsi="Times New Roman" w:cs="Times New Roman"/>
          <w:bCs/>
          <w:iCs/>
          <w:sz w:val="24"/>
          <w:szCs w:val="24"/>
          <w:lang w:eastAsia="da-DK"/>
        </w:rPr>
        <w:t xml:space="preserve">, der transporterer råolie, skal have en VOC-styringsplan om bord, der er godkendt af rette myndighed i tankskibets flagstat. Planen skal opfylde kravene i IMO-resolution MEPC. 185(59)3.  </w:t>
      </w:r>
    </w:p>
    <w:p w14:paraId="67C58809" w14:textId="196FA1DE" w:rsidR="00C12989" w:rsidRPr="00A9221B" w:rsidRDefault="00C12989" w:rsidP="00A9221B">
      <w:pPr>
        <w:spacing w:after="0" w:line="288" w:lineRule="auto"/>
        <w:rPr>
          <w:rFonts w:ascii="Times New Roman" w:eastAsia="Calibri" w:hAnsi="Times New Roman" w:cs="Times New Roman"/>
          <w:bCs/>
          <w:iCs/>
          <w:sz w:val="24"/>
          <w:szCs w:val="24"/>
          <w:lang w:eastAsia="da-DK"/>
        </w:rPr>
      </w:pPr>
      <w:r w:rsidRPr="00A9221B">
        <w:rPr>
          <w:rFonts w:ascii="Times New Roman" w:eastAsia="Calibri" w:hAnsi="Times New Roman" w:cs="Times New Roman"/>
          <w:bCs/>
          <w:iCs/>
          <w:sz w:val="24"/>
          <w:szCs w:val="24"/>
          <w:lang w:eastAsia="da-DK"/>
        </w:rPr>
        <w:t xml:space="preserve">  </w:t>
      </w:r>
      <w:r w:rsidRPr="00A9221B">
        <w:rPr>
          <w:rFonts w:ascii="Times New Roman" w:eastAsia="Calibri" w:hAnsi="Times New Roman" w:cs="Times New Roman"/>
          <w:bCs/>
          <w:i/>
          <w:sz w:val="24"/>
          <w:szCs w:val="24"/>
          <w:lang w:eastAsia="da-DK"/>
        </w:rPr>
        <w:t xml:space="preserve">Stk. </w:t>
      </w:r>
      <w:r w:rsidR="002A54A1" w:rsidRPr="00A9221B">
        <w:rPr>
          <w:rFonts w:ascii="Times New Roman" w:eastAsia="Calibri" w:hAnsi="Times New Roman" w:cs="Times New Roman"/>
          <w:bCs/>
          <w:i/>
          <w:sz w:val="24"/>
          <w:szCs w:val="24"/>
          <w:lang w:eastAsia="da-DK"/>
        </w:rPr>
        <w:t>2</w:t>
      </w:r>
      <w:r w:rsidRPr="00A9221B">
        <w:rPr>
          <w:rFonts w:ascii="Times New Roman" w:eastAsia="Calibri" w:hAnsi="Times New Roman" w:cs="Times New Roman"/>
          <w:bCs/>
          <w:i/>
          <w:sz w:val="24"/>
          <w:szCs w:val="24"/>
          <w:lang w:eastAsia="da-DK"/>
        </w:rPr>
        <w:t>.</w:t>
      </w:r>
      <w:r w:rsidRPr="00A9221B">
        <w:rPr>
          <w:rFonts w:ascii="Times New Roman" w:eastAsia="Calibri" w:hAnsi="Times New Roman" w:cs="Times New Roman"/>
          <w:bCs/>
          <w:iCs/>
          <w:sz w:val="24"/>
          <w:szCs w:val="24"/>
          <w:lang w:eastAsia="da-DK"/>
        </w:rPr>
        <w:t xml:space="preserve">  VOC-styringsplanen</w:t>
      </w:r>
      <w:r w:rsidR="00352728">
        <w:rPr>
          <w:rFonts w:ascii="Times New Roman" w:eastAsia="Calibri" w:hAnsi="Times New Roman" w:cs="Times New Roman"/>
          <w:bCs/>
          <w:iCs/>
          <w:sz w:val="24"/>
          <w:szCs w:val="24"/>
          <w:lang w:eastAsia="da-DK"/>
        </w:rPr>
        <w:t xml:space="preserve"> </w:t>
      </w:r>
      <w:r w:rsidRPr="00A9221B">
        <w:rPr>
          <w:rFonts w:ascii="Times New Roman" w:eastAsia="Calibri" w:hAnsi="Times New Roman" w:cs="Times New Roman"/>
          <w:bCs/>
          <w:iCs/>
          <w:sz w:val="24"/>
          <w:szCs w:val="24"/>
          <w:lang w:eastAsia="da-DK"/>
        </w:rPr>
        <w:t>skal som minimum:</w:t>
      </w:r>
    </w:p>
    <w:p w14:paraId="2000AD78" w14:textId="77777777" w:rsidR="00C12989" w:rsidRPr="00A9221B" w:rsidRDefault="00C12989" w:rsidP="00A9221B">
      <w:pPr>
        <w:spacing w:after="0" w:line="288" w:lineRule="auto"/>
        <w:rPr>
          <w:rFonts w:ascii="Times New Roman" w:eastAsia="Calibri" w:hAnsi="Times New Roman" w:cs="Times New Roman"/>
          <w:bCs/>
          <w:iCs/>
          <w:sz w:val="24"/>
          <w:szCs w:val="24"/>
          <w:lang w:eastAsia="da-DK"/>
        </w:rPr>
      </w:pPr>
      <w:r w:rsidRPr="00A9221B">
        <w:rPr>
          <w:rFonts w:ascii="Times New Roman" w:eastAsia="Calibri" w:hAnsi="Times New Roman" w:cs="Times New Roman"/>
          <w:bCs/>
          <w:iCs/>
          <w:sz w:val="24"/>
          <w:szCs w:val="24"/>
          <w:lang w:eastAsia="da-DK"/>
        </w:rPr>
        <w:t>1)  indeholde skriftlige procedurer vedrørende begrænsning af VOC-emissioner under lastning, sejlads og losning,</w:t>
      </w:r>
    </w:p>
    <w:p w14:paraId="550B9328" w14:textId="77777777" w:rsidR="00C12989" w:rsidRPr="00A9221B" w:rsidRDefault="00C12989" w:rsidP="00A9221B">
      <w:pPr>
        <w:spacing w:after="0" w:line="288" w:lineRule="auto"/>
        <w:rPr>
          <w:rFonts w:ascii="Times New Roman" w:eastAsia="Calibri" w:hAnsi="Times New Roman" w:cs="Times New Roman"/>
          <w:bCs/>
          <w:iCs/>
          <w:sz w:val="24"/>
          <w:szCs w:val="24"/>
          <w:lang w:eastAsia="da-DK"/>
        </w:rPr>
      </w:pPr>
      <w:r w:rsidRPr="00A9221B">
        <w:rPr>
          <w:rFonts w:ascii="Times New Roman" w:eastAsia="Calibri" w:hAnsi="Times New Roman" w:cs="Times New Roman"/>
          <w:bCs/>
          <w:iCs/>
          <w:sz w:val="24"/>
          <w:szCs w:val="24"/>
          <w:lang w:eastAsia="da-DK"/>
        </w:rPr>
        <w:t>2)  tage hensyn til yderligere VOC-emissioner, der genereres under rensning af tank,</w:t>
      </w:r>
    </w:p>
    <w:p w14:paraId="38195912" w14:textId="1D893C23" w:rsidR="00C12989" w:rsidRPr="00A9221B" w:rsidRDefault="00C12989" w:rsidP="00A9221B">
      <w:pPr>
        <w:spacing w:after="0" w:line="288" w:lineRule="auto"/>
        <w:rPr>
          <w:rFonts w:ascii="Times New Roman" w:eastAsia="Calibri" w:hAnsi="Times New Roman" w:cs="Times New Roman"/>
          <w:bCs/>
          <w:iCs/>
          <w:sz w:val="24"/>
          <w:szCs w:val="24"/>
          <w:lang w:eastAsia="da-DK"/>
        </w:rPr>
      </w:pPr>
      <w:r w:rsidRPr="00A9221B">
        <w:rPr>
          <w:rFonts w:ascii="Times New Roman" w:eastAsia="Calibri" w:hAnsi="Times New Roman" w:cs="Times New Roman"/>
          <w:bCs/>
          <w:iCs/>
          <w:sz w:val="24"/>
          <w:szCs w:val="24"/>
          <w:lang w:eastAsia="da-DK"/>
        </w:rPr>
        <w:t>3)  udpege en person, der</w:t>
      </w:r>
      <w:r w:rsidR="00864D6F" w:rsidRPr="00A9221B">
        <w:rPr>
          <w:rFonts w:ascii="Times New Roman" w:eastAsia="Calibri" w:hAnsi="Times New Roman" w:cs="Times New Roman"/>
          <w:bCs/>
          <w:iCs/>
          <w:sz w:val="24"/>
          <w:szCs w:val="24"/>
          <w:lang w:eastAsia="da-DK"/>
        </w:rPr>
        <w:t xml:space="preserve"> er</w:t>
      </w:r>
      <w:r w:rsidRPr="00A9221B">
        <w:rPr>
          <w:rFonts w:ascii="Times New Roman" w:eastAsia="Calibri" w:hAnsi="Times New Roman" w:cs="Times New Roman"/>
          <w:bCs/>
          <w:iCs/>
          <w:sz w:val="24"/>
          <w:szCs w:val="24"/>
          <w:lang w:eastAsia="da-DK"/>
        </w:rPr>
        <w:t xml:space="preserve"> ansvarlig for planens gennemførelse, og</w:t>
      </w:r>
    </w:p>
    <w:p w14:paraId="3F7AE4D3" w14:textId="4E642DC8" w:rsidR="00C12989" w:rsidRPr="00A9221B" w:rsidRDefault="00C12989" w:rsidP="00A9221B">
      <w:pPr>
        <w:spacing w:after="0" w:line="288" w:lineRule="auto"/>
        <w:rPr>
          <w:rFonts w:ascii="Times New Roman" w:eastAsia="Calibri" w:hAnsi="Times New Roman" w:cs="Times New Roman"/>
          <w:bCs/>
          <w:iCs/>
          <w:sz w:val="24"/>
          <w:szCs w:val="24"/>
          <w:lang w:eastAsia="da-DK"/>
        </w:rPr>
      </w:pPr>
      <w:r w:rsidRPr="00A9221B">
        <w:rPr>
          <w:rFonts w:ascii="Times New Roman" w:eastAsia="Calibri" w:hAnsi="Times New Roman" w:cs="Times New Roman"/>
          <w:bCs/>
          <w:iCs/>
          <w:sz w:val="24"/>
          <w:szCs w:val="24"/>
          <w:lang w:eastAsia="da-DK"/>
        </w:rPr>
        <w:lastRenderedPageBreak/>
        <w:t>4)  for skibe i international fart være skrevet på skibsførerens og styrmændenes arbejdssprog</w:t>
      </w:r>
      <w:r w:rsidR="0010583C" w:rsidRPr="00A9221B">
        <w:rPr>
          <w:rFonts w:ascii="Times New Roman" w:eastAsia="Calibri" w:hAnsi="Times New Roman" w:cs="Times New Roman"/>
          <w:bCs/>
          <w:iCs/>
          <w:sz w:val="24"/>
          <w:szCs w:val="24"/>
          <w:lang w:eastAsia="da-DK"/>
        </w:rPr>
        <w:t>,</w:t>
      </w:r>
      <w:r w:rsidRPr="00A9221B">
        <w:rPr>
          <w:rFonts w:ascii="Times New Roman" w:eastAsia="Calibri" w:hAnsi="Times New Roman" w:cs="Times New Roman"/>
          <w:bCs/>
          <w:iCs/>
          <w:sz w:val="24"/>
          <w:szCs w:val="24"/>
          <w:lang w:eastAsia="da-DK"/>
        </w:rPr>
        <w:t xml:space="preserve"> og, såfremt deres arbejdssprog ikke er engelsk, fransk eller spansk, omfatte en oversættelse til et af disse tre sprog.</w:t>
      </w:r>
    </w:p>
    <w:p w14:paraId="68A951F5" w14:textId="6AA18B13" w:rsidR="00C12989" w:rsidRPr="00A9221B" w:rsidRDefault="00C12989" w:rsidP="00A9221B">
      <w:pPr>
        <w:spacing w:after="0" w:line="288" w:lineRule="auto"/>
        <w:rPr>
          <w:rFonts w:ascii="Times New Roman" w:eastAsia="Calibri" w:hAnsi="Times New Roman" w:cs="Times New Roman"/>
          <w:bCs/>
          <w:iCs/>
          <w:sz w:val="24"/>
          <w:szCs w:val="24"/>
          <w:lang w:eastAsia="da-DK"/>
        </w:rPr>
      </w:pPr>
      <w:r w:rsidRPr="00A9221B">
        <w:rPr>
          <w:rFonts w:ascii="Times New Roman" w:eastAsia="Calibri" w:hAnsi="Times New Roman" w:cs="Times New Roman"/>
          <w:bCs/>
          <w:iCs/>
          <w:sz w:val="24"/>
          <w:szCs w:val="24"/>
          <w:lang w:eastAsia="da-DK"/>
        </w:rPr>
        <w:t xml:space="preserve">  </w:t>
      </w:r>
      <w:r w:rsidRPr="00A9221B">
        <w:rPr>
          <w:rFonts w:ascii="Times New Roman" w:eastAsia="Calibri" w:hAnsi="Times New Roman" w:cs="Times New Roman"/>
          <w:bCs/>
          <w:i/>
          <w:sz w:val="24"/>
          <w:szCs w:val="24"/>
          <w:lang w:eastAsia="da-DK"/>
        </w:rPr>
        <w:t xml:space="preserve">Stk. </w:t>
      </w:r>
      <w:r w:rsidR="002A54A1" w:rsidRPr="00A9221B">
        <w:rPr>
          <w:rFonts w:ascii="Times New Roman" w:eastAsia="Calibri" w:hAnsi="Times New Roman" w:cs="Times New Roman"/>
          <w:bCs/>
          <w:i/>
          <w:sz w:val="24"/>
          <w:szCs w:val="24"/>
          <w:lang w:eastAsia="da-DK"/>
        </w:rPr>
        <w:t>3</w:t>
      </w:r>
      <w:r w:rsidRPr="00A9221B">
        <w:rPr>
          <w:rFonts w:ascii="Times New Roman" w:eastAsia="Calibri" w:hAnsi="Times New Roman" w:cs="Times New Roman"/>
          <w:bCs/>
          <w:i/>
          <w:sz w:val="24"/>
          <w:szCs w:val="24"/>
          <w:lang w:eastAsia="da-DK"/>
        </w:rPr>
        <w:t>.</w:t>
      </w:r>
      <w:r w:rsidRPr="00A9221B">
        <w:rPr>
          <w:rFonts w:ascii="Times New Roman" w:eastAsia="Calibri" w:hAnsi="Times New Roman" w:cs="Times New Roman"/>
          <w:bCs/>
          <w:iCs/>
          <w:sz w:val="24"/>
          <w:szCs w:val="24"/>
          <w:lang w:eastAsia="da-DK"/>
        </w:rPr>
        <w:t xml:space="preserve">  Stk. 1</w:t>
      </w:r>
      <w:r w:rsidR="00792FBB">
        <w:rPr>
          <w:rFonts w:ascii="Times New Roman" w:eastAsia="Calibri" w:hAnsi="Times New Roman" w:cs="Times New Roman"/>
          <w:bCs/>
          <w:iCs/>
          <w:sz w:val="24"/>
          <w:szCs w:val="24"/>
          <w:lang w:eastAsia="da-DK"/>
        </w:rPr>
        <w:t xml:space="preserve"> og </w:t>
      </w:r>
      <w:r w:rsidR="002A54A1" w:rsidRPr="00A9221B">
        <w:rPr>
          <w:rFonts w:ascii="Times New Roman" w:eastAsia="Calibri" w:hAnsi="Times New Roman" w:cs="Times New Roman"/>
          <w:bCs/>
          <w:iCs/>
          <w:sz w:val="24"/>
          <w:szCs w:val="24"/>
          <w:lang w:eastAsia="da-DK"/>
        </w:rPr>
        <w:t>2</w:t>
      </w:r>
      <w:r w:rsidRPr="00A9221B">
        <w:rPr>
          <w:rFonts w:ascii="Times New Roman" w:eastAsia="Calibri" w:hAnsi="Times New Roman" w:cs="Times New Roman"/>
          <w:bCs/>
          <w:iCs/>
          <w:sz w:val="24"/>
          <w:szCs w:val="24"/>
          <w:lang w:eastAsia="da-DK"/>
        </w:rPr>
        <w:t xml:space="preserve"> finder tilsvarende anvendelse for tankskibe, der transporterer gas, hvis de anvendte laste- og opbevaringssystemer gør det sikkerhedsmæssigt muligt at tilbageholde ikke-</w:t>
      </w:r>
      <w:proofErr w:type="spellStart"/>
      <w:r w:rsidRPr="00A9221B">
        <w:rPr>
          <w:rFonts w:ascii="Times New Roman" w:eastAsia="Calibri" w:hAnsi="Times New Roman" w:cs="Times New Roman"/>
          <w:bCs/>
          <w:iCs/>
          <w:sz w:val="24"/>
          <w:szCs w:val="24"/>
          <w:lang w:eastAsia="da-DK"/>
        </w:rPr>
        <w:t>metanholdig</w:t>
      </w:r>
      <w:proofErr w:type="spellEnd"/>
      <w:r w:rsidRPr="00A9221B">
        <w:rPr>
          <w:rFonts w:ascii="Times New Roman" w:eastAsia="Calibri" w:hAnsi="Times New Roman" w:cs="Times New Roman"/>
          <w:bCs/>
          <w:iCs/>
          <w:sz w:val="24"/>
          <w:szCs w:val="24"/>
          <w:lang w:eastAsia="da-DK"/>
        </w:rPr>
        <w:t xml:space="preserve"> VOC om bord eller at lede det tilbage i land.</w:t>
      </w:r>
    </w:p>
    <w:p w14:paraId="33E811BA" w14:textId="68FCD001" w:rsidR="00215ED3" w:rsidRPr="00A9221B" w:rsidRDefault="00215ED3" w:rsidP="00A9221B">
      <w:pPr>
        <w:spacing w:after="0" w:line="288" w:lineRule="auto"/>
        <w:rPr>
          <w:rFonts w:ascii="Times New Roman" w:eastAsia="Calibri" w:hAnsi="Times New Roman" w:cs="Times New Roman"/>
          <w:bCs/>
          <w:iCs/>
          <w:sz w:val="24"/>
          <w:szCs w:val="24"/>
          <w:lang w:eastAsia="da-DK"/>
        </w:rPr>
      </w:pPr>
    </w:p>
    <w:p w14:paraId="5EA357E0" w14:textId="62D04DF1" w:rsidR="009F0278" w:rsidRPr="00A9221B" w:rsidRDefault="009F0278" w:rsidP="00A9221B">
      <w:pPr>
        <w:spacing w:after="0" w:line="288" w:lineRule="auto"/>
        <w:jc w:val="center"/>
        <w:rPr>
          <w:rFonts w:ascii="Times New Roman" w:eastAsia="Calibri" w:hAnsi="Times New Roman" w:cs="Times New Roman"/>
          <w:b/>
          <w:bCs/>
          <w:sz w:val="24"/>
          <w:szCs w:val="24"/>
          <w:lang w:eastAsia="da-DK"/>
        </w:rPr>
      </w:pPr>
      <w:r w:rsidRPr="00A9221B">
        <w:rPr>
          <w:rFonts w:ascii="Times New Roman" w:eastAsia="Calibri" w:hAnsi="Times New Roman" w:cs="Times New Roman"/>
          <w:b/>
          <w:bCs/>
          <w:sz w:val="24"/>
          <w:szCs w:val="24"/>
          <w:lang w:eastAsia="da-DK"/>
        </w:rPr>
        <w:t xml:space="preserve">Kapitel </w:t>
      </w:r>
      <w:r w:rsidR="00556260" w:rsidRPr="00A9221B">
        <w:rPr>
          <w:rFonts w:ascii="Times New Roman" w:eastAsia="Calibri" w:hAnsi="Times New Roman" w:cs="Times New Roman"/>
          <w:b/>
          <w:bCs/>
          <w:sz w:val="24"/>
          <w:szCs w:val="24"/>
          <w:lang w:eastAsia="da-DK"/>
        </w:rPr>
        <w:t>5</w:t>
      </w:r>
    </w:p>
    <w:p w14:paraId="45C4A27C" w14:textId="328ED8B7" w:rsidR="00215ED3" w:rsidRPr="00A9221B" w:rsidRDefault="00FF7ADE" w:rsidP="00A9221B">
      <w:pPr>
        <w:spacing w:after="0" w:line="288" w:lineRule="auto"/>
        <w:jc w:val="center"/>
        <w:rPr>
          <w:rFonts w:ascii="Times New Roman" w:eastAsia="Calibri" w:hAnsi="Times New Roman" w:cs="Times New Roman"/>
          <w:bCs/>
          <w:i/>
          <w:sz w:val="24"/>
          <w:szCs w:val="24"/>
          <w:lang w:eastAsia="da-DK"/>
        </w:rPr>
      </w:pPr>
      <w:r w:rsidRPr="00A9221B">
        <w:rPr>
          <w:rFonts w:ascii="Times New Roman" w:eastAsia="Calibri" w:hAnsi="Times New Roman" w:cs="Times New Roman"/>
          <w:bCs/>
          <w:i/>
          <w:sz w:val="24"/>
          <w:szCs w:val="24"/>
          <w:lang w:eastAsia="da-DK"/>
        </w:rPr>
        <w:t>Begrænsning af</w:t>
      </w:r>
      <w:r w:rsidR="00930A18" w:rsidRPr="00A9221B">
        <w:rPr>
          <w:rFonts w:ascii="Times New Roman" w:eastAsia="Calibri" w:hAnsi="Times New Roman" w:cs="Times New Roman"/>
          <w:bCs/>
          <w:i/>
          <w:sz w:val="24"/>
          <w:szCs w:val="24"/>
          <w:lang w:eastAsia="da-DK"/>
        </w:rPr>
        <w:t xml:space="preserve"> </w:t>
      </w:r>
      <w:proofErr w:type="spellStart"/>
      <w:r w:rsidR="009124A9" w:rsidRPr="00A9221B">
        <w:rPr>
          <w:rFonts w:ascii="Times New Roman" w:eastAsia="Calibri" w:hAnsi="Times New Roman" w:cs="Times New Roman"/>
          <w:bCs/>
          <w:i/>
          <w:sz w:val="24"/>
          <w:szCs w:val="24"/>
          <w:lang w:eastAsia="da-DK"/>
        </w:rPr>
        <w:t>NO</w:t>
      </w:r>
      <w:r w:rsidR="009124A9" w:rsidRPr="00A9221B">
        <w:rPr>
          <w:rFonts w:ascii="Times New Roman" w:eastAsia="Calibri" w:hAnsi="Times New Roman" w:cs="Times New Roman"/>
          <w:bCs/>
          <w:i/>
          <w:sz w:val="24"/>
          <w:szCs w:val="24"/>
          <w:vertAlign w:val="subscript"/>
          <w:lang w:eastAsia="da-DK"/>
        </w:rPr>
        <w:t>x</w:t>
      </w:r>
      <w:proofErr w:type="spellEnd"/>
      <w:r w:rsidRPr="00A9221B">
        <w:rPr>
          <w:rFonts w:ascii="Times New Roman" w:eastAsia="Calibri" w:hAnsi="Times New Roman" w:cs="Times New Roman"/>
          <w:bCs/>
          <w:i/>
          <w:sz w:val="24"/>
          <w:szCs w:val="24"/>
          <w:lang w:eastAsia="da-DK"/>
        </w:rPr>
        <w:t>-udledninger</w:t>
      </w:r>
    </w:p>
    <w:p w14:paraId="71891705" w14:textId="1BAD08FE" w:rsidR="00215ED3" w:rsidRPr="00A9221B" w:rsidRDefault="00215ED3" w:rsidP="00A9221B">
      <w:pPr>
        <w:spacing w:after="0" w:line="288" w:lineRule="auto"/>
        <w:rPr>
          <w:rFonts w:ascii="Times New Roman" w:eastAsia="Calibri" w:hAnsi="Times New Roman" w:cs="Times New Roman"/>
          <w:bCs/>
          <w:iCs/>
          <w:sz w:val="24"/>
          <w:szCs w:val="24"/>
          <w:lang w:eastAsia="da-DK"/>
        </w:rPr>
      </w:pPr>
    </w:p>
    <w:p w14:paraId="6F674C00" w14:textId="6C4B0405" w:rsidR="00F16C50" w:rsidRPr="00A9221B" w:rsidRDefault="00F16C50" w:rsidP="00A9221B">
      <w:pPr>
        <w:spacing w:after="0" w:line="288" w:lineRule="auto"/>
        <w:rPr>
          <w:rFonts w:ascii="Times New Roman" w:eastAsia="Calibri" w:hAnsi="Times New Roman" w:cs="Times New Roman"/>
          <w:bCs/>
          <w:sz w:val="24"/>
          <w:szCs w:val="24"/>
          <w:lang w:eastAsia="da-DK"/>
        </w:rPr>
      </w:pPr>
      <w:r w:rsidRPr="00A9221B">
        <w:rPr>
          <w:rFonts w:ascii="Times New Roman" w:eastAsia="Calibri" w:hAnsi="Times New Roman" w:cs="Times New Roman"/>
          <w:bCs/>
          <w:sz w:val="24"/>
          <w:szCs w:val="24"/>
          <w:lang w:eastAsia="da-DK"/>
        </w:rPr>
        <w:t xml:space="preserve">  </w:t>
      </w:r>
      <w:r w:rsidRPr="00A9221B">
        <w:rPr>
          <w:rFonts w:ascii="Times New Roman" w:eastAsia="Calibri" w:hAnsi="Times New Roman" w:cs="Times New Roman"/>
          <w:b/>
          <w:sz w:val="24"/>
          <w:szCs w:val="24"/>
          <w:lang w:eastAsia="da-DK"/>
        </w:rPr>
        <w:t xml:space="preserve">§ </w:t>
      </w:r>
      <w:r w:rsidR="00232BEE" w:rsidRPr="00A9221B">
        <w:rPr>
          <w:rFonts w:ascii="Times New Roman" w:eastAsia="Calibri" w:hAnsi="Times New Roman" w:cs="Times New Roman"/>
          <w:b/>
          <w:sz w:val="24"/>
          <w:szCs w:val="24"/>
          <w:lang w:eastAsia="da-DK"/>
        </w:rPr>
        <w:t>9</w:t>
      </w:r>
      <w:r w:rsidRPr="00A9221B">
        <w:rPr>
          <w:rFonts w:ascii="Times New Roman" w:eastAsia="Calibri" w:hAnsi="Times New Roman" w:cs="Times New Roman"/>
          <w:b/>
          <w:sz w:val="24"/>
          <w:szCs w:val="24"/>
          <w:lang w:eastAsia="da-DK"/>
        </w:rPr>
        <w:t>.</w:t>
      </w:r>
      <w:r w:rsidRPr="00A9221B">
        <w:rPr>
          <w:rFonts w:ascii="Times New Roman" w:eastAsia="Calibri" w:hAnsi="Times New Roman" w:cs="Times New Roman"/>
          <w:bCs/>
          <w:sz w:val="24"/>
          <w:szCs w:val="24"/>
          <w:lang w:eastAsia="da-DK"/>
        </w:rPr>
        <w:t xml:space="preserve">  For dieselmotorer omfattet af denne bestemmelse, må emissionen af </w:t>
      </w:r>
      <w:proofErr w:type="spellStart"/>
      <w:r w:rsidRPr="00A9221B">
        <w:rPr>
          <w:rFonts w:ascii="Times New Roman" w:eastAsia="Calibri" w:hAnsi="Times New Roman" w:cs="Times New Roman"/>
          <w:bCs/>
          <w:sz w:val="24"/>
          <w:szCs w:val="24"/>
          <w:lang w:eastAsia="da-DK"/>
        </w:rPr>
        <w:t>NO</w:t>
      </w:r>
      <w:r w:rsidRPr="00A9221B">
        <w:rPr>
          <w:rFonts w:ascii="Times New Roman" w:eastAsia="Calibri" w:hAnsi="Times New Roman" w:cs="Times New Roman"/>
          <w:bCs/>
          <w:sz w:val="24"/>
          <w:szCs w:val="24"/>
          <w:vertAlign w:val="subscript"/>
          <w:lang w:eastAsia="da-DK"/>
        </w:rPr>
        <w:t>x</w:t>
      </w:r>
      <w:proofErr w:type="spellEnd"/>
      <w:r w:rsidRPr="00A9221B">
        <w:rPr>
          <w:rFonts w:ascii="Times New Roman" w:eastAsia="Calibri" w:hAnsi="Times New Roman" w:cs="Times New Roman"/>
          <w:bCs/>
          <w:sz w:val="24"/>
          <w:szCs w:val="24"/>
          <w:lang w:eastAsia="da-DK"/>
        </w:rPr>
        <w:t xml:space="preserve"> fra motoren, beregnet som den vægtede emission af NO</w:t>
      </w:r>
      <w:r w:rsidRPr="00A9221B">
        <w:rPr>
          <w:rFonts w:ascii="Times New Roman" w:eastAsia="Calibri" w:hAnsi="Times New Roman" w:cs="Times New Roman"/>
          <w:bCs/>
          <w:sz w:val="24"/>
          <w:szCs w:val="24"/>
          <w:vertAlign w:val="subscript"/>
          <w:lang w:eastAsia="da-DK"/>
        </w:rPr>
        <w:t>2</w:t>
      </w:r>
      <w:r w:rsidRPr="00A9221B">
        <w:rPr>
          <w:rFonts w:ascii="Times New Roman" w:eastAsia="Calibri" w:hAnsi="Times New Roman" w:cs="Times New Roman"/>
          <w:bCs/>
          <w:sz w:val="24"/>
          <w:szCs w:val="24"/>
          <w:lang w:eastAsia="da-DK"/>
        </w:rPr>
        <w:t>, ikke overskride følgende grænseværdier:</w:t>
      </w:r>
    </w:p>
    <w:p w14:paraId="68DBA172" w14:textId="77777777" w:rsidR="00F16C50" w:rsidRPr="00A9221B" w:rsidRDefault="00F16C50" w:rsidP="00A9221B">
      <w:pPr>
        <w:spacing w:after="0" w:line="288" w:lineRule="auto"/>
        <w:rPr>
          <w:rFonts w:ascii="Times New Roman" w:eastAsia="Calibri" w:hAnsi="Times New Roman" w:cs="Times New Roman"/>
          <w:bCs/>
          <w:sz w:val="24"/>
          <w:szCs w:val="24"/>
          <w:lang w:eastAsia="da-DK"/>
        </w:rPr>
      </w:pPr>
      <w:r w:rsidRPr="00A9221B">
        <w:rPr>
          <w:rFonts w:ascii="Times New Roman" w:eastAsia="Calibri" w:hAnsi="Times New Roman" w:cs="Times New Roman"/>
          <w:bCs/>
          <w:sz w:val="24"/>
          <w:szCs w:val="24"/>
          <w:lang w:eastAsia="da-DK"/>
        </w:rPr>
        <w:t xml:space="preserve">1)  17,0 g/kWh, når </w:t>
      </w:r>
      <w:r w:rsidRPr="00A9221B">
        <w:rPr>
          <w:rFonts w:ascii="Times New Roman" w:eastAsia="Calibri" w:hAnsi="Times New Roman" w:cs="Times New Roman"/>
          <w:bCs/>
          <w:i/>
          <w:iCs/>
          <w:sz w:val="24"/>
          <w:szCs w:val="24"/>
          <w:lang w:eastAsia="da-DK"/>
        </w:rPr>
        <w:t>N</w:t>
      </w:r>
      <w:r w:rsidRPr="00A9221B">
        <w:rPr>
          <w:rFonts w:ascii="Times New Roman" w:eastAsia="Calibri" w:hAnsi="Times New Roman" w:cs="Times New Roman"/>
          <w:bCs/>
          <w:sz w:val="24"/>
          <w:szCs w:val="24"/>
          <w:lang w:eastAsia="da-DK"/>
        </w:rPr>
        <w:t xml:space="preserve"> er mindre end 130 omdrejninger pr. minut.</w:t>
      </w:r>
    </w:p>
    <w:p w14:paraId="4CCD7F96" w14:textId="77777777" w:rsidR="00F16C50" w:rsidRPr="00A9221B" w:rsidRDefault="00F16C50" w:rsidP="00A9221B">
      <w:pPr>
        <w:spacing w:after="0" w:line="288" w:lineRule="auto"/>
        <w:rPr>
          <w:rFonts w:ascii="Times New Roman" w:eastAsia="Calibri" w:hAnsi="Times New Roman" w:cs="Times New Roman"/>
          <w:bCs/>
          <w:sz w:val="24"/>
          <w:szCs w:val="24"/>
          <w:lang w:eastAsia="da-DK"/>
        </w:rPr>
      </w:pPr>
      <w:r w:rsidRPr="00A9221B">
        <w:rPr>
          <w:rFonts w:ascii="Times New Roman" w:eastAsia="Calibri" w:hAnsi="Times New Roman" w:cs="Times New Roman"/>
          <w:bCs/>
          <w:sz w:val="24"/>
          <w:szCs w:val="24"/>
          <w:lang w:eastAsia="da-DK"/>
        </w:rPr>
        <w:t xml:space="preserve">2)  </w:t>
      </w:r>
      <w:bookmarkStart w:id="0" w:name="_Hlk23464836"/>
      <w:r w:rsidRPr="00A9221B">
        <w:rPr>
          <w:rFonts w:ascii="Times New Roman" w:eastAsia="Calibri" w:hAnsi="Times New Roman" w:cs="Times New Roman"/>
          <w:bCs/>
          <w:sz w:val="24"/>
          <w:szCs w:val="24"/>
          <w:lang w:eastAsia="da-DK"/>
        </w:rPr>
        <w:t xml:space="preserve">45,0 x </w:t>
      </w:r>
      <w:proofErr w:type="gramStart"/>
      <w:r w:rsidRPr="00A9221B">
        <w:rPr>
          <w:rFonts w:ascii="Times New Roman" w:eastAsia="Calibri" w:hAnsi="Times New Roman" w:cs="Times New Roman"/>
          <w:bCs/>
          <w:i/>
          <w:iCs/>
          <w:sz w:val="24"/>
          <w:szCs w:val="24"/>
          <w:lang w:eastAsia="da-DK"/>
        </w:rPr>
        <w:t>N</w:t>
      </w:r>
      <w:r w:rsidRPr="00A9221B">
        <w:rPr>
          <w:rFonts w:ascii="Times New Roman" w:eastAsia="Calibri" w:hAnsi="Times New Roman" w:cs="Times New Roman"/>
          <w:bCs/>
          <w:sz w:val="24"/>
          <w:szCs w:val="24"/>
          <w:vertAlign w:val="superscript"/>
          <w:lang w:eastAsia="da-DK"/>
        </w:rPr>
        <w:t>(</w:t>
      </w:r>
      <w:proofErr w:type="gramEnd"/>
      <w:r w:rsidRPr="00A9221B">
        <w:rPr>
          <w:rFonts w:ascii="Times New Roman" w:eastAsia="Calibri" w:hAnsi="Times New Roman" w:cs="Times New Roman"/>
          <w:bCs/>
          <w:sz w:val="24"/>
          <w:szCs w:val="24"/>
          <w:vertAlign w:val="superscript"/>
          <w:lang w:eastAsia="da-DK"/>
        </w:rPr>
        <w:t>-0,2)</w:t>
      </w:r>
      <w:r w:rsidRPr="00A9221B">
        <w:rPr>
          <w:rFonts w:ascii="Times New Roman" w:eastAsia="Calibri" w:hAnsi="Times New Roman" w:cs="Times New Roman"/>
          <w:bCs/>
          <w:sz w:val="24"/>
          <w:szCs w:val="24"/>
          <w:lang w:eastAsia="da-DK"/>
        </w:rPr>
        <w:t> g/kWh</w:t>
      </w:r>
      <w:bookmarkEnd w:id="0"/>
      <w:r w:rsidRPr="00A9221B">
        <w:rPr>
          <w:rFonts w:ascii="Times New Roman" w:eastAsia="Calibri" w:hAnsi="Times New Roman" w:cs="Times New Roman"/>
          <w:bCs/>
          <w:sz w:val="24"/>
          <w:szCs w:val="24"/>
          <w:lang w:eastAsia="da-DK"/>
        </w:rPr>
        <w:t xml:space="preserve">, når </w:t>
      </w:r>
      <w:r w:rsidRPr="00A9221B">
        <w:rPr>
          <w:rFonts w:ascii="Times New Roman" w:eastAsia="Calibri" w:hAnsi="Times New Roman" w:cs="Times New Roman"/>
          <w:bCs/>
          <w:i/>
          <w:iCs/>
          <w:sz w:val="24"/>
          <w:szCs w:val="24"/>
          <w:lang w:eastAsia="da-DK"/>
        </w:rPr>
        <w:t>N</w:t>
      </w:r>
      <w:r w:rsidRPr="00A9221B">
        <w:rPr>
          <w:rFonts w:ascii="Times New Roman" w:eastAsia="Calibri" w:hAnsi="Times New Roman" w:cs="Times New Roman"/>
          <w:bCs/>
          <w:sz w:val="24"/>
          <w:szCs w:val="24"/>
          <w:lang w:eastAsia="da-DK"/>
        </w:rPr>
        <w:t xml:space="preserve"> er mellem 130 og 1999 omdrejninger pr. minut.</w:t>
      </w:r>
    </w:p>
    <w:p w14:paraId="4D4221F6" w14:textId="51C21D57" w:rsidR="00230539" w:rsidRPr="00A9221B" w:rsidRDefault="00F16C50" w:rsidP="00A9221B">
      <w:pPr>
        <w:spacing w:after="0" w:line="288" w:lineRule="auto"/>
        <w:rPr>
          <w:rFonts w:ascii="Times New Roman" w:eastAsia="Calibri" w:hAnsi="Times New Roman" w:cs="Times New Roman"/>
          <w:bCs/>
          <w:sz w:val="24"/>
          <w:szCs w:val="24"/>
          <w:lang w:eastAsia="da-DK"/>
        </w:rPr>
      </w:pPr>
      <w:r w:rsidRPr="00A9221B">
        <w:rPr>
          <w:rFonts w:ascii="Times New Roman" w:eastAsia="Calibri" w:hAnsi="Times New Roman" w:cs="Times New Roman"/>
          <w:bCs/>
          <w:sz w:val="24"/>
          <w:szCs w:val="24"/>
          <w:lang w:eastAsia="da-DK"/>
        </w:rPr>
        <w:t xml:space="preserve">3)  9,8 g/kWh, når </w:t>
      </w:r>
      <w:r w:rsidRPr="00A9221B">
        <w:rPr>
          <w:rFonts w:ascii="Times New Roman" w:eastAsia="Calibri" w:hAnsi="Times New Roman" w:cs="Times New Roman"/>
          <w:bCs/>
          <w:i/>
          <w:iCs/>
          <w:sz w:val="24"/>
          <w:szCs w:val="24"/>
          <w:lang w:eastAsia="da-DK"/>
        </w:rPr>
        <w:t>N</w:t>
      </w:r>
      <w:r w:rsidRPr="00A9221B">
        <w:rPr>
          <w:rFonts w:ascii="Times New Roman" w:eastAsia="Calibri" w:hAnsi="Times New Roman" w:cs="Times New Roman"/>
          <w:bCs/>
          <w:sz w:val="24"/>
          <w:szCs w:val="24"/>
          <w:lang w:eastAsia="da-DK"/>
        </w:rPr>
        <w:t xml:space="preserve"> er 2000 omdrejninger pr. minut eller derover.</w:t>
      </w:r>
    </w:p>
    <w:p w14:paraId="583EC569" w14:textId="77777777" w:rsidR="00F16C50" w:rsidRPr="00A9221B" w:rsidRDefault="00F16C50" w:rsidP="00A9221B">
      <w:pPr>
        <w:spacing w:after="0" w:line="288" w:lineRule="auto"/>
        <w:rPr>
          <w:rFonts w:ascii="Times New Roman" w:eastAsia="Calibri" w:hAnsi="Times New Roman" w:cs="Times New Roman"/>
          <w:bCs/>
          <w:iCs/>
          <w:sz w:val="24"/>
          <w:szCs w:val="24"/>
          <w:lang w:eastAsia="da-DK"/>
        </w:rPr>
      </w:pPr>
    </w:p>
    <w:p w14:paraId="651895F8" w14:textId="5AD17EBE" w:rsidR="00D73F4D" w:rsidRPr="00A9221B" w:rsidRDefault="00930A18" w:rsidP="00A9221B">
      <w:pPr>
        <w:spacing w:after="0" w:line="288" w:lineRule="auto"/>
        <w:rPr>
          <w:rFonts w:ascii="Times New Roman" w:eastAsia="Calibri" w:hAnsi="Times New Roman" w:cs="Times New Roman"/>
          <w:bCs/>
          <w:sz w:val="24"/>
          <w:szCs w:val="24"/>
          <w:lang w:eastAsia="da-DK"/>
        </w:rPr>
      </w:pPr>
      <w:r w:rsidRPr="00A9221B">
        <w:rPr>
          <w:rFonts w:ascii="Times New Roman" w:eastAsia="Calibri" w:hAnsi="Times New Roman" w:cs="Times New Roman"/>
          <w:bCs/>
          <w:sz w:val="24"/>
          <w:szCs w:val="24"/>
          <w:lang w:eastAsia="da-DK"/>
        </w:rPr>
        <w:t xml:space="preserve">  </w:t>
      </w:r>
      <w:r w:rsidRPr="00A9221B">
        <w:rPr>
          <w:rFonts w:ascii="Times New Roman" w:eastAsia="Calibri" w:hAnsi="Times New Roman" w:cs="Times New Roman"/>
          <w:b/>
          <w:sz w:val="24"/>
          <w:szCs w:val="24"/>
          <w:lang w:eastAsia="da-DK"/>
        </w:rPr>
        <w:t xml:space="preserve">§ </w:t>
      </w:r>
      <w:r w:rsidR="00232BEE" w:rsidRPr="00A9221B">
        <w:rPr>
          <w:rFonts w:ascii="Times New Roman" w:eastAsia="Calibri" w:hAnsi="Times New Roman" w:cs="Times New Roman"/>
          <w:b/>
          <w:sz w:val="24"/>
          <w:szCs w:val="24"/>
          <w:lang w:eastAsia="da-DK"/>
        </w:rPr>
        <w:t>10</w:t>
      </w:r>
      <w:r w:rsidRPr="00A9221B">
        <w:rPr>
          <w:rFonts w:ascii="Times New Roman" w:eastAsia="Calibri" w:hAnsi="Times New Roman" w:cs="Times New Roman"/>
          <w:b/>
          <w:sz w:val="24"/>
          <w:szCs w:val="24"/>
          <w:lang w:eastAsia="da-DK"/>
        </w:rPr>
        <w:t>.</w:t>
      </w:r>
      <w:r w:rsidRPr="00A9221B">
        <w:rPr>
          <w:rFonts w:ascii="Times New Roman" w:eastAsia="Calibri" w:hAnsi="Times New Roman" w:cs="Times New Roman"/>
          <w:bCs/>
          <w:sz w:val="24"/>
          <w:szCs w:val="24"/>
          <w:lang w:eastAsia="da-DK"/>
        </w:rPr>
        <w:t xml:space="preserve"> </w:t>
      </w:r>
      <w:r w:rsidR="00C300ED" w:rsidRPr="00A9221B">
        <w:rPr>
          <w:rFonts w:ascii="Times New Roman" w:eastAsia="Calibri" w:hAnsi="Times New Roman" w:cs="Times New Roman"/>
          <w:bCs/>
          <w:sz w:val="24"/>
          <w:szCs w:val="24"/>
          <w:lang w:eastAsia="da-DK"/>
        </w:rPr>
        <w:t xml:space="preserve"> </w:t>
      </w:r>
      <w:r w:rsidR="00DA41D8" w:rsidRPr="00A9221B">
        <w:rPr>
          <w:rFonts w:ascii="Times New Roman" w:eastAsia="Calibri" w:hAnsi="Times New Roman" w:cs="Times New Roman"/>
          <w:bCs/>
          <w:sz w:val="24"/>
          <w:szCs w:val="24"/>
          <w:lang w:eastAsia="da-DK"/>
        </w:rPr>
        <w:t>D</w:t>
      </w:r>
      <w:r w:rsidR="00C300ED" w:rsidRPr="00A9221B">
        <w:rPr>
          <w:rFonts w:ascii="Times New Roman" w:eastAsia="Calibri" w:hAnsi="Times New Roman" w:cs="Times New Roman"/>
          <w:bCs/>
          <w:sz w:val="24"/>
          <w:szCs w:val="24"/>
          <w:lang w:eastAsia="da-DK"/>
        </w:rPr>
        <w:t>ieselmotor</w:t>
      </w:r>
      <w:r w:rsidR="00C318A9" w:rsidRPr="00A9221B">
        <w:rPr>
          <w:rFonts w:ascii="Times New Roman" w:eastAsia="Calibri" w:hAnsi="Times New Roman" w:cs="Times New Roman"/>
          <w:bCs/>
          <w:sz w:val="24"/>
          <w:szCs w:val="24"/>
          <w:lang w:eastAsia="da-DK"/>
        </w:rPr>
        <w:t>er</w:t>
      </w:r>
      <w:r w:rsidR="0039229A" w:rsidRPr="00A9221B">
        <w:rPr>
          <w:rFonts w:ascii="Times New Roman" w:eastAsia="Calibri" w:hAnsi="Times New Roman" w:cs="Times New Roman"/>
          <w:bCs/>
          <w:sz w:val="24"/>
          <w:szCs w:val="24"/>
          <w:lang w:eastAsia="da-DK"/>
        </w:rPr>
        <w:t>,</w:t>
      </w:r>
      <w:r w:rsidR="00C300ED" w:rsidRPr="00A9221B">
        <w:rPr>
          <w:rFonts w:ascii="Times New Roman" w:eastAsia="Calibri" w:hAnsi="Times New Roman" w:cs="Times New Roman"/>
          <w:bCs/>
          <w:sz w:val="24"/>
          <w:szCs w:val="24"/>
          <w:lang w:eastAsia="da-DK"/>
        </w:rPr>
        <w:t xml:space="preserve"> installeret om bord på skib</w:t>
      </w:r>
      <w:r w:rsidR="00C318A9" w:rsidRPr="00A9221B">
        <w:rPr>
          <w:rFonts w:ascii="Times New Roman" w:eastAsia="Calibri" w:hAnsi="Times New Roman" w:cs="Times New Roman"/>
          <w:bCs/>
          <w:sz w:val="24"/>
          <w:szCs w:val="24"/>
          <w:lang w:eastAsia="da-DK"/>
        </w:rPr>
        <w:t>e</w:t>
      </w:r>
      <w:r w:rsidR="00C300ED" w:rsidRPr="00A9221B">
        <w:rPr>
          <w:rFonts w:ascii="Times New Roman" w:eastAsia="Calibri" w:hAnsi="Times New Roman" w:cs="Times New Roman"/>
          <w:bCs/>
          <w:sz w:val="24"/>
          <w:szCs w:val="24"/>
          <w:lang w:eastAsia="da-DK"/>
        </w:rPr>
        <w:t xml:space="preserve"> bygget </w:t>
      </w:r>
      <w:r w:rsidR="003146EB" w:rsidRPr="00A9221B">
        <w:rPr>
          <w:rFonts w:ascii="Times New Roman" w:eastAsia="Calibri" w:hAnsi="Times New Roman" w:cs="Times New Roman"/>
          <w:bCs/>
          <w:sz w:val="24"/>
          <w:szCs w:val="24"/>
          <w:lang w:eastAsia="da-DK"/>
        </w:rPr>
        <w:t>efter 31. december 1999</w:t>
      </w:r>
      <w:r w:rsidR="009552B1" w:rsidRPr="00A9221B">
        <w:rPr>
          <w:rFonts w:ascii="Times New Roman" w:eastAsia="Calibri" w:hAnsi="Times New Roman" w:cs="Times New Roman"/>
          <w:bCs/>
          <w:sz w:val="24"/>
          <w:szCs w:val="24"/>
          <w:lang w:eastAsia="da-DK"/>
        </w:rPr>
        <w:t xml:space="preserve"> </w:t>
      </w:r>
      <w:r w:rsidR="001E34F8" w:rsidRPr="00A9221B">
        <w:rPr>
          <w:rFonts w:ascii="Times New Roman" w:eastAsia="Calibri" w:hAnsi="Times New Roman" w:cs="Times New Roman"/>
          <w:bCs/>
          <w:sz w:val="24"/>
          <w:szCs w:val="24"/>
          <w:lang w:eastAsia="da-DK"/>
        </w:rPr>
        <w:t>men før 1. januar 2011</w:t>
      </w:r>
      <w:r w:rsidR="009552B1" w:rsidRPr="00A9221B">
        <w:rPr>
          <w:rFonts w:ascii="Times New Roman" w:eastAsia="Calibri" w:hAnsi="Times New Roman" w:cs="Times New Roman"/>
          <w:bCs/>
          <w:sz w:val="24"/>
          <w:szCs w:val="24"/>
          <w:lang w:eastAsia="da-DK"/>
        </w:rPr>
        <w:t>,</w:t>
      </w:r>
      <w:r w:rsidR="00F667B1" w:rsidRPr="00A9221B">
        <w:rPr>
          <w:rFonts w:ascii="Times New Roman" w:eastAsia="Calibri" w:hAnsi="Times New Roman" w:cs="Times New Roman"/>
          <w:bCs/>
          <w:sz w:val="24"/>
          <w:szCs w:val="24"/>
          <w:lang w:eastAsia="da-DK"/>
        </w:rPr>
        <w:t xml:space="preserve"> </w:t>
      </w:r>
      <w:r w:rsidR="00DA41D8" w:rsidRPr="00A9221B">
        <w:rPr>
          <w:rFonts w:ascii="Times New Roman" w:eastAsia="Calibri" w:hAnsi="Times New Roman" w:cs="Times New Roman"/>
          <w:bCs/>
          <w:sz w:val="24"/>
          <w:szCs w:val="24"/>
          <w:lang w:eastAsia="da-DK"/>
        </w:rPr>
        <w:t>skal overholde</w:t>
      </w:r>
      <w:r w:rsidR="00D73F4D" w:rsidRPr="00A9221B">
        <w:rPr>
          <w:rFonts w:ascii="Times New Roman" w:eastAsia="Calibri" w:hAnsi="Times New Roman" w:cs="Times New Roman"/>
          <w:bCs/>
          <w:sz w:val="24"/>
          <w:szCs w:val="24"/>
          <w:lang w:eastAsia="da-DK"/>
        </w:rPr>
        <w:t xml:space="preserve"> grænseværdierne i</w:t>
      </w:r>
      <w:r w:rsidR="00B820A5" w:rsidRPr="00A9221B">
        <w:rPr>
          <w:rFonts w:ascii="Times New Roman" w:eastAsia="Calibri" w:hAnsi="Times New Roman" w:cs="Times New Roman"/>
          <w:bCs/>
          <w:sz w:val="24"/>
          <w:szCs w:val="24"/>
          <w:lang w:eastAsia="da-DK"/>
        </w:rPr>
        <w:t xml:space="preserve"> § </w:t>
      </w:r>
      <w:r w:rsidR="00232BEE" w:rsidRPr="00A9221B">
        <w:rPr>
          <w:rFonts w:ascii="Times New Roman" w:eastAsia="Calibri" w:hAnsi="Times New Roman" w:cs="Times New Roman"/>
          <w:bCs/>
          <w:sz w:val="24"/>
          <w:szCs w:val="24"/>
          <w:lang w:eastAsia="da-DK"/>
        </w:rPr>
        <w:t>9</w:t>
      </w:r>
      <w:r w:rsidR="00B820A5" w:rsidRPr="00A9221B">
        <w:rPr>
          <w:rFonts w:ascii="Times New Roman" w:eastAsia="Calibri" w:hAnsi="Times New Roman" w:cs="Times New Roman"/>
          <w:bCs/>
          <w:sz w:val="24"/>
          <w:szCs w:val="24"/>
          <w:lang w:eastAsia="da-DK"/>
        </w:rPr>
        <w:t>.</w:t>
      </w:r>
    </w:p>
    <w:p w14:paraId="049D6345" w14:textId="31F822AE" w:rsidR="00DF44EB" w:rsidRPr="00A9221B" w:rsidRDefault="00D228B9" w:rsidP="00A9221B">
      <w:pPr>
        <w:spacing w:after="0" w:line="288" w:lineRule="auto"/>
        <w:rPr>
          <w:rFonts w:ascii="Times New Roman" w:eastAsia="Calibri" w:hAnsi="Times New Roman" w:cs="Times New Roman"/>
          <w:bCs/>
          <w:sz w:val="24"/>
          <w:szCs w:val="24"/>
          <w:lang w:eastAsia="da-DK"/>
        </w:rPr>
      </w:pPr>
      <w:r w:rsidRPr="00A9221B">
        <w:rPr>
          <w:rFonts w:ascii="Times New Roman" w:eastAsia="Calibri" w:hAnsi="Times New Roman" w:cs="Times New Roman"/>
          <w:bCs/>
          <w:i/>
          <w:iCs/>
          <w:sz w:val="24"/>
          <w:szCs w:val="24"/>
          <w:lang w:eastAsia="da-DK"/>
        </w:rPr>
        <w:t xml:space="preserve">  Stk. 2</w:t>
      </w:r>
      <w:bookmarkStart w:id="1" w:name="_Hlk23762550"/>
      <w:r w:rsidRPr="00A9221B">
        <w:rPr>
          <w:rFonts w:ascii="Times New Roman" w:eastAsia="Calibri" w:hAnsi="Times New Roman" w:cs="Times New Roman"/>
          <w:bCs/>
          <w:i/>
          <w:iCs/>
          <w:sz w:val="24"/>
          <w:szCs w:val="24"/>
          <w:lang w:eastAsia="da-DK"/>
        </w:rPr>
        <w:t>.</w:t>
      </w:r>
      <w:r w:rsidRPr="00A9221B">
        <w:rPr>
          <w:rFonts w:ascii="Times New Roman" w:eastAsia="Calibri" w:hAnsi="Times New Roman" w:cs="Times New Roman"/>
          <w:bCs/>
          <w:sz w:val="24"/>
          <w:szCs w:val="24"/>
          <w:lang w:eastAsia="da-DK"/>
        </w:rPr>
        <w:t xml:space="preserve">  </w:t>
      </w:r>
      <w:r w:rsidR="00DF44EB" w:rsidRPr="00A9221B">
        <w:rPr>
          <w:rFonts w:ascii="Times New Roman" w:eastAsia="Calibri" w:hAnsi="Times New Roman" w:cs="Times New Roman"/>
          <w:bCs/>
          <w:sz w:val="24"/>
          <w:szCs w:val="24"/>
          <w:lang w:eastAsia="da-DK"/>
        </w:rPr>
        <w:t xml:space="preserve">Hvis </w:t>
      </w:r>
      <w:r w:rsidR="000B06FB" w:rsidRPr="00A9221B">
        <w:rPr>
          <w:rFonts w:ascii="Times New Roman" w:eastAsia="Calibri" w:hAnsi="Times New Roman" w:cs="Times New Roman"/>
          <w:bCs/>
          <w:sz w:val="24"/>
          <w:szCs w:val="24"/>
          <w:lang w:eastAsia="da-DK"/>
        </w:rPr>
        <w:t xml:space="preserve">en dieselmotor installeret om bord på et skib bygget før 1. januar 2000 </w:t>
      </w:r>
      <w:r w:rsidR="007D7D85" w:rsidRPr="00A9221B">
        <w:rPr>
          <w:rFonts w:ascii="Times New Roman" w:eastAsia="Calibri" w:hAnsi="Times New Roman" w:cs="Times New Roman"/>
          <w:bCs/>
          <w:sz w:val="24"/>
          <w:szCs w:val="24"/>
          <w:lang w:eastAsia="da-DK"/>
        </w:rPr>
        <w:t xml:space="preserve">er </w:t>
      </w:r>
      <w:r w:rsidR="000B06FB" w:rsidRPr="00A9221B">
        <w:rPr>
          <w:rFonts w:ascii="Times New Roman" w:eastAsia="Calibri" w:hAnsi="Times New Roman" w:cs="Times New Roman"/>
          <w:bCs/>
          <w:sz w:val="24"/>
          <w:szCs w:val="24"/>
          <w:lang w:eastAsia="da-DK"/>
        </w:rPr>
        <w:t xml:space="preserve">udskiftet </w:t>
      </w:r>
      <w:r w:rsidR="00762948" w:rsidRPr="00A9221B">
        <w:rPr>
          <w:rFonts w:ascii="Times New Roman" w:eastAsia="Calibri" w:hAnsi="Times New Roman" w:cs="Times New Roman"/>
          <w:bCs/>
          <w:sz w:val="24"/>
          <w:szCs w:val="24"/>
          <w:lang w:eastAsia="da-DK"/>
        </w:rPr>
        <w:t>med en ikke-identisk dieselmotor, eller</w:t>
      </w:r>
      <w:r w:rsidR="000B06FB" w:rsidRPr="00A9221B">
        <w:rPr>
          <w:rFonts w:ascii="Times New Roman" w:eastAsia="Calibri" w:hAnsi="Times New Roman" w:cs="Times New Roman"/>
          <w:bCs/>
          <w:sz w:val="24"/>
          <w:szCs w:val="24"/>
          <w:lang w:eastAsia="da-DK"/>
        </w:rPr>
        <w:t xml:space="preserve"> hvis der</w:t>
      </w:r>
      <w:r w:rsidR="00762948" w:rsidRPr="00A9221B">
        <w:rPr>
          <w:rFonts w:ascii="Times New Roman" w:eastAsia="Calibri" w:hAnsi="Times New Roman" w:cs="Times New Roman"/>
          <w:bCs/>
          <w:sz w:val="24"/>
          <w:szCs w:val="24"/>
          <w:lang w:eastAsia="da-DK"/>
        </w:rPr>
        <w:t xml:space="preserve"> </w:t>
      </w:r>
      <w:r w:rsidR="007D7D85" w:rsidRPr="00A9221B">
        <w:rPr>
          <w:rFonts w:ascii="Times New Roman" w:eastAsia="Calibri" w:hAnsi="Times New Roman" w:cs="Times New Roman"/>
          <w:bCs/>
          <w:sz w:val="24"/>
          <w:szCs w:val="24"/>
          <w:lang w:eastAsia="da-DK"/>
        </w:rPr>
        <w:t xml:space="preserve">på skibet er </w:t>
      </w:r>
      <w:r w:rsidR="00762948" w:rsidRPr="00A9221B">
        <w:rPr>
          <w:rFonts w:ascii="Times New Roman" w:eastAsia="Calibri" w:hAnsi="Times New Roman" w:cs="Times New Roman"/>
          <w:bCs/>
          <w:sz w:val="24"/>
          <w:szCs w:val="24"/>
          <w:lang w:eastAsia="da-DK"/>
        </w:rPr>
        <w:t>tilføje</w:t>
      </w:r>
      <w:r w:rsidR="007D7D85" w:rsidRPr="00A9221B">
        <w:rPr>
          <w:rFonts w:ascii="Times New Roman" w:eastAsia="Calibri" w:hAnsi="Times New Roman" w:cs="Times New Roman"/>
          <w:bCs/>
          <w:sz w:val="24"/>
          <w:szCs w:val="24"/>
          <w:lang w:eastAsia="da-DK"/>
        </w:rPr>
        <w:t>t</w:t>
      </w:r>
      <w:r w:rsidR="00762948" w:rsidRPr="00A9221B">
        <w:rPr>
          <w:rFonts w:ascii="Times New Roman" w:eastAsia="Calibri" w:hAnsi="Times New Roman" w:cs="Times New Roman"/>
          <w:bCs/>
          <w:sz w:val="24"/>
          <w:szCs w:val="24"/>
          <w:lang w:eastAsia="da-DK"/>
        </w:rPr>
        <w:t xml:space="preserve"> en yderligere dieselmotor,</w:t>
      </w:r>
      <w:r w:rsidR="007D7D85" w:rsidRPr="00A9221B">
        <w:rPr>
          <w:rFonts w:ascii="Times New Roman" w:eastAsia="Calibri" w:hAnsi="Times New Roman" w:cs="Times New Roman"/>
          <w:bCs/>
          <w:sz w:val="24"/>
          <w:szCs w:val="24"/>
          <w:lang w:eastAsia="da-DK"/>
        </w:rPr>
        <w:t xml:space="preserve"> </w:t>
      </w:r>
      <w:r w:rsidR="00DF44EB" w:rsidRPr="00A9221B">
        <w:rPr>
          <w:rFonts w:ascii="Times New Roman" w:eastAsia="Calibri" w:hAnsi="Times New Roman" w:cs="Times New Roman"/>
          <w:bCs/>
          <w:sz w:val="24"/>
          <w:szCs w:val="24"/>
          <w:lang w:eastAsia="da-DK"/>
        </w:rPr>
        <w:t xml:space="preserve">skal den udskiftede eller tilføjede dieselmotor overholde grænseværdierne i § </w:t>
      </w:r>
      <w:r w:rsidR="000D1F0C" w:rsidRPr="00A9221B">
        <w:rPr>
          <w:rFonts w:ascii="Times New Roman" w:eastAsia="Calibri" w:hAnsi="Times New Roman" w:cs="Times New Roman"/>
          <w:bCs/>
          <w:sz w:val="24"/>
          <w:szCs w:val="24"/>
          <w:lang w:eastAsia="da-DK"/>
        </w:rPr>
        <w:t>9</w:t>
      </w:r>
      <w:r w:rsidR="0006558D" w:rsidRPr="00A9221B">
        <w:rPr>
          <w:rFonts w:ascii="Times New Roman" w:eastAsia="Calibri" w:hAnsi="Times New Roman" w:cs="Times New Roman"/>
          <w:bCs/>
          <w:sz w:val="24"/>
          <w:szCs w:val="24"/>
          <w:lang w:eastAsia="da-DK"/>
        </w:rPr>
        <w:t xml:space="preserve">, såfremt udskiftningen eller tilføjelsen </w:t>
      </w:r>
      <w:r w:rsidR="007D7D85" w:rsidRPr="00A9221B">
        <w:rPr>
          <w:rFonts w:ascii="Times New Roman" w:eastAsia="Calibri" w:hAnsi="Times New Roman" w:cs="Times New Roman"/>
          <w:bCs/>
          <w:sz w:val="24"/>
          <w:szCs w:val="24"/>
          <w:lang w:eastAsia="da-DK"/>
        </w:rPr>
        <w:t xml:space="preserve">er </w:t>
      </w:r>
      <w:r w:rsidR="0006558D" w:rsidRPr="00A9221B">
        <w:rPr>
          <w:rFonts w:ascii="Times New Roman" w:eastAsia="Calibri" w:hAnsi="Times New Roman" w:cs="Times New Roman"/>
          <w:bCs/>
          <w:sz w:val="24"/>
          <w:szCs w:val="24"/>
          <w:lang w:eastAsia="da-DK"/>
        </w:rPr>
        <w:t>ske</w:t>
      </w:r>
      <w:r w:rsidR="007D7D85" w:rsidRPr="00A9221B">
        <w:rPr>
          <w:rFonts w:ascii="Times New Roman" w:eastAsia="Calibri" w:hAnsi="Times New Roman" w:cs="Times New Roman"/>
          <w:bCs/>
          <w:sz w:val="24"/>
          <w:szCs w:val="24"/>
          <w:lang w:eastAsia="da-DK"/>
        </w:rPr>
        <w:t>t</w:t>
      </w:r>
      <w:r w:rsidR="0006558D" w:rsidRPr="00A9221B">
        <w:rPr>
          <w:rFonts w:ascii="Times New Roman" w:eastAsia="Calibri" w:hAnsi="Times New Roman" w:cs="Times New Roman"/>
          <w:bCs/>
          <w:sz w:val="24"/>
          <w:szCs w:val="24"/>
          <w:lang w:eastAsia="da-DK"/>
        </w:rPr>
        <w:t xml:space="preserve"> efter 31. december 1999 men før 1. januar 2011.</w:t>
      </w:r>
    </w:p>
    <w:bookmarkEnd w:id="1"/>
    <w:p w14:paraId="0767C6F5" w14:textId="644FBB76" w:rsidR="00C318A9" w:rsidRPr="00A9221B" w:rsidRDefault="00E25D12" w:rsidP="00A9221B">
      <w:pPr>
        <w:spacing w:after="0" w:line="288" w:lineRule="auto"/>
        <w:rPr>
          <w:rFonts w:ascii="Times New Roman" w:eastAsia="Calibri" w:hAnsi="Times New Roman" w:cs="Times New Roman"/>
          <w:bCs/>
          <w:sz w:val="24"/>
          <w:szCs w:val="24"/>
          <w:lang w:eastAsia="da-DK"/>
        </w:rPr>
      </w:pPr>
      <w:r w:rsidRPr="00A9221B">
        <w:rPr>
          <w:rFonts w:ascii="Times New Roman" w:eastAsia="Calibri" w:hAnsi="Times New Roman" w:cs="Times New Roman"/>
          <w:bCs/>
          <w:sz w:val="24"/>
          <w:szCs w:val="24"/>
          <w:lang w:eastAsia="da-DK"/>
        </w:rPr>
        <w:t xml:space="preserve">  </w:t>
      </w:r>
      <w:r w:rsidRPr="00A9221B">
        <w:rPr>
          <w:rFonts w:ascii="Times New Roman" w:eastAsia="Calibri" w:hAnsi="Times New Roman" w:cs="Times New Roman"/>
          <w:bCs/>
          <w:i/>
          <w:iCs/>
          <w:sz w:val="24"/>
          <w:szCs w:val="24"/>
          <w:lang w:eastAsia="da-DK"/>
        </w:rPr>
        <w:t xml:space="preserve">Stk. </w:t>
      </w:r>
      <w:r w:rsidR="003770EB" w:rsidRPr="00A9221B">
        <w:rPr>
          <w:rFonts w:ascii="Times New Roman" w:eastAsia="Calibri" w:hAnsi="Times New Roman" w:cs="Times New Roman"/>
          <w:bCs/>
          <w:i/>
          <w:iCs/>
          <w:sz w:val="24"/>
          <w:szCs w:val="24"/>
          <w:lang w:eastAsia="da-DK"/>
        </w:rPr>
        <w:t>3</w:t>
      </w:r>
      <w:r w:rsidRPr="00A9221B">
        <w:rPr>
          <w:rFonts w:ascii="Times New Roman" w:eastAsia="Calibri" w:hAnsi="Times New Roman" w:cs="Times New Roman"/>
          <w:bCs/>
          <w:i/>
          <w:iCs/>
          <w:sz w:val="24"/>
          <w:szCs w:val="24"/>
          <w:lang w:eastAsia="da-DK"/>
        </w:rPr>
        <w:t>.</w:t>
      </w:r>
      <w:r w:rsidRPr="00A9221B">
        <w:rPr>
          <w:rFonts w:ascii="Times New Roman" w:eastAsia="Calibri" w:hAnsi="Times New Roman" w:cs="Times New Roman"/>
          <w:bCs/>
          <w:sz w:val="24"/>
          <w:szCs w:val="24"/>
          <w:lang w:eastAsia="da-DK"/>
        </w:rPr>
        <w:t xml:space="preserve">  </w:t>
      </w:r>
      <w:r w:rsidR="0064600F" w:rsidRPr="00A9221B">
        <w:rPr>
          <w:rFonts w:ascii="Times New Roman" w:eastAsia="Calibri" w:hAnsi="Times New Roman" w:cs="Times New Roman"/>
          <w:bCs/>
          <w:sz w:val="24"/>
          <w:szCs w:val="24"/>
          <w:lang w:eastAsia="da-DK"/>
        </w:rPr>
        <w:t>Dieselmotorer</w:t>
      </w:r>
      <w:r w:rsidR="0039229A" w:rsidRPr="00A9221B">
        <w:rPr>
          <w:rFonts w:ascii="Times New Roman" w:eastAsia="Calibri" w:hAnsi="Times New Roman" w:cs="Times New Roman"/>
          <w:bCs/>
          <w:sz w:val="24"/>
          <w:szCs w:val="24"/>
          <w:lang w:eastAsia="da-DK"/>
        </w:rPr>
        <w:t>,</w:t>
      </w:r>
      <w:r w:rsidR="0064600F" w:rsidRPr="00A9221B">
        <w:rPr>
          <w:rFonts w:ascii="Times New Roman" w:eastAsia="Calibri" w:hAnsi="Times New Roman" w:cs="Times New Roman"/>
          <w:bCs/>
          <w:sz w:val="24"/>
          <w:szCs w:val="24"/>
          <w:lang w:eastAsia="da-DK"/>
        </w:rPr>
        <w:t xml:space="preserve"> installeret om bord på s</w:t>
      </w:r>
      <w:r w:rsidRPr="00A9221B">
        <w:rPr>
          <w:rFonts w:ascii="Times New Roman" w:eastAsia="Calibri" w:hAnsi="Times New Roman" w:cs="Times New Roman"/>
          <w:bCs/>
          <w:sz w:val="24"/>
          <w:szCs w:val="24"/>
          <w:lang w:eastAsia="da-DK"/>
        </w:rPr>
        <w:t>kibe bygget før 1. januar 2000</w:t>
      </w:r>
      <w:r w:rsidR="002363D0" w:rsidRPr="00A9221B">
        <w:rPr>
          <w:rFonts w:ascii="Times New Roman" w:eastAsia="Calibri" w:hAnsi="Times New Roman" w:cs="Times New Roman"/>
          <w:bCs/>
          <w:sz w:val="24"/>
          <w:szCs w:val="24"/>
          <w:lang w:eastAsia="da-DK"/>
        </w:rPr>
        <w:t>,</w:t>
      </w:r>
      <w:r w:rsidR="00CB6801" w:rsidRPr="00A9221B">
        <w:rPr>
          <w:rFonts w:ascii="Times New Roman" w:eastAsia="Calibri" w:hAnsi="Times New Roman" w:cs="Times New Roman"/>
          <w:bCs/>
          <w:sz w:val="24"/>
          <w:szCs w:val="24"/>
          <w:lang w:eastAsia="da-DK"/>
        </w:rPr>
        <w:t xml:space="preserve"> skal overholde grænseværdierne i § </w:t>
      </w:r>
      <w:r w:rsidR="000D1F0C" w:rsidRPr="00A9221B">
        <w:rPr>
          <w:rFonts w:ascii="Times New Roman" w:eastAsia="Calibri" w:hAnsi="Times New Roman" w:cs="Times New Roman"/>
          <w:bCs/>
          <w:sz w:val="24"/>
          <w:szCs w:val="24"/>
          <w:lang w:eastAsia="da-DK"/>
        </w:rPr>
        <w:t>9</w:t>
      </w:r>
      <w:r w:rsidRPr="00A9221B">
        <w:rPr>
          <w:rFonts w:ascii="Times New Roman" w:eastAsia="Calibri" w:hAnsi="Times New Roman" w:cs="Times New Roman"/>
          <w:bCs/>
          <w:sz w:val="24"/>
          <w:szCs w:val="24"/>
          <w:lang w:eastAsia="da-DK"/>
        </w:rPr>
        <w:t xml:space="preserve">, </w:t>
      </w:r>
      <w:r w:rsidR="00CB6801" w:rsidRPr="00A9221B">
        <w:rPr>
          <w:rFonts w:ascii="Times New Roman" w:eastAsia="Calibri" w:hAnsi="Times New Roman" w:cs="Times New Roman"/>
          <w:bCs/>
          <w:sz w:val="24"/>
          <w:szCs w:val="24"/>
          <w:lang w:eastAsia="da-DK"/>
        </w:rPr>
        <w:t>hvis</w:t>
      </w:r>
      <w:r w:rsidRPr="00A9221B">
        <w:rPr>
          <w:rFonts w:ascii="Times New Roman" w:eastAsia="Calibri" w:hAnsi="Times New Roman" w:cs="Times New Roman"/>
          <w:bCs/>
          <w:sz w:val="24"/>
          <w:szCs w:val="24"/>
          <w:lang w:eastAsia="da-DK"/>
        </w:rPr>
        <w:t xml:space="preserve"> der efter 31. december 1999 foretage</w:t>
      </w:r>
      <w:r w:rsidR="007D7D85" w:rsidRPr="00A9221B">
        <w:rPr>
          <w:rFonts w:ascii="Times New Roman" w:eastAsia="Calibri" w:hAnsi="Times New Roman" w:cs="Times New Roman"/>
          <w:bCs/>
          <w:sz w:val="24"/>
          <w:szCs w:val="24"/>
          <w:lang w:eastAsia="da-DK"/>
        </w:rPr>
        <w:t>s</w:t>
      </w:r>
      <w:r w:rsidRPr="00A9221B">
        <w:rPr>
          <w:rFonts w:ascii="Times New Roman" w:eastAsia="Calibri" w:hAnsi="Times New Roman" w:cs="Times New Roman"/>
          <w:bCs/>
          <w:sz w:val="24"/>
          <w:szCs w:val="24"/>
          <w:lang w:eastAsia="da-DK"/>
        </w:rPr>
        <w:t xml:space="preserve"> en af følgende ændringer</w:t>
      </w:r>
      <w:r w:rsidR="0006558D" w:rsidRPr="00A9221B">
        <w:rPr>
          <w:rFonts w:ascii="Times New Roman" w:eastAsia="Calibri" w:hAnsi="Times New Roman" w:cs="Times New Roman"/>
          <w:bCs/>
          <w:sz w:val="24"/>
          <w:szCs w:val="24"/>
          <w:lang w:eastAsia="da-DK"/>
        </w:rPr>
        <w:t xml:space="preserve"> i dieselmotoren</w:t>
      </w:r>
      <w:r w:rsidRPr="00A9221B">
        <w:rPr>
          <w:rFonts w:ascii="Times New Roman" w:eastAsia="Calibri" w:hAnsi="Times New Roman" w:cs="Times New Roman"/>
          <w:bCs/>
          <w:sz w:val="24"/>
          <w:szCs w:val="24"/>
          <w:lang w:eastAsia="da-DK"/>
        </w:rPr>
        <w:t>:</w:t>
      </w:r>
    </w:p>
    <w:p w14:paraId="3C3899F1" w14:textId="517FCFA8" w:rsidR="00E25D12" w:rsidRPr="00A9221B" w:rsidRDefault="00E25D12" w:rsidP="00A9221B">
      <w:pPr>
        <w:spacing w:after="0" w:line="288" w:lineRule="auto"/>
        <w:rPr>
          <w:rFonts w:ascii="Times New Roman" w:eastAsia="Calibri" w:hAnsi="Times New Roman" w:cs="Times New Roman"/>
          <w:bCs/>
          <w:sz w:val="24"/>
          <w:szCs w:val="24"/>
          <w:lang w:eastAsia="da-DK"/>
        </w:rPr>
      </w:pPr>
      <w:r w:rsidRPr="00A9221B">
        <w:rPr>
          <w:rFonts w:ascii="Times New Roman" w:eastAsia="Calibri" w:hAnsi="Times New Roman" w:cs="Times New Roman"/>
          <w:bCs/>
          <w:sz w:val="24"/>
          <w:szCs w:val="24"/>
          <w:lang w:eastAsia="da-DK"/>
        </w:rPr>
        <w:t xml:space="preserve">1)  </w:t>
      </w:r>
      <w:r w:rsidR="002363D0" w:rsidRPr="00A9221B">
        <w:rPr>
          <w:rFonts w:ascii="Times New Roman" w:eastAsia="Calibri" w:hAnsi="Times New Roman" w:cs="Times New Roman"/>
          <w:bCs/>
          <w:sz w:val="24"/>
          <w:szCs w:val="24"/>
          <w:lang w:eastAsia="da-DK"/>
        </w:rPr>
        <w:t>E</w:t>
      </w:r>
      <w:r w:rsidRPr="00A9221B">
        <w:rPr>
          <w:rFonts w:ascii="Times New Roman" w:eastAsia="Calibri" w:hAnsi="Times New Roman" w:cs="Times New Roman"/>
          <w:bCs/>
          <w:sz w:val="24"/>
          <w:szCs w:val="24"/>
          <w:lang w:eastAsia="da-DK"/>
        </w:rPr>
        <w:t>n væsentlig modifikation</w:t>
      </w:r>
      <w:r w:rsidR="009A2436" w:rsidRPr="00A9221B">
        <w:rPr>
          <w:rFonts w:ascii="Times New Roman" w:eastAsia="Calibri" w:hAnsi="Times New Roman" w:cs="Times New Roman"/>
          <w:bCs/>
          <w:sz w:val="24"/>
          <w:szCs w:val="24"/>
          <w:lang w:eastAsia="da-DK"/>
        </w:rPr>
        <w:t xml:space="preserve"> af motoren</w:t>
      </w:r>
      <w:r w:rsidRPr="00A9221B">
        <w:rPr>
          <w:rFonts w:ascii="Times New Roman" w:eastAsia="Calibri" w:hAnsi="Times New Roman" w:cs="Times New Roman"/>
          <w:bCs/>
          <w:sz w:val="24"/>
          <w:szCs w:val="24"/>
          <w:lang w:eastAsia="da-DK"/>
        </w:rPr>
        <w:t>, som defineret i sektion 1.3</w:t>
      </w:r>
      <w:r w:rsidR="003770EB" w:rsidRPr="00A9221B">
        <w:rPr>
          <w:rFonts w:ascii="Times New Roman" w:eastAsia="Calibri" w:hAnsi="Times New Roman" w:cs="Times New Roman"/>
          <w:bCs/>
          <w:sz w:val="24"/>
          <w:szCs w:val="24"/>
          <w:lang w:eastAsia="da-DK"/>
        </w:rPr>
        <w:t>.</w:t>
      </w:r>
      <w:r w:rsidRPr="00A9221B">
        <w:rPr>
          <w:rFonts w:ascii="Times New Roman" w:eastAsia="Calibri" w:hAnsi="Times New Roman" w:cs="Times New Roman"/>
          <w:bCs/>
          <w:sz w:val="24"/>
          <w:szCs w:val="24"/>
          <w:lang w:eastAsia="da-DK"/>
        </w:rPr>
        <w:t>2</w:t>
      </w:r>
      <w:r w:rsidR="003770EB" w:rsidRPr="00A9221B">
        <w:rPr>
          <w:rFonts w:ascii="Times New Roman" w:eastAsia="Calibri" w:hAnsi="Times New Roman" w:cs="Times New Roman"/>
          <w:bCs/>
          <w:sz w:val="24"/>
          <w:szCs w:val="24"/>
          <w:lang w:eastAsia="da-DK"/>
        </w:rPr>
        <w:t xml:space="preserve"> </w:t>
      </w:r>
      <w:r w:rsidRPr="00A9221B">
        <w:rPr>
          <w:rFonts w:ascii="Times New Roman" w:eastAsia="Calibri" w:hAnsi="Times New Roman" w:cs="Times New Roman"/>
          <w:bCs/>
          <w:sz w:val="24"/>
          <w:szCs w:val="24"/>
          <w:lang w:eastAsia="da-DK"/>
        </w:rPr>
        <w:t xml:space="preserve">i </w:t>
      </w:r>
      <w:proofErr w:type="spellStart"/>
      <w:r w:rsidRPr="00A9221B">
        <w:rPr>
          <w:rFonts w:ascii="Times New Roman" w:eastAsia="Calibri" w:hAnsi="Times New Roman" w:cs="Times New Roman"/>
          <w:bCs/>
          <w:sz w:val="24"/>
          <w:szCs w:val="24"/>
          <w:lang w:eastAsia="da-DK"/>
        </w:rPr>
        <w:t>NO</w:t>
      </w:r>
      <w:r w:rsidRPr="00A9221B">
        <w:rPr>
          <w:rFonts w:ascii="Times New Roman" w:eastAsia="Calibri" w:hAnsi="Times New Roman" w:cs="Times New Roman"/>
          <w:bCs/>
          <w:sz w:val="24"/>
          <w:szCs w:val="24"/>
          <w:vertAlign w:val="subscript"/>
          <w:lang w:eastAsia="da-DK"/>
        </w:rPr>
        <w:t>x</w:t>
      </w:r>
      <w:proofErr w:type="spellEnd"/>
      <w:r w:rsidRPr="00A9221B">
        <w:rPr>
          <w:rFonts w:ascii="Times New Roman" w:eastAsia="Calibri" w:hAnsi="Times New Roman" w:cs="Times New Roman"/>
          <w:bCs/>
          <w:sz w:val="24"/>
          <w:szCs w:val="24"/>
          <w:lang w:eastAsia="da-DK"/>
        </w:rPr>
        <w:t>-koden.</w:t>
      </w:r>
    </w:p>
    <w:p w14:paraId="06FC3C16" w14:textId="04903AEF" w:rsidR="002363D0" w:rsidRPr="00A9221B" w:rsidRDefault="002363D0" w:rsidP="00A9221B">
      <w:pPr>
        <w:spacing w:after="0" w:line="288" w:lineRule="auto"/>
        <w:rPr>
          <w:rFonts w:ascii="Times New Roman" w:eastAsia="Calibri" w:hAnsi="Times New Roman" w:cs="Times New Roman"/>
          <w:bCs/>
          <w:sz w:val="24"/>
          <w:szCs w:val="24"/>
          <w:lang w:eastAsia="da-DK"/>
        </w:rPr>
      </w:pPr>
      <w:r w:rsidRPr="00A9221B">
        <w:rPr>
          <w:rFonts w:ascii="Times New Roman" w:eastAsia="Calibri" w:hAnsi="Times New Roman" w:cs="Times New Roman"/>
          <w:bCs/>
          <w:sz w:val="24"/>
          <w:szCs w:val="24"/>
          <w:lang w:eastAsia="da-DK"/>
        </w:rPr>
        <w:t>2)  En forøgelse i motor</w:t>
      </w:r>
      <w:r w:rsidR="009A2436" w:rsidRPr="00A9221B">
        <w:rPr>
          <w:rFonts w:ascii="Times New Roman" w:eastAsia="Calibri" w:hAnsi="Times New Roman" w:cs="Times New Roman"/>
          <w:bCs/>
          <w:sz w:val="24"/>
          <w:szCs w:val="24"/>
          <w:lang w:eastAsia="da-DK"/>
        </w:rPr>
        <w:t xml:space="preserve">ens </w:t>
      </w:r>
      <w:r w:rsidRPr="00A9221B">
        <w:rPr>
          <w:rFonts w:ascii="Times New Roman" w:eastAsia="Calibri" w:hAnsi="Times New Roman" w:cs="Times New Roman"/>
          <w:bCs/>
          <w:sz w:val="24"/>
          <w:szCs w:val="24"/>
          <w:lang w:eastAsia="da-DK"/>
        </w:rPr>
        <w:t>ydelse på over 10 %.</w:t>
      </w:r>
    </w:p>
    <w:p w14:paraId="593D8DF5" w14:textId="3FEC41CD" w:rsidR="00975D56" w:rsidRPr="00A9221B" w:rsidRDefault="00975D56" w:rsidP="00A9221B">
      <w:pPr>
        <w:spacing w:after="0" w:line="288" w:lineRule="auto"/>
        <w:rPr>
          <w:rFonts w:ascii="Times New Roman" w:eastAsia="Calibri" w:hAnsi="Times New Roman" w:cs="Times New Roman"/>
          <w:bCs/>
          <w:sz w:val="24"/>
          <w:szCs w:val="24"/>
          <w:lang w:eastAsia="da-DK"/>
        </w:rPr>
      </w:pPr>
      <w:r w:rsidRPr="00A9221B">
        <w:rPr>
          <w:rFonts w:ascii="Times New Roman" w:eastAsia="Calibri" w:hAnsi="Times New Roman" w:cs="Times New Roman"/>
          <w:bCs/>
          <w:i/>
          <w:iCs/>
          <w:sz w:val="24"/>
          <w:szCs w:val="24"/>
          <w:lang w:eastAsia="da-DK"/>
        </w:rPr>
        <w:t xml:space="preserve">  Stk. </w:t>
      </w:r>
      <w:r w:rsidR="0006558D" w:rsidRPr="00A9221B">
        <w:rPr>
          <w:rFonts w:ascii="Times New Roman" w:eastAsia="Calibri" w:hAnsi="Times New Roman" w:cs="Times New Roman"/>
          <w:bCs/>
          <w:i/>
          <w:iCs/>
          <w:sz w:val="24"/>
          <w:szCs w:val="24"/>
          <w:lang w:eastAsia="da-DK"/>
        </w:rPr>
        <w:t>4</w:t>
      </w:r>
      <w:r w:rsidRPr="00A9221B">
        <w:rPr>
          <w:rFonts w:ascii="Times New Roman" w:eastAsia="Calibri" w:hAnsi="Times New Roman" w:cs="Times New Roman"/>
          <w:bCs/>
          <w:i/>
          <w:iCs/>
          <w:sz w:val="24"/>
          <w:szCs w:val="24"/>
          <w:lang w:eastAsia="da-DK"/>
        </w:rPr>
        <w:t>.</w:t>
      </w:r>
      <w:r w:rsidRPr="00A9221B">
        <w:rPr>
          <w:rFonts w:ascii="Times New Roman" w:eastAsia="Calibri" w:hAnsi="Times New Roman" w:cs="Times New Roman"/>
          <w:bCs/>
          <w:sz w:val="24"/>
          <w:szCs w:val="24"/>
          <w:lang w:eastAsia="da-DK"/>
        </w:rPr>
        <w:t xml:space="preserve">  Stk. 1-</w:t>
      </w:r>
      <w:r w:rsidR="0006558D" w:rsidRPr="00A9221B">
        <w:rPr>
          <w:rFonts w:ascii="Times New Roman" w:eastAsia="Calibri" w:hAnsi="Times New Roman" w:cs="Times New Roman"/>
          <w:bCs/>
          <w:sz w:val="24"/>
          <w:szCs w:val="24"/>
          <w:lang w:eastAsia="da-DK"/>
        </w:rPr>
        <w:t>3</w:t>
      </w:r>
      <w:r w:rsidRPr="00A9221B">
        <w:rPr>
          <w:rFonts w:ascii="Times New Roman" w:eastAsia="Calibri" w:hAnsi="Times New Roman" w:cs="Times New Roman"/>
          <w:bCs/>
          <w:sz w:val="24"/>
          <w:szCs w:val="24"/>
          <w:lang w:eastAsia="da-DK"/>
        </w:rPr>
        <w:t xml:space="preserve"> gælder for dieselmotorer med en </w:t>
      </w:r>
      <w:r w:rsidR="00190EF7" w:rsidRPr="00A9221B">
        <w:rPr>
          <w:rFonts w:ascii="Times New Roman" w:eastAsia="Calibri" w:hAnsi="Times New Roman" w:cs="Times New Roman"/>
          <w:bCs/>
          <w:sz w:val="24"/>
          <w:szCs w:val="24"/>
          <w:lang w:eastAsia="da-DK"/>
        </w:rPr>
        <w:t>ydelse</w:t>
      </w:r>
      <w:r w:rsidRPr="00A9221B">
        <w:rPr>
          <w:rFonts w:ascii="Times New Roman" w:eastAsia="Calibri" w:hAnsi="Times New Roman" w:cs="Times New Roman"/>
          <w:bCs/>
          <w:sz w:val="24"/>
          <w:szCs w:val="24"/>
          <w:lang w:eastAsia="da-DK"/>
        </w:rPr>
        <w:t xml:space="preserve"> på mere end 130 kW.</w:t>
      </w:r>
    </w:p>
    <w:p w14:paraId="3F8D8399" w14:textId="61D78258" w:rsidR="003770EB" w:rsidRPr="00A9221B" w:rsidRDefault="003770EB" w:rsidP="00A9221B">
      <w:pPr>
        <w:spacing w:after="0" w:line="288" w:lineRule="auto"/>
        <w:rPr>
          <w:rFonts w:ascii="Times New Roman" w:eastAsia="Calibri" w:hAnsi="Times New Roman" w:cs="Times New Roman"/>
          <w:bCs/>
          <w:sz w:val="24"/>
          <w:szCs w:val="24"/>
          <w:lang w:eastAsia="da-DK"/>
        </w:rPr>
      </w:pPr>
      <w:r w:rsidRPr="00A9221B">
        <w:rPr>
          <w:rFonts w:ascii="Times New Roman" w:eastAsia="Calibri" w:hAnsi="Times New Roman" w:cs="Times New Roman"/>
          <w:bCs/>
          <w:sz w:val="24"/>
          <w:szCs w:val="24"/>
          <w:lang w:eastAsia="da-DK"/>
        </w:rPr>
        <w:t xml:space="preserve">  </w:t>
      </w:r>
      <w:r w:rsidRPr="00A9221B">
        <w:rPr>
          <w:rFonts w:ascii="Times New Roman" w:eastAsia="Calibri" w:hAnsi="Times New Roman" w:cs="Times New Roman"/>
          <w:bCs/>
          <w:i/>
          <w:iCs/>
          <w:sz w:val="24"/>
          <w:szCs w:val="24"/>
          <w:lang w:eastAsia="da-DK"/>
        </w:rPr>
        <w:t xml:space="preserve">Stk. </w:t>
      </w:r>
      <w:r w:rsidR="009A2436" w:rsidRPr="00A9221B">
        <w:rPr>
          <w:rFonts w:ascii="Times New Roman" w:eastAsia="Calibri" w:hAnsi="Times New Roman" w:cs="Times New Roman"/>
          <w:bCs/>
          <w:i/>
          <w:iCs/>
          <w:sz w:val="24"/>
          <w:szCs w:val="24"/>
          <w:lang w:eastAsia="da-DK"/>
        </w:rPr>
        <w:t>5</w:t>
      </w:r>
      <w:r w:rsidRPr="00A9221B">
        <w:rPr>
          <w:rFonts w:ascii="Times New Roman" w:eastAsia="Calibri" w:hAnsi="Times New Roman" w:cs="Times New Roman"/>
          <w:bCs/>
          <w:i/>
          <w:iCs/>
          <w:sz w:val="24"/>
          <w:szCs w:val="24"/>
          <w:lang w:eastAsia="da-DK"/>
        </w:rPr>
        <w:t>.</w:t>
      </w:r>
      <w:r w:rsidRPr="00A9221B">
        <w:rPr>
          <w:rFonts w:ascii="Times New Roman" w:eastAsia="Calibri" w:hAnsi="Times New Roman" w:cs="Times New Roman"/>
          <w:bCs/>
          <w:sz w:val="24"/>
          <w:szCs w:val="24"/>
          <w:lang w:eastAsia="da-DK"/>
        </w:rPr>
        <w:t xml:space="preserve">  </w:t>
      </w:r>
      <w:r w:rsidR="0064600F" w:rsidRPr="00A9221B">
        <w:rPr>
          <w:rFonts w:ascii="Times New Roman" w:eastAsia="Calibri" w:hAnsi="Times New Roman" w:cs="Times New Roman"/>
          <w:bCs/>
          <w:sz w:val="24"/>
          <w:szCs w:val="24"/>
          <w:lang w:eastAsia="da-DK"/>
        </w:rPr>
        <w:t>Dieselmotorer med</w:t>
      </w:r>
      <w:r w:rsidRPr="00A9221B">
        <w:rPr>
          <w:rFonts w:ascii="Times New Roman" w:eastAsia="Calibri" w:hAnsi="Times New Roman" w:cs="Times New Roman"/>
          <w:bCs/>
          <w:sz w:val="24"/>
          <w:szCs w:val="24"/>
          <w:lang w:eastAsia="da-DK"/>
        </w:rPr>
        <w:t xml:space="preserve"> en ydelse over 5000 kW</w:t>
      </w:r>
      <w:r w:rsidR="00CD510D" w:rsidRPr="00A9221B">
        <w:rPr>
          <w:rFonts w:ascii="Times New Roman" w:eastAsia="Calibri" w:hAnsi="Times New Roman" w:cs="Times New Roman"/>
          <w:bCs/>
          <w:sz w:val="24"/>
          <w:szCs w:val="24"/>
          <w:lang w:eastAsia="da-DK"/>
        </w:rPr>
        <w:t xml:space="preserve"> </w:t>
      </w:r>
      <w:r w:rsidRPr="00A9221B">
        <w:rPr>
          <w:rFonts w:ascii="Times New Roman" w:eastAsia="Calibri" w:hAnsi="Times New Roman" w:cs="Times New Roman"/>
          <w:bCs/>
          <w:sz w:val="24"/>
          <w:szCs w:val="24"/>
          <w:lang w:eastAsia="da-DK"/>
        </w:rPr>
        <w:t>og</w:t>
      </w:r>
      <w:r w:rsidR="004E76FD" w:rsidRPr="00A9221B">
        <w:rPr>
          <w:rFonts w:ascii="Times New Roman" w:eastAsia="Calibri" w:hAnsi="Times New Roman" w:cs="Times New Roman"/>
          <w:bCs/>
          <w:sz w:val="24"/>
          <w:szCs w:val="24"/>
          <w:lang w:eastAsia="da-DK"/>
        </w:rPr>
        <w:t xml:space="preserve"> en</w:t>
      </w:r>
      <w:r w:rsidRPr="00A9221B">
        <w:rPr>
          <w:rFonts w:ascii="Times New Roman" w:eastAsia="Calibri" w:hAnsi="Times New Roman" w:cs="Times New Roman"/>
          <w:bCs/>
          <w:sz w:val="24"/>
          <w:szCs w:val="24"/>
          <w:lang w:eastAsia="da-DK"/>
        </w:rPr>
        <w:t xml:space="preserve"> cylindervolumen på 90 liter eller mere</w:t>
      </w:r>
      <w:r w:rsidR="00B069E7" w:rsidRPr="00A9221B">
        <w:rPr>
          <w:rFonts w:ascii="Times New Roman" w:eastAsia="Calibri" w:hAnsi="Times New Roman" w:cs="Times New Roman"/>
          <w:bCs/>
          <w:sz w:val="24"/>
          <w:szCs w:val="24"/>
          <w:lang w:eastAsia="da-DK"/>
        </w:rPr>
        <w:t>,</w:t>
      </w:r>
      <w:r w:rsidR="0064600F" w:rsidRPr="00A9221B">
        <w:rPr>
          <w:rFonts w:ascii="Times New Roman" w:eastAsia="Calibri" w:hAnsi="Times New Roman" w:cs="Times New Roman"/>
          <w:bCs/>
          <w:sz w:val="24"/>
          <w:szCs w:val="24"/>
          <w:lang w:eastAsia="da-DK"/>
        </w:rPr>
        <w:t xml:space="preserve"> som er installeret om bord på skibe bygget efter 31. december 1989 men før 1. januar 2000,</w:t>
      </w:r>
      <w:r w:rsidR="00CB6801" w:rsidRPr="00A9221B">
        <w:rPr>
          <w:rFonts w:ascii="Times New Roman" w:eastAsia="Calibri" w:hAnsi="Times New Roman" w:cs="Times New Roman"/>
          <w:bCs/>
          <w:sz w:val="24"/>
          <w:szCs w:val="24"/>
          <w:lang w:eastAsia="da-DK"/>
        </w:rPr>
        <w:t xml:space="preserve"> skal overholde grænseværdierne i § </w:t>
      </w:r>
      <w:r w:rsidR="00232BEE" w:rsidRPr="00A9221B">
        <w:rPr>
          <w:rFonts w:ascii="Times New Roman" w:eastAsia="Calibri" w:hAnsi="Times New Roman" w:cs="Times New Roman"/>
          <w:bCs/>
          <w:sz w:val="24"/>
          <w:szCs w:val="24"/>
          <w:lang w:eastAsia="da-DK"/>
        </w:rPr>
        <w:t>9</w:t>
      </w:r>
      <w:r w:rsidRPr="00A9221B">
        <w:rPr>
          <w:rFonts w:ascii="Times New Roman" w:eastAsia="Calibri" w:hAnsi="Times New Roman" w:cs="Times New Roman"/>
          <w:bCs/>
          <w:sz w:val="24"/>
          <w:szCs w:val="24"/>
          <w:lang w:eastAsia="da-DK"/>
        </w:rPr>
        <w:t xml:space="preserve">, </w:t>
      </w:r>
      <w:r w:rsidR="00CD510D" w:rsidRPr="00A9221B">
        <w:rPr>
          <w:rFonts w:ascii="Times New Roman" w:eastAsia="Calibri" w:hAnsi="Times New Roman" w:cs="Times New Roman"/>
          <w:bCs/>
          <w:sz w:val="24"/>
          <w:szCs w:val="24"/>
          <w:lang w:eastAsia="da-DK"/>
        </w:rPr>
        <w:t>hvis</w:t>
      </w:r>
      <w:r w:rsidRPr="00A9221B">
        <w:rPr>
          <w:rFonts w:ascii="Times New Roman" w:eastAsia="Calibri" w:hAnsi="Times New Roman" w:cs="Times New Roman"/>
          <w:bCs/>
          <w:sz w:val="24"/>
          <w:szCs w:val="24"/>
          <w:lang w:eastAsia="da-DK"/>
        </w:rPr>
        <w:t>:</w:t>
      </w:r>
    </w:p>
    <w:p w14:paraId="62AA3037" w14:textId="037A3E0D" w:rsidR="003770EB" w:rsidRPr="00A9221B" w:rsidRDefault="003770EB" w:rsidP="00A9221B">
      <w:pPr>
        <w:spacing w:after="0" w:line="288" w:lineRule="auto"/>
        <w:rPr>
          <w:rFonts w:ascii="Times New Roman" w:eastAsia="Calibri" w:hAnsi="Times New Roman" w:cs="Times New Roman"/>
          <w:bCs/>
          <w:sz w:val="24"/>
          <w:szCs w:val="24"/>
          <w:lang w:eastAsia="da-DK"/>
        </w:rPr>
      </w:pPr>
      <w:r w:rsidRPr="00A9221B">
        <w:rPr>
          <w:rFonts w:ascii="Times New Roman" w:eastAsia="Calibri" w:hAnsi="Times New Roman" w:cs="Times New Roman"/>
          <w:bCs/>
          <w:sz w:val="24"/>
          <w:szCs w:val="24"/>
          <w:lang w:eastAsia="da-DK"/>
        </w:rPr>
        <w:t xml:space="preserve">1)  </w:t>
      </w:r>
      <w:r w:rsidR="00B069E7" w:rsidRPr="00A9221B">
        <w:rPr>
          <w:rFonts w:ascii="Times New Roman" w:eastAsia="Calibri" w:hAnsi="Times New Roman" w:cs="Times New Roman"/>
          <w:bCs/>
          <w:sz w:val="24"/>
          <w:szCs w:val="24"/>
          <w:lang w:eastAsia="da-DK"/>
        </w:rPr>
        <w:t>d</w:t>
      </w:r>
      <w:r w:rsidRPr="00A9221B">
        <w:rPr>
          <w:rFonts w:ascii="Times New Roman" w:eastAsia="Calibri" w:hAnsi="Times New Roman" w:cs="Times New Roman"/>
          <w:bCs/>
          <w:sz w:val="24"/>
          <w:szCs w:val="24"/>
          <w:lang w:eastAsia="da-DK"/>
        </w:rPr>
        <w:t xml:space="preserve">er findes en godkendt </w:t>
      </w:r>
      <w:proofErr w:type="spellStart"/>
      <w:r w:rsidRPr="00A9221B">
        <w:rPr>
          <w:rFonts w:ascii="Times New Roman" w:eastAsia="Calibri" w:hAnsi="Times New Roman" w:cs="Times New Roman"/>
          <w:bCs/>
          <w:sz w:val="24"/>
          <w:szCs w:val="24"/>
          <w:lang w:eastAsia="da-DK"/>
        </w:rPr>
        <w:t>NO</w:t>
      </w:r>
      <w:r w:rsidRPr="00A9221B">
        <w:rPr>
          <w:rFonts w:ascii="Times New Roman" w:eastAsia="Calibri" w:hAnsi="Times New Roman" w:cs="Times New Roman"/>
          <w:bCs/>
          <w:sz w:val="24"/>
          <w:szCs w:val="24"/>
          <w:vertAlign w:val="subscript"/>
          <w:lang w:eastAsia="da-DK"/>
        </w:rPr>
        <w:t>x</w:t>
      </w:r>
      <w:proofErr w:type="spellEnd"/>
      <w:r w:rsidRPr="00A9221B">
        <w:rPr>
          <w:rFonts w:ascii="Times New Roman" w:eastAsia="Calibri" w:hAnsi="Times New Roman" w:cs="Times New Roman"/>
          <w:bCs/>
          <w:sz w:val="24"/>
          <w:szCs w:val="24"/>
          <w:lang w:eastAsia="da-DK"/>
        </w:rPr>
        <w:t>-reduktionsmetode for den specifikke motortype</w:t>
      </w:r>
      <w:r w:rsidR="00B069E7" w:rsidRPr="00A9221B">
        <w:rPr>
          <w:rFonts w:ascii="Times New Roman" w:eastAsia="Calibri" w:hAnsi="Times New Roman" w:cs="Times New Roman"/>
          <w:bCs/>
          <w:sz w:val="24"/>
          <w:szCs w:val="24"/>
          <w:lang w:eastAsia="da-DK"/>
        </w:rPr>
        <w:t>,</w:t>
      </w:r>
    </w:p>
    <w:p w14:paraId="3608A38B" w14:textId="284AA04F" w:rsidR="003770EB" w:rsidRPr="00A9221B" w:rsidRDefault="00595C8C" w:rsidP="00A9221B">
      <w:pPr>
        <w:spacing w:after="0" w:line="288" w:lineRule="auto"/>
        <w:rPr>
          <w:rFonts w:ascii="Times New Roman" w:eastAsia="Calibri" w:hAnsi="Times New Roman" w:cs="Times New Roman"/>
          <w:bCs/>
          <w:sz w:val="24"/>
          <w:szCs w:val="24"/>
          <w:lang w:eastAsia="da-DK"/>
        </w:rPr>
      </w:pPr>
      <w:r w:rsidRPr="00A9221B">
        <w:rPr>
          <w:rFonts w:ascii="Times New Roman" w:eastAsia="Calibri" w:hAnsi="Times New Roman" w:cs="Times New Roman"/>
          <w:bCs/>
          <w:sz w:val="24"/>
          <w:szCs w:val="24"/>
          <w:lang w:eastAsia="da-DK"/>
        </w:rPr>
        <w:t>2</w:t>
      </w:r>
      <w:r w:rsidR="003770EB" w:rsidRPr="00A9221B">
        <w:rPr>
          <w:rFonts w:ascii="Times New Roman" w:eastAsia="Calibri" w:hAnsi="Times New Roman" w:cs="Times New Roman"/>
          <w:bCs/>
          <w:sz w:val="24"/>
          <w:szCs w:val="24"/>
          <w:lang w:eastAsia="da-DK"/>
        </w:rPr>
        <w:t xml:space="preserve">)  </w:t>
      </w:r>
      <w:r w:rsidR="00CD510D" w:rsidRPr="00A9221B">
        <w:rPr>
          <w:rFonts w:ascii="Times New Roman" w:eastAsia="Calibri" w:hAnsi="Times New Roman" w:cs="Times New Roman"/>
          <w:bCs/>
          <w:sz w:val="24"/>
          <w:szCs w:val="24"/>
          <w:lang w:eastAsia="da-DK"/>
        </w:rPr>
        <w:t>overholdelse</w:t>
      </w:r>
      <w:r w:rsidR="003770EB" w:rsidRPr="00A9221B">
        <w:rPr>
          <w:rFonts w:ascii="Times New Roman" w:eastAsia="Calibri" w:hAnsi="Times New Roman" w:cs="Times New Roman"/>
          <w:bCs/>
          <w:sz w:val="24"/>
          <w:szCs w:val="24"/>
          <w:lang w:eastAsia="da-DK"/>
        </w:rPr>
        <w:t xml:space="preserve"> af grænseværdierne højst</w:t>
      </w:r>
      <w:r w:rsidR="00166FCE" w:rsidRPr="00A9221B">
        <w:rPr>
          <w:rFonts w:ascii="Times New Roman" w:eastAsia="Calibri" w:hAnsi="Times New Roman" w:cs="Times New Roman"/>
          <w:bCs/>
          <w:sz w:val="24"/>
          <w:szCs w:val="24"/>
          <w:lang w:eastAsia="da-DK"/>
        </w:rPr>
        <w:t xml:space="preserve"> vil</w:t>
      </w:r>
      <w:r w:rsidR="003770EB" w:rsidRPr="00A9221B">
        <w:rPr>
          <w:rFonts w:ascii="Times New Roman" w:eastAsia="Calibri" w:hAnsi="Times New Roman" w:cs="Times New Roman"/>
          <w:bCs/>
          <w:sz w:val="24"/>
          <w:szCs w:val="24"/>
          <w:lang w:eastAsia="da-DK"/>
        </w:rPr>
        <w:t xml:space="preserve"> forøge brændstofforbruget med 2 %</w:t>
      </w:r>
      <w:r w:rsidR="00B069E7" w:rsidRPr="00A9221B">
        <w:rPr>
          <w:rFonts w:ascii="Times New Roman" w:eastAsia="Calibri" w:hAnsi="Times New Roman" w:cs="Times New Roman"/>
          <w:bCs/>
          <w:sz w:val="24"/>
          <w:szCs w:val="24"/>
          <w:lang w:eastAsia="da-DK"/>
        </w:rPr>
        <w:t>,</w:t>
      </w:r>
    </w:p>
    <w:p w14:paraId="39F61C00" w14:textId="34E2220A" w:rsidR="00595C8C" w:rsidRPr="00A9221B" w:rsidRDefault="00595C8C" w:rsidP="00A9221B">
      <w:pPr>
        <w:spacing w:after="0" w:line="288" w:lineRule="auto"/>
        <w:rPr>
          <w:rFonts w:ascii="Times New Roman" w:eastAsia="Calibri" w:hAnsi="Times New Roman" w:cs="Times New Roman"/>
          <w:bCs/>
          <w:sz w:val="24"/>
          <w:szCs w:val="24"/>
          <w:lang w:eastAsia="da-DK"/>
        </w:rPr>
      </w:pPr>
      <w:r w:rsidRPr="00A9221B">
        <w:rPr>
          <w:rFonts w:ascii="Times New Roman" w:eastAsia="Calibri" w:hAnsi="Times New Roman" w:cs="Times New Roman"/>
          <w:bCs/>
          <w:sz w:val="24"/>
          <w:szCs w:val="24"/>
          <w:lang w:eastAsia="da-DK"/>
        </w:rPr>
        <w:t>3</w:t>
      </w:r>
      <w:r w:rsidR="003770EB" w:rsidRPr="00A9221B">
        <w:rPr>
          <w:rFonts w:ascii="Times New Roman" w:eastAsia="Calibri" w:hAnsi="Times New Roman" w:cs="Times New Roman"/>
          <w:bCs/>
          <w:sz w:val="24"/>
          <w:szCs w:val="24"/>
          <w:lang w:eastAsia="da-DK"/>
        </w:rPr>
        <w:t xml:space="preserve">)  </w:t>
      </w:r>
      <w:r w:rsidR="00CD510D" w:rsidRPr="00A9221B">
        <w:rPr>
          <w:rFonts w:ascii="Times New Roman" w:eastAsia="Calibri" w:hAnsi="Times New Roman" w:cs="Times New Roman"/>
          <w:bCs/>
          <w:sz w:val="24"/>
          <w:szCs w:val="24"/>
          <w:lang w:eastAsia="da-DK"/>
        </w:rPr>
        <w:t>overholdelse</w:t>
      </w:r>
      <w:r w:rsidR="003770EB" w:rsidRPr="00A9221B">
        <w:rPr>
          <w:rFonts w:ascii="Times New Roman" w:eastAsia="Calibri" w:hAnsi="Times New Roman" w:cs="Times New Roman"/>
          <w:bCs/>
          <w:sz w:val="24"/>
          <w:szCs w:val="24"/>
          <w:lang w:eastAsia="da-DK"/>
        </w:rPr>
        <w:t xml:space="preserve"> af grænseværdierne højst</w:t>
      </w:r>
      <w:r w:rsidR="00166FCE" w:rsidRPr="00A9221B">
        <w:rPr>
          <w:rFonts w:ascii="Times New Roman" w:eastAsia="Calibri" w:hAnsi="Times New Roman" w:cs="Times New Roman"/>
          <w:bCs/>
          <w:sz w:val="24"/>
          <w:szCs w:val="24"/>
          <w:lang w:eastAsia="da-DK"/>
        </w:rPr>
        <w:t xml:space="preserve"> vil</w:t>
      </w:r>
      <w:r w:rsidRPr="00A9221B">
        <w:rPr>
          <w:rFonts w:ascii="Times New Roman" w:eastAsia="Calibri" w:hAnsi="Times New Roman" w:cs="Times New Roman"/>
          <w:bCs/>
          <w:sz w:val="24"/>
          <w:szCs w:val="24"/>
          <w:lang w:eastAsia="da-DK"/>
        </w:rPr>
        <w:t xml:space="preserve"> </w:t>
      </w:r>
      <w:r w:rsidR="003770EB" w:rsidRPr="00A9221B">
        <w:rPr>
          <w:rFonts w:ascii="Times New Roman" w:eastAsia="Calibri" w:hAnsi="Times New Roman" w:cs="Times New Roman"/>
          <w:bCs/>
          <w:sz w:val="24"/>
          <w:szCs w:val="24"/>
          <w:lang w:eastAsia="da-DK"/>
        </w:rPr>
        <w:t xml:space="preserve">formindske motorydelsen </w:t>
      </w:r>
      <w:r w:rsidRPr="00A9221B">
        <w:rPr>
          <w:rFonts w:ascii="Times New Roman" w:eastAsia="Calibri" w:hAnsi="Times New Roman" w:cs="Times New Roman"/>
          <w:bCs/>
          <w:sz w:val="24"/>
          <w:szCs w:val="24"/>
          <w:lang w:eastAsia="da-DK"/>
        </w:rPr>
        <w:t>med</w:t>
      </w:r>
      <w:r w:rsidR="003770EB" w:rsidRPr="00A9221B">
        <w:rPr>
          <w:rFonts w:ascii="Times New Roman" w:eastAsia="Calibri" w:hAnsi="Times New Roman" w:cs="Times New Roman"/>
          <w:bCs/>
          <w:sz w:val="24"/>
          <w:szCs w:val="24"/>
          <w:lang w:eastAsia="da-DK"/>
        </w:rPr>
        <w:t xml:space="preserve"> 1 %</w:t>
      </w:r>
      <w:r w:rsidR="00B069E7" w:rsidRPr="00A9221B">
        <w:rPr>
          <w:rFonts w:ascii="Times New Roman" w:eastAsia="Calibri" w:hAnsi="Times New Roman" w:cs="Times New Roman"/>
          <w:bCs/>
          <w:sz w:val="24"/>
          <w:szCs w:val="24"/>
          <w:lang w:eastAsia="da-DK"/>
        </w:rPr>
        <w:t>, og</w:t>
      </w:r>
    </w:p>
    <w:p w14:paraId="0476E51D" w14:textId="4C4B4556" w:rsidR="003770EB" w:rsidRPr="00A9221B" w:rsidRDefault="00595C8C" w:rsidP="00A9221B">
      <w:pPr>
        <w:spacing w:after="0" w:line="288" w:lineRule="auto"/>
        <w:rPr>
          <w:rFonts w:ascii="Times New Roman" w:eastAsia="Calibri" w:hAnsi="Times New Roman" w:cs="Times New Roman"/>
          <w:bCs/>
          <w:sz w:val="24"/>
          <w:szCs w:val="24"/>
          <w:lang w:eastAsia="da-DK"/>
        </w:rPr>
      </w:pPr>
      <w:r w:rsidRPr="00A9221B">
        <w:rPr>
          <w:rFonts w:ascii="Times New Roman" w:eastAsia="Calibri" w:hAnsi="Times New Roman" w:cs="Times New Roman"/>
          <w:bCs/>
          <w:sz w:val="24"/>
          <w:szCs w:val="24"/>
          <w:lang w:eastAsia="da-DK"/>
        </w:rPr>
        <w:t xml:space="preserve">4)  </w:t>
      </w:r>
      <w:r w:rsidR="00CD510D" w:rsidRPr="00A9221B">
        <w:rPr>
          <w:rFonts w:ascii="Times New Roman" w:eastAsia="Calibri" w:hAnsi="Times New Roman" w:cs="Times New Roman"/>
          <w:bCs/>
          <w:sz w:val="24"/>
          <w:szCs w:val="24"/>
          <w:lang w:eastAsia="da-DK"/>
        </w:rPr>
        <w:t>overholdelse</w:t>
      </w:r>
      <w:r w:rsidRPr="00A9221B">
        <w:rPr>
          <w:rFonts w:ascii="Times New Roman" w:eastAsia="Calibri" w:hAnsi="Times New Roman" w:cs="Times New Roman"/>
          <w:bCs/>
          <w:sz w:val="24"/>
          <w:szCs w:val="24"/>
          <w:lang w:eastAsia="da-DK"/>
        </w:rPr>
        <w:t xml:space="preserve"> af grænseværdierne ikke </w:t>
      </w:r>
      <w:r w:rsidR="00166FCE" w:rsidRPr="00A9221B">
        <w:rPr>
          <w:rFonts w:ascii="Times New Roman" w:eastAsia="Calibri" w:hAnsi="Times New Roman" w:cs="Times New Roman"/>
          <w:bCs/>
          <w:sz w:val="24"/>
          <w:szCs w:val="24"/>
          <w:lang w:eastAsia="da-DK"/>
        </w:rPr>
        <w:t xml:space="preserve">vil </w:t>
      </w:r>
      <w:r w:rsidRPr="00A9221B">
        <w:rPr>
          <w:rFonts w:ascii="Times New Roman" w:eastAsia="Calibri" w:hAnsi="Times New Roman" w:cs="Times New Roman"/>
          <w:bCs/>
          <w:sz w:val="24"/>
          <w:szCs w:val="24"/>
          <w:lang w:eastAsia="da-DK"/>
        </w:rPr>
        <w:t>medføre urimeligt store udgifter</w:t>
      </w:r>
      <w:r w:rsidR="003770EB" w:rsidRPr="00A9221B">
        <w:rPr>
          <w:rFonts w:ascii="Times New Roman" w:eastAsia="Calibri" w:hAnsi="Times New Roman" w:cs="Times New Roman"/>
          <w:bCs/>
          <w:sz w:val="24"/>
          <w:szCs w:val="24"/>
          <w:lang w:eastAsia="da-DK"/>
        </w:rPr>
        <w:t>.</w:t>
      </w:r>
    </w:p>
    <w:p w14:paraId="2F925F9C" w14:textId="77777777" w:rsidR="005D4456" w:rsidRPr="00A9221B" w:rsidRDefault="005D4456" w:rsidP="00A9221B">
      <w:pPr>
        <w:spacing w:after="0" w:line="288" w:lineRule="auto"/>
        <w:rPr>
          <w:rFonts w:ascii="Times New Roman" w:eastAsia="Calibri" w:hAnsi="Times New Roman" w:cs="Times New Roman"/>
          <w:bCs/>
          <w:sz w:val="24"/>
          <w:szCs w:val="24"/>
          <w:lang w:eastAsia="da-DK"/>
        </w:rPr>
      </w:pPr>
    </w:p>
    <w:p w14:paraId="09F1E9B4" w14:textId="23B05A10" w:rsidR="00447797" w:rsidRPr="00A9221B" w:rsidRDefault="00447797" w:rsidP="00A9221B">
      <w:pPr>
        <w:spacing w:after="0" w:line="288" w:lineRule="auto"/>
        <w:rPr>
          <w:rFonts w:ascii="Times New Roman" w:eastAsia="Calibri" w:hAnsi="Times New Roman" w:cs="Times New Roman"/>
          <w:bCs/>
          <w:sz w:val="24"/>
          <w:szCs w:val="24"/>
          <w:lang w:eastAsia="da-DK"/>
        </w:rPr>
      </w:pPr>
      <w:r w:rsidRPr="00A9221B">
        <w:rPr>
          <w:rFonts w:ascii="Times New Roman" w:eastAsia="Calibri" w:hAnsi="Times New Roman" w:cs="Times New Roman"/>
          <w:bCs/>
          <w:sz w:val="24"/>
          <w:szCs w:val="24"/>
          <w:lang w:eastAsia="da-DK"/>
        </w:rPr>
        <w:t xml:space="preserve">  </w:t>
      </w:r>
      <w:r w:rsidRPr="00A9221B">
        <w:rPr>
          <w:rFonts w:ascii="Times New Roman" w:eastAsia="Calibri" w:hAnsi="Times New Roman" w:cs="Times New Roman"/>
          <w:b/>
          <w:sz w:val="24"/>
          <w:szCs w:val="24"/>
          <w:lang w:eastAsia="da-DK"/>
        </w:rPr>
        <w:t xml:space="preserve">§ </w:t>
      </w:r>
      <w:r w:rsidR="00B33C05" w:rsidRPr="00A9221B">
        <w:rPr>
          <w:rFonts w:ascii="Times New Roman" w:eastAsia="Calibri" w:hAnsi="Times New Roman" w:cs="Times New Roman"/>
          <w:b/>
          <w:sz w:val="24"/>
          <w:szCs w:val="24"/>
          <w:lang w:eastAsia="da-DK"/>
        </w:rPr>
        <w:t>1</w:t>
      </w:r>
      <w:r w:rsidR="000077B1" w:rsidRPr="00A9221B">
        <w:rPr>
          <w:rFonts w:ascii="Times New Roman" w:eastAsia="Calibri" w:hAnsi="Times New Roman" w:cs="Times New Roman"/>
          <w:b/>
          <w:sz w:val="24"/>
          <w:szCs w:val="24"/>
          <w:lang w:eastAsia="da-DK"/>
        </w:rPr>
        <w:t>1</w:t>
      </w:r>
      <w:r w:rsidRPr="00A9221B">
        <w:rPr>
          <w:rFonts w:ascii="Times New Roman" w:eastAsia="Calibri" w:hAnsi="Times New Roman" w:cs="Times New Roman"/>
          <w:b/>
          <w:sz w:val="24"/>
          <w:szCs w:val="24"/>
          <w:lang w:eastAsia="da-DK"/>
        </w:rPr>
        <w:t xml:space="preserve">. </w:t>
      </w:r>
      <w:r w:rsidRPr="00A9221B">
        <w:rPr>
          <w:rFonts w:ascii="Times New Roman" w:eastAsia="Calibri" w:hAnsi="Times New Roman" w:cs="Times New Roman"/>
          <w:bCs/>
          <w:sz w:val="24"/>
          <w:szCs w:val="24"/>
          <w:lang w:eastAsia="da-DK"/>
        </w:rPr>
        <w:t xml:space="preserve"> </w:t>
      </w:r>
      <w:r w:rsidR="00230539" w:rsidRPr="00A9221B">
        <w:rPr>
          <w:rFonts w:ascii="Times New Roman" w:eastAsia="Calibri" w:hAnsi="Times New Roman" w:cs="Times New Roman"/>
          <w:bCs/>
          <w:sz w:val="24"/>
          <w:szCs w:val="24"/>
          <w:lang w:eastAsia="da-DK"/>
        </w:rPr>
        <w:t xml:space="preserve">For dieselmotorer omfattet af denne bestemmelse, må emissionen af </w:t>
      </w:r>
      <w:proofErr w:type="spellStart"/>
      <w:r w:rsidR="00230539" w:rsidRPr="00A9221B">
        <w:rPr>
          <w:rFonts w:ascii="Times New Roman" w:eastAsia="Calibri" w:hAnsi="Times New Roman" w:cs="Times New Roman"/>
          <w:bCs/>
          <w:sz w:val="24"/>
          <w:szCs w:val="24"/>
          <w:lang w:eastAsia="da-DK"/>
        </w:rPr>
        <w:t>NO</w:t>
      </w:r>
      <w:r w:rsidR="009F0278" w:rsidRPr="00A9221B">
        <w:rPr>
          <w:rFonts w:ascii="Times New Roman" w:eastAsia="Calibri" w:hAnsi="Times New Roman" w:cs="Times New Roman"/>
          <w:bCs/>
          <w:sz w:val="24"/>
          <w:szCs w:val="24"/>
          <w:vertAlign w:val="subscript"/>
          <w:lang w:eastAsia="da-DK"/>
        </w:rPr>
        <w:t>x</w:t>
      </w:r>
      <w:proofErr w:type="spellEnd"/>
      <w:r w:rsidR="00230539" w:rsidRPr="00A9221B">
        <w:rPr>
          <w:rFonts w:ascii="Times New Roman" w:eastAsia="Calibri" w:hAnsi="Times New Roman" w:cs="Times New Roman"/>
          <w:bCs/>
          <w:sz w:val="24"/>
          <w:szCs w:val="24"/>
          <w:lang w:eastAsia="da-DK"/>
        </w:rPr>
        <w:t xml:space="preserve"> fra motoren, beregnet som den vægtede emission af NO</w:t>
      </w:r>
      <w:r w:rsidR="009F0278" w:rsidRPr="00A9221B">
        <w:rPr>
          <w:rFonts w:ascii="Times New Roman" w:eastAsia="Calibri" w:hAnsi="Times New Roman" w:cs="Times New Roman"/>
          <w:bCs/>
          <w:sz w:val="24"/>
          <w:szCs w:val="24"/>
          <w:vertAlign w:val="subscript"/>
          <w:lang w:eastAsia="da-DK"/>
        </w:rPr>
        <w:t>2</w:t>
      </w:r>
      <w:r w:rsidR="00230539" w:rsidRPr="00A9221B">
        <w:rPr>
          <w:rFonts w:ascii="Times New Roman" w:eastAsia="Calibri" w:hAnsi="Times New Roman" w:cs="Times New Roman"/>
          <w:bCs/>
          <w:sz w:val="24"/>
          <w:szCs w:val="24"/>
          <w:lang w:eastAsia="da-DK"/>
        </w:rPr>
        <w:t>, ikke overskride følgende grænseværdier:</w:t>
      </w:r>
    </w:p>
    <w:p w14:paraId="209F5072" w14:textId="77777777" w:rsidR="00447797" w:rsidRPr="00A9221B" w:rsidRDefault="00447797" w:rsidP="00A9221B">
      <w:pPr>
        <w:spacing w:after="0" w:line="288" w:lineRule="auto"/>
        <w:rPr>
          <w:rFonts w:ascii="Times New Roman" w:eastAsia="Calibri" w:hAnsi="Times New Roman" w:cs="Times New Roman"/>
          <w:bCs/>
          <w:sz w:val="24"/>
          <w:szCs w:val="24"/>
          <w:lang w:eastAsia="da-DK"/>
        </w:rPr>
      </w:pPr>
      <w:r w:rsidRPr="00A9221B">
        <w:rPr>
          <w:rFonts w:ascii="Times New Roman" w:eastAsia="Calibri" w:hAnsi="Times New Roman" w:cs="Times New Roman"/>
          <w:bCs/>
          <w:sz w:val="24"/>
          <w:szCs w:val="24"/>
          <w:lang w:eastAsia="da-DK"/>
        </w:rPr>
        <w:t xml:space="preserve">1)  14,4 g/kWh, når </w:t>
      </w:r>
      <w:r w:rsidRPr="00A9221B">
        <w:rPr>
          <w:rFonts w:ascii="Times New Roman" w:eastAsia="Calibri" w:hAnsi="Times New Roman" w:cs="Times New Roman"/>
          <w:bCs/>
          <w:i/>
          <w:iCs/>
          <w:sz w:val="24"/>
          <w:szCs w:val="24"/>
          <w:lang w:eastAsia="da-DK"/>
        </w:rPr>
        <w:t>N</w:t>
      </w:r>
      <w:r w:rsidRPr="00A9221B">
        <w:rPr>
          <w:rFonts w:ascii="Times New Roman" w:eastAsia="Calibri" w:hAnsi="Times New Roman" w:cs="Times New Roman"/>
          <w:bCs/>
          <w:sz w:val="24"/>
          <w:szCs w:val="24"/>
          <w:lang w:eastAsia="da-DK"/>
        </w:rPr>
        <w:t xml:space="preserve"> er mindre end 130 omdrejninger pr. minut.</w:t>
      </w:r>
    </w:p>
    <w:p w14:paraId="1ADDF148" w14:textId="43D14C04" w:rsidR="00447797" w:rsidRPr="00A9221B" w:rsidRDefault="00447797" w:rsidP="00A9221B">
      <w:pPr>
        <w:spacing w:after="0" w:line="288" w:lineRule="auto"/>
        <w:rPr>
          <w:rFonts w:ascii="Times New Roman" w:eastAsia="Calibri" w:hAnsi="Times New Roman" w:cs="Times New Roman"/>
          <w:bCs/>
          <w:sz w:val="24"/>
          <w:szCs w:val="24"/>
          <w:lang w:eastAsia="da-DK"/>
        </w:rPr>
      </w:pPr>
      <w:r w:rsidRPr="00A9221B">
        <w:rPr>
          <w:rFonts w:ascii="Times New Roman" w:eastAsia="Calibri" w:hAnsi="Times New Roman" w:cs="Times New Roman"/>
          <w:bCs/>
          <w:sz w:val="24"/>
          <w:szCs w:val="24"/>
          <w:lang w:eastAsia="da-DK"/>
        </w:rPr>
        <w:lastRenderedPageBreak/>
        <w:t xml:space="preserve">2)  44,0 x </w:t>
      </w:r>
      <w:r w:rsidRPr="00A9221B">
        <w:rPr>
          <w:rFonts w:ascii="Times New Roman" w:eastAsia="Calibri" w:hAnsi="Times New Roman" w:cs="Times New Roman"/>
          <w:bCs/>
          <w:i/>
          <w:iCs/>
          <w:sz w:val="24"/>
          <w:szCs w:val="24"/>
          <w:lang w:eastAsia="da-DK"/>
        </w:rPr>
        <w:t>N</w:t>
      </w:r>
      <w:r w:rsidR="00F77936">
        <w:rPr>
          <w:rFonts w:ascii="Times New Roman" w:eastAsia="Calibri" w:hAnsi="Times New Roman" w:cs="Times New Roman"/>
          <w:bCs/>
          <w:i/>
          <w:iCs/>
          <w:sz w:val="24"/>
          <w:szCs w:val="24"/>
          <w:lang w:eastAsia="da-DK"/>
        </w:rPr>
        <w:t xml:space="preserve"> </w:t>
      </w:r>
      <w:r w:rsidRPr="00A9221B">
        <w:rPr>
          <w:rFonts w:ascii="Times New Roman" w:eastAsia="Calibri" w:hAnsi="Times New Roman" w:cs="Times New Roman"/>
          <w:bCs/>
          <w:sz w:val="24"/>
          <w:szCs w:val="24"/>
          <w:vertAlign w:val="superscript"/>
          <w:lang w:eastAsia="da-DK"/>
        </w:rPr>
        <w:t>(-0,23)</w:t>
      </w:r>
      <w:r w:rsidRPr="00A9221B">
        <w:rPr>
          <w:rFonts w:ascii="Times New Roman" w:eastAsia="Calibri" w:hAnsi="Times New Roman" w:cs="Times New Roman"/>
          <w:bCs/>
          <w:sz w:val="24"/>
          <w:szCs w:val="24"/>
          <w:lang w:eastAsia="da-DK"/>
        </w:rPr>
        <w:t xml:space="preserve"> g/kWh, når </w:t>
      </w:r>
      <w:r w:rsidRPr="00A9221B">
        <w:rPr>
          <w:rFonts w:ascii="Times New Roman" w:eastAsia="Calibri" w:hAnsi="Times New Roman" w:cs="Times New Roman"/>
          <w:bCs/>
          <w:i/>
          <w:iCs/>
          <w:sz w:val="24"/>
          <w:szCs w:val="24"/>
          <w:lang w:eastAsia="da-DK"/>
        </w:rPr>
        <w:t>N</w:t>
      </w:r>
      <w:r w:rsidRPr="00A9221B">
        <w:rPr>
          <w:rFonts w:ascii="Times New Roman" w:eastAsia="Calibri" w:hAnsi="Times New Roman" w:cs="Times New Roman"/>
          <w:bCs/>
          <w:sz w:val="24"/>
          <w:szCs w:val="24"/>
          <w:lang w:eastAsia="da-DK"/>
        </w:rPr>
        <w:t xml:space="preserve"> er mellem 130 og 1999 omdrejninger pr. minut.</w:t>
      </w:r>
    </w:p>
    <w:p w14:paraId="13689218" w14:textId="3562FE81" w:rsidR="00447797" w:rsidRPr="00A9221B" w:rsidRDefault="00447797" w:rsidP="00A9221B">
      <w:pPr>
        <w:spacing w:after="0" w:line="288" w:lineRule="auto"/>
        <w:rPr>
          <w:rFonts w:ascii="Times New Roman" w:eastAsia="Calibri" w:hAnsi="Times New Roman" w:cs="Times New Roman"/>
          <w:bCs/>
          <w:sz w:val="24"/>
          <w:szCs w:val="24"/>
          <w:lang w:eastAsia="da-DK"/>
        </w:rPr>
      </w:pPr>
      <w:r w:rsidRPr="00A9221B">
        <w:rPr>
          <w:rFonts w:ascii="Times New Roman" w:eastAsia="Calibri" w:hAnsi="Times New Roman" w:cs="Times New Roman"/>
          <w:bCs/>
          <w:sz w:val="24"/>
          <w:szCs w:val="24"/>
          <w:lang w:eastAsia="da-DK"/>
        </w:rPr>
        <w:t xml:space="preserve">3)  7,7 g/kWh, når </w:t>
      </w:r>
      <w:r w:rsidRPr="00A9221B">
        <w:rPr>
          <w:rFonts w:ascii="Times New Roman" w:eastAsia="Calibri" w:hAnsi="Times New Roman" w:cs="Times New Roman"/>
          <w:bCs/>
          <w:i/>
          <w:iCs/>
          <w:sz w:val="24"/>
          <w:szCs w:val="24"/>
          <w:lang w:eastAsia="da-DK"/>
        </w:rPr>
        <w:t>N</w:t>
      </w:r>
      <w:r w:rsidRPr="00A9221B">
        <w:rPr>
          <w:rFonts w:ascii="Times New Roman" w:eastAsia="Calibri" w:hAnsi="Times New Roman" w:cs="Times New Roman"/>
          <w:bCs/>
          <w:sz w:val="24"/>
          <w:szCs w:val="24"/>
          <w:lang w:eastAsia="da-DK"/>
        </w:rPr>
        <w:t xml:space="preserve"> er 2000 omdrejninger pr. minut eller derover.</w:t>
      </w:r>
    </w:p>
    <w:p w14:paraId="248C175A" w14:textId="77777777" w:rsidR="00230539" w:rsidRPr="00A9221B" w:rsidRDefault="00230539" w:rsidP="00A9221B">
      <w:pPr>
        <w:spacing w:after="0" w:line="288" w:lineRule="auto"/>
        <w:rPr>
          <w:rFonts w:ascii="Times New Roman" w:eastAsia="Calibri" w:hAnsi="Times New Roman" w:cs="Times New Roman"/>
          <w:bCs/>
          <w:sz w:val="24"/>
          <w:szCs w:val="24"/>
          <w:lang w:eastAsia="da-DK"/>
        </w:rPr>
      </w:pPr>
    </w:p>
    <w:p w14:paraId="433616B1" w14:textId="0F6B76EE" w:rsidR="005C75B5" w:rsidRPr="00A9221B" w:rsidRDefault="005D4456" w:rsidP="00A9221B">
      <w:pPr>
        <w:spacing w:after="0" w:line="288" w:lineRule="auto"/>
        <w:rPr>
          <w:rFonts w:ascii="Times New Roman" w:eastAsia="Calibri" w:hAnsi="Times New Roman" w:cs="Times New Roman"/>
          <w:bCs/>
          <w:sz w:val="24"/>
          <w:szCs w:val="24"/>
          <w:lang w:eastAsia="da-DK"/>
        </w:rPr>
      </w:pPr>
      <w:r w:rsidRPr="00A9221B">
        <w:rPr>
          <w:rFonts w:ascii="Times New Roman" w:eastAsia="Calibri" w:hAnsi="Times New Roman" w:cs="Times New Roman"/>
          <w:bCs/>
          <w:sz w:val="24"/>
          <w:szCs w:val="24"/>
          <w:lang w:eastAsia="da-DK"/>
        </w:rPr>
        <w:t xml:space="preserve">  </w:t>
      </w:r>
      <w:r w:rsidRPr="00A9221B">
        <w:rPr>
          <w:rFonts w:ascii="Times New Roman" w:eastAsia="Calibri" w:hAnsi="Times New Roman" w:cs="Times New Roman"/>
          <w:b/>
          <w:sz w:val="24"/>
          <w:szCs w:val="24"/>
          <w:lang w:eastAsia="da-DK"/>
        </w:rPr>
        <w:t xml:space="preserve">§ </w:t>
      </w:r>
      <w:r w:rsidR="00B33C05" w:rsidRPr="00A9221B">
        <w:rPr>
          <w:rFonts w:ascii="Times New Roman" w:eastAsia="Calibri" w:hAnsi="Times New Roman" w:cs="Times New Roman"/>
          <w:b/>
          <w:sz w:val="24"/>
          <w:szCs w:val="24"/>
          <w:lang w:eastAsia="da-DK"/>
        </w:rPr>
        <w:t>1</w:t>
      </w:r>
      <w:r w:rsidR="000077B1" w:rsidRPr="00A9221B">
        <w:rPr>
          <w:rFonts w:ascii="Times New Roman" w:eastAsia="Calibri" w:hAnsi="Times New Roman" w:cs="Times New Roman"/>
          <w:b/>
          <w:sz w:val="24"/>
          <w:szCs w:val="24"/>
          <w:lang w:eastAsia="da-DK"/>
        </w:rPr>
        <w:t>2</w:t>
      </w:r>
      <w:r w:rsidRPr="00A9221B">
        <w:rPr>
          <w:rFonts w:ascii="Times New Roman" w:eastAsia="Calibri" w:hAnsi="Times New Roman" w:cs="Times New Roman"/>
          <w:b/>
          <w:sz w:val="24"/>
          <w:szCs w:val="24"/>
          <w:lang w:eastAsia="da-DK"/>
        </w:rPr>
        <w:t>.</w:t>
      </w:r>
      <w:r w:rsidRPr="00A9221B">
        <w:rPr>
          <w:rFonts w:ascii="Times New Roman" w:eastAsia="Calibri" w:hAnsi="Times New Roman" w:cs="Times New Roman"/>
          <w:bCs/>
          <w:sz w:val="24"/>
          <w:szCs w:val="24"/>
          <w:lang w:eastAsia="da-DK"/>
        </w:rPr>
        <w:t xml:space="preserve">  </w:t>
      </w:r>
      <w:r w:rsidR="00FB2C1E" w:rsidRPr="00A9221B">
        <w:rPr>
          <w:rFonts w:ascii="Times New Roman" w:eastAsia="Calibri" w:hAnsi="Times New Roman" w:cs="Times New Roman"/>
          <w:bCs/>
          <w:sz w:val="24"/>
          <w:szCs w:val="24"/>
          <w:lang w:eastAsia="da-DK"/>
        </w:rPr>
        <w:t>D</w:t>
      </w:r>
      <w:r w:rsidRPr="00A9221B">
        <w:rPr>
          <w:rFonts w:ascii="Times New Roman" w:eastAsia="Calibri" w:hAnsi="Times New Roman" w:cs="Times New Roman"/>
          <w:bCs/>
          <w:sz w:val="24"/>
          <w:szCs w:val="24"/>
          <w:lang w:eastAsia="da-DK"/>
        </w:rPr>
        <w:t>ieselmotorer</w:t>
      </w:r>
      <w:r w:rsidR="004E76FD" w:rsidRPr="00A9221B">
        <w:rPr>
          <w:rFonts w:ascii="Times New Roman" w:eastAsia="Calibri" w:hAnsi="Times New Roman" w:cs="Times New Roman"/>
          <w:bCs/>
          <w:sz w:val="24"/>
          <w:szCs w:val="24"/>
          <w:lang w:eastAsia="da-DK"/>
        </w:rPr>
        <w:t>,</w:t>
      </w:r>
      <w:r w:rsidRPr="00A9221B">
        <w:rPr>
          <w:rFonts w:ascii="Times New Roman" w:eastAsia="Calibri" w:hAnsi="Times New Roman" w:cs="Times New Roman"/>
          <w:bCs/>
          <w:sz w:val="24"/>
          <w:szCs w:val="24"/>
          <w:lang w:eastAsia="da-DK"/>
        </w:rPr>
        <w:t xml:space="preserve"> installeret om bord på skib</w:t>
      </w:r>
      <w:r w:rsidR="00DB10D3" w:rsidRPr="00A9221B">
        <w:rPr>
          <w:rFonts w:ascii="Times New Roman" w:eastAsia="Calibri" w:hAnsi="Times New Roman" w:cs="Times New Roman"/>
          <w:bCs/>
          <w:sz w:val="24"/>
          <w:szCs w:val="24"/>
          <w:lang w:eastAsia="da-DK"/>
        </w:rPr>
        <w:t>e</w:t>
      </w:r>
      <w:r w:rsidRPr="00A9221B">
        <w:rPr>
          <w:rFonts w:ascii="Times New Roman" w:eastAsia="Calibri" w:hAnsi="Times New Roman" w:cs="Times New Roman"/>
          <w:bCs/>
          <w:sz w:val="24"/>
          <w:szCs w:val="24"/>
          <w:lang w:eastAsia="da-DK"/>
        </w:rPr>
        <w:t xml:space="preserve"> bygget efter 31. december 2010,</w:t>
      </w:r>
      <w:r w:rsidR="005C75B5" w:rsidRPr="00A9221B">
        <w:rPr>
          <w:rFonts w:ascii="Times New Roman" w:eastAsia="Calibri" w:hAnsi="Times New Roman" w:cs="Times New Roman"/>
          <w:bCs/>
          <w:sz w:val="24"/>
          <w:szCs w:val="24"/>
          <w:lang w:eastAsia="da-DK"/>
        </w:rPr>
        <w:t xml:space="preserve"> </w:t>
      </w:r>
      <w:r w:rsidR="00FB2C1E" w:rsidRPr="00A9221B">
        <w:rPr>
          <w:rFonts w:ascii="Times New Roman" w:eastAsia="Calibri" w:hAnsi="Times New Roman" w:cs="Times New Roman"/>
          <w:bCs/>
          <w:sz w:val="24"/>
          <w:szCs w:val="24"/>
          <w:lang w:eastAsia="da-DK"/>
        </w:rPr>
        <w:t>skal overholde</w:t>
      </w:r>
      <w:r w:rsidR="005C75B5" w:rsidRPr="00A9221B">
        <w:rPr>
          <w:rFonts w:ascii="Times New Roman" w:eastAsia="Calibri" w:hAnsi="Times New Roman" w:cs="Times New Roman"/>
          <w:bCs/>
          <w:sz w:val="24"/>
          <w:szCs w:val="24"/>
          <w:lang w:eastAsia="da-DK"/>
        </w:rPr>
        <w:t xml:space="preserve"> grænseværdierne i </w:t>
      </w:r>
      <w:r w:rsidR="00166FCE" w:rsidRPr="00A9221B">
        <w:rPr>
          <w:rFonts w:ascii="Times New Roman" w:eastAsia="Calibri" w:hAnsi="Times New Roman" w:cs="Times New Roman"/>
          <w:bCs/>
          <w:sz w:val="24"/>
          <w:szCs w:val="24"/>
          <w:lang w:eastAsia="da-DK"/>
        </w:rPr>
        <w:t xml:space="preserve">§ </w:t>
      </w:r>
      <w:r w:rsidR="00B33C05" w:rsidRPr="00A9221B">
        <w:rPr>
          <w:rFonts w:ascii="Times New Roman" w:eastAsia="Calibri" w:hAnsi="Times New Roman" w:cs="Times New Roman"/>
          <w:bCs/>
          <w:sz w:val="24"/>
          <w:szCs w:val="24"/>
          <w:lang w:eastAsia="da-DK"/>
        </w:rPr>
        <w:t>1</w:t>
      </w:r>
      <w:r w:rsidR="000077B1" w:rsidRPr="00A9221B">
        <w:rPr>
          <w:rFonts w:ascii="Times New Roman" w:eastAsia="Calibri" w:hAnsi="Times New Roman" w:cs="Times New Roman"/>
          <w:bCs/>
          <w:sz w:val="24"/>
          <w:szCs w:val="24"/>
          <w:lang w:eastAsia="da-DK"/>
        </w:rPr>
        <w:t>1</w:t>
      </w:r>
      <w:r w:rsidR="00166FCE" w:rsidRPr="00A9221B">
        <w:rPr>
          <w:rFonts w:ascii="Times New Roman" w:eastAsia="Calibri" w:hAnsi="Times New Roman" w:cs="Times New Roman"/>
          <w:bCs/>
          <w:sz w:val="24"/>
          <w:szCs w:val="24"/>
          <w:lang w:eastAsia="da-DK"/>
        </w:rPr>
        <w:t>.</w:t>
      </w:r>
    </w:p>
    <w:p w14:paraId="633FB718" w14:textId="2222E216" w:rsidR="00190EF7" w:rsidRPr="00A9221B" w:rsidRDefault="005C75B5" w:rsidP="00A9221B">
      <w:pPr>
        <w:spacing w:after="0" w:line="288" w:lineRule="auto"/>
        <w:rPr>
          <w:rFonts w:ascii="Times New Roman" w:eastAsia="Calibri" w:hAnsi="Times New Roman" w:cs="Times New Roman"/>
          <w:bCs/>
          <w:sz w:val="24"/>
          <w:szCs w:val="24"/>
          <w:lang w:eastAsia="da-DK"/>
        </w:rPr>
      </w:pPr>
      <w:r w:rsidRPr="00A9221B">
        <w:rPr>
          <w:rFonts w:ascii="Times New Roman" w:eastAsia="Calibri" w:hAnsi="Times New Roman" w:cs="Times New Roman"/>
          <w:bCs/>
          <w:sz w:val="24"/>
          <w:szCs w:val="24"/>
          <w:lang w:eastAsia="da-DK"/>
        </w:rPr>
        <w:t xml:space="preserve">  </w:t>
      </w:r>
      <w:r w:rsidRPr="00A9221B">
        <w:rPr>
          <w:rFonts w:ascii="Times New Roman" w:eastAsia="Calibri" w:hAnsi="Times New Roman" w:cs="Times New Roman"/>
          <w:bCs/>
          <w:i/>
          <w:iCs/>
          <w:sz w:val="24"/>
          <w:szCs w:val="24"/>
          <w:lang w:eastAsia="da-DK"/>
        </w:rPr>
        <w:t>Stk. 2</w:t>
      </w:r>
      <w:r w:rsidR="00FB2C1E" w:rsidRPr="00A9221B">
        <w:rPr>
          <w:rFonts w:ascii="Times New Roman" w:eastAsia="Calibri" w:hAnsi="Times New Roman" w:cs="Times New Roman"/>
          <w:bCs/>
          <w:i/>
          <w:iCs/>
          <w:sz w:val="24"/>
          <w:szCs w:val="24"/>
          <w:lang w:eastAsia="da-DK"/>
        </w:rPr>
        <w:t>.</w:t>
      </w:r>
      <w:r w:rsidR="00190EF7" w:rsidRPr="00A9221B">
        <w:rPr>
          <w:rFonts w:ascii="Times New Roman" w:eastAsia="Calibri" w:hAnsi="Times New Roman" w:cs="Times New Roman"/>
          <w:bCs/>
          <w:sz w:val="24"/>
          <w:szCs w:val="24"/>
          <w:lang w:eastAsia="da-DK"/>
        </w:rPr>
        <w:t xml:space="preserve">  Hvis en dieselmotor</w:t>
      </w:r>
      <w:r w:rsidR="004E76FD" w:rsidRPr="00A9221B">
        <w:rPr>
          <w:rFonts w:ascii="Times New Roman" w:eastAsia="Calibri" w:hAnsi="Times New Roman" w:cs="Times New Roman"/>
          <w:bCs/>
          <w:sz w:val="24"/>
          <w:szCs w:val="24"/>
          <w:lang w:eastAsia="da-DK"/>
        </w:rPr>
        <w:t>,</w:t>
      </w:r>
      <w:r w:rsidR="00190EF7" w:rsidRPr="00A9221B">
        <w:rPr>
          <w:rFonts w:ascii="Times New Roman" w:eastAsia="Calibri" w:hAnsi="Times New Roman" w:cs="Times New Roman"/>
          <w:bCs/>
          <w:sz w:val="24"/>
          <w:szCs w:val="24"/>
          <w:lang w:eastAsia="da-DK"/>
        </w:rPr>
        <w:t xml:space="preserve"> installeret om bord på et skib bygget før 1. januar 20</w:t>
      </w:r>
      <w:r w:rsidR="00B4680D" w:rsidRPr="00A9221B">
        <w:rPr>
          <w:rFonts w:ascii="Times New Roman" w:eastAsia="Calibri" w:hAnsi="Times New Roman" w:cs="Times New Roman"/>
          <w:bCs/>
          <w:sz w:val="24"/>
          <w:szCs w:val="24"/>
          <w:lang w:eastAsia="da-DK"/>
        </w:rPr>
        <w:t>11</w:t>
      </w:r>
      <w:r w:rsidR="00190EF7" w:rsidRPr="00A9221B">
        <w:rPr>
          <w:rFonts w:ascii="Times New Roman" w:eastAsia="Calibri" w:hAnsi="Times New Roman" w:cs="Times New Roman"/>
          <w:bCs/>
          <w:sz w:val="24"/>
          <w:szCs w:val="24"/>
          <w:lang w:eastAsia="da-DK"/>
        </w:rPr>
        <w:t>, udskifte</w:t>
      </w:r>
      <w:r w:rsidR="005436E7" w:rsidRPr="00A9221B">
        <w:rPr>
          <w:rFonts w:ascii="Times New Roman" w:eastAsia="Calibri" w:hAnsi="Times New Roman" w:cs="Times New Roman"/>
          <w:bCs/>
          <w:sz w:val="24"/>
          <w:szCs w:val="24"/>
          <w:lang w:eastAsia="da-DK"/>
        </w:rPr>
        <w:t>s</w:t>
      </w:r>
      <w:r w:rsidR="00190EF7" w:rsidRPr="00A9221B">
        <w:rPr>
          <w:rFonts w:ascii="Times New Roman" w:eastAsia="Calibri" w:hAnsi="Times New Roman" w:cs="Times New Roman"/>
          <w:bCs/>
          <w:sz w:val="24"/>
          <w:szCs w:val="24"/>
          <w:lang w:eastAsia="da-DK"/>
        </w:rPr>
        <w:t xml:space="preserve"> med en ikke-identisk dieselmotor, eller hvis der tilføjes en yderligere dieselmotor,</w:t>
      </w:r>
    </w:p>
    <w:p w14:paraId="4B45AB83" w14:textId="28BE52DE" w:rsidR="005D4456" w:rsidRPr="00A9221B" w:rsidRDefault="00190EF7" w:rsidP="00A9221B">
      <w:pPr>
        <w:spacing w:after="0" w:line="288" w:lineRule="auto"/>
        <w:rPr>
          <w:rFonts w:ascii="Times New Roman" w:eastAsia="Calibri" w:hAnsi="Times New Roman" w:cs="Times New Roman"/>
          <w:bCs/>
          <w:sz w:val="24"/>
          <w:szCs w:val="24"/>
          <w:lang w:eastAsia="da-DK"/>
        </w:rPr>
      </w:pPr>
      <w:r w:rsidRPr="00A9221B">
        <w:rPr>
          <w:rFonts w:ascii="Times New Roman" w:eastAsia="Calibri" w:hAnsi="Times New Roman" w:cs="Times New Roman"/>
          <w:bCs/>
          <w:sz w:val="24"/>
          <w:szCs w:val="24"/>
          <w:lang w:eastAsia="da-DK"/>
        </w:rPr>
        <w:t xml:space="preserve">skal den udskiftede eller tilføjede dieselmotor overholde grænseværdierne i § </w:t>
      </w:r>
      <w:r w:rsidR="00B33C05" w:rsidRPr="00A9221B">
        <w:rPr>
          <w:rFonts w:ascii="Times New Roman" w:eastAsia="Calibri" w:hAnsi="Times New Roman" w:cs="Times New Roman"/>
          <w:bCs/>
          <w:sz w:val="24"/>
          <w:szCs w:val="24"/>
          <w:lang w:eastAsia="da-DK"/>
        </w:rPr>
        <w:t>1</w:t>
      </w:r>
      <w:r w:rsidR="000077B1" w:rsidRPr="00A9221B">
        <w:rPr>
          <w:rFonts w:ascii="Times New Roman" w:eastAsia="Calibri" w:hAnsi="Times New Roman" w:cs="Times New Roman"/>
          <w:bCs/>
          <w:sz w:val="24"/>
          <w:szCs w:val="24"/>
          <w:lang w:eastAsia="da-DK"/>
        </w:rPr>
        <w:t>1</w:t>
      </w:r>
      <w:r w:rsidRPr="00A9221B">
        <w:rPr>
          <w:rFonts w:ascii="Times New Roman" w:eastAsia="Calibri" w:hAnsi="Times New Roman" w:cs="Times New Roman"/>
          <w:bCs/>
          <w:sz w:val="24"/>
          <w:szCs w:val="24"/>
          <w:lang w:eastAsia="da-DK"/>
        </w:rPr>
        <w:t xml:space="preserve">, såfremt udskiftningen eller tilføjelsen sker efter 31. december </w:t>
      </w:r>
      <w:r w:rsidR="00B4680D" w:rsidRPr="00A9221B">
        <w:rPr>
          <w:rFonts w:ascii="Times New Roman" w:eastAsia="Calibri" w:hAnsi="Times New Roman" w:cs="Times New Roman"/>
          <w:bCs/>
          <w:sz w:val="24"/>
          <w:szCs w:val="24"/>
          <w:lang w:eastAsia="da-DK"/>
        </w:rPr>
        <w:t>2010</w:t>
      </w:r>
      <w:r w:rsidR="007B145E" w:rsidRPr="00A9221B">
        <w:rPr>
          <w:rFonts w:ascii="Times New Roman" w:eastAsia="Calibri" w:hAnsi="Times New Roman" w:cs="Times New Roman"/>
          <w:bCs/>
          <w:sz w:val="24"/>
          <w:szCs w:val="24"/>
          <w:lang w:eastAsia="da-DK"/>
        </w:rPr>
        <w:t>.</w:t>
      </w:r>
    </w:p>
    <w:p w14:paraId="01CD98E8" w14:textId="52615867" w:rsidR="00190EF7" w:rsidRPr="00A9221B" w:rsidRDefault="00190EF7" w:rsidP="00A9221B">
      <w:pPr>
        <w:spacing w:after="0" w:line="288" w:lineRule="auto"/>
        <w:rPr>
          <w:rFonts w:ascii="Times New Roman" w:eastAsia="Calibri" w:hAnsi="Times New Roman" w:cs="Times New Roman"/>
          <w:bCs/>
          <w:sz w:val="24"/>
          <w:szCs w:val="24"/>
          <w:lang w:eastAsia="da-DK"/>
        </w:rPr>
      </w:pPr>
      <w:r w:rsidRPr="00A9221B">
        <w:rPr>
          <w:rFonts w:ascii="Times New Roman" w:eastAsia="Calibri" w:hAnsi="Times New Roman" w:cs="Times New Roman"/>
          <w:bCs/>
          <w:i/>
          <w:iCs/>
          <w:sz w:val="24"/>
          <w:szCs w:val="24"/>
          <w:lang w:eastAsia="da-DK"/>
        </w:rPr>
        <w:t xml:space="preserve">  Stk. 3.</w:t>
      </w:r>
      <w:r w:rsidRPr="00A9221B">
        <w:rPr>
          <w:rFonts w:ascii="Times New Roman" w:eastAsia="Calibri" w:hAnsi="Times New Roman" w:cs="Times New Roman"/>
          <w:bCs/>
          <w:sz w:val="24"/>
          <w:szCs w:val="24"/>
          <w:lang w:eastAsia="da-DK"/>
        </w:rPr>
        <w:t xml:space="preserve">  Stk. 1</w:t>
      </w:r>
      <w:r w:rsidR="008017C9">
        <w:rPr>
          <w:rFonts w:ascii="Times New Roman" w:eastAsia="Calibri" w:hAnsi="Times New Roman" w:cs="Times New Roman"/>
          <w:bCs/>
          <w:sz w:val="24"/>
          <w:szCs w:val="24"/>
          <w:lang w:eastAsia="da-DK"/>
        </w:rPr>
        <w:t xml:space="preserve"> og </w:t>
      </w:r>
      <w:r w:rsidRPr="00A9221B">
        <w:rPr>
          <w:rFonts w:ascii="Times New Roman" w:eastAsia="Calibri" w:hAnsi="Times New Roman" w:cs="Times New Roman"/>
          <w:bCs/>
          <w:sz w:val="24"/>
          <w:szCs w:val="24"/>
          <w:lang w:eastAsia="da-DK"/>
        </w:rPr>
        <w:t>2 gælder for dieselmotorer med en ydelse på mere end 130 kW.</w:t>
      </w:r>
    </w:p>
    <w:p w14:paraId="5F93F6F1" w14:textId="77777777" w:rsidR="00636D92" w:rsidRPr="00A9221B" w:rsidRDefault="00636D92" w:rsidP="00A9221B">
      <w:pPr>
        <w:spacing w:after="0" w:line="288" w:lineRule="auto"/>
        <w:rPr>
          <w:rFonts w:ascii="Times New Roman" w:eastAsia="Calibri" w:hAnsi="Times New Roman" w:cs="Times New Roman"/>
          <w:bCs/>
          <w:sz w:val="24"/>
          <w:szCs w:val="24"/>
          <w:lang w:eastAsia="da-DK"/>
        </w:rPr>
      </w:pPr>
    </w:p>
    <w:p w14:paraId="106DA3E6" w14:textId="58BFC555" w:rsidR="007D09C5" w:rsidRPr="00A9221B" w:rsidRDefault="001D774A" w:rsidP="00A9221B">
      <w:pPr>
        <w:spacing w:after="0" w:line="288" w:lineRule="auto"/>
        <w:rPr>
          <w:rFonts w:ascii="Times New Roman" w:eastAsia="Calibri" w:hAnsi="Times New Roman" w:cs="Times New Roman"/>
          <w:bCs/>
          <w:sz w:val="24"/>
          <w:szCs w:val="24"/>
          <w:lang w:eastAsia="da-DK"/>
        </w:rPr>
      </w:pPr>
      <w:r w:rsidRPr="00A9221B">
        <w:rPr>
          <w:rFonts w:ascii="Times New Roman" w:eastAsia="Calibri" w:hAnsi="Times New Roman" w:cs="Times New Roman"/>
          <w:bCs/>
          <w:sz w:val="24"/>
          <w:szCs w:val="24"/>
          <w:lang w:eastAsia="da-DK"/>
        </w:rPr>
        <w:t xml:space="preserve">  </w:t>
      </w:r>
      <w:r w:rsidRPr="00A9221B">
        <w:rPr>
          <w:rFonts w:ascii="Times New Roman" w:eastAsia="Calibri" w:hAnsi="Times New Roman" w:cs="Times New Roman"/>
          <w:b/>
          <w:sz w:val="24"/>
          <w:szCs w:val="24"/>
          <w:lang w:eastAsia="da-DK"/>
        </w:rPr>
        <w:t xml:space="preserve">§ </w:t>
      </w:r>
      <w:r w:rsidR="00B33C05" w:rsidRPr="00A9221B">
        <w:rPr>
          <w:rFonts w:ascii="Times New Roman" w:eastAsia="Calibri" w:hAnsi="Times New Roman" w:cs="Times New Roman"/>
          <w:b/>
          <w:sz w:val="24"/>
          <w:szCs w:val="24"/>
          <w:lang w:eastAsia="da-DK"/>
        </w:rPr>
        <w:t>1</w:t>
      </w:r>
      <w:r w:rsidR="000077B1" w:rsidRPr="00A9221B">
        <w:rPr>
          <w:rFonts w:ascii="Times New Roman" w:eastAsia="Calibri" w:hAnsi="Times New Roman" w:cs="Times New Roman"/>
          <w:b/>
          <w:sz w:val="24"/>
          <w:szCs w:val="24"/>
          <w:lang w:eastAsia="da-DK"/>
        </w:rPr>
        <w:t>3</w:t>
      </w:r>
      <w:r w:rsidRPr="00A9221B">
        <w:rPr>
          <w:rFonts w:ascii="Times New Roman" w:eastAsia="Calibri" w:hAnsi="Times New Roman" w:cs="Times New Roman"/>
          <w:b/>
          <w:sz w:val="24"/>
          <w:szCs w:val="24"/>
          <w:lang w:eastAsia="da-DK"/>
        </w:rPr>
        <w:t>.</w:t>
      </w:r>
      <w:r w:rsidR="00804288" w:rsidRPr="00A9221B">
        <w:rPr>
          <w:rFonts w:ascii="Times New Roman" w:eastAsia="Calibri" w:hAnsi="Times New Roman" w:cs="Times New Roman"/>
          <w:bCs/>
          <w:sz w:val="24"/>
          <w:szCs w:val="24"/>
          <w:lang w:eastAsia="da-DK"/>
        </w:rPr>
        <w:t xml:space="preserve">  </w:t>
      </w:r>
      <w:r w:rsidRPr="00A9221B">
        <w:rPr>
          <w:rFonts w:ascii="Times New Roman" w:eastAsia="Calibri" w:hAnsi="Times New Roman" w:cs="Times New Roman"/>
          <w:bCs/>
          <w:sz w:val="24"/>
          <w:szCs w:val="24"/>
          <w:lang w:eastAsia="da-DK"/>
        </w:rPr>
        <w:t xml:space="preserve">Uanset </w:t>
      </w:r>
      <w:r w:rsidR="001A7BC8" w:rsidRPr="00A9221B">
        <w:rPr>
          <w:rFonts w:ascii="Times New Roman" w:eastAsia="Calibri" w:hAnsi="Times New Roman" w:cs="Times New Roman"/>
          <w:bCs/>
          <w:sz w:val="24"/>
          <w:szCs w:val="24"/>
          <w:lang w:eastAsia="da-DK"/>
        </w:rPr>
        <w:t>kravene</w:t>
      </w:r>
      <w:r w:rsidRPr="00A9221B">
        <w:rPr>
          <w:rFonts w:ascii="Times New Roman" w:eastAsia="Calibri" w:hAnsi="Times New Roman" w:cs="Times New Roman"/>
          <w:bCs/>
          <w:sz w:val="24"/>
          <w:szCs w:val="24"/>
          <w:lang w:eastAsia="da-DK"/>
        </w:rPr>
        <w:t xml:space="preserve"> i §§ </w:t>
      </w:r>
      <w:r w:rsidR="000077B1" w:rsidRPr="00A9221B">
        <w:rPr>
          <w:rFonts w:ascii="Times New Roman" w:eastAsia="Calibri" w:hAnsi="Times New Roman" w:cs="Times New Roman"/>
          <w:bCs/>
          <w:sz w:val="24"/>
          <w:szCs w:val="24"/>
          <w:lang w:eastAsia="da-DK"/>
        </w:rPr>
        <w:t>9</w:t>
      </w:r>
      <w:r w:rsidR="00E7303D" w:rsidRPr="00A9221B">
        <w:rPr>
          <w:rFonts w:ascii="Times New Roman" w:eastAsia="Calibri" w:hAnsi="Times New Roman" w:cs="Times New Roman"/>
          <w:bCs/>
          <w:sz w:val="24"/>
          <w:szCs w:val="24"/>
          <w:lang w:eastAsia="da-DK"/>
        </w:rPr>
        <w:t>-1</w:t>
      </w:r>
      <w:r w:rsidR="000077B1" w:rsidRPr="00A9221B">
        <w:rPr>
          <w:rFonts w:ascii="Times New Roman" w:eastAsia="Calibri" w:hAnsi="Times New Roman" w:cs="Times New Roman"/>
          <w:bCs/>
          <w:sz w:val="24"/>
          <w:szCs w:val="24"/>
          <w:lang w:eastAsia="da-DK"/>
        </w:rPr>
        <w:t>2</w:t>
      </w:r>
      <w:r w:rsidRPr="00A9221B">
        <w:rPr>
          <w:rFonts w:ascii="Times New Roman" w:eastAsia="Calibri" w:hAnsi="Times New Roman" w:cs="Times New Roman"/>
          <w:bCs/>
          <w:sz w:val="24"/>
          <w:szCs w:val="24"/>
          <w:lang w:eastAsia="da-DK"/>
        </w:rPr>
        <w:t xml:space="preserve"> er driften af en dieselmotor tilladt, når</w:t>
      </w:r>
      <w:r w:rsidR="007D09C5" w:rsidRPr="00A9221B">
        <w:rPr>
          <w:rFonts w:ascii="Times New Roman" w:eastAsia="Calibri" w:hAnsi="Times New Roman" w:cs="Times New Roman"/>
          <w:bCs/>
          <w:sz w:val="24"/>
          <w:szCs w:val="24"/>
          <w:lang w:eastAsia="da-DK"/>
        </w:rPr>
        <w:t>:</w:t>
      </w:r>
    </w:p>
    <w:p w14:paraId="720CA6E9" w14:textId="00DF6B4F" w:rsidR="007D09C5" w:rsidRPr="00A9221B" w:rsidRDefault="00804288" w:rsidP="00A9221B">
      <w:pPr>
        <w:spacing w:after="0" w:line="288" w:lineRule="auto"/>
        <w:rPr>
          <w:rFonts w:ascii="Times New Roman" w:eastAsia="Calibri" w:hAnsi="Times New Roman" w:cs="Times New Roman"/>
          <w:bCs/>
          <w:sz w:val="24"/>
          <w:szCs w:val="24"/>
          <w:lang w:eastAsia="da-DK"/>
        </w:rPr>
      </w:pPr>
      <w:r w:rsidRPr="00A9221B">
        <w:rPr>
          <w:rFonts w:ascii="Times New Roman" w:eastAsia="Calibri" w:hAnsi="Times New Roman" w:cs="Times New Roman"/>
          <w:bCs/>
          <w:sz w:val="24"/>
          <w:szCs w:val="24"/>
          <w:lang w:eastAsia="da-DK"/>
        </w:rPr>
        <w:t>1</w:t>
      </w:r>
      <w:r w:rsidR="007D09C5" w:rsidRPr="00A9221B">
        <w:rPr>
          <w:rFonts w:ascii="Times New Roman" w:eastAsia="Calibri" w:hAnsi="Times New Roman" w:cs="Times New Roman"/>
          <w:bCs/>
          <w:sz w:val="24"/>
          <w:szCs w:val="24"/>
          <w:lang w:eastAsia="da-DK"/>
        </w:rPr>
        <w:t xml:space="preserve">) </w:t>
      </w:r>
      <w:r w:rsidRPr="00A9221B">
        <w:rPr>
          <w:rFonts w:ascii="Times New Roman" w:eastAsia="Calibri" w:hAnsi="Times New Roman" w:cs="Times New Roman"/>
          <w:bCs/>
          <w:sz w:val="24"/>
          <w:szCs w:val="24"/>
          <w:lang w:eastAsia="da-DK"/>
        </w:rPr>
        <w:t xml:space="preserve"> D</w:t>
      </w:r>
      <w:r w:rsidR="007D09C5" w:rsidRPr="00A9221B">
        <w:rPr>
          <w:rFonts w:ascii="Times New Roman" w:eastAsia="Calibri" w:hAnsi="Times New Roman" w:cs="Times New Roman"/>
          <w:bCs/>
          <w:sz w:val="24"/>
          <w:szCs w:val="24"/>
          <w:lang w:eastAsia="da-DK"/>
        </w:rPr>
        <w:t xml:space="preserve">er anvendes et system </w:t>
      </w:r>
      <w:r w:rsidR="00FA6F1B" w:rsidRPr="00A9221B">
        <w:rPr>
          <w:rFonts w:ascii="Times New Roman" w:eastAsia="Calibri" w:hAnsi="Times New Roman" w:cs="Times New Roman"/>
          <w:bCs/>
          <w:sz w:val="24"/>
          <w:szCs w:val="24"/>
          <w:lang w:eastAsia="da-DK"/>
        </w:rPr>
        <w:t>til rensning af udstødningsgas</w:t>
      </w:r>
      <w:r w:rsidR="007D09C5" w:rsidRPr="00A9221B">
        <w:rPr>
          <w:rFonts w:ascii="Times New Roman" w:eastAsia="Calibri" w:hAnsi="Times New Roman" w:cs="Times New Roman"/>
          <w:bCs/>
          <w:sz w:val="24"/>
          <w:szCs w:val="24"/>
          <w:lang w:eastAsia="da-DK"/>
        </w:rPr>
        <w:t xml:space="preserve"> godkendt i overensstemmelse med </w:t>
      </w:r>
      <w:proofErr w:type="spellStart"/>
      <w:r w:rsidR="007D09C5" w:rsidRPr="00A9221B">
        <w:rPr>
          <w:rFonts w:ascii="Times New Roman" w:eastAsia="Calibri" w:hAnsi="Times New Roman" w:cs="Times New Roman"/>
          <w:bCs/>
          <w:sz w:val="24"/>
          <w:szCs w:val="24"/>
          <w:lang w:eastAsia="da-DK"/>
        </w:rPr>
        <w:t>NO</w:t>
      </w:r>
      <w:r w:rsidR="007D09C5" w:rsidRPr="00A9221B">
        <w:rPr>
          <w:rFonts w:ascii="Times New Roman" w:eastAsia="Calibri" w:hAnsi="Times New Roman" w:cs="Times New Roman"/>
          <w:bCs/>
          <w:sz w:val="24"/>
          <w:szCs w:val="24"/>
          <w:vertAlign w:val="subscript"/>
          <w:lang w:eastAsia="da-DK"/>
        </w:rPr>
        <w:t>x</w:t>
      </w:r>
      <w:proofErr w:type="spellEnd"/>
      <w:r w:rsidR="00E25D12" w:rsidRPr="00A9221B">
        <w:rPr>
          <w:rFonts w:ascii="Times New Roman" w:eastAsia="Calibri" w:hAnsi="Times New Roman" w:cs="Times New Roman"/>
          <w:bCs/>
          <w:sz w:val="24"/>
          <w:szCs w:val="24"/>
          <w:lang w:eastAsia="da-DK"/>
        </w:rPr>
        <w:t>-</w:t>
      </w:r>
      <w:r w:rsidR="007D09C5" w:rsidRPr="00A9221B">
        <w:rPr>
          <w:rFonts w:ascii="Times New Roman" w:eastAsia="Calibri" w:hAnsi="Times New Roman" w:cs="Times New Roman"/>
          <w:bCs/>
          <w:sz w:val="24"/>
          <w:szCs w:val="24"/>
          <w:lang w:eastAsia="da-DK"/>
        </w:rPr>
        <w:t xml:space="preserve">koden, </w:t>
      </w:r>
      <w:r w:rsidR="00FA6F1B" w:rsidRPr="00A9221B">
        <w:rPr>
          <w:rFonts w:ascii="Times New Roman" w:eastAsia="Calibri" w:hAnsi="Times New Roman" w:cs="Times New Roman"/>
          <w:bCs/>
          <w:sz w:val="24"/>
          <w:szCs w:val="24"/>
          <w:lang w:eastAsia="da-DK"/>
        </w:rPr>
        <w:t xml:space="preserve">som </w:t>
      </w:r>
      <w:r w:rsidR="007D09C5" w:rsidRPr="00A9221B">
        <w:rPr>
          <w:rFonts w:ascii="Times New Roman" w:eastAsia="Calibri" w:hAnsi="Times New Roman" w:cs="Times New Roman"/>
          <w:bCs/>
          <w:sz w:val="24"/>
          <w:szCs w:val="24"/>
          <w:lang w:eastAsia="da-DK"/>
        </w:rPr>
        <w:t>reducere</w:t>
      </w:r>
      <w:r w:rsidR="00FA6F1B" w:rsidRPr="00A9221B">
        <w:rPr>
          <w:rFonts w:ascii="Times New Roman" w:eastAsia="Calibri" w:hAnsi="Times New Roman" w:cs="Times New Roman"/>
          <w:bCs/>
          <w:sz w:val="24"/>
          <w:szCs w:val="24"/>
          <w:lang w:eastAsia="da-DK"/>
        </w:rPr>
        <w:t>r</w:t>
      </w:r>
      <w:r w:rsidR="007D09C5" w:rsidRPr="00A9221B">
        <w:rPr>
          <w:rFonts w:ascii="Times New Roman" w:eastAsia="Calibri" w:hAnsi="Times New Roman" w:cs="Times New Roman"/>
          <w:bCs/>
          <w:sz w:val="24"/>
          <w:szCs w:val="24"/>
          <w:lang w:eastAsia="da-DK"/>
        </w:rPr>
        <w:t xml:space="preserve"> udledningen af </w:t>
      </w:r>
      <w:proofErr w:type="spellStart"/>
      <w:r w:rsidR="007D09C5" w:rsidRPr="00A9221B">
        <w:rPr>
          <w:rFonts w:ascii="Times New Roman" w:eastAsia="Calibri" w:hAnsi="Times New Roman" w:cs="Times New Roman"/>
          <w:bCs/>
          <w:sz w:val="24"/>
          <w:szCs w:val="24"/>
          <w:lang w:eastAsia="da-DK"/>
        </w:rPr>
        <w:t>NO</w:t>
      </w:r>
      <w:r w:rsidR="007D09C5" w:rsidRPr="00A9221B">
        <w:rPr>
          <w:rFonts w:ascii="Times New Roman" w:eastAsia="Calibri" w:hAnsi="Times New Roman" w:cs="Times New Roman"/>
          <w:bCs/>
          <w:sz w:val="24"/>
          <w:szCs w:val="24"/>
          <w:vertAlign w:val="subscript"/>
          <w:lang w:eastAsia="da-DK"/>
        </w:rPr>
        <w:t>x</w:t>
      </w:r>
      <w:proofErr w:type="spellEnd"/>
      <w:r w:rsidR="007D09C5" w:rsidRPr="00A9221B">
        <w:rPr>
          <w:rFonts w:ascii="Times New Roman" w:eastAsia="Calibri" w:hAnsi="Times New Roman" w:cs="Times New Roman"/>
          <w:bCs/>
          <w:sz w:val="24"/>
          <w:szCs w:val="24"/>
          <w:lang w:eastAsia="da-DK"/>
        </w:rPr>
        <w:t xml:space="preserve"> til mindst de i </w:t>
      </w:r>
      <w:r w:rsidR="00636D92" w:rsidRPr="00A9221B">
        <w:rPr>
          <w:rFonts w:ascii="Times New Roman" w:eastAsia="Calibri" w:hAnsi="Times New Roman" w:cs="Times New Roman"/>
          <w:bCs/>
          <w:sz w:val="24"/>
          <w:szCs w:val="24"/>
          <w:lang w:eastAsia="da-DK"/>
        </w:rPr>
        <w:t>§</w:t>
      </w:r>
      <w:r w:rsidR="00DC4CF0" w:rsidRPr="00A9221B">
        <w:rPr>
          <w:rFonts w:ascii="Times New Roman" w:eastAsia="Calibri" w:hAnsi="Times New Roman" w:cs="Times New Roman"/>
          <w:bCs/>
          <w:sz w:val="24"/>
          <w:szCs w:val="24"/>
          <w:lang w:eastAsia="da-DK"/>
        </w:rPr>
        <w:t>§</w:t>
      </w:r>
      <w:r w:rsidR="00636D92" w:rsidRPr="00A9221B">
        <w:rPr>
          <w:rFonts w:ascii="Times New Roman" w:eastAsia="Calibri" w:hAnsi="Times New Roman" w:cs="Times New Roman"/>
          <w:bCs/>
          <w:sz w:val="24"/>
          <w:szCs w:val="24"/>
          <w:lang w:eastAsia="da-DK"/>
        </w:rPr>
        <w:t xml:space="preserve"> </w:t>
      </w:r>
      <w:r w:rsidR="000077B1" w:rsidRPr="00A9221B">
        <w:rPr>
          <w:rFonts w:ascii="Times New Roman" w:eastAsia="Calibri" w:hAnsi="Times New Roman" w:cs="Times New Roman"/>
          <w:bCs/>
          <w:sz w:val="24"/>
          <w:szCs w:val="24"/>
          <w:lang w:eastAsia="da-DK"/>
        </w:rPr>
        <w:t>9</w:t>
      </w:r>
      <w:r w:rsidR="00B33C05" w:rsidRPr="00A9221B">
        <w:rPr>
          <w:rFonts w:ascii="Times New Roman" w:eastAsia="Calibri" w:hAnsi="Times New Roman" w:cs="Times New Roman"/>
          <w:bCs/>
          <w:sz w:val="24"/>
          <w:szCs w:val="24"/>
          <w:lang w:eastAsia="da-DK"/>
        </w:rPr>
        <w:t xml:space="preserve"> og 1</w:t>
      </w:r>
      <w:r w:rsidR="000077B1" w:rsidRPr="00A9221B">
        <w:rPr>
          <w:rFonts w:ascii="Times New Roman" w:eastAsia="Calibri" w:hAnsi="Times New Roman" w:cs="Times New Roman"/>
          <w:bCs/>
          <w:sz w:val="24"/>
          <w:szCs w:val="24"/>
          <w:lang w:eastAsia="da-DK"/>
        </w:rPr>
        <w:t>1</w:t>
      </w:r>
      <w:r w:rsidR="007D09C5" w:rsidRPr="00A9221B">
        <w:rPr>
          <w:rFonts w:ascii="Times New Roman" w:eastAsia="Calibri" w:hAnsi="Times New Roman" w:cs="Times New Roman"/>
          <w:bCs/>
          <w:sz w:val="24"/>
          <w:szCs w:val="24"/>
          <w:lang w:eastAsia="da-DK"/>
        </w:rPr>
        <w:t xml:space="preserve"> angivne grænseværdier</w:t>
      </w:r>
      <w:r w:rsidRPr="00A9221B">
        <w:rPr>
          <w:rFonts w:ascii="Times New Roman" w:eastAsia="Calibri" w:hAnsi="Times New Roman" w:cs="Times New Roman"/>
          <w:bCs/>
          <w:sz w:val="24"/>
          <w:szCs w:val="24"/>
          <w:lang w:eastAsia="da-DK"/>
        </w:rPr>
        <w:t>.</w:t>
      </w:r>
    </w:p>
    <w:p w14:paraId="67CE92B5" w14:textId="0D5F7AF9" w:rsidR="00460284" w:rsidRPr="00A9221B" w:rsidRDefault="00804288" w:rsidP="00A9221B">
      <w:pPr>
        <w:spacing w:after="0" w:line="288" w:lineRule="auto"/>
        <w:rPr>
          <w:rFonts w:ascii="Times New Roman" w:eastAsia="Calibri" w:hAnsi="Times New Roman" w:cs="Times New Roman"/>
          <w:bCs/>
          <w:sz w:val="24"/>
          <w:szCs w:val="24"/>
          <w:lang w:eastAsia="da-DK"/>
        </w:rPr>
      </w:pPr>
      <w:r w:rsidRPr="00A9221B">
        <w:rPr>
          <w:rFonts w:ascii="Times New Roman" w:eastAsia="Calibri" w:hAnsi="Times New Roman" w:cs="Times New Roman"/>
          <w:bCs/>
          <w:sz w:val="24"/>
          <w:szCs w:val="24"/>
          <w:lang w:eastAsia="da-DK"/>
        </w:rPr>
        <w:t>2)  D</w:t>
      </w:r>
      <w:r w:rsidR="007D09C5" w:rsidRPr="00A9221B">
        <w:rPr>
          <w:rFonts w:ascii="Times New Roman" w:eastAsia="Calibri" w:hAnsi="Times New Roman" w:cs="Times New Roman"/>
          <w:bCs/>
          <w:sz w:val="24"/>
          <w:szCs w:val="24"/>
          <w:lang w:eastAsia="da-DK"/>
        </w:rPr>
        <w:t xml:space="preserve">er anvendes en anden ækvivalent metode, </w:t>
      </w:r>
      <w:r w:rsidR="0097766B" w:rsidRPr="00A9221B">
        <w:rPr>
          <w:rFonts w:ascii="Times New Roman" w:eastAsia="Calibri" w:hAnsi="Times New Roman" w:cs="Times New Roman"/>
          <w:bCs/>
          <w:sz w:val="24"/>
          <w:szCs w:val="24"/>
          <w:lang w:eastAsia="da-DK"/>
        </w:rPr>
        <w:t xml:space="preserve">som er </w:t>
      </w:r>
      <w:r w:rsidR="007D09C5" w:rsidRPr="00A9221B">
        <w:rPr>
          <w:rFonts w:ascii="Times New Roman" w:eastAsia="Calibri" w:hAnsi="Times New Roman" w:cs="Times New Roman"/>
          <w:bCs/>
          <w:sz w:val="24"/>
          <w:szCs w:val="24"/>
          <w:lang w:eastAsia="da-DK"/>
        </w:rPr>
        <w:t>godkendt efter retningslin</w:t>
      </w:r>
      <w:r w:rsidR="0097766B" w:rsidRPr="00A9221B">
        <w:rPr>
          <w:rFonts w:ascii="Times New Roman" w:eastAsia="Calibri" w:hAnsi="Times New Roman" w:cs="Times New Roman"/>
          <w:bCs/>
          <w:sz w:val="24"/>
          <w:szCs w:val="24"/>
          <w:lang w:eastAsia="da-DK"/>
        </w:rPr>
        <w:t>je</w:t>
      </w:r>
      <w:r w:rsidR="007D09C5" w:rsidRPr="00A9221B">
        <w:rPr>
          <w:rFonts w:ascii="Times New Roman" w:eastAsia="Calibri" w:hAnsi="Times New Roman" w:cs="Times New Roman"/>
          <w:bCs/>
          <w:sz w:val="24"/>
          <w:szCs w:val="24"/>
          <w:lang w:eastAsia="da-DK"/>
        </w:rPr>
        <w:t xml:space="preserve">r udarbejdet af </w:t>
      </w:r>
      <w:r w:rsidR="009F0278" w:rsidRPr="00A9221B">
        <w:rPr>
          <w:rFonts w:ascii="Times New Roman" w:eastAsia="Calibri" w:hAnsi="Times New Roman" w:cs="Times New Roman"/>
          <w:bCs/>
          <w:sz w:val="24"/>
          <w:szCs w:val="24"/>
          <w:lang w:eastAsia="da-DK"/>
        </w:rPr>
        <w:t>IMO</w:t>
      </w:r>
      <w:r w:rsidR="007D09C5" w:rsidRPr="00A9221B">
        <w:rPr>
          <w:rFonts w:ascii="Times New Roman" w:eastAsia="Calibri" w:hAnsi="Times New Roman" w:cs="Times New Roman"/>
          <w:bCs/>
          <w:sz w:val="24"/>
          <w:szCs w:val="24"/>
          <w:lang w:eastAsia="da-DK"/>
        </w:rPr>
        <w:t xml:space="preserve">, med henblik på at reducere udledningen af </w:t>
      </w:r>
      <w:proofErr w:type="spellStart"/>
      <w:r w:rsidR="007D09C5" w:rsidRPr="00A9221B">
        <w:rPr>
          <w:rFonts w:ascii="Times New Roman" w:eastAsia="Calibri" w:hAnsi="Times New Roman" w:cs="Times New Roman"/>
          <w:bCs/>
          <w:sz w:val="24"/>
          <w:szCs w:val="24"/>
          <w:lang w:eastAsia="da-DK"/>
        </w:rPr>
        <w:t>NO</w:t>
      </w:r>
      <w:r w:rsidR="007D09C5" w:rsidRPr="00A9221B">
        <w:rPr>
          <w:rFonts w:ascii="Times New Roman" w:eastAsia="Calibri" w:hAnsi="Times New Roman" w:cs="Times New Roman"/>
          <w:bCs/>
          <w:sz w:val="24"/>
          <w:szCs w:val="24"/>
          <w:vertAlign w:val="subscript"/>
          <w:lang w:eastAsia="da-DK"/>
        </w:rPr>
        <w:t>x</w:t>
      </w:r>
      <w:proofErr w:type="spellEnd"/>
      <w:r w:rsidR="007D09C5" w:rsidRPr="00A9221B">
        <w:rPr>
          <w:rFonts w:ascii="Times New Roman" w:eastAsia="Calibri" w:hAnsi="Times New Roman" w:cs="Times New Roman"/>
          <w:bCs/>
          <w:sz w:val="24"/>
          <w:szCs w:val="24"/>
          <w:lang w:eastAsia="da-DK"/>
        </w:rPr>
        <w:t xml:space="preserve"> om bord til mindst de i</w:t>
      </w:r>
      <w:r w:rsidR="00636D92" w:rsidRPr="00A9221B">
        <w:rPr>
          <w:rFonts w:ascii="Times New Roman" w:eastAsia="Calibri" w:hAnsi="Times New Roman" w:cs="Times New Roman"/>
          <w:bCs/>
          <w:sz w:val="24"/>
          <w:szCs w:val="24"/>
          <w:lang w:eastAsia="da-DK"/>
        </w:rPr>
        <w:t xml:space="preserve"> §</w:t>
      </w:r>
      <w:r w:rsidR="00DC4CF0" w:rsidRPr="00A9221B">
        <w:rPr>
          <w:rFonts w:ascii="Times New Roman" w:eastAsia="Calibri" w:hAnsi="Times New Roman" w:cs="Times New Roman"/>
          <w:bCs/>
          <w:sz w:val="24"/>
          <w:szCs w:val="24"/>
          <w:lang w:eastAsia="da-DK"/>
        </w:rPr>
        <w:t>§</w:t>
      </w:r>
      <w:r w:rsidR="00636D92" w:rsidRPr="00A9221B">
        <w:rPr>
          <w:rFonts w:ascii="Times New Roman" w:eastAsia="Calibri" w:hAnsi="Times New Roman" w:cs="Times New Roman"/>
          <w:bCs/>
          <w:sz w:val="24"/>
          <w:szCs w:val="24"/>
          <w:lang w:eastAsia="da-DK"/>
        </w:rPr>
        <w:t xml:space="preserve"> </w:t>
      </w:r>
      <w:r w:rsidR="000077B1" w:rsidRPr="00A9221B">
        <w:rPr>
          <w:rFonts w:ascii="Times New Roman" w:eastAsia="Calibri" w:hAnsi="Times New Roman" w:cs="Times New Roman"/>
          <w:bCs/>
          <w:sz w:val="24"/>
          <w:szCs w:val="24"/>
          <w:lang w:eastAsia="da-DK"/>
        </w:rPr>
        <w:t>9</w:t>
      </w:r>
      <w:r w:rsidR="00B33C05" w:rsidRPr="00A9221B">
        <w:rPr>
          <w:rFonts w:ascii="Times New Roman" w:eastAsia="Calibri" w:hAnsi="Times New Roman" w:cs="Times New Roman"/>
          <w:bCs/>
          <w:sz w:val="24"/>
          <w:szCs w:val="24"/>
          <w:lang w:eastAsia="da-DK"/>
        </w:rPr>
        <w:t xml:space="preserve"> og 1</w:t>
      </w:r>
      <w:r w:rsidR="000077B1" w:rsidRPr="00A9221B">
        <w:rPr>
          <w:rFonts w:ascii="Times New Roman" w:eastAsia="Calibri" w:hAnsi="Times New Roman" w:cs="Times New Roman"/>
          <w:bCs/>
          <w:sz w:val="24"/>
          <w:szCs w:val="24"/>
          <w:lang w:eastAsia="da-DK"/>
        </w:rPr>
        <w:t>1</w:t>
      </w:r>
      <w:r w:rsidR="007D09C5" w:rsidRPr="00A9221B">
        <w:rPr>
          <w:rFonts w:ascii="Times New Roman" w:eastAsia="Calibri" w:hAnsi="Times New Roman" w:cs="Times New Roman"/>
          <w:bCs/>
          <w:sz w:val="24"/>
          <w:szCs w:val="24"/>
          <w:lang w:eastAsia="da-DK"/>
        </w:rPr>
        <w:t xml:space="preserve"> angivne grænseværdier.</w:t>
      </w:r>
    </w:p>
    <w:p w14:paraId="34C37793" w14:textId="49CF0829" w:rsidR="001D774A" w:rsidRPr="00A9221B" w:rsidRDefault="001D774A" w:rsidP="00A9221B">
      <w:pPr>
        <w:spacing w:after="0" w:line="288" w:lineRule="auto"/>
        <w:rPr>
          <w:rFonts w:ascii="Times New Roman" w:eastAsia="Calibri" w:hAnsi="Times New Roman" w:cs="Times New Roman"/>
          <w:bCs/>
          <w:sz w:val="24"/>
          <w:szCs w:val="24"/>
          <w:lang w:eastAsia="da-DK"/>
        </w:rPr>
      </w:pPr>
    </w:p>
    <w:p w14:paraId="2678F65C" w14:textId="77E77CDC" w:rsidR="001D774A" w:rsidRPr="00A9221B" w:rsidRDefault="001D774A" w:rsidP="00A9221B">
      <w:pPr>
        <w:spacing w:after="0" w:line="288" w:lineRule="auto"/>
        <w:rPr>
          <w:rFonts w:ascii="Times New Roman" w:eastAsia="Calibri" w:hAnsi="Times New Roman" w:cs="Times New Roman"/>
          <w:bCs/>
          <w:sz w:val="24"/>
          <w:szCs w:val="24"/>
          <w:lang w:eastAsia="da-DK"/>
        </w:rPr>
      </w:pPr>
      <w:r w:rsidRPr="00A9221B">
        <w:rPr>
          <w:rFonts w:ascii="Times New Roman" w:eastAsia="Calibri" w:hAnsi="Times New Roman" w:cs="Times New Roman"/>
          <w:bCs/>
          <w:sz w:val="24"/>
          <w:szCs w:val="24"/>
          <w:lang w:eastAsia="da-DK"/>
        </w:rPr>
        <w:t xml:space="preserve">  </w:t>
      </w:r>
      <w:r w:rsidRPr="00A9221B">
        <w:rPr>
          <w:rFonts w:ascii="Times New Roman" w:eastAsia="Calibri" w:hAnsi="Times New Roman" w:cs="Times New Roman"/>
          <w:b/>
          <w:sz w:val="24"/>
          <w:szCs w:val="24"/>
          <w:lang w:eastAsia="da-DK"/>
        </w:rPr>
        <w:t xml:space="preserve">§ </w:t>
      </w:r>
      <w:r w:rsidR="00B33C05" w:rsidRPr="00A9221B">
        <w:rPr>
          <w:rFonts w:ascii="Times New Roman" w:eastAsia="Calibri" w:hAnsi="Times New Roman" w:cs="Times New Roman"/>
          <w:b/>
          <w:sz w:val="24"/>
          <w:szCs w:val="24"/>
          <w:lang w:eastAsia="da-DK"/>
        </w:rPr>
        <w:t>1</w:t>
      </w:r>
      <w:r w:rsidR="000077B1" w:rsidRPr="00A9221B">
        <w:rPr>
          <w:rFonts w:ascii="Times New Roman" w:eastAsia="Calibri" w:hAnsi="Times New Roman" w:cs="Times New Roman"/>
          <w:b/>
          <w:sz w:val="24"/>
          <w:szCs w:val="24"/>
          <w:lang w:eastAsia="da-DK"/>
        </w:rPr>
        <w:t>4</w:t>
      </w:r>
      <w:r w:rsidRPr="00A9221B">
        <w:rPr>
          <w:rFonts w:ascii="Times New Roman" w:eastAsia="Calibri" w:hAnsi="Times New Roman" w:cs="Times New Roman"/>
          <w:b/>
          <w:sz w:val="24"/>
          <w:szCs w:val="24"/>
          <w:lang w:eastAsia="da-DK"/>
        </w:rPr>
        <w:t>.</w:t>
      </w:r>
      <w:r w:rsidRPr="00A9221B">
        <w:rPr>
          <w:rFonts w:ascii="Times New Roman" w:eastAsia="Calibri" w:hAnsi="Times New Roman" w:cs="Times New Roman"/>
          <w:bCs/>
          <w:sz w:val="24"/>
          <w:szCs w:val="24"/>
          <w:lang w:eastAsia="da-DK"/>
        </w:rPr>
        <w:t xml:space="preserve"> </w:t>
      </w:r>
      <w:r w:rsidR="007A4A1E">
        <w:rPr>
          <w:rFonts w:ascii="Times New Roman" w:eastAsia="Calibri" w:hAnsi="Times New Roman" w:cs="Times New Roman"/>
          <w:bCs/>
          <w:sz w:val="24"/>
          <w:szCs w:val="24"/>
          <w:lang w:eastAsia="da-DK"/>
        </w:rPr>
        <w:t xml:space="preserve"> </w:t>
      </w:r>
      <w:r w:rsidRPr="00A9221B">
        <w:rPr>
          <w:rFonts w:ascii="Times New Roman" w:eastAsia="Calibri" w:hAnsi="Times New Roman" w:cs="Times New Roman"/>
          <w:bCs/>
          <w:sz w:val="24"/>
          <w:szCs w:val="24"/>
          <w:lang w:eastAsia="da-DK"/>
        </w:rPr>
        <w:t xml:space="preserve">Reglerne i §§ </w:t>
      </w:r>
      <w:r w:rsidR="000077B1" w:rsidRPr="00A9221B">
        <w:rPr>
          <w:rFonts w:ascii="Times New Roman" w:eastAsia="Calibri" w:hAnsi="Times New Roman" w:cs="Times New Roman"/>
          <w:bCs/>
          <w:sz w:val="24"/>
          <w:szCs w:val="24"/>
          <w:lang w:eastAsia="da-DK"/>
        </w:rPr>
        <w:t>9</w:t>
      </w:r>
      <w:r w:rsidR="00B33C05" w:rsidRPr="00A9221B">
        <w:rPr>
          <w:rFonts w:ascii="Times New Roman" w:eastAsia="Calibri" w:hAnsi="Times New Roman" w:cs="Times New Roman"/>
          <w:bCs/>
          <w:sz w:val="24"/>
          <w:szCs w:val="24"/>
          <w:lang w:eastAsia="da-DK"/>
        </w:rPr>
        <w:t>-1</w:t>
      </w:r>
      <w:r w:rsidR="000077B1" w:rsidRPr="00A9221B">
        <w:rPr>
          <w:rFonts w:ascii="Times New Roman" w:eastAsia="Calibri" w:hAnsi="Times New Roman" w:cs="Times New Roman"/>
          <w:bCs/>
          <w:sz w:val="24"/>
          <w:szCs w:val="24"/>
          <w:lang w:eastAsia="da-DK"/>
        </w:rPr>
        <w:t>3</w:t>
      </w:r>
      <w:r w:rsidRPr="00A9221B">
        <w:rPr>
          <w:rFonts w:ascii="Times New Roman" w:eastAsia="Calibri" w:hAnsi="Times New Roman" w:cs="Times New Roman"/>
          <w:bCs/>
          <w:sz w:val="24"/>
          <w:szCs w:val="24"/>
          <w:lang w:eastAsia="da-DK"/>
        </w:rPr>
        <w:t xml:space="preserve"> gælder ikke for dieselmotorer udelukkende beregnet til brug i nødsituationer, herunder motorer i redningsbåde.</w:t>
      </w:r>
    </w:p>
    <w:p w14:paraId="411E2B6B" w14:textId="77777777" w:rsidR="00930A18" w:rsidRPr="00A9221B" w:rsidRDefault="00930A18" w:rsidP="00A9221B">
      <w:pPr>
        <w:spacing w:after="0" w:line="288" w:lineRule="auto"/>
        <w:rPr>
          <w:rFonts w:ascii="Times New Roman" w:eastAsia="Calibri" w:hAnsi="Times New Roman" w:cs="Times New Roman"/>
          <w:bCs/>
          <w:sz w:val="24"/>
          <w:szCs w:val="24"/>
          <w:lang w:eastAsia="da-DK"/>
        </w:rPr>
      </w:pPr>
    </w:p>
    <w:p w14:paraId="53E98DA1" w14:textId="3BC67135" w:rsidR="0039015D" w:rsidRPr="00A9221B" w:rsidRDefault="0039015D" w:rsidP="00A9221B">
      <w:pPr>
        <w:spacing w:after="0" w:line="288" w:lineRule="auto"/>
        <w:jc w:val="center"/>
        <w:rPr>
          <w:rFonts w:ascii="Times New Roman" w:eastAsia="Calibri" w:hAnsi="Times New Roman" w:cs="Times New Roman"/>
          <w:b/>
          <w:bCs/>
          <w:sz w:val="24"/>
          <w:szCs w:val="24"/>
          <w:lang w:eastAsia="da-DK"/>
        </w:rPr>
      </w:pPr>
      <w:r w:rsidRPr="00A9221B">
        <w:rPr>
          <w:rFonts w:ascii="Times New Roman" w:eastAsia="Calibri" w:hAnsi="Times New Roman" w:cs="Times New Roman"/>
          <w:b/>
          <w:bCs/>
          <w:sz w:val="24"/>
          <w:szCs w:val="24"/>
          <w:lang w:eastAsia="da-DK"/>
        </w:rPr>
        <w:t xml:space="preserve">Kapitel </w:t>
      </w:r>
      <w:r w:rsidR="00556260" w:rsidRPr="00A9221B">
        <w:rPr>
          <w:rFonts w:ascii="Times New Roman" w:eastAsia="Calibri" w:hAnsi="Times New Roman" w:cs="Times New Roman"/>
          <w:b/>
          <w:bCs/>
          <w:sz w:val="24"/>
          <w:szCs w:val="24"/>
          <w:lang w:eastAsia="da-DK"/>
        </w:rPr>
        <w:t>6</w:t>
      </w:r>
    </w:p>
    <w:p w14:paraId="681B1C7C" w14:textId="3221EC53" w:rsidR="0039015D" w:rsidRDefault="0039015D" w:rsidP="00A9221B">
      <w:pPr>
        <w:spacing w:after="0" w:line="288" w:lineRule="auto"/>
        <w:jc w:val="center"/>
        <w:rPr>
          <w:rFonts w:ascii="Times New Roman" w:eastAsia="Calibri" w:hAnsi="Times New Roman" w:cs="Times New Roman"/>
          <w:bCs/>
          <w:i/>
          <w:sz w:val="24"/>
          <w:szCs w:val="24"/>
          <w:lang w:eastAsia="da-DK"/>
        </w:rPr>
      </w:pPr>
      <w:r w:rsidRPr="00A9221B">
        <w:rPr>
          <w:rFonts w:ascii="Times New Roman" w:eastAsia="Calibri" w:hAnsi="Times New Roman" w:cs="Times New Roman"/>
          <w:bCs/>
          <w:i/>
          <w:sz w:val="24"/>
          <w:szCs w:val="24"/>
          <w:lang w:eastAsia="da-DK"/>
        </w:rPr>
        <w:t>Administrative bestemmelser</w:t>
      </w:r>
    </w:p>
    <w:p w14:paraId="5A740A43" w14:textId="77777777" w:rsidR="0038084D" w:rsidRPr="00EE6892" w:rsidRDefault="0038084D" w:rsidP="00EE6892">
      <w:pPr>
        <w:spacing w:after="0" w:line="288" w:lineRule="auto"/>
        <w:rPr>
          <w:rFonts w:ascii="Times New Roman" w:eastAsia="Calibri" w:hAnsi="Times New Roman" w:cs="Times New Roman"/>
          <w:bCs/>
          <w:sz w:val="24"/>
          <w:szCs w:val="24"/>
          <w:lang w:eastAsia="da-DK"/>
        </w:rPr>
      </w:pPr>
    </w:p>
    <w:p w14:paraId="2EE4081F" w14:textId="45F01FBC" w:rsidR="00341562" w:rsidRPr="00A9221B" w:rsidRDefault="005208F5" w:rsidP="00A9221B">
      <w:pPr>
        <w:spacing w:after="0" w:line="288" w:lineRule="auto"/>
        <w:jc w:val="center"/>
        <w:rPr>
          <w:rFonts w:ascii="Times New Roman" w:eastAsia="Calibri" w:hAnsi="Times New Roman" w:cs="Times New Roman"/>
          <w:bCs/>
          <w:i/>
          <w:sz w:val="24"/>
          <w:szCs w:val="24"/>
          <w:lang w:eastAsia="da-DK"/>
        </w:rPr>
      </w:pPr>
      <w:r w:rsidRPr="00A9221B">
        <w:rPr>
          <w:rFonts w:ascii="Times New Roman" w:eastAsia="Calibri" w:hAnsi="Times New Roman" w:cs="Times New Roman"/>
          <w:bCs/>
          <w:i/>
          <w:sz w:val="24"/>
          <w:szCs w:val="24"/>
          <w:lang w:eastAsia="da-DK"/>
        </w:rPr>
        <w:t>Kontrol</w:t>
      </w:r>
    </w:p>
    <w:p w14:paraId="7D186586" w14:textId="77777777" w:rsidR="001C58B9" w:rsidRPr="00A9221B" w:rsidRDefault="001C58B9" w:rsidP="00A9221B">
      <w:pPr>
        <w:spacing w:after="0" w:line="288" w:lineRule="auto"/>
        <w:rPr>
          <w:rFonts w:ascii="Times New Roman" w:eastAsia="Calibri" w:hAnsi="Times New Roman" w:cs="Times New Roman"/>
          <w:bCs/>
          <w:sz w:val="24"/>
          <w:szCs w:val="24"/>
          <w:lang w:eastAsia="da-DK"/>
        </w:rPr>
      </w:pPr>
    </w:p>
    <w:p w14:paraId="2BFBC4D6" w14:textId="535B2F70" w:rsidR="001C58B9" w:rsidRPr="00A9221B" w:rsidRDefault="001C58B9" w:rsidP="00A9221B">
      <w:pPr>
        <w:spacing w:after="0" w:line="288" w:lineRule="auto"/>
        <w:rPr>
          <w:rFonts w:ascii="Times New Roman" w:eastAsia="Calibri" w:hAnsi="Times New Roman" w:cs="Times New Roman"/>
          <w:bCs/>
          <w:sz w:val="24"/>
          <w:szCs w:val="24"/>
          <w:lang w:eastAsia="da-DK"/>
        </w:rPr>
      </w:pPr>
      <w:r w:rsidRPr="00A9221B">
        <w:rPr>
          <w:rFonts w:ascii="Times New Roman" w:eastAsia="Calibri" w:hAnsi="Times New Roman" w:cs="Times New Roman"/>
          <w:bCs/>
          <w:sz w:val="24"/>
          <w:szCs w:val="24"/>
          <w:lang w:eastAsia="da-DK"/>
        </w:rPr>
        <w:t xml:space="preserve">  </w:t>
      </w:r>
      <w:r w:rsidRPr="00A9221B">
        <w:rPr>
          <w:rFonts w:ascii="Times New Roman" w:eastAsia="Calibri" w:hAnsi="Times New Roman" w:cs="Times New Roman"/>
          <w:b/>
          <w:bCs/>
          <w:sz w:val="24"/>
          <w:szCs w:val="24"/>
          <w:lang w:eastAsia="da-DK"/>
        </w:rPr>
        <w:t xml:space="preserve">§ </w:t>
      </w:r>
      <w:r w:rsidR="001D774A" w:rsidRPr="00A9221B">
        <w:rPr>
          <w:rFonts w:ascii="Times New Roman" w:eastAsia="Calibri" w:hAnsi="Times New Roman" w:cs="Times New Roman"/>
          <w:b/>
          <w:bCs/>
          <w:sz w:val="24"/>
          <w:szCs w:val="24"/>
          <w:lang w:eastAsia="da-DK"/>
        </w:rPr>
        <w:t>1</w:t>
      </w:r>
      <w:r w:rsidR="0099361A">
        <w:rPr>
          <w:rFonts w:ascii="Times New Roman" w:eastAsia="Calibri" w:hAnsi="Times New Roman" w:cs="Times New Roman"/>
          <w:b/>
          <w:bCs/>
          <w:sz w:val="24"/>
          <w:szCs w:val="24"/>
          <w:lang w:eastAsia="da-DK"/>
        </w:rPr>
        <w:t>5</w:t>
      </w:r>
      <w:r w:rsidRPr="00A9221B">
        <w:rPr>
          <w:rFonts w:ascii="Times New Roman" w:eastAsia="Calibri" w:hAnsi="Times New Roman" w:cs="Times New Roman"/>
          <w:b/>
          <w:bCs/>
          <w:sz w:val="24"/>
          <w:szCs w:val="24"/>
          <w:lang w:eastAsia="da-DK"/>
        </w:rPr>
        <w:t>.</w:t>
      </w:r>
      <w:r w:rsidRPr="00A9221B">
        <w:rPr>
          <w:rFonts w:ascii="Times New Roman" w:eastAsia="Calibri" w:hAnsi="Times New Roman" w:cs="Times New Roman"/>
          <w:bCs/>
          <w:sz w:val="24"/>
          <w:szCs w:val="24"/>
          <w:lang w:eastAsia="da-DK"/>
        </w:rPr>
        <w:t xml:space="preserve">  </w:t>
      </w:r>
      <w:r w:rsidR="00E133C5" w:rsidRPr="00A9221B">
        <w:rPr>
          <w:rFonts w:ascii="Times New Roman" w:eastAsia="Calibri" w:hAnsi="Times New Roman" w:cs="Times New Roman"/>
          <w:bCs/>
          <w:sz w:val="24"/>
          <w:szCs w:val="24"/>
          <w:lang w:eastAsia="da-DK"/>
        </w:rPr>
        <w:t>K</w:t>
      </w:r>
      <w:r w:rsidR="005208F5" w:rsidRPr="00A9221B">
        <w:rPr>
          <w:rFonts w:ascii="Times New Roman" w:eastAsia="Calibri" w:hAnsi="Times New Roman" w:cs="Times New Roman"/>
          <w:bCs/>
          <w:sz w:val="24"/>
          <w:szCs w:val="24"/>
          <w:lang w:eastAsia="da-DK"/>
        </w:rPr>
        <w:t>ontrol</w:t>
      </w:r>
      <w:r w:rsidRPr="00A9221B">
        <w:rPr>
          <w:rFonts w:ascii="Times New Roman" w:eastAsia="Calibri" w:hAnsi="Times New Roman" w:cs="Times New Roman"/>
          <w:bCs/>
          <w:sz w:val="24"/>
          <w:szCs w:val="24"/>
          <w:lang w:eastAsia="da-DK"/>
        </w:rPr>
        <w:t xml:space="preserve"> med overholdelse af bestemmelserne i denne bekendtgørelse</w:t>
      </w:r>
      <w:r w:rsidR="00956D19" w:rsidRPr="00A9221B">
        <w:rPr>
          <w:rFonts w:ascii="Times New Roman" w:eastAsia="Calibri" w:hAnsi="Times New Roman" w:cs="Times New Roman"/>
          <w:bCs/>
          <w:sz w:val="24"/>
          <w:szCs w:val="24"/>
          <w:lang w:eastAsia="da-DK"/>
        </w:rPr>
        <w:t>, herunder prøveudtagning</w:t>
      </w:r>
      <w:r w:rsidR="004A7267" w:rsidRPr="00A9221B">
        <w:rPr>
          <w:rFonts w:ascii="Times New Roman" w:eastAsia="Calibri" w:hAnsi="Times New Roman" w:cs="Times New Roman"/>
          <w:bCs/>
          <w:sz w:val="24"/>
          <w:szCs w:val="24"/>
          <w:lang w:eastAsia="da-DK"/>
        </w:rPr>
        <w:t xml:space="preserve"> og inspektion</w:t>
      </w:r>
      <w:r w:rsidR="00956D19" w:rsidRPr="00A9221B">
        <w:rPr>
          <w:rFonts w:ascii="Times New Roman" w:eastAsia="Calibri" w:hAnsi="Times New Roman" w:cs="Times New Roman"/>
          <w:bCs/>
          <w:sz w:val="24"/>
          <w:szCs w:val="24"/>
          <w:lang w:eastAsia="da-DK"/>
        </w:rPr>
        <w:t>,</w:t>
      </w:r>
      <w:r w:rsidRPr="00A9221B">
        <w:rPr>
          <w:rFonts w:ascii="Times New Roman" w:eastAsia="Calibri" w:hAnsi="Times New Roman" w:cs="Times New Roman"/>
          <w:bCs/>
          <w:sz w:val="24"/>
          <w:szCs w:val="24"/>
          <w:lang w:eastAsia="da-DK"/>
        </w:rPr>
        <w:t xml:space="preserve"> </w:t>
      </w:r>
      <w:r w:rsidR="0076503E" w:rsidRPr="00A9221B">
        <w:rPr>
          <w:rFonts w:ascii="Times New Roman" w:eastAsia="Calibri" w:hAnsi="Times New Roman" w:cs="Times New Roman"/>
          <w:bCs/>
          <w:sz w:val="24"/>
          <w:szCs w:val="24"/>
          <w:lang w:eastAsia="da-DK"/>
        </w:rPr>
        <w:t xml:space="preserve">udføres i </w:t>
      </w:r>
      <w:r w:rsidR="007157C1" w:rsidRPr="00A9221B">
        <w:rPr>
          <w:rFonts w:ascii="Times New Roman" w:eastAsia="Calibri" w:hAnsi="Times New Roman" w:cs="Times New Roman"/>
          <w:bCs/>
          <w:sz w:val="24"/>
          <w:szCs w:val="24"/>
          <w:lang w:eastAsia="da-DK"/>
        </w:rPr>
        <w:t xml:space="preserve">overensstemmelse med kontrolreglerne i </w:t>
      </w:r>
      <w:proofErr w:type="spellStart"/>
      <w:r w:rsidR="007157C1" w:rsidRPr="00A9221B">
        <w:rPr>
          <w:rFonts w:ascii="Times New Roman" w:eastAsia="Calibri" w:hAnsi="Times New Roman" w:cs="Times New Roman"/>
          <w:bCs/>
          <w:sz w:val="24"/>
          <w:szCs w:val="24"/>
          <w:lang w:eastAsia="da-DK"/>
        </w:rPr>
        <w:t>Inatsisartutlov</w:t>
      </w:r>
      <w:proofErr w:type="spellEnd"/>
      <w:r w:rsidR="007157C1" w:rsidRPr="00A9221B">
        <w:rPr>
          <w:rFonts w:ascii="Times New Roman" w:eastAsia="Calibri" w:hAnsi="Times New Roman" w:cs="Times New Roman"/>
          <w:bCs/>
          <w:sz w:val="24"/>
          <w:szCs w:val="24"/>
          <w:lang w:eastAsia="da-DK"/>
        </w:rPr>
        <w:t xml:space="preserve"> om beskyttelse af havmiljøet</w:t>
      </w:r>
      <w:r w:rsidR="00357F1E" w:rsidRPr="00A9221B">
        <w:rPr>
          <w:rFonts w:ascii="Times New Roman" w:eastAsia="Calibri" w:hAnsi="Times New Roman" w:cs="Times New Roman"/>
          <w:bCs/>
          <w:sz w:val="24"/>
          <w:szCs w:val="24"/>
          <w:lang w:eastAsia="da-DK"/>
        </w:rPr>
        <w:t xml:space="preserve">, for så vidt angår søterritoriet, og i overensstemmelse med kontrolreglerne i </w:t>
      </w:r>
      <w:proofErr w:type="spellStart"/>
      <w:r w:rsidR="00357F1E" w:rsidRPr="00A9221B">
        <w:rPr>
          <w:rFonts w:ascii="Times New Roman" w:eastAsia="Calibri" w:hAnsi="Times New Roman" w:cs="Times New Roman"/>
          <w:bCs/>
          <w:sz w:val="24"/>
          <w:szCs w:val="24"/>
          <w:lang w:eastAsia="da-DK"/>
        </w:rPr>
        <w:t>Inatsisartutlov</w:t>
      </w:r>
      <w:proofErr w:type="spellEnd"/>
      <w:r w:rsidR="00357F1E" w:rsidRPr="00A9221B">
        <w:rPr>
          <w:rFonts w:ascii="Times New Roman" w:eastAsia="Calibri" w:hAnsi="Times New Roman" w:cs="Times New Roman"/>
          <w:bCs/>
          <w:sz w:val="24"/>
          <w:szCs w:val="24"/>
          <w:lang w:eastAsia="da-DK"/>
        </w:rPr>
        <w:t xml:space="preserve"> om beskyttelse af miljøet, for så vidt angår landterritoriet</w:t>
      </w:r>
      <w:r w:rsidRPr="00A9221B">
        <w:rPr>
          <w:rFonts w:ascii="Times New Roman" w:eastAsia="Calibri" w:hAnsi="Times New Roman" w:cs="Times New Roman"/>
          <w:bCs/>
          <w:sz w:val="24"/>
          <w:szCs w:val="24"/>
          <w:lang w:eastAsia="da-DK"/>
        </w:rPr>
        <w:t>.</w:t>
      </w:r>
    </w:p>
    <w:p w14:paraId="4561DAB8" w14:textId="1A09379D" w:rsidR="00A80CBF" w:rsidRPr="00A9221B" w:rsidRDefault="00F62843" w:rsidP="00A9221B">
      <w:pPr>
        <w:spacing w:after="0" w:line="288" w:lineRule="auto"/>
        <w:rPr>
          <w:rFonts w:ascii="Times New Roman" w:eastAsia="Calibri" w:hAnsi="Times New Roman" w:cs="Times New Roman"/>
          <w:bCs/>
          <w:sz w:val="24"/>
          <w:szCs w:val="24"/>
          <w:lang w:eastAsia="da-DK"/>
        </w:rPr>
      </w:pPr>
      <w:r w:rsidRPr="00A9221B">
        <w:rPr>
          <w:rFonts w:ascii="Times New Roman" w:eastAsia="Calibri" w:hAnsi="Times New Roman" w:cs="Times New Roman"/>
          <w:bCs/>
          <w:sz w:val="24"/>
          <w:szCs w:val="24"/>
          <w:lang w:eastAsia="da-DK"/>
        </w:rPr>
        <w:t xml:space="preserve">  </w:t>
      </w:r>
      <w:r w:rsidR="001C58B9" w:rsidRPr="00A9221B">
        <w:rPr>
          <w:rFonts w:ascii="Times New Roman" w:eastAsia="Calibri" w:hAnsi="Times New Roman" w:cs="Times New Roman"/>
          <w:bCs/>
          <w:i/>
          <w:sz w:val="24"/>
          <w:szCs w:val="24"/>
          <w:lang w:eastAsia="da-DK"/>
        </w:rPr>
        <w:t xml:space="preserve">Stk. </w:t>
      </w:r>
      <w:r w:rsidR="00F35F6C" w:rsidRPr="00A9221B">
        <w:rPr>
          <w:rFonts w:ascii="Times New Roman" w:eastAsia="Calibri" w:hAnsi="Times New Roman" w:cs="Times New Roman"/>
          <w:bCs/>
          <w:i/>
          <w:sz w:val="24"/>
          <w:szCs w:val="24"/>
          <w:lang w:eastAsia="da-DK"/>
        </w:rPr>
        <w:t>2</w:t>
      </w:r>
      <w:r w:rsidR="001C58B9" w:rsidRPr="00A9221B">
        <w:rPr>
          <w:rFonts w:ascii="Times New Roman" w:eastAsia="Calibri" w:hAnsi="Times New Roman" w:cs="Times New Roman"/>
          <w:bCs/>
          <w:i/>
          <w:sz w:val="24"/>
          <w:szCs w:val="24"/>
          <w:lang w:eastAsia="da-DK"/>
        </w:rPr>
        <w:t>.</w:t>
      </w:r>
      <w:r w:rsidRPr="00A9221B">
        <w:rPr>
          <w:rFonts w:ascii="Times New Roman" w:eastAsia="Calibri" w:hAnsi="Times New Roman" w:cs="Times New Roman"/>
          <w:bCs/>
          <w:sz w:val="24"/>
          <w:szCs w:val="24"/>
          <w:lang w:eastAsia="da-DK"/>
        </w:rPr>
        <w:t xml:space="preserve"> </w:t>
      </w:r>
      <w:r w:rsidR="001C58B9" w:rsidRPr="00A9221B">
        <w:rPr>
          <w:rFonts w:ascii="Times New Roman" w:eastAsia="Calibri" w:hAnsi="Times New Roman" w:cs="Times New Roman"/>
          <w:bCs/>
          <w:sz w:val="24"/>
          <w:szCs w:val="24"/>
          <w:lang w:eastAsia="da-DK"/>
        </w:rPr>
        <w:t xml:space="preserve"> </w:t>
      </w:r>
      <w:r w:rsidR="008850A6" w:rsidRPr="00A9221B">
        <w:rPr>
          <w:rFonts w:ascii="Times New Roman" w:eastAsia="Calibri" w:hAnsi="Times New Roman" w:cs="Times New Roman"/>
          <w:bCs/>
          <w:sz w:val="24"/>
          <w:szCs w:val="24"/>
          <w:lang w:eastAsia="da-DK"/>
        </w:rPr>
        <w:t>Ved kontrol</w:t>
      </w:r>
      <w:r w:rsidR="00017113" w:rsidRPr="00A9221B">
        <w:rPr>
          <w:rFonts w:ascii="Times New Roman" w:eastAsia="Calibri" w:hAnsi="Times New Roman" w:cs="Times New Roman"/>
          <w:bCs/>
          <w:sz w:val="24"/>
          <w:szCs w:val="24"/>
          <w:lang w:eastAsia="da-DK"/>
        </w:rPr>
        <w:t xml:space="preserve"> med skibe</w:t>
      </w:r>
      <w:r w:rsidR="008850A6" w:rsidRPr="00A9221B">
        <w:rPr>
          <w:rFonts w:ascii="Times New Roman" w:eastAsia="Calibri" w:hAnsi="Times New Roman" w:cs="Times New Roman"/>
          <w:bCs/>
          <w:sz w:val="24"/>
          <w:szCs w:val="24"/>
          <w:lang w:eastAsia="da-DK"/>
        </w:rPr>
        <w:t xml:space="preserve"> skal </w:t>
      </w:r>
      <w:r w:rsidR="00741B36" w:rsidRPr="00A9221B">
        <w:rPr>
          <w:rFonts w:ascii="Times New Roman" w:eastAsia="Calibri" w:hAnsi="Times New Roman" w:cs="Times New Roman"/>
          <w:bCs/>
          <w:sz w:val="24"/>
          <w:szCs w:val="24"/>
          <w:lang w:eastAsia="da-DK"/>
        </w:rPr>
        <w:t xml:space="preserve">der ske inspektion af </w:t>
      </w:r>
      <w:r w:rsidR="008850A6" w:rsidRPr="00A9221B">
        <w:rPr>
          <w:rFonts w:ascii="Times New Roman" w:eastAsia="Calibri" w:hAnsi="Times New Roman" w:cs="Times New Roman"/>
          <w:bCs/>
          <w:sz w:val="24"/>
          <w:szCs w:val="24"/>
          <w:lang w:eastAsia="da-DK"/>
        </w:rPr>
        <w:t>skibets logbog og bunkerleveringsnoter</w:t>
      </w:r>
      <w:r w:rsidR="00741B36" w:rsidRPr="00A9221B">
        <w:rPr>
          <w:rFonts w:ascii="Times New Roman" w:eastAsia="Calibri" w:hAnsi="Times New Roman" w:cs="Times New Roman"/>
          <w:bCs/>
          <w:sz w:val="24"/>
          <w:szCs w:val="24"/>
          <w:lang w:eastAsia="da-DK"/>
        </w:rPr>
        <w:t xml:space="preserve">. Såfremt myndighederne vurderer, at der endvidere er behov for at foretage analyse af de repræsentative prøver af skibets brændstof, der er omtalt i § </w:t>
      </w:r>
      <w:r w:rsidR="00B33C05" w:rsidRPr="00A9221B">
        <w:rPr>
          <w:rFonts w:ascii="Times New Roman" w:eastAsia="Calibri" w:hAnsi="Times New Roman" w:cs="Times New Roman"/>
          <w:bCs/>
          <w:sz w:val="24"/>
          <w:szCs w:val="24"/>
          <w:lang w:eastAsia="da-DK"/>
        </w:rPr>
        <w:t>5</w:t>
      </w:r>
      <w:r w:rsidR="00741B36" w:rsidRPr="00A9221B">
        <w:rPr>
          <w:rFonts w:ascii="Times New Roman" w:eastAsia="Calibri" w:hAnsi="Times New Roman" w:cs="Times New Roman"/>
          <w:bCs/>
          <w:sz w:val="24"/>
          <w:szCs w:val="24"/>
          <w:lang w:eastAsia="da-DK"/>
        </w:rPr>
        <w:t xml:space="preserve">, skal dette ske i overensstemmelse med </w:t>
      </w:r>
      <w:r w:rsidR="001C58B9" w:rsidRPr="00A9221B">
        <w:rPr>
          <w:rFonts w:ascii="Times New Roman" w:eastAsia="Calibri" w:hAnsi="Times New Roman" w:cs="Times New Roman"/>
          <w:bCs/>
          <w:sz w:val="24"/>
          <w:szCs w:val="24"/>
          <w:lang w:eastAsia="da-DK"/>
        </w:rPr>
        <w:t>retningslinjerne i M</w:t>
      </w:r>
      <w:r w:rsidR="00AC0325" w:rsidRPr="00A9221B">
        <w:rPr>
          <w:rFonts w:ascii="Times New Roman" w:eastAsia="Calibri" w:hAnsi="Times New Roman" w:cs="Times New Roman"/>
          <w:bCs/>
          <w:sz w:val="24"/>
          <w:szCs w:val="24"/>
          <w:lang w:eastAsia="da-DK"/>
        </w:rPr>
        <w:t>ARPOL-</w:t>
      </w:r>
      <w:r w:rsidR="00AE470A" w:rsidRPr="00A9221B">
        <w:rPr>
          <w:rFonts w:ascii="Times New Roman" w:eastAsia="Calibri" w:hAnsi="Times New Roman" w:cs="Times New Roman"/>
          <w:bCs/>
          <w:sz w:val="24"/>
          <w:szCs w:val="24"/>
          <w:lang w:eastAsia="da-DK"/>
        </w:rPr>
        <w:t>konventionens</w:t>
      </w:r>
      <w:r w:rsidR="0019404A" w:rsidRPr="00A9221B">
        <w:rPr>
          <w:rFonts w:ascii="Times New Roman" w:eastAsia="Calibri" w:hAnsi="Times New Roman" w:cs="Times New Roman"/>
          <w:bCs/>
          <w:sz w:val="24"/>
          <w:szCs w:val="24"/>
          <w:lang w:eastAsia="da-DK"/>
        </w:rPr>
        <w:t xml:space="preserve"> bilag</w:t>
      </w:r>
      <w:r w:rsidR="001C58B9" w:rsidRPr="00A9221B">
        <w:rPr>
          <w:rFonts w:ascii="Times New Roman" w:eastAsia="Calibri" w:hAnsi="Times New Roman" w:cs="Times New Roman"/>
          <w:bCs/>
          <w:sz w:val="24"/>
          <w:szCs w:val="24"/>
          <w:lang w:eastAsia="da-DK"/>
        </w:rPr>
        <w:t xml:space="preserve"> VI</w:t>
      </w:r>
      <w:r w:rsidR="00A1268F" w:rsidRPr="00A9221B">
        <w:rPr>
          <w:rFonts w:ascii="Times New Roman" w:eastAsia="Calibri" w:hAnsi="Times New Roman" w:cs="Times New Roman"/>
          <w:bCs/>
          <w:sz w:val="24"/>
          <w:szCs w:val="24"/>
          <w:lang w:eastAsia="da-DK"/>
        </w:rPr>
        <w:t>.</w:t>
      </w:r>
    </w:p>
    <w:p w14:paraId="2B65BC65" w14:textId="4E7E83C9" w:rsidR="000968E3" w:rsidRPr="00A9221B" w:rsidRDefault="000968E3" w:rsidP="00A9221B">
      <w:pPr>
        <w:spacing w:after="0" w:line="288" w:lineRule="auto"/>
        <w:rPr>
          <w:rFonts w:ascii="Times New Roman" w:eastAsia="Calibri" w:hAnsi="Times New Roman" w:cs="Times New Roman"/>
          <w:bCs/>
          <w:sz w:val="24"/>
          <w:szCs w:val="24"/>
          <w:lang w:eastAsia="da-DK"/>
        </w:rPr>
      </w:pPr>
    </w:p>
    <w:p w14:paraId="78B7EB6C" w14:textId="22579643" w:rsidR="000968E3" w:rsidRPr="00A9221B" w:rsidRDefault="000968E3" w:rsidP="00A9221B">
      <w:pPr>
        <w:spacing w:after="0" w:line="288" w:lineRule="auto"/>
        <w:rPr>
          <w:rFonts w:ascii="Times New Roman" w:eastAsia="Calibri" w:hAnsi="Times New Roman" w:cs="Times New Roman"/>
          <w:bCs/>
          <w:sz w:val="24"/>
          <w:szCs w:val="24"/>
          <w:lang w:eastAsia="da-DK"/>
        </w:rPr>
      </w:pPr>
      <w:r w:rsidRPr="00A9221B">
        <w:rPr>
          <w:rFonts w:ascii="Times New Roman" w:eastAsia="Calibri" w:hAnsi="Times New Roman" w:cs="Times New Roman"/>
          <w:bCs/>
          <w:sz w:val="24"/>
          <w:szCs w:val="24"/>
          <w:lang w:eastAsia="da-DK"/>
        </w:rPr>
        <w:t xml:space="preserve">  </w:t>
      </w:r>
      <w:r w:rsidRPr="00A9221B">
        <w:rPr>
          <w:rFonts w:ascii="Times New Roman" w:eastAsia="Calibri" w:hAnsi="Times New Roman" w:cs="Times New Roman"/>
          <w:b/>
          <w:bCs/>
          <w:sz w:val="24"/>
          <w:szCs w:val="24"/>
          <w:lang w:eastAsia="da-DK"/>
        </w:rPr>
        <w:t xml:space="preserve">§ </w:t>
      </w:r>
      <w:r w:rsidR="00B33C05" w:rsidRPr="00A9221B">
        <w:rPr>
          <w:rFonts w:ascii="Times New Roman" w:eastAsia="Calibri" w:hAnsi="Times New Roman" w:cs="Times New Roman"/>
          <w:b/>
          <w:bCs/>
          <w:sz w:val="24"/>
          <w:szCs w:val="24"/>
          <w:lang w:eastAsia="da-DK"/>
        </w:rPr>
        <w:t>1</w:t>
      </w:r>
      <w:r w:rsidR="0099361A">
        <w:rPr>
          <w:rFonts w:ascii="Times New Roman" w:eastAsia="Calibri" w:hAnsi="Times New Roman" w:cs="Times New Roman"/>
          <w:b/>
          <w:bCs/>
          <w:sz w:val="24"/>
          <w:szCs w:val="24"/>
          <w:lang w:eastAsia="da-DK"/>
        </w:rPr>
        <w:t>6</w:t>
      </w:r>
      <w:r w:rsidRPr="00A9221B">
        <w:rPr>
          <w:rFonts w:ascii="Times New Roman" w:eastAsia="Calibri" w:hAnsi="Times New Roman" w:cs="Times New Roman"/>
          <w:b/>
          <w:bCs/>
          <w:sz w:val="24"/>
          <w:szCs w:val="24"/>
          <w:lang w:eastAsia="da-DK"/>
        </w:rPr>
        <w:t>.</w:t>
      </w:r>
      <w:r w:rsidRPr="00A9221B">
        <w:rPr>
          <w:rFonts w:ascii="Times New Roman" w:eastAsia="Calibri" w:hAnsi="Times New Roman" w:cs="Times New Roman"/>
          <w:bCs/>
          <w:sz w:val="24"/>
          <w:szCs w:val="24"/>
          <w:lang w:eastAsia="da-DK"/>
        </w:rPr>
        <w:t xml:space="preserve">  Såfremt et skib ikke overholder de krav til brændselsolie, som er fastsat i denne bekendtgørelse, kan </w:t>
      </w:r>
      <w:proofErr w:type="spellStart"/>
      <w:r w:rsidRPr="00A9221B">
        <w:rPr>
          <w:rFonts w:ascii="Times New Roman" w:eastAsia="Calibri" w:hAnsi="Times New Roman" w:cs="Times New Roman"/>
          <w:bCs/>
          <w:sz w:val="24"/>
          <w:szCs w:val="24"/>
          <w:lang w:eastAsia="da-DK"/>
        </w:rPr>
        <w:t>Naalakkersuis</w:t>
      </w:r>
      <w:r w:rsidR="00BC7B18">
        <w:rPr>
          <w:rFonts w:ascii="Times New Roman" w:eastAsia="Calibri" w:hAnsi="Times New Roman" w:cs="Times New Roman"/>
          <w:bCs/>
          <w:sz w:val="24"/>
          <w:szCs w:val="24"/>
          <w:lang w:eastAsia="da-DK"/>
        </w:rPr>
        <w:t>oq</w:t>
      </w:r>
      <w:proofErr w:type="spellEnd"/>
      <w:r w:rsidR="00BC7B18">
        <w:rPr>
          <w:rFonts w:ascii="Times New Roman" w:eastAsia="Calibri" w:hAnsi="Times New Roman" w:cs="Times New Roman"/>
          <w:bCs/>
          <w:sz w:val="24"/>
          <w:szCs w:val="24"/>
          <w:lang w:eastAsia="da-DK"/>
        </w:rPr>
        <w:t xml:space="preserve"> for Miljø</w:t>
      </w:r>
      <w:r w:rsidRPr="00A9221B">
        <w:rPr>
          <w:rFonts w:ascii="Times New Roman" w:eastAsia="Calibri" w:hAnsi="Times New Roman" w:cs="Times New Roman"/>
          <w:bCs/>
          <w:sz w:val="24"/>
          <w:szCs w:val="24"/>
          <w:lang w:eastAsia="da-DK"/>
        </w:rPr>
        <w:t xml:space="preserve"> kræve, at den ansvarlige for skibet:</w:t>
      </w:r>
    </w:p>
    <w:p w14:paraId="42CF7915" w14:textId="77777777" w:rsidR="000968E3" w:rsidRPr="00A9221B" w:rsidRDefault="000968E3" w:rsidP="00A9221B">
      <w:pPr>
        <w:spacing w:after="0" w:line="288" w:lineRule="auto"/>
        <w:rPr>
          <w:rFonts w:ascii="Times New Roman" w:eastAsia="Calibri" w:hAnsi="Times New Roman" w:cs="Times New Roman"/>
          <w:bCs/>
          <w:sz w:val="24"/>
          <w:szCs w:val="24"/>
          <w:lang w:eastAsia="da-DK"/>
        </w:rPr>
      </w:pPr>
      <w:r w:rsidRPr="00A9221B">
        <w:rPr>
          <w:rFonts w:ascii="Times New Roman" w:eastAsia="Calibri" w:hAnsi="Times New Roman" w:cs="Times New Roman"/>
          <w:bCs/>
          <w:sz w:val="24"/>
          <w:szCs w:val="24"/>
          <w:lang w:eastAsia="da-DK"/>
        </w:rPr>
        <w:t>1)  fremlægger en oversigt over de foranstaltninger, der er truffet for at forsøge at efterkomme kravene, og</w:t>
      </w:r>
    </w:p>
    <w:p w14:paraId="2C64F55E" w14:textId="152C3E84" w:rsidR="000968E3" w:rsidRPr="00A9221B" w:rsidRDefault="000968E3" w:rsidP="00A9221B">
      <w:pPr>
        <w:spacing w:after="0" w:line="288" w:lineRule="auto"/>
        <w:rPr>
          <w:rFonts w:ascii="Times New Roman" w:eastAsia="Calibri" w:hAnsi="Times New Roman" w:cs="Times New Roman"/>
          <w:bCs/>
          <w:sz w:val="24"/>
          <w:szCs w:val="24"/>
          <w:lang w:eastAsia="da-DK"/>
        </w:rPr>
      </w:pPr>
      <w:r w:rsidRPr="00A9221B">
        <w:rPr>
          <w:rFonts w:ascii="Times New Roman" w:eastAsia="Calibri" w:hAnsi="Times New Roman" w:cs="Times New Roman"/>
          <w:bCs/>
          <w:sz w:val="24"/>
          <w:szCs w:val="24"/>
          <w:lang w:eastAsia="da-DK"/>
        </w:rPr>
        <w:lastRenderedPageBreak/>
        <w:t>2)  fremlægger dokumentation for, at det har forsøgt at købe brændselsolie, der opfylder kravene i denne bekendtgørelse, i overensstemmelse med skibets rejseplan, og i tilfælde af, at det ikke var tilgængeligt som planlagt, at der blev gjort forsøg på at finde alternative kilder for sådan brændselsolie, og at der på trods af en betydelig indsats for at finde frem til brændselsolie, der opfylder kravene i denne bekendtgørelse, ikke var mulighed for at købe sådan brændselsolie.</w:t>
      </w:r>
      <w:r w:rsidRPr="00A9221B">
        <w:rPr>
          <w:rFonts w:ascii="Times New Roman" w:eastAsia="Calibri" w:hAnsi="Times New Roman" w:cs="Times New Roman"/>
          <w:bCs/>
          <w:sz w:val="24"/>
          <w:szCs w:val="24"/>
          <w:lang w:eastAsia="da-DK"/>
        </w:rPr>
        <w:br/>
      </w:r>
      <w:r w:rsidR="0039015D" w:rsidRPr="00A9221B">
        <w:rPr>
          <w:rFonts w:ascii="Times New Roman" w:eastAsia="Calibri" w:hAnsi="Times New Roman" w:cs="Times New Roman"/>
          <w:bCs/>
          <w:i/>
          <w:sz w:val="24"/>
          <w:szCs w:val="24"/>
          <w:lang w:eastAsia="da-DK"/>
        </w:rPr>
        <w:t xml:space="preserve">  </w:t>
      </w:r>
      <w:r w:rsidRPr="00A9221B">
        <w:rPr>
          <w:rFonts w:ascii="Times New Roman" w:eastAsia="Calibri" w:hAnsi="Times New Roman" w:cs="Times New Roman"/>
          <w:bCs/>
          <w:i/>
          <w:sz w:val="24"/>
          <w:szCs w:val="24"/>
          <w:lang w:eastAsia="da-DK"/>
        </w:rPr>
        <w:t>Stk. 2.</w:t>
      </w:r>
      <w:r w:rsidRPr="00A9221B">
        <w:rPr>
          <w:rFonts w:ascii="Times New Roman" w:eastAsia="Calibri" w:hAnsi="Times New Roman" w:cs="Times New Roman"/>
          <w:bCs/>
          <w:sz w:val="24"/>
          <w:szCs w:val="24"/>
          <w:lang w:eastAsia="da-DK"/>
        </w:rPr>
        <w:t xml:space="preserve">  Hvis </w:t>
      </w:r>
      <w:proofErr w:type="spellStart"/>
      <w:r w:rsidRPr="00A9221B">
        <w:rPr>
          <w:rFonts w:ascii="Times New Roman" w:eastAsia="Calibri" w:hAnsi="Times New Roman" w:cs="Times New Roman"/>
          <w:bCs/>
          <w:sz w:val="24"/>
          <w:szCs w:val="24"/>
          <w:lang w:eastAsia="da-DK"/>
        </w:rPr>
        <w:t>Naalakkersuis</w:t>
      </w:r>
      <w:r w:rsidR="002F3614">
        <w:rPr>
          <w:rFonts w:ascii="Times New Roman" w:eastAsia="Calibri" w:hAnsi="Times New Roman" w:cs="Times New Roman"/>
          <w:bCs/>
          <w:sz w:val="24"/>
          <w:szCs w:val="24"/>
          <w:lang w:eastAsia="da-DK"/>
        </w:rPr>
        <w:t>oq</w:t>
      </w:r>
      <w:proofErr w:type="spellEnd"/>
      <w:r w:rsidR="002F3614">
        <w:rPr>
          <w:rFonts w:ascii="Times New Roman" w:eastAsia="Calibri" w:hAnsi="Times New Roman" w:cs="Times New Roman"/>
          <w:bCs/>
          <w:sz w:val="24"/>
          <w:szCs w:val="24"/>
          <w:lang w:eastAsia="da-DK"/>
        </w:rPr>
        <w:t xml:space="preserve"> for Miljø</w:t>
      </w:r>
      <w:r w:rsidRPr="00A9221B">
        <w:rPr>
          <w:rFonts w:ascii="Times New Roman" w:eastAsia="Calibri" w:hAnsi="Times New Roman" w:cs="Times New Roman"/>
          <w:bCs/>
          <w:sz w:val="24"/>
          <w:szCs w:val="24"/>
          <w:lang w:eastAsia="da-DK"/>
        </w:rPr>
        <w:t xml:space="preserve"> finder, at den i stk. 1 nævnte information på tilfredsstillende vis dokumenterer, at det ikke har været muligt at købe forskriftsmæssig brændselsolie, finder kravet i § 3, stk. 1, ikke anvendelse.</w:t>
      </w:r>
    </w:p>
    <w:p w14:paraId="5610B011" w14:textId="4F0F64EB" w:rsidR="009C137A" w:rsidRPr="00A9221B" w:rsidRDefault="009C137A" w:rsidP="00A9221B">
      <w:pPr>
        <w:spacing w:after="0" w:line="288" w:lineRule="auto"/>
        <w:rPr>
          <w:rFonts w:ascii="Times New Roman" w:eastAsia="Calibri" w:hAnsi="Times New Roman" w:cs="Times New Roman"/>
          <w:bCs/>
          <w:i/>
          <w:sz w:val="24"/>
          <w:szCs w:val="24"/>
          <w:lang w:eastAsia="da-DK"/>
        </w:rPr>
      </w:pPr>
    </w:p>
    <w:p w14:paraId="1C9F7B17" w14:textId="49E9E789" w:rsidR="00DD4EA1" w:rsidRPr="00A9221B" w:rsidRDefault="00DD4EA1" w:rsidP="00A9221B">
      <w:pPr>
        <w:spacing w:after="0" w:line="288" w:lineRule="auto"/>
        <w:jc w:val="center"/>
        <w:rPr>
          <w:rFonts w:ascii="Times New Roman" w:eastAsia="Calibri" w:hAnsi="Times New Roman" w:cs="Times New Roman"/>
          <w:bCs/>
          <w:i/>
          <w:sz w:val="24"/>
          <w:szCs w:val="24"/>
          <w:lang w:eastAsia="da-DK"/>
        </w:rPr>
      </w:pPr>
      <w:r w:rsidRPr="00A9221B">
        <w:rPr>
          <w:rFonts w:ascii="Times New Roman" w:eastAsia="Calibri" w:hAnsi="Times New Roman" w:cs="Times New Roman"/>
          <w:bCs/>
          <w:i/>
          <w:sz w:val="24"/>
          <w:szCs w:val="24"/>
          <w:lang w:eastAsia="da-DK"/>
        </w:rPr>
        <w:t>Tilbageholdelse af skibe</w:t>
      </w:r>
    </w:p>
    <w:p w14:paraId="4DE81A91" w14:textId="77777777" w:rsidR="00DD4EA1" w:rsidRPr="00A9221B" w:rsidRDefault="00DD4EA1" w:rsidP="00A9221B">
      <w:pPr>
        <w:spacing w:after="0" w:line="288" w:lineRule="auto"/>
        <w:rPr>
          <w:rFonts w:ascii="Times New Roman" w:eastAsia="Calibri" w:hAnsi="Times New Roman" w:cs="Times New Roman"/>
          <w:bCs/>
          <w:i/>
          <w:sz w:val="24"/>
          <w:szCs w:val="24"/>
          <w:lang w:eastAsia="da-DK"/>
        </w:rPr>
      </w:pPr>
    </w:p>
    <w:p w14:paraId="593F533E" w14:textId="558EB509" w:rsidR="001C58B9" w:rsidRPr="00A9221B" w:rsidRDefault="001C58B9" w:rsidP="00A9221B">
      <w:pPr>
        <w:spacing w:after="0" w:line="288" w:lineRule="auto"/>
        <w:rPr>
          <w:rFonts w:ascii="Times New Roman" w:eastAsia="Calibri" w:hAnsi="Times New Roman" w:cs="Times New Roman"/>
          <w:bCs/>
          <w:sz w:val="24"/>
          <w:szCs w:val="24"/>
          <w:lang w:eastAsia="da-DK"/>
        </w:rPr>
      </w:pPr>
      <w:r w:rsidRPr="00A9221B">
        <w:rPr>
          <w:rFonts w:ascii="Times New Roman" w:eastAsia="Calibri" w:hAnsi="Times New Roman" w:cs="Times New Roman"/>
          <w:bCs/>
          <w:sz w:val="24"/>
          <w:szCs w:val="24"/>
          <w:lang w:eastAsia="da-DK"/>
        </w:rPr>
        <w:t xml:space="preserve">  </w:t>
      </w:r>
      <w:r w:rsidRPr="00A9221B">
        <w:rPr>
          <w:rFonts w:ascii="Times New Roman" w:eastAsia="Calibri" w:hAnsi="Times New Roman" w:cs="Times New Roman"/>
          <w:b/>
          <w:bCs/>
          <w:sz w:val="24"/>
          <w:szCs w:val="24"/>
          <w:lang w:eastAsia="da-DK"/>
        </w:rPr>
        <w:t xml:space="preserve">§ </w:t>
      </w:r>
      <w:r w:rsidR="00B33C05" w:rsidRPr="00A9221B">
        <w:rPr>
          <w:rFonts w:ascii="Times New Roman" w:eastAsia="Calibri" w:hAnsi="Times New Roman" w:cs="Times New Roman"/>
          <w:b/>
          <w:bCs/>
          <w:sz w:val="24"/>
          <w:szCs w:val="24"/>
          <w:lang w:eastAsia="da-DK"/>
        </w:rPr>
        <w:t>1</w:t>
      </w:r>
      <w:r w:rsidR="0099361A">
        <w:rPr>
          <w:rFonts w:ascii="Times New Roman" w:eastAsia="Calibri" w:hAnsi="Times New Roman" w:cs="Times New Roman"/>
          <w:b/>
          <w:bCs/>
          <w:sz w:val="24"/>
          <w:szCs w:val="24"/>
          <w:lang w:eastAsia="da-DK"/>
        </w:rPr>
        <w:t>7</w:t>
      </w:r>
      <w:r w:rsidRPr="00A9221B">
        <w:rPr>
          <w:rFonts w:ascii="Times New Roman" w:eastAsia="Calibri" w:hAnsi="Times New Roman" w:cs="Times New Roman"/>
          <w:b/>
          <w:bCs/>
          <w:sz w:val="24"/>
          <w:szCs w:val="24"/>
          <w:lang w:eastAsia="da-DK"/>
        </w:rPr>
        <w:t>.</w:t>
      </w:r>
      <w:r w:rsidR="009262EA" w:rsidRPr="00A9221B">
        <w:rPr>
          <w:rFonts w:ascii="Times New Roman" w:eastAsia="Calibri" w:hAnsi="Times New Roman" w:cs="Times New Roman"/>
          <w:b/>
          <w:bCs/>
          <w:sz w:val="24"/>
          <w:szCs w:val="24"/>
          <w:lang w:eastAsia="da-DK"/>
        </w:rPr>
        <w:t xml:space="preserve"> </w:t>
      </w:r>
      <w:r w:rsidRPr="00A9221B">
        <w:rPr>
          <w:rFonts w:ascii="Times New Roman" w:eastAsia="Calibri" w:hAnsi="Times New Roman" w:cs="Times New Roman"/>
          <w:bCs/>
          <w:sz w:val="24"/>
          <w:szCs w:val="24"/>
          <w:lang w:eastAsia="da-DK"/>
        </w:rPr>
        <w:t xml:space="preserve"> </w:t>
      </w:r>
      <w:proofErr w:type="spellStart"/>
      <w:r w:rsidR="006C31EF" w:rsidRPr="00A9221B">
        <w:rPr>
          <w:rFonts w:ascii="Times New Roman" w:eastAsia="Calibri" w:hAnsi="Times New Roman" w:cs="Times New Roman"/>
          <w:bCs/>
          <w:sz w:val="24"/>
          <w:szCs w:val="24"/>
          <w:lang w:eastAsia="da-DK"/>
        </w:rPr>
        <w:t>Naalakkersuis</w:t>
      </w:r>
      <w:r w:rsidR="002F3614">
        <w:rPr>
          <w:rFonts w:ascii="Times New Roman" w:eastAsia="Calibri" w:hAnsi="Times New Roman" w:cs="Times New Roman"/>
          <w:bCs/>
          <w:sz w:val="24"/>
          <w:szCs w:val="24"/>
          <w:lang w:eastAsia="da-DK"/>
        </w:rPr>
        <w:t>oq</w:t>
      </w:r>
      <w:proofErr w:type="spellEnd"/>
      <w:r w:rsidR="002F3614">
        <w:rPr>
          <w:rFonts w:ascii="Times New Roman" w:eastAsia="Calibri" w:hAnsi="Times New Roman" w:cs="Times New Roman"/>
          <w:bCs/>
          <w:sz w:val="24"/>
          <w:szCs w:val="24"/>
          <w:lang w:eastAsia="da-DK"/>
        </w:rPr>
        <w:t xml:space="preserve"> for Miljø</w:t>
      </w:r>
      <w:r w:rsidRPr="00A9221B">
        <w:rPr>
          <w:rFonts w:ascii="Times New Roman" w:eastAsia="Calibri" w:hAnsi="Times New Roman" w:cs="Times New Roman"/>
          <w:bCs/>
          <w:sz w:val="24"/>
          <w:szCs w:val="24"/>
          <w:lang w:eastAsia="da-DK"/>
        </w:rPr>
        <w:t xml:space="preserve"> kan</w:t>
      </w:r>
      <w:r w:rsidR="00EE2F19" w:rsidRPr="00A9221B">
        <w:rPr>
          <w:rFonts w:ascii="Times New Roman" w:eastAsia="Calibri" w:hAnsi="Times New Roman" w:cs="Times New Roman"/>
          <w:bCs/>
          <w:sz w:val="24"/>
          <w:szCs w:val="24"/>
          <w:lang w:eastAsia="da-DK"/>
        </w:rPr>
        <w:t>,</w:t>
      </w:r>
      <w:r w:rsidR="002B4B3C" w:rsidRPr="00A9221B">
        <w:rPr>
          <w:rFonts w:ascii="Times New Roman" w:eastAsia="Calibri" w:hAnsi="Times New Roman" w:cs="Times New Roman"/>
          <w:bCs/>
          <w:sz w:val="24"/>
          <w:szCs w:val="24"/>
          <w:lang w:eastAsia="da-DK"/>
        </w:rPr>
        <w:t xml:space="preserve"> med de begrænsninger der følger af</w:t>
      </w:r>
      <w:r w:rsidR="006A73F3" w:rsidRPr="00A9221B">
        <w:rPr>
          <w:rFonts w:ascii="Times New Roman" w:eastAsia="Calibri" w:hAnsi="Times New Roman" w:cs="Times New Roman"/>
          <w:bCs/>
          <w:sz w:val="24"/>
          <w:szCs w:val="24"/>
          <w:lang w:eastAsia="da-DK"/>
        </w:rPr>
        <w:t xml:space="preserve"> international ret,</w:t>
      </w:r>
      <w:r w:rsidRPr="00A9221B">
        <w:rPr>
          <w:rFonts w:ascii="Times New Roman" w:eastAsia="Calibri" w:hAnsi="Times New Roman" w:cs="Times New Roman"/>
          <w:bCs/>
          <w:sz w:val="24"/>
          <w:szCs w:val="24"/>
          <w:lang w:eastAsia="da-DK"/>
        </w:rPr>
        <w:t xml:space="preserve"> tilbageholde skibe, der anvende</w:t>
      </w:r>
      <w:r w:rsidR="006A73F3" w:rsidRPr="00A9221B">
        <w:rPr>
          <w:rFonts w:ascii="Times New Roman" w:eastAsia="Calibri" w:hAnsi="Times New Roman" w:cs="Times New Roman"/>
          <w:bCs/>
          <w:sz w:val="24"/>
          <w:szCs w:val="24"/>
          <w:lang w:eastAsia="da-DK"/>
        </w:rPr>
        <w:t>r</w:t>
      </w:r>
      <w:r w:rsidRPr="00A9221B">
        <w:rPr>
          <w:rFonts w:ascii="Times New Roman" w:eastAsia="Calibri" w:hAnsi="Times New Roman" w:cs="Times New Roman"/>
          <w:bCs/>
          <w:sz w:val="24"/>
          <w:szCs w:val="24"/>
          <w:lang w:eastAsia="da-DK"/>
        </w:rPr>
        <w:t xml:space="preserve"> brænds</w:t>
      </w:r>
      <w:r w:rsidR="006A73F3" w:rsidRPr="00A9221B">
        <w:rPr>
          <w:rFonts w:ascii="Times New Roman" w:eastAsia="Calibri" w:hAnsi="Times New Roman" w:cs="Times New Roman"/>
          <w:bCs/>
          <w:sz w:val="24"/>
          <w:szCs w:val="24"/>
          <w:lang w:eastAsia="da-DK"/>
        </w:rPr>
        <w:t>elsolie</w:t>
      </w:r>
      <w:r w:rsidRPr="00A9221B">
        <w:rPr>
          <w:rFonts w:ascii="Times New Roman" w:eastAsia="Calibri" w:hAnsi="Times New Roman" w:cs="Times New Roman"/>
          <w:bCs/>
          <w:sz w:val="24"/>
          <w:szCs w:val="24"/>
          <w:lang w:eastAsia="da-DK"/>
        </w:rPr>
        <w:t xml:space="preserve"> med et højere svovlindhold end tillad</w:t>
      </w:r>
      <w:r w:rsidR="006A73F3" w:rsidRPr="00A9221B">
        <w:rPr>
          <w:rFonts w:ascii="Times New Roman" w:eastAsia="Calibri" w:hAnsi="Times New Roman" w:cs="Times New Roman"/>
          <w:bCs/>
          <w:sz w:val="24"/>
          <w:szCs w:val="24"/>
          <w:lang w:eastAsia="da-DK"/>
        </w:rPr>
        <w:t>t i § 3</w:t>
      </w:r>
      <w:r w:rsidRPr="00A9221B">
        <w:rPr>
          <w:rFonts w:ascii="Times New Roman" w:eastAsia="Calibri" w:hAnsi="Times New Roman" w:cs="Times New Roman"/>
          <w:bCs/>
          <w:sz w:val="24"/>
          <w:szCs w:val="24"/>
          <w:lang w:eastAsia="da-DK"/>
        </w:rPr>
        <w:t xml:space="preserve">, indtil forholdene er bragt i overensstemmelse med </w:t>
      </w:r>
      <w:r w:rsidR="00516D65" w:rsidRPr="00A9221B">
        <w:rPr>
          <w:rFonts w:ascii="Times New Roman" w:eastAsia="Calibri" w:hAnsi="Times New Roman" w:cs="Times New Roman"/>
          <w:bCs/>
          <w:sz w:val="24"/>
          <w:szCs w:val="24"/>
          <w:lang w:eastAsia="da-DK"/>
        </w:rPr>
        <w:t>kravene i denne bekendtgørelse</w:t>
      </w:r>
      <w:r w:rsidRPr="00A9221B">
        <w:rPr>
          <w:rFonts w:ascii="Times New Roman" w:eastAsia="Calibri" w:hAnsi="Times New Roman" w:cs="Times New Roman"/>
          <w:bCs/>
          <w:sz w:val="24"/>
          <w:szCs w:val="24"/>
          <w:lang w:eastAsia="da-DK"/>
        </w:rPr>
        <w:t>.</w:t>
      </w:r>
    </w:p>
    <w:p w14:paraId="6D694DE8" w14:textId="77777777" w:rsidR="001C58B9" w:rsidRPr="00A9221B" w:rsidRDefault="00F62843" w:rsidP="00A9221B">
      <w:pPr>
        <w:spacing w:after="0" w:line="288" w:lineRule="auto"/>
        <w:rPr>
          <w:rFonts w:ascii="Times New Roman" w:eastAsia="Calibri" w:hAnsi="Times New Roman" w:cs="Times New Roman"/>
          <w:bCs/>
          <w:sz w:val="24"/>
          <w:szCs w:val="24"/>
          <w:lang w:eastAsia="da-DK"/>
        </w:rPr>
      </w:pPr>
      <w:r w:rsidRPr="00A9221B">
        <w:rPr>
          <w:rFonts w:ascii="Times New Roman" w:eastAsia="Calibri" w:hAnsi="Times New Roman" w:cs="Times New Roman"/>
          <w:bCs/>
          <w:sz w:val="24"/>
          <w:szCs w:val="24"/>
          <w:lang w:eastAsia="da-DK"/>
        </w:rPr>
        <w:t xml:space="preserve">  </w:t>
      </w:r>
      <w:r w:rsidR="001C58B9" w:rsidRPr="00A9221B">
        <w:rPr>
          <w:rFonts w:ascii="Times New Roman" w:eastAsia="Calibri" w:hAnsi="Times New Roman" w:cs="Times New Roman"/>
          <w:bCs/>
          <w:i/>
          <w:sz w:val="24"/>
          <w:szCs w:val="24"/>
          <w:lang w:eastAsia="da-DK"/>
        </w:rPr>
        <w:t>Stk. 2.</w:t>
      </w:r>
      <w:r w:rsidRPr="00A9221B">
        <w:rPr>
          <w:rFonts w:ascii="Times New Roman" w:eastAsia="Calibri" w:hAnsi="Times New Roman" w:cs="Times New Roman"/>
          <w:bCs/>
          <w:sz w:val="24"/>
          <w:szCs w:val="24"/>
          <w:lang w:eastAsia="da-DK"/>
        </w:rPr>
        <w:t xml:space="preserve"> </w:t>
      </w:r>
      <w:r w:rsidR="001C58B9" w:rsidRPr="00A9221B">
        <w:rPr>
          <w:rFonts w:ascii="Times New Roman" w:eastAsia="Calibri" w:hAnsi="Times New Roman" w:cs="Times New Roman"/>
          <w:bCs/>
          <w:sz w:val="24"/>
          <w:szCs w:val="24"/>
          <w:lang w:eastAsia="da-DK"/>
        </w:rPr>
        <w:t xml:space="preserve"> Skibe, hvor der ifølge bunkerleveringsnoten anvendes brænds</w:t>
      </w:r>
      <w:r w:rsidR="00A9338C" w:rsidRPr="00A9221B">
        <w:rPr>
          <w:rFonts w:ascii="Times New Roman" w:eastAsia="Calibri" w:hAnsi="Times New Roman" w:cs="Times New Roman"/>
          <w:bCs/>
          <w:sz w:val="24"/>
          <w:szCs w:val="24"/>
          <w:lang w:eastAsia="da-DK"/>
        </w:rPr>
        <w:t>elsolier</w:t>
      </w:r>
      <w:r w:rsidR="001C58B9" w:rsidRPr="00A9221B">
        <w:rPr>
          <w:rFonts w:ascii="Times New Roman" w:eastAsia="Calibri" w:hAnsi="Times New Roman" w:cs="Times New Roman"/>
          <w:bCs/>
          <w:sz w:val="24"/>
          <w:szCs w:val="24"/>
          <w:lang w:eastAsia="da-DK"/>
        </w:rPr>
        <w:t xml:space="preserve"> med et høje</w:t>
      </w:r>
      <w:r w:rsidR="006A73F3" w:rsidRPr="00A9221B">
        <w:rPr>
          <w:rFonts w:ascii="Times New Roman" w:eastAsia="Calibri" w:hAnsi="Times New Roman" w:cs="Times New Roman"/>
          <w:bCs/>
          <w:sz w:val="24"/>
          <w:szCs w:val="24"/>
          <w:lang w:eastAsia="da-DK"/>
        </w:rPr>
        <w:t>re svovlindhold end tilladt i §</w:t>
      </w:r>
      <w:r w:rsidR="001C58B9" w:rsidRPr="00A9221B">
        <w:rPr>
          <w:rFonts w:ascii="Times New Roman" w:eastAsia="Calibri" w:hAnsi="Times New Roman" w:cs="Times New Roman"/>
          <w:bCs/>
          <w:sz w:val="24"/>
          <w:szCs w:val="24"/>
          <w:lang w:eastAsia="da-DK"/>
        </w:rPr>
        <w:t xml:space="preserve"> </w:t>
      </w:r>
      <w:r w:rsidR="006A73F3" w:rsidRPr="00A9221B">
        <w:rPr>
          <w:rFonts w:ascii="Times New Roman" w:eastAsia="Calibri" w:hAnsi="Times New Roman" w:cs="Times New Roman"/>
          <w:bCs/>
          <w:sz w:val="24"/>
          <w:szCs w:val="24"/>
          <w:lang w:eastAsia="da-DK"/>
        </w:rPr>
        <w:t>3</w:t>
      </w:r>
      <w:r w:rsidR="001C58B9" w:rsidRPr="00A9221B">
        <w:rPr>
          <w:rFonts w:ascii="Times New Roman" w:eastAsia="Calibri" w:hAnsi="Times New Roman" w:cs="Times New Roman"/>
          <w:bCs/>
          <w:sz w:val="24"/>
          <w:szCs w:val="24"/>
          <w:lang w:eastAsia="da-DK"/>
        </w:rPr>
        <w:t>, kan</w:t>
      </w:r>
      <w:r w:rsidR="002B4B3C" w:rsidRPr="00A9221B">
        <w:rPr>
          <w:rFonts w:ascii="Times New Roman" w:eastAsia="Calibri" w:hAnsi="Times New Roman" w:cs="Times New Roman"/>
          <w:bCs/>
          <w:sz w:val="24"/>
          <w:szCs w:val="24"/>
          <w:lang w:eastAsia="da-DK"/>
        </w:rPr>
        <w:t xml:space="preserve"> med de begrænsninger, der følger af international ret, </w:t>
      </w:r>
      <w:r w:rsidR="001C58B9" w:rsidRPr="00A9221B">
        <w:rPr>
          <w:rFonts w:ascii="Times New Roman" w:eastAsia="Calibri" w:hAnsi="Times New Roman" w:cs="Times New Roman"/>
          <w:bCs/>
          <w:sz w:val="24"/>
          <w:szCs w:val="24"/>
          <w:lang w:eastAsia="da-DK"/>
        </w:rPr>
        <w:t>tilbageholdes, indtil forholdene er bragt i overensstemmelse med disse regler.</w:t>
      </w:r>
    </w:p>
    <w:p w14:paraId="7BDEBC0E" w14:textId="77777777" w:rsidR="001C58B9" w:rsidRPr="00A9221B" w:rsidRDefault="00F62843" w:rsidP="00A9221B">
      <w:pPr>
        <w:spacing w:after="0" w:line="288" w:lineRule="auto"/>
        <w:rPr>
          <w:rFonts w:ascii="Times New Roman" w:eastAsia="Calibri" w:hAnsi="Times New Roman" w:cs="Times New Roman"/>
          <w:bCs/>
          <w:sz w:val="24"/>
          <w:szCs w:val="24"/>
          <w:lang w:eastAsia="da-DK"/>
        </w:rPr>
      </w:pPr>
      <w:r w:rsidRPr="00A9221B">
        <w:rPr>
          <w:rFonts w:ascii="Times New Roman" w:eastAsia="Calibri" w:hAnsi="Times New Roman" w:cs="Times New Roman"/>
          <w:bCs/>
          <w:sz w:val="24"/>
          <w:szCs w:val="24"/>
          <w:lang w:eastAsia="da-DK"/>
        </w:rPr>
        <w:t xml:space="preserve">  </w:t>
      </w:r>
      <w:r w:rsidR="001C58B9" w:rsidRPr="00A9221B">
        <w:rPr>
          <w:rFonts w:ascii="Times New Roman" w:eastAsia="Calibri" w:hAnsi="Times New Roman" w:cs="Times New Roman"/>
          <w:bCs/>
          <w:i/>
          <w:sz w:val="24"/>
          <w:szCs w:val="24"/>
          <w:lang w:eastAsia="da-DK"/>
        </w:rPr>
        <w:t>Stk. 3.</w:t>
      </w:r>
      <w:r w:rsidR="001C58B9" w:rsidRPr="00A9221B">
        <w:rPr>
          <w:rFonts w:ascii="Times New Roman" w:eastAsia="Calibri" w:hAnsi="Times New Roman" w:cs="Times New Roman"/>
          <w:bCs/>
          <w:sz w:val="24"/>
          <w:szCs w:val="24"/>
          <w:lang w:eastAsia="da-DK"/>
        </w:rPr>
        <w:t xml:space="preserve"> </w:t>
      </w:r>
      <w:r w:rsidRPr="00A9221B">
        <w:rPr>
          <w:rFonts w:ascii="Times New Roman" w:eastAsia="Calibri" w:hAnsi="Times New Roman" w:cs="Times New Roman"/>
          <w:bCs/>
          <w:sz w:val="24"/>
          <w:szCs w:val="24"/>
          <w:lang w:eastAsia="da-DK"/>
        </w:rPr>
        <w:t xml:space="preserve"> </w:t>
      </w:r>
      <w:r w:rsidR="001C58B9" w:rsidRPr="00A9221B">
        <w:rPr>
          <w:rFonts w:ascii="Times New Roman" w:eastAsia="Calibri" w:hAnsi="Times New Roman" w:cs="Times New Roman"/>
          <w:bCs/>
          <w:sz w:val="24"/>
          <w:szCs w:val="24"/>
          <w:lang w:eastAsia="da-DK"/>
        </w:rPr>
        <w:t xml:space="preserve">I vurderingen af, om et skib </w:t>
      </w:r>
      <w:r w:rsidR="00C14DE8" w:rsidRPr="00A9221B">
        <w:rPr>
          <w:rFonts w:ascii="Times New Roman" w:eastAsia="Calibri" w:hAnsi="Times New Roman" w:cs="Times New Roman"/>
          <w:bCs/>
          <w:sz w:val="24"/>
          <w:szCs w:val="24"/>
          <w:lang w:eastAsia="da-DK"/>
        </w:rPr>
        <w:t xml:space="preserve">skal </w:t>
      </w:r>
      <w:r w:rsidR="001C58B9" w:rsidRPr="00A9221B">
        <w:rPr>
          <w:rFonts w:ascii="Times New Roman" w:eastAsia="Calibri" w:hAnsi="Times New Roman" w:cs="Times New Roman"/>
          <w:bCs/>
          <w:sz w:val="24"/>
          <w:szCs w:val="24"/>
          <w:lang w:eastAsia="da-DK"/>
        </w:rPr>
        <w:t>tilbageholdes efter stk. 2, kan blandt andet følgende omstændigheder indgå:</w:t>
      </w:r>
    </w:p>
    <w:p w14:paraId="2AE1722D" w14:textId="44C920F7" w:rsidR="00F62843" w:rsidRPr="00A9221B" w:rsidRDefault="009262EA" w:rsidP="00A9221B">
      <w:pPr>
        <w:spacing w:after="0" w:line="288" w:lineRule="auto"/>
        <w:rPr>
          <w:rFonts w:ascii="Times New Roman" w:eastAsia="Calibri" w:hAnsi="Times New Roman" w:cs="Times New Roman"/>
          <w:bCs/>
          <w:sz w:val="24"/>
          <w:szCs w:val="24"/>
          <w:lang w:eastAsia="da-DK"/>
        </w:rPr>
      </w:pPr>
      <w:r w:rsidRPr="00A9221B">
        <w:rPr>
          <w:rFonts w:ascii="Times New Roman" w:eastAsia="Calibri" w:hAnsi="Times New Roman" w:cs="Times New Roman"/>
          <w:bCs/>
          <w:sz w:val="24"/>
          <w:szCs w:val="24"/>
          <w:lang w:eastAsia="da-DK"/>
        </w:rPr>
        <w:t xml:space="preserve">1)  </w:t>
      </w:r>
      <w:r w:rsidR="001C58B9" w:rsidRPr="00A9221B">
        <w:rPr>
          <w:rFonts w:ascii="Times New Roman" w:eastAsia="Calibri" w:hAnsi="Times New Roman" w:cs="Times New Roman"/>
          <w:bCs/>
          <w:sz w:val="24"/>
          <w:szCs w:val="24"/>
          <w:lang w:eastAsia="da-DK"/>
        </w:rPr>
        <w:t>Om den ansvarlige for skibet kan dokumentere de tiltag, der er taget for at leve op til kravene i denne bekendtgørelse.</w:t>
      </w:r>
    </w:p>
    <w:p w14:paraId="25E60363" w14:textId="490C1AFB" w:rsidR="005208F5" w:rsidRPr="00A9221B" w:rsidRDefault="009262EA" w:rsidP="00A9221B">
      <w:pPr>
        <w:spacing w:after="0" w:line="288" w:lineRule="auto"/>
        <w:rPr>
          <w:rFonts w:ascii="Times New Roman" w:eastAsia="Calibri" w:hAnsi="Times New Roman" w:cs="Times New Roman"/>
          <w:bCs/>
          <w:sz w:val="24"/>
          <w:szCs w:val="24"/>
          <w:lang w:eastAsia="da-DK"/>
        </w:rPr>
      </w:pPr>
      <w:r w:rsidRPr="00A9221B">
        <w:rPr>
          <w:rFonts w:ascii="Times New Roman" w:eastAsia="Calibri" w:hAnsi="Times New Roman" w:cs="Times New Roman"/>
          <w:bCs/>
          <w:sz w:val="24"/>
          <w:szCs w:val="24"/>
          <w:lang w:eastAsia="da-DK"/>
        </w:rPr>
        <w:t xml:space="preserve">2)  </w:t>
      </w:r>
      <w:r w:rsidR="001C58B9" w:rsidRPr="00A9221B">
        <w:rPr>
          <w:rFonts w:ascii="Times New Roman" w:eastAsia="Calibri" w:hAnsi="Times New Roman" w:cs="Times New Roman"/>
          <w:bCs/>
          <w:sz w:val="24"/>
          <w:szCs w:val="24"/>
          <w:lang w:eastAsia="da-DK"/>
        </w:rPr>
        <w:t>Om den ansvarlige fo</w:t>
      </w:r>
      <w:r w:rsidR="00C72574" w:rsidRPr="00A9221B">
        <w:rPr>
          <w:rFonts w:ascii="Times New Roman" w:eastAsia="Calibri" w:hAnsi="Times New Roman" w:cs="Times New Roman"/>
          <w:bCs/>
          <w:sz w:val="24"/>
          <w:szCs w:val="24"/>
          <w:lang w:eastAsia="da-DK"/>
        </w:rPr>
        <w:t>r skibet kan dokumentere, at de</w:t>
      </w:r>
      <w:r w:rsidR="002B4B3C" w:rsidRPr="00A9221B">
        <w:rPr>
          <w:rFonts w:ascii="Times New Roman" w:eastAsia="Calibri" w:hAnsi="Times New Roman" w:cs="Times New Roman"/>
          <w:bCs/>
          <w:sz w:val="24"/>
          <w:szCs w:val="24"/>
          <w:lang w:eastAsia="da-DK"/>
        </w:rPr>
        <w:t>r</w:t>
      </w:r>
      <w:r w:rsidR="001C58B9" w:rsidRPr="00A9221B">
        <w:rPr>
          <w:rFonts w:ascii="Times New Roman" w:eastAsia="Calibri" w:hAnsi="Times New Roman" w:cs="Times New Roman"/>
          <w:bCs/>
          <w:sz w:val="24"/>
          <w:szCs w:val="24"/>
          <w:lang w:eastAsia="da-DK"/>
        </w:rPr>
        <w:t xml:space="preserve">, inden for skibets rute, er </w:t>
      </w:r>
      <w:r w:rsidR="00A9338C" w:rsidRPr="00A9221B">
        <w:rPr>
          <w:rFonts w:ascii="Times New Roman" w:eastAsia="Calibri" w:hAnsi="Times New Roman" w:cs="Times New Roman"/>
          <w:bCs/>
          <w:sz w:val="24"/>
          <w:szCs w:val="24"/>
          <w:lang w:eastAsia="da-DK"/>
        </w:rPr>
        <w:t>forsøgt at købe forskriftmæssig</w:t>
      </w:r>
      <w:r w:rsidR="001C58B9" w:rsidRPr="00A9221B">
        <w:rPr>
          <w:rFonts w:ascii="Times New Roman" w:eastAsia="Calibri" w:hAnsi="Times New Roman" w:cs="Times New Roman"/>
          <w:bCs/>
          <w:sz w:val="24"/>
          <w:szCs w:val="24"/>
          <w:lang w:eastAsia="da-DK"/>
        </w:rPr>
        <w:t xml:space="preserve"> brænds</w:t>
      </w:r>
      <w:r w:rsidR="00A9338C" w:rsidRPr="00A9221B">
        <w:rPr>
          <w:rFonts w:ascii="Times New Roman" w:eastAsia="Calibri" w:hAnsi="Times New Roman" w:cs="Times New Roman"/>
          <w:bCs/>
          <w:sz w:val="24"/>
          <w:szCs w:val="24"/>
          <w:lang w:eastAsia="da-DK"/>
        </w:rPr>
        <w:t>elsolie</w:t>
      </w:r>
      <w:r w:rsidR="001C58B9" w:rsidRPr="00A9221B">
        <w:rPr>
          <w:rFonts w:ascii="Times New Roman" w:eastAsia="Calibri" w:hAnsi="Times New Roman" w:cs="Times New Roman"/>
          <w:bCs/>
          <w:sz w:val="24"/>
          <w:szCs w:val="24"/>
          <w:lang w:eastAsia="da-DK"/>
        </w:rPr>
        <w:t>, og at dette ikke var muligt, herunder hvorvidt den ansvarlige for skibet har underrettet myndighederne om, at der ikke har været muligh</w:t>
      </w:r>
      <w:r w:rsidR="00A9338C" w:rsidRPr="00A9221B">
        <w:rPr>
          <w:rFonts w:ascii="Times New Roman" w:eastAsia="Calibri" w:hAnsi="Times New Roman" w:cs="Times New Roman"/>
          <w:bCs/>
          <w:sz w:val="24"/>
          <w:szCs w:val="24"/>
          <w:lang w:eastAsia="da-DK"/>
        </w:rPr>
        <w:t xml:space="preserve">ed for at købe forskriftmæssig </w:t>
      </w:r>
      <w:r w:rsidR="001C58B9" w:rsidRPr="00A9221B">
        <w:rPr>
          <w:rFonts w:ascii="Times New Roman" w:eastAsia="Calibri" w:hAnsi="Times New Roman" w:cs="Times New Roman"/>
          <w:bCs/>
          <w:sz w:val="24"/>
          <w:szCs w:val="24"/>
          <w:lang w:eastAsia="da-DK"/>
        </w:rPr>
        <w:t>brænds</w:t>
      </w:r>
      <w:r w:rsidR="00A9338C" w:rsidRPr="00A9221B">
        <w:rPr>
          <w:rFonts w:ascii="Times New Roman" w:eastAsia="Calibri" w:hAnsi="Times New Roman" w:cs="Times New Roman"/>
          <w:bCs/>
          <w:sz w:val="24"/>
          <w:szCs w:val="24"/>
          <w:lang w:eastAsia="da-DK"/>
        </w:rPr>
        <w:t>elsolie,</w:t>
      </w:r>
      <w:r w:rsidR="001C58B9" w:rsidRPr="00A9221B">
        <w:rPr>
          <w:rFonts w:ascii="Times New Roman" w:eastAsia="Calibri" w:hAnsi="Times New Roman" w:cs="Times New Roman"/>
          <w:bCs/>
          <w:sz w:val="24"/>
          <w:szCs w:val="24"/>
          <w:lang w:eastAsia="da-DK"/>
        </w:rPr>
        <w:t xml:space="preserve"> da dette ikke har været tilgængeligt inden for skibets rute.</w:t>
      </w:r>
    </w:p>
    <w:p w14:paraId="041CBB0B" w14:textId="7F654206" w:rsidR="005208F5" w:rsidRPr="00A9221B" w:rsidRDefault="005208F5" w:rsidP="00A9221B">
      <w:pPr>
        <w:spacing w:after="0" w:line="288" w:lineRule="auto"/>
        <w:rPr>
          <w:rFonts w:ascii="Times New Roman" w:eastAsia="Calibri" w:hAnsi="Times New Roman" w:cs="Times New Roman"/>
          <w:bCs/>
          <w:sz w:val="24"/>
          <w:szCs w:val="24"/>
          <w:lang w:eastAsia="da-DK"/>
        </w:rPr>
      </w:pPr>
    </w:p>
    <w:p w14:paraId="49FBCD6C" w14:textId="5EC3F5FB" w:rsidR="0039015D" w:rsidRPr="00A9221B" w:rsidRDefault="0039015D" w:rsidP="00A9221B">
      <w:pPr>
        <w:spacing w:after="0" w:line="288" w:lineRule="auto"/>
        <w:jc w:val="center"/>
        <w:rPr>
          <w:rFonts w:ascii="Times New Roman" w:eastAsia="Calibri" w:hAnsi="Times New Roman" w:cs="Times New Roman"/>
          <w:b/>
          <w:bCs/>
          <w:sz w:val="24"/>
          <w:szCs w:val="24"/>
          <w:lang w:eastAsia="da-DK"/>
        </w:rPr>
      </w:pPr>
      <w:r w:rsidRPr="00A9221B">
        <w:rPr>
          <w:rFonts w:ascii="Times New Roman" w:eastAsia="Calibri" w:hAnsi="Times New Roman" w:cs="Times New Roman"/>
          <w:b/>
          <w:bCs/>
          <w:sz w:val="24"/>
          <w:szCs w:val="24"/>
          <w:lang w:eastAsia="da-DK"/>
        </w:rPr>
        <w:t xml:space="preserve">Kapitel </w:t>
      </w:r>
      <w:r w:rsidR="0099361A">
        <w:rPr>
          <w:rFonts w:ascii="Times New Roman" w:eastAsia="Calibri" w:hAnsi="Times New Roman" w:cs="Times New Roman"/>
          <w:b/>
          <w:bCs/>
          <w:sz w:val="24"/>
          <w:szCs w:val="24"/>
          <w:lang w:eastAsia="da-DK"/>
        </w:rPr>
        <w:t>7</w:t>
      </w:r>
    </w:p>
    <w:p w14:paraId="6AA2D6F0" w14:textId="5E8BEA33" w:rsidR="00670AD1" w:rsidRPr="00A9221B" w:rsidRDefault="00670AD1" w:rsidP="00A9221B">
      <w:pPr>
        <w:spacing w:after="0" w:line="288" w:lineRule="auto"/>
        <w:jc w:val="center"/>
        <w:rPr>
          <w:rFonts w:ascii="Times New Roman" w:eastAsia="Calibri" w:hAnsi="Times New Roman" w:cs="Times New Roman"/>
          <w:bCs/>
          <w:i/>
          <w:sz w:val="24"/>
          <w:szCs w:val="24"/>
          <w:lang w:eastAsia="da-DK"/>
        </w:rPr>
      </w:pPr>
      <w:proofErr w:type="spellStart"/>
      <w:r w:rsidRPr="00A9221B">
        <w:rPr>
          <w:rFonts w:ascii="Times New Roman" w:eastAsia="Calibri" w:hAnsi="Times New Roman" w:cs="Times New Roman"/>
          <w:bCs/>
          <w:i/>
          <w:sz w:val="24"/>
          <w:szCs w:val="24"/>
          <w:lang w:eastAsia="da-DK"/>
        </w:rPr>
        <w:t>Kriminalretlige</w:t>
      </w:r>
      <w:proofErr w:type="spellEnd"/>
      <w:r w:rsidRPr="00A9221B">
        <w:rPr>
          <w:rFonts w:ascii="Times New Roman" w:eastAsia="Calibri" w:hAnsi="Times New Roman" w:cs="Times New Roman"/>
          <w:bCs/>
          <w:i/>
          <w:sz w:val="24"/>
          <w:szCs w:val="24"/>
          <w:lang w:eastAsia="da-DK"/>
        </w:rPr>
        <w:t xml:space="preserve"> foranstaltninger</w:t>
      </w:r>
    </w:p>
    <w:p w14:paraId="4B62ED38" w14:textId="77777777" w:rsidR="00670AD1" w:rsidRPr="00A9221B" w:rsidRDefault="00670AD1" w:rsidP="00A9221B">
      <w:pPr>
        <w:spacing w:after="0" w:line="288" w:lineRule="auto"/>
        <w:rPr>
          <w:rFonts w:ascii="Times New Roman" w:eastAsia="Calibri" w:hAnsi="Times New Roman" w:cs="Times New Roman"/>
          <w:bCs/>
          <w:sz w:val="24"/>
          <w:szCs w:val="24"/>
          <w:lang w:eastAsia="da-DK"/>
        </w:rPr>
      </w:pPr>
    </w:p>
    <w:p w14:paraId="5D4052CF" w14:textId="1EC0849D" w:rsidR="00341562" w:rsidRPr="00A9221B" w:rsidRDefault="00594424" w:rsidP="00A9221B">
      <w:pPr>
        <w:spacing w:after="0" w:line="288" w:lineRule="auto"/>
        <w:rPr>
          <w:rFonts w:ascii="Times New Roman" w:eastAsia="Calibri" w:hAnsi="Times New Roman" w:cs="Times New Roman"/>
          <w:bCs/>
          <w:sz w:val="24"/>
          <w:szCs w:val="24"/>
          <w:lang w:eastAsia="da-DK"/>
        </w:rPr>
      </w:pPr>
      <w:r w:rsidRPr="00A9221B">
        <w:rPr>
          <w:rFonts w:ascii="Times New Roman" w:eastAsia="Calibri" w:hAnsi="Times New Roman" w:cs="Times New Roman"/>
          <w:bCs/>
          <w:sz w:val="24"/>
          <w:szCs w:val="24"/>
          <w:lang w:eastAsia="da-DK"/>
        </w:rPr>
        <w:t xml:space="preserve">  </w:t>
      </w:r>
      <w:r w:rsidR="00341562" w:rsidRPr="00A9221B">
        <w:rPr>
          <w:rFonts w:ascii="Times New Roman" w:eastAsia="Calibri" w:hAnsi="Times New Roman" w:cs="Times New Roman"/>
          <w:b/>
          <w:bCs/>
          <w:sz w:val="24"/>
          <w:szCs w:val="24"/>
          <w:lang w:eastAsia="da-DK"/>
        </w:rPr>
        <w:t xml:space="preserve">§ </w:t>
      </w:r>
      <w:r w:rsidR="00B33C05" w:rsidRPr="00A9221B">
        <w:rPr>
          <w:rFonts w:ascii="Times New Roman" w:eastAsia="Calibri" w:hAnsi="Times New Roman" w:cs="Times New Roman"/>
          <w:b/>
          <w:bCs/>
          <w:sz w:val="24"/>
          <w:szCs w:val="24"/>
          <w:lang w:eastAsia="da-DK"/>
        </w:rPr>
        <w:t>1</w:t>
      </w:r>
      <w:r w:rsidR="0099361A">
        <w:rPr>
          <w:rFonts w:ascii="Times New Roman" w:eastAsia="Calibri" w:hAnsi="Times New Roman" w:cs="Times New Roman"/>
          <w:b/>
          <w:bCs/>
          <w:sz w:val="24"/>
          <w:szCs w:val="24"/>
          <w:lang w:eastAsia="da-DK"/>
        </w:rPr>
        <w:t>8</w:t>
      </w:r>
      <w:r w:rsidR="00341562" w:rsidRPr="00A9221B">
        <w:rPr>
          <w:rFonts w:ascii="Times New Roman" w:eastAsia="Calibri" w:hAnsi="Times New Roman" w:cs="Times New Roman"/>
          <w:b/>
          <w:bCs/>
          <w:sz w:val="24"/>
          <w:szCs w:val="24"/>
          <w:lang w:eastAsia="da-DK"/>
        </w:rPr>
        <w:t>.</w:t>
      </w:r>
      <w:r w:rsidRPr="00A9221B">
        <w:rPr>
          <w:rFonts w:ascii="Times New Roman" w:eastAsia="Calibri" w:hAnsi="Times New Roman" w:cs="Times New Roman"/>
          <w:bCs/>
          <w:sz w:val="24"/>
          <w:szCs w:val="24"/>
          <w:lang w:eastAsia="da-DK"/>
        </w:rPr>
        <w:t xml:space="preserve"> </w:t>
      </w:r>
      <w:r w:rsidR="00341562" w:rsidRPr="00A9221B">
        <w:rPr>
          <w:rFonts w:ascii="Times New Roman" w:eastAsia="Calibri" w:hAnsi="Times New Roman" w:cs="Times New Roman"/>
          <w:bCs/>
          <w:sz w:val="24"/>
          <w:szCs w:val="24"/>
          <w:lang w:eastAsia="da-DK"/>
        </w:rPr>
        <w:t xml:space="preserve"> </w:t>
      </w:r>
      <w:r w:rsidR="00197A02" w:rsidRPr="00A9221B">
        <w:rPr>
          <w:rFonts w:ascii="Times New Roman" w:eastAsia="Calibri" w:hAnsi="Times New Roman" w:cs="Times New Roman"/>
          <w:bCs/>
          <w:sz w:val="24"/>
          <w:szCs w:val="24"/>
          <w:lang w:eastAsia="da-DK"/>
        </w:rPr>
        <w:t xml:space="preserve">Der kan idømmes </w:t>
      </w:r>
      <w:r w:rsidR="000649D2" w:rsidRPr="00A9221B">
        <w:rPr>
          <w:rFonts w:ascii="Times New Roman" w:eastAsia="Calibri" w:hAnsi="Times New Roman" w:cs="Times New Roman"/>
          <w:bCs/>
          <w:sz w:val="24"/>
          <w:szCs w:val="24"/>
          <w:lang w:eastAsia="da-DK"/>
        </w:rPr>
        <w:t xml:space="preserve">foranstaltninger i form af </w:t>
      </w:r>
      <w:r w:rsidR="00197A02" w:rsidRPr="00A9221B">
        <w:rPr>
          <w:rFonts w:ascii="Times New Roman" w:eastAsia="Calibri" w:hAnsi="Times New Roman" w:cs="Times New Roman"/>
          <w:bCs/>
          <w:sz w:val="24"/>
          <w:szCs w:val="24"/>
          <w:lang w:eastAsia="da-DK"/>
        </w:rPr>
        <w:t>bøde til</w:t>
      </w:r>
      <w:r w:rsidR="00341562" w:rsidRPr="00A9221B">
        <w:rPr>
          <w:rFonts w:ascii="Times New Roman" w:eastAsia="Calibri" w:hAnsi="Times New Roman" w:cs="Times New Roman"/>
          <w:bCs/>
          <w:sz w:val="24"/>
          <w:szCs w:val="24"/>
          <w:lang w:eastAsia="da-DK"/>
        </w:rPr>
        <w:t xml:space="preserve"> den, der</w:t>
      </w:r>
      <w:r w:rsidR="00670AD1" w:rsidRPr="00A9221B">
        <w:rPr>
          <w:rFonts w:ascii="Times New Roman" w:eastAsia="Calibri" w:hAnsi="Times New Roman" w:cs="Times New Roman"/>
          <w:bCs/>
          <w:sz w:val="24"/>
          <w:szCs w:val="24"/>
          <w:lang w:eastAsia="da-DK"/>
        </w:rPr>
        <w:t>:</w:t>
      </w:r>
    </w:p>
    <w:p w14:paraId="07B5C9C9" w14:textId="4FC959AE" w:rsidR="002C114D" w:rsidRPr="00A9221B" w:rsidRDefault="009262EA" w:rsidP="00A9221B">
      <w:pPr>
        <w:spacing w:after="0" w:line="288" w:lineRule="auto"/>
        <w:rPr>
          <w:rFonts w:ascii="Times New Roman" w:eastAsia="Calibri" w:hAnsi="Times New Roman" w:cs="Times New Roman"/>
          <w:bCs/>
          <w:sz w:val="24"/>
          <w:szCs w:val="24"/>
          <w:lang w:eastAsia="da-DK"/>
        </w:rPr>
      </w:pPr>
      <w:r w:rsidRPr="00A9221B">
        <w:rPr>
          <w:rFonts w:ascii="Times New Roman" w:eastAsia="Calibri" w:hAnsi="Times New Roman" w:cs="Times New Roman"/>
          <w:bCs/>
          <w:sz w:val="24"/>
          <w:szCs w:val="24"/>
          <w:lang w:eastAsia="da-DK"/>
        </w:rPr>
        <w:t xml:space="preserve">1)  </w:t>
      </w:r>
      <w:r w:rsidR="00341562" w:rsidRPr="00A9221B">
        <w:rPr>
          <w:rFonts w:ascii="Times New Roman" w:eastAsia="Calibri" w:hAnsi="Times New Roman" w:cs="Times New Roman"/>
          <w:bCs/>
          <w:sz w:val="24"/>
          <w:szCs w:val="24"/>
          <w:lang w:eastAsia="da-DK"/>
        </w:rPr>
        <w:t>anvender brændselsolier i strid med § 3,</w:t>
      </w:r>
    </w:p>
    <w:p w14:paraId="640ADDCA" w14:textId="5AAC3A20" w:rsidR="00213856" w:rsidRPr="00A9221B" w:rsidRDefault="009262EA" w:rsidP="00A9221B">
      <w:pPr>
        <w:spacing w:after="0" w:line="288" w:lineRule="auto"/>
        <w:rPr>
          <w:rFonts w:ascii="Times New Roman" w:eastAsia="Calibri" w:hAnsi="Times New Roman" w:cs="Times New Roman"/>
          <w:bCs/>
          <w:sz w:val="24"/>
          <w:szCs w:val="24"/>
          <w:lang w:eastAsia="da-DK"/>
        </w:rPr>
      </w:pPr>
      <w:r w:rsidRPr="00A9221B">
        <w:rPr>
          <w:rFonts w:ascii="Times New Roman" w:eastAsia="Calibri" w:hAnsi="Times New Roman" w:cs="Times New Roman"/>
          <w:bCs/>
          <w:sz w:val="24"/>
          <w:szCs w:val="24"/>
          <w:lang w:eastAsia="da-DK"/>
        </w:rPr>
        <w:t xml:space="preserve">2)  </w:t>
      </w:r>
      <w:r w:rsidR="00213856" w:rsidRPr="00A9221B">
        <w:rPr>
          <w:rFonts w:ascii="Times New Roman" w:eastAsia="Calibri" w:hAnsi="Times New Roman" w:cs="Times New Roman"/>
          <w:bCs/>
          <w:sz w:val="24"/>
          <w:szCs w:val="24"/>
          <w:lang w:eastAsia="da-DK"/>
        </w:rPr>
        <w:t xml:space="preserve">anvender </w:t>
      </w:r>
      <w:r w:rsidR="00C02A93" w:rsidRPr="00A9221B">
        <w:rPr>
          <w:rFonts w:ascii="Times New Roman" w:eastAsia="Calibri" w:hAnsi="Times New Roman" w:cs="Times New Roman"/>
          <w:bCs/>
          <w:sz w:val="24"/>
          <w:szCs w:val="24"/>
          <w:lang w:eastAsia="da-DK"/>
        </w:rPr>
        <w:t>udlednings</w:t>
      </w:r>
      <w:r w:rsidR="00213856" w:rsidRPr="00A9221B">
        <w:rPr>
          <w:rFonts w:ascii="Times New Roman" w:eastAsia="Calibri" w:hAnsi="Times New Roman" w:cs="Times New Roman"/>
          <w:bCs/>
          <w:sz w:val="24"/>
          <w:szCs w:val="24"/>
          <w:lang w:eastAsia="da-DK"/>
        </w:rPr>
        <w:t>reduktionsmetoder, der ikke overholder kravene i § 4, stk. 2</w:t>
      </w:r>
      <w:r w:rsidR="00AA467F">
        <w:rPr>
          <w:rFonts w:ascii="Times New Roman" w:eastAsia="Calibri" w:hAnsi="Times New Roman" w:cs="Times New Roman"/>
          <w:bCs/>
          <w:sz w:val="24"/>
          <w:szCs w:val="24"/>
          <w:lang w:eastAsia="da-DK"/>
        </w:rPr>
        <w:t>,</w:t>
      </w:r>
    </w:p>
    <w:p w14:paraId="554C4167" w14:textId="045CAF7B" w:rsidR="0076298F" w:rsidRPr="00A9221B" w:rsidRDefault="009262EA" w:rsidP="00A9221B">
      <w:pPr>
        <w:spacing w:after="0" w:line="288" w:lineRule="auto"/>
        <w:rPr>
          <w:rFonts w:ascii="Times New Roman" w:eastAsia="Calibri" w:hAnsi="Times New Roman" w:cs="Times New Roman"/>
          <w:bCs/>
          <w:sz w:val="24"/>
          <w:szCs w:val="24"/>
          <w:lang w:eastAsia="da-DK"/>
        </w:rPr>
      </w:pPr>
      <w:r w:rsidRPr="00A9221B">
        <w:rPr>
          <w:rFonts w:ascii="Times New Roman" w:eastAsia="Calibri" w:hAnsi="Times New Roman" w:cs="Times New Roman"/>
          <w:bCs/>
          <w:sz w:val="24"/>
          <w:szCs w:val="24"/>
          <w:lang w:eastAsia="da-DK"/>
        </w:rPr>
        <w:t xml:space="preserve">3)  </w:t>
      </w:r>
      <w:r w:rsidR="00341562" w:rsidRPr="00A9221B">
        <w:rPr>
          <w:rFonts w:ascii="Times New Roman" w:eastAsia="Calibri" w:hAnsi="Times New Roman" w:cs="Times New Roman"/>
          <w:bCs/>
          <w:sz w:val="24"/>
          <w:szCs w:val="24"/>
          <w:lang w:eastAsia="da-DK"/>
        </w:rPr>
        <w:t>undlader at udlevere en bunkerleveringsnote</w:t>
      </w:r>
      <w:r w:rsidR="00213856" w:rsidRPr="00A9221B">
        <w:rPr>
          <w:rFonts w:ascii="Times New Roman" w:eastAsia="Calibri" w:hAnsi="Times New Roman" w:cs="Times New Roman"/>
          <w:bCs/>
          <w:sz w:val="24"/>
          <w:szCs w:val="24"/>
          <w:lang w:eastAsia="da-DK"/>
        </w:rPr>
        <w:t xml:space="preserve"> eller afgiver urigtige oplysninger i noten, jf.</w:t>
      </w:r>
      <w:r w:rsidR="0076298F" w:rsidRPr="00A9221B">
        <w:rPr>
          <w:rFonts w:ascii="Times New Roman" w:eastAsia="Calibri" w:hAnsi="Times New Roman" w:cs="Times New Roman"/>
          <w:bCs/>
          <w:sz w:val="24"/>
          <w:szCs w:val="24"/>
          <w:lang w:eastAsia="da-DK"/>
        </w:rPr>
        <w:t xml:space="preserve"> § </w:t>
      </w:r>
      <w:r w:rsidR="00B33C05" w:rsidRPr="00A9221B">
        <w:rPr>
          <w:rFonts w:ascii="Times New Roman" w:eastAsia="Calibri" w:hAnsi="Times New Roman" w:cs="Times New Roman"/>
          <w:bCs/>
          <w:sz w:val="24"/>
          <w:szCs w:val="24"/>
          <w:lang w:eastAsia="da-DK"/>
        </w:rPr>
        <w:t>5</w:t>
      </w:r>
      <w:r w:rsidR="0076298F" w:rsidRPr="00A9221B">
        <w:rPr>
          <w:rFonts w:ascii="Times New Roman" w:eastAsia="Calibri" w:hAnsi="Times New Roman" w:cs="Times New Roman"/>
          <w:bCs/>
          <w:sz w:val="24"/>
          <w:szCs w:val="24"/>
          <w:lang w:eastAsia="da-DK"/>
        </w:rPr>
        <w:t>, stk. 1,</w:t>
      </w:r>
    </w:p>
    <w:p w14:paraId="6975FA1C" w14:textId="7285D661" w:rsidR="002C114D" w:rsidRPr="00A9221B" w:rsidRDefault="009262EA" w:rsidP="00A9221B">
      <w:pPr>
        <w:spacing w:after="0" w:line="288" w:lineRule="auto"/>
        <w:rPr>
          <w:rFonts w:ascii="Times New Roman" w:eastAsia="Calibri" w:hAnsi="Times New Roman" w:cs="Times New Roman"/>
          <w:bCs/>
          <w:sz w:val="24"/>
          <w:szCs w:val="24"/>
          <w:lang w:eastAsia="da-DK"/>
        </w:rPr>
      </w:pPr>
      <w:r w:rsidRPr="00A9221B">
        <w:rPr>
          <w:rFonts w:ascii="Times New Roman" w:eastAsia="Calibri" w:hAnsi="Times New Roman" w:cs="Times New Roman"/>
          <w:bCs/>
          <w:sz w:val="24"/>
          <w:szCs w:val="24"/>
          <w:lang w:eastAsia="da-DK"/>
        </w:rPr>
        <w:t xml:space="preserve">5)  </w:t>
      </w:r>
      <w:r w:rsidR="0076298F" w:rsidRPr="00A9221B">
        <w:rPr>
          <w:rFonts w:ascii="Times New Roman" w:eastAsia="Calibri" w:hAnsi="Times New Roman" w:cs="Times New Roman"/>
          <w:bCs/>
          <w:sz w:val="24"/>
          <w:szCs w:val="24"/>
          <w:lang w:eastAsia="da-DK"/>
        </w:rPr>
        <w:t>undlader at udlevere</w:t>
      </w:r>
      <w:r w:rsidR="00341562" w:rsidRPr="00A9221B">
        <w:rPr>
          <w:rFonts w:ascii="Times New Roman" w:eastAsia="Calibri" w:hAnsi="Times New Roman" w:cs="Times New Roman"/>
          <w:bCs/>
          <w:sz w:val="24"/>
          <w:szCs w:val="24"/>
          <w:lang w:eastAsia="da-DK"/>
        </w:rPr>
        <w:t xml:space="preserve"> en repræsentativ prøve</w:t>
      </w:r>
      <w:r w:rsidR="00B43630" w:rsidRPr="00A9221B">
        <w:rPr>
          <w:rFonts w:ascii="Times New Roman" w:eastAsia="Calibri" w:hAnsi="Times New Roman" w:cs="Times New Roman"/>
          <w:bCs/>
          <w:sz w:val="24"/>
          <w:szCs w:val="24"/>
          <w:lang w:eastAsia="da-DK"/>
        </w:rPr>
        <w:t>,</w:t>
      </w:r>
      <w:r w:rsidR="0076298F" w:rsidRPr="00A9221B">
        <w:rPr>
          <w:rFonts w:ascii="Times New Roman" w:eastAsia="Calibri" w:hAnsi="Times New Roman" w:cs="Times New Roman"/>
          <w:bCs/>
          <w:sz w:val="24"/>
          <w:szCs w:val="24"/>
          <w:lang w:eastAsia="da-DK"/>
        </w:rPr>
        <w:t xml:space="preserve"> eller</w:t>
      </w:r>
      <w:r w:rsidR="00341562" w:rsidRPr="00A9221B">
        <w:rPr>
          <w:rFonts w:ascii="Times New Roman" w:eastAsia="Calibri" w:hAnsi="Times New Roman" w:cs="Times New Roman"/>
          <w:bCs/>
          <w:sz w:val="24"/>
          <w:szCs w:val="24"/>
          <w:lang w:eastAsia="da-DK"/>
        </w:rPr>
        <w:t xml:space="preserve"> undlader at forsegle og underskrive prøven efter § </w:t>
      </w:r>
      <w:r w:rsidR="00B33C05" w:rsidRPr="00A9221B">
        <w:rPr>
          <w:rFonts w:ascii="Times New Roman" w:eastAsia="Calibri" w:hAnsi="Times New Roman" w:cs="Times New Roman"/>
          <w:bCs/>
          <w:sz w:val="24"/>
          <w:szCs w:val="24"/>
          <w:lang w:eastAsia="da-DK"/>
        </w:rPr>
        <w:t>5</w:t>
      </w:r>
      <w:r w:rsidR="00341562" w:rsidRPr="00A9221B">
        <w:rPr>
          <w:rFonts w:ascii="Times New Roman" w:eastAsia="Calibri" w:hAnsi="Times New Roman" w:cs="Times New Roman"/>
          <w:bCs/>
          <w:sz w:val="24"/>
          <w:szCs w:val="24"/>
          <w:lang w:eastAsia="da-DK"/>
        </w:rPr>
        <w:t xml:space="preserve">, stk. </w:t>
      </w:r>
      <w:r w:rsidR="0076298F" w:rsidRPr="00A9221B">
        <w:rPr>
          <w:rFonts w:ascii="Times New Roman" w:eastAsia="Calibri" w:hAnsi="Times New Roman" w:cs="Times New Roman"/>
          <w:bCs/>
          <w:sz w:val="24"/>
          <w:szCs w:val="24"/>
          <w:lang w:eastAsia="da-DK"/>
        </w:rPr>
        <w:t xml:space="preserve">2, jf. dog § </w:t>
      </w:r>
      <w:r w:rsidR="00B33C05" w:rsidRPr="00A9221B">
        <w:rPr>
          <w:rFonts w:ascii="Times New Roman" w:eastAsia="Calibri" w:hAnsi="Times New Roman" w:cs="Times New Roman"/>
          <w:bCs/>
          <w:sz w:val="24"/>
          <w:szCs w:val="24"/>
          <w:lang w:eastAsia="da-DK"/>
        </w:rPr>
        <w:t>5</w:t>
      </w:r>
      <w:r w:rsidR="0076298F" w:rsidRPr="00A9221B">
        <w:rPr>
          <w:rFonts w:ascii="Times New Roman" w:eastAsia="Calibri" w:hAnsi="Times New Roman" w:cs="Times New Roman"/>
          <w:bCs/>
          <w:sz w:val="24"/>
          <w:szCs w:val="24"/>
          <w:lang w:eastAsia="da-DK"/>
        </w:rPr>
        <w:t>, stk. 6</w:t>
      </w:r>
      <w:r w:rsidR="00341562" w:rsidRPr="00A9221B">
        <w:rPr>
          <w:rFonts w:ascii="Times New Roman" w:eastAsia="Calibri" w:hAnsi="Times New Roman" w:cs="Times New Roman"/>
          <w:bCs/>
          <w:sz w:val="24"/>
          <w:szCs w:val="24"/>
          <w:lang w:eastAsia="da-DK"/>
        </w:rPr>
        <w:t>,</w:t>
      </w:r>
    </w:p>
    <w:p w14:paraId="6E090160" w14:textId="3CBAF4E2" w:rsidR="00341562" w:rsidRPr="00A9221B" w:rsidRDefault="009262EA" w:rsidP="00A9221B">
      <w:pPr>
        <w:spacing w:after="0" w:line="288" w:lineRule="auto"/>
        <w:rPr>
          <w:rFonts w:ascii="Times New Roman" w:eastAsia="Calibri" w:hAnsi="Times New Roman" w:cs="Times New Roman"/>
          <w:bCs/>
          <w:sz w:val="24"/>
          <w:szCs w:val="24"/>
          <w:lang w:eastAsia="da-DK"/>
        </w:rPr>
      </w:pPr>
      <w:r w:rsidRPr="00A9221B">
        <w:rPr>
          <w:rFonts w:ascii="Times New Roman" w:eastAsia="Calibri" w:hAnsi="Times New Roman" w:cs="Times New Roman"/>
          <w:bCs/>
          <w:sz w:val="24"/>
          <w:szCs w:val="24"/>
          <w:lang w:eastAsia="da-DK"/>
        </w:rPr>
        <w:t xml:space="preserve">6)  </w:t>
      </w:r>
      <w:r w:rsidR="00341562" w:rsidRPr="00A9221B">
        <w:rPr>
          <w:rFonts w:ascii="Times New Roman" w:eastAsia="Calibri" w:hAnsi="Times New Roman" w:cs="Times New Roman"/>
          <w:bCs/>
          <w:sz w:val="24"/>
          <w:szCs w:val="24"/>
          <w:lang w:eastAsia="da-DK"/>
        </w:rPr>
        <w:t>undlader at opbevare bunkerleveringsnoten, kopi heraf eller</w:t>
      </w:r>
      <w:r w:rsidR="008E305A" w:rsidRPr="00A9221B">
        <w:rPr>
          <w:rFonts w:ascii="Times New Roman" w:eastAsia="Calibri" w:hAnsi="Times New Roman" w:cs="Times New Roman"/>
          <w:bCs/>
          <w:sz w:val="24"/>
          <w:szCs w:val="24"/>
          <w:lang w:eastAsia="da-DK"/>
        </w:rPr>
        <w:t xml:space="preserve"> den repræsentative prøve</w:t>
      </w:r>
      <w:r w:rsidR="00341562" w:rsidRPr="00A9221B">
        <w:rPr>
          <w:rFonts w:ascii="Times New Roman" w:eastAsia="Calibri" w:hAnsi="Times New Roman" w:cs="Times New Roman"/>
          <w:bCs/>
          <w:sz w:val="24"/>
          <w:szCs w:val="24"/>
          <w:lang w:eastAsia="da-DK"/>
        </w:rPr>
        <w:t xml:space="preserve"> i overensstemmelse med § </w:t>
      </w:r>
      <w:r w:rsidR="00B33C05" w:rsidRPr="00A9221B">
        <w:rPr>
          <w:rFonts w:ascii="Times New Roman" w:eastAsia="Calibri" w:hAnsi="Times New Roman" w:cs="Times New Roman"/>
          <w:bCs/>
          <w:sz w:val="24"/>
          <w:szCs w:val="24"/>
          <w:lang w:eastAsia="da-DK"/>
        </w:rPr>
        <w:t>5</w:t>
      </w:r>
      <w:r w:rsidR="00341562" w:rsidRPr="00A9221B">
        <w:rPr>
          <w:rFonts w:ascii="Times New Roman" w:eastAsia="Calibri" w:hAnsi="Times New Roman" w:cs="Times New Roman"/>
          <w:bCs/>
          <w:sz w:val="24"/>
          <w:szCs w:val="24"/>
          <w:lang w:eastAsia="da-DK"/>
        </w:rPr>
        <w:t>, stk. 2</w:t>
      </w:r>
      <w:r w:rsidR="002842CA" w:rsidRPr="00A9221B">
        <w:rPr>
          <w:rFonts w:ascii="Times New Roman" w:eastAsia="Calibri" w:hAnsi="Times New Roman" w:cs="Times New Roman"/>
          <w:bCs/>
          <w:sz w:val="24"/>
          <w:szCs w:val="24"/>
          <w:lang w:eastAsia="da-DK"/>
        </w:rPr>
        <w:t>-</w:t>
      </w:r>
      <w:r w:rsidR="00341562" w:rsidRPr="00A9221B">
        <w:rPr>
          <w:rFonts w:ascii="Times New Roman" w:eastAsia="Calibri" w:hAnsi="Times New Roman" w:cs="Times New Roman"/>
          <w:bCs/>
          <w:sz w:val="24"/>
          <w:szCs w:val="24"/>
          <w:lang w:eastAsia="da-DK"/>
        </w:rPr>
        <w:t>4</w:t>
      </w:r>
      <w:r w:rsidR="0076298F" w:rsidRPr="00A9221B">
        <w:rPr>
          <w:rFonts w:ascii="Times New Roman" w:eastAsia="Calibri" w:hAnsi="Times New Roman" w:cs="Times New Roman"/>
          <w:bCs/>
          <w:sz w:val="24"/>
          <w:szCs w:val="24"/>
          <w:lang w:eastAsia="da-DK"/>
        </w:rPr>
        <w:t xml:space="preserve">, jf. dog § </w:t>
      </w:r>
      <w:r w:rsidR="00B33C05" w:rsidRPr="00A9221B">
        <w:rPr>
          <w:rFonts w:ascii="Times New Roman" w:eastAsia="Calibri" w:hAnsi="Times New Roman" w:cs="Times New Roman"/>
          <w:bCs/>
          <w:sz w:val="24"/>
          <w:szCs w:val="24"/>
          <w:lang w:eastAsia="da-DK"/>
        </w:rPr>
        <w:t>5</w:t>
      </w:r>
      <w:r w:rsidR="0076298F" w:rsidRPr="00A9221B">
        <w:rPr>
          <w:rFonts w:ascii="Times New Roman" w:eastAsia="Calibri" w:hAnsi="Times New Roman" w:cs="Times New Roman"/>
          <w:bCs/>
          <w:sz w:val="24"/>
          <w:szCs w:val="24"/>
          <w:lang w:eastAsia="da-DK"/>
        </w:rPr>
        <w:t>, stk. 6</w:t>
      </w:r>
      <w:r w:rsidR="00B70BE0" w:rsidRPr="00A9221B">
        <w:rPr>
          <w:rFonts w:ascii="Times New Roman" w:eastAsia="Calibri" w:hAnsi="Times New Roman" w:cs="Times New Roman"/>
          <w:bCs/>
          <w:sz w:val="24"/>
          <w:szCs w:val="24"/>
          <w:lang w:eastAsia="da-DK"/>
        </w:rPr>
        <w:t>,</w:t>
      </w:r>
    </w:p>
    <w:p w14:paraId="29A9A429" w14:textId="6B514456" w:rsidR="00C12989" w:rsidRPr="00A9221B" w:rsidRDefault="009262EA" w:rsidP="00A9221B">
      <w:pPr>
        <w:spacing w:after="0" w:line="288" w:lineRule="auto"/>
        <w:rPr>
          <w:rFonts w:ascii="Times New Roman" w:eastAsia="Calibri" w:hAnsi="Times New Roman" w:cs="Times New Roman"/>
          <w:bCs/>
          <w:sz w:val="24"/>
          <w:szCs w:val="24"/>
          <w:lang w:eastAsia="da-DK"/>
        </w:rPr>
      </w:pPr>
      <w:r w:rsidRPr="00A9221B">
        <w:rPr>
          <w:rFonts w:ascii="Times New Roman" w:eastAsia="Calibri" w:hAnsi="Times New Roman" w:cs="Times New Roman"/>
          <w:bCs/>
          <w:sz w:val="24"/>
          <w:szCs w:val="24"/>
          <w:lang w:eastAsia="da-DK"/>
        </w:rPr>
        <w:t xml:space="preserve">7)  </w:t>
      </w:r>
      <w:r w:rsidR="00B70BE0" w:rsidRPr="00A9221B">
        <w:rPr>
          <w:rFonts w:ascii="Times New Roman" w:eastAsia="Calibri" w:hAnsi="Times New Roman" w:cs="Times New Roman"/>
          <w:bCs/>
          <w:sz w:val="24"/>
          <w:szCs w:val="24"/>
          <w:lang w:eastAsia="da-DK"/>
        </w:rPr>
        <w:t xml:space="preserve">undlader at give meddelelse efter § </w:t>
      </w:r>
      <w:r w:rsidR="00B33C05" w:rsidRPr="00A9221B">
        <w:rPr>
          <w:rFonts w:ascii="Times New Roman" w:eastAsia="Calibri" w:hAnsi="Times New Roman" w:cs="Times New Roman"/>
          <w:bCs/>
          <w:sz w:val="24"/>
          <w:szCs w:val="24"/>
          <w:lang w:eastAsia="da-DK"/>
        </w:rPr>
        <w:t>6</w:t>
      </w:r>
      <w:r w:rsidR="00C12989" w:rsidRPr="00A9221B">
        <w:rPr>
          <w:rFonts w:ascii="Times New Roman" w:eastAsia="Calibri" w:hAnsi="Times New Roman" w:cs="Times New Roman"/>
          <w:bCs/>
          <w:sz w:val="24"/>
          <w:szCs w:val="24"/>
          <w:lang w:eastAsia="da-DK"/>
        </w:rPr>
        <w:t>,</w:t>
      </w:r>
    </w:p>
    <w:p w14:paraId="61B97CD4" w14:textId="1FA19D34" w:rsidR="00EA4A55" w:rsidRPr="00A9221B" w:rsidRDefault="00EA4A55" w:rsidP="00A9221B">
      <w:pPr>
        <w:spacing w:after="0" w:line="288" w:lineRule="auto"/>
        <w:rPr>
          <w:rFonts w:ascii="Times New Roman" w:eastAsia="Calibri" w:hAnsi="Times New Roman" w:cs="Times New Roman"/>
          <w:bCs/>
          <w:sz w:val="24"/>
          <w:szCs w:val="24"/>
          <w:lang w:eastAsia="da-DK"/>
        </w:rPr>
      </w:pPr>
      <w:r w:rsidRPr="00A9221B">
        <w:rPr>
          <w:rFonts w:ascii="Times New Roman" w:eastAsia="Calibri" w:hAnsi="Times New Roman" w:cs="Times New Roman"/>
          <w:bCs/>
          <w:sz w:val="24"/>
          <w:szCs w:val="24"/>
          <w:lang w:eastAsia="da-DK"/>
        </w:rPr>
        <w:lastRenderedPageBreak/>
        <w:t xml:space="preserve">8) </w:t>
      </w:r>
      <w:r w:rsidR="003C09BC">
        <w:rPr>
          <w:rFonts w:ascii="Times New Roman" w:eastAsia="Calibri" w:hAnsi="Times New Roman" w:cs="Times New Roman"/>
          <w:bCs/>
          <w:sz w:val="24"/>
          <w:szCs w:val="24"/>
          <w:lang w:eastAsia="da-DK"/>
        </w:rPr>
        <w:t xml:space="preserve"> </w:t>
      </w:r>
      <w:r w:rsidR="00F642B8" w:rsidRPr="00A9221B">
        <w:rPr>
          <w:rFonts w:ascii="Times New Roman" w:eastAsia="Calibri" w:hAnsi="Times New Roman" w:cs="Times New Roman"/>
          <w:bCs/>
          <w:sz w:val="24"/>
          <w:szCs w:val="24"/>
          <w:lang w:eastAsia="da-DK"/>
        </w:rPr>
        <w:t>bruger eller transporterer</w:t>
      </w:r>
      <w:r w:rsidRPr="00A9221B">
        <w:rPr>
          <w:rFonts w:ascii="Times New Roman" w:eastAsia="Calibri" w:hAnsi="Times New Roman" w:cs="Times New Roman"/>
          <w:bCs/>
          <w:sz w:val="24"/>
          <w:szCs w:val="24"/>
          <w:lang w:eastAsia="da-DK"/>
        </w:rPr>
        <w:t xml:space="preserve"> tung</w:t>
      </w:r>
      <w:r w:rsidR="00ED7B50" w:rsidRPr="00A9221B">
        <w:rPr>
          <w:rFonts w:ascii="Times New Roman" w:eastAsia="Calibri" w:hAnsi="Times New Roman" w:cs="Times New Roman"/>
          <w:bCs/>
          <w:sz w:val="24"/>
          <w:szCs w:val="24"/>
          <w:lang w:eastAsia="da-DK"/>
        </w:rPr>
        <w:t>e</w:t>
      </w:r>
      <w:r w:rsidRPr="00A9221B">
        <w:rPr>
          <w:rFonts w:ascii="Times New Roman" w:eastAsia="Calibri" w:hAnsi="Times New Roman" w:cs="Times New Roman"/>
          <w:bCs/>
          <w:sz w:val="24"/>
          <w:szCs w:val="24"/>
          <w:lang w:eastAsia="da-DK"/>
        </w:rPr>
        <w:t xml:space="preserve"> brændselsolie</w:t>
      </w:r>
      <w:r w:rsidR="00ED7B50" w:rsidRPr="00A9221B">
        <w:rPr>
          <w:rFonts w:ascii="Times New Roman" w:eastAsia="Calibri" w:hAnsi="Times New Roman" w:cs="Times New Roman"/>
          <w:bCs/>
          <w:sz w:val="24"/>
          <w:szCs w:val="24"/>
          <w:lang w:eastAsia="da-DK"/>
        </w:rPr>
        <w:t>r</w:t>
      </w:r>
      <w:r w:rsidRPr="00A9221B">
        <w:rPr>
          <w:rFonts w:ascii="Times New Roman" w:eastAsia="Calibri" w:hAnsi="Times New Roman" w:cs="Times New Roman"/>
          <w:bCs/>
          <w:sz w:val="24"/>
          <w:szCs w:val="24"/>
          <w:lang w:eastAsia="da-DK"/>
        </w:rPr>
        <w:t xml:space="preserve"> i strid med § 7</w:t>
      </w:r>
      <w:r w:rsidR="004C19EF" w:rsidRPr="00A9221B">
        <w:rPr>
          <w:rFonts w:ascii="Times New Roman" w:eastAsia="Calibri" w:hAnsi="Times New Roman" w:cs="Times New Roman"/>
          <w:bCs/>
          <w:sz w:val="24"/>
          <w:szCs w:val="24"/>
          <w:lang w:eastAsia="da-DK"/>
        </w:rPr>
        <w:t xml:space="preserve">, stk. </w:t>
      </w:r>
      <w:r w:rsidR="00403BE4" w:rsidRPr="00A9221B">
        <w:rPr>
          <w:rFonts w:ascii="Times New Roman" w:eastAsia="Calibri" w:hAnsi="Times New Roman" w:cs="Times New Roman"/>
          <w:bCs/>
          <w:sz w:val="24"/>
          <w:szCs w:val="24"/>
          <w:lang w:eastAsia="da-DK"/>
        </w:rPr>
        <w:t>1</w:t>
      </w:r>
      <w:r w:rsidR="004C19EF" w:rsidRPr="00A9221B">
        <w:rPr>
          <w:rFonts w:ascii="Times New Roman" w:eastAsia="Calibri" w:hAnsi="Times New Roman" w:cs="Times New Roman"/>
          <w:bCs/>
          <w:sz w:val="24"/>
          <w:szCs w:val="24"/>
          <w:lang w:eastAsia="da-DK"/>
        </w:rPr>
        <w:t>-</w:t>
      </w:r>
      <w:r w:rsidR="00403BE4" w:rsidRPr="00A9221B">
        <w:rPr>
          <w:rFonts w:ascii="Times New Roman" w:eastAsia="Calibri" w:hAnsi="Times New Roman" w:cs="Times New Roman"/>
          <w:bCs/>
          <w:sz w:val="24"/>
          <w:szCs w:val="24"/>
          <w:lang w:eastAsia="da-DK"/>
        </w:rPr>
        <w:t>3</w:t>
      </w:r>
      <w:r w:rsidR="004C19EF" w:rsidRPr="00A9221B">
        <w:rPr>
          <w:rFonts w:ascii="Times New Roman" w:eastAsia="Calibri" w:hAnsi="Times New Roman" w:cs="Times New Roman"/>
          <w:bCs/>
          <w:sz w:val="24"/>
          <w:szCs w:val="24"/>
          <w:lang w:eastAsia="da-DK"/>
        </w:rPr>
        <w:t xml:space="preserve">, eller overtræder vilkår i en dispensation </w:t>
      </w:r>
      <w:r w:rsidR="00F642B8" w:rsidRPr="00A9221B">
        <w:rPr>
          <w:rFonts w:ascii="Times New Roman" w:eastAsia="Calibri" w:hAnsi="Times New Roman" w:cs="Times New Roman"/>
          <w:bCs/>
          <w:sz w:val="24"/>
          <w:szCs w:val="24"/>
          <w:lang w:eastAsia="da-DK"/>
        </w:rPr>
        <w:t xml:space="preserve">givet efter § 7, stk. </w:t>
      </w:r>
      <w:r w:rsidR="00403BE4" w:rsidRPr="00A9221B">
        <w:rPr>
          <w:rFonts w:ascii="Times New Roman" w:eastAsia="Calibri" w:hAnsi="Times New Roman" w:cs="Times New Roman"/>
          <w:bCs/>
          <w:sz w:val="24"/>
          <w:szCs w:val="24"/>
          <w:lang w:eastAsia="da-DK"/>
        </w:rPr>
        <w:t>5</w:t>
      </w:r>
      <w:r w:rsidRPr="00A9221B">
        <w:rPr>
          <w:rFonts w:ascii="Times New Roman" w:eastAsia="Calibri" w:hAnsi="Times New Roman" w:cs="Times New Roman"/>
          <w:bCs/>
          <w:sz w:val="24"/>
          <w:szCs w:val="24"/>
          <w:lang w:eastAsia="da-DK"/>
        </w:rPr>
        <w:t>.</w:t>
      </w:r>
    </w:p>
    <w:p w14:paraId="0F8D7B9D" w14:textId="26AF88E4" w:rsidR="001D774A" w:rsidRPr="00A9221B" w:rsidRDefault="00ED7B50" w:rsidP="00A9221B">
      <w:pPr>
        <w:spacing w:after="0" w:line="288" w:lineRule="auto"/>
        <w:rPr>
          <w:rFonts w:ascii="Times New Roman" w:eastAsia="Calibri" w:hAnsi="Times New Roman" w:cs="Times New Roman"/>
          <w:bCs/>
          <w:sz w:val="24"/>
          <w:szCs w:val="24"/>
          <w:lang w:eastAsia="da-DK"/>
        </w:rPr>
      </w:pPr>
      <w:r w:rsidRPr="00A9221B">
        <w:rPr>
          <w:rFonts w:ascii="Times New Roman" w:eastAsia="Calibri" w:hAnsi="Times New Roman" w:cs="Times New Roman"/>
          <w:bCs/>
          <w:sz w:val="24"/>
          <w:szCs w:val="24"/>
          <w:lang w:eastAsia="da-DK"/>
        </w:rPr>
        <w:t>9</w:t>
      </w:r>
      <w:r w:rsidR="009262EA" w:rsidRPr="00A9221B">
        <w:rPr>
          <w:rFonts w:ascii="Times New Roman" w:eastAsia="Calibri" w:hAnsi="Times New Roman" w:cs="Times New Roman"/>
          <w:bCs/>
          <w:sz w:val="24"/>
          <w:szCs w:val="24"/>
          <w:lang w:eastAsia="da-DK"/>
        </w:rPr>
        <w:t xml:space="preserve">)  </w:t>
      </w:r>
      <w:r w:rsidR="00C12989" w:rsidRPr="00A9221B">
        <w:rPr>
          <w:rFonts w:ascii="Times New Roman" w:eastAsia="Calibri" w:hAnsi="Times New Roman" w:cs="Times New Roman"/>
          <w:bCs/>
          <w:sz w:val="24"/>
          <w:szCs w:val="24"/>
          <w:lang w:eastAsia="da-DK"/>
        </w:rPr>
        <w:t xml:space="preserve">undlader at overholde kravene til VOC-styringsplaner i § </w:t>
      </w:r>
      <w:r w:rsidR="000077B1" w:rsidRPr="00A9221B">
        <w:rPr>
          <w:rFonts w:ascii="Times New Roman" w:eastAsia="Calibri" w:hAnsi="Times New Roman" w:cs="Times New Roman"/>
          <w:bCs/>
          <w:sz w:val="24"/>
          <w:szCs w:val="24"/>
          <w:lang w:eastAsia="da-DK"/>
        </w:rPr>
        <w:t>8</w:t>
      </w:r>
      <w:r w:rsidR="001D774A" w:rsidRPr="00A9221B">
        <w:rPr>
          <w:rFonts w:ascii="Times New Roman" w:eastAsia="Calibri" w:hAnsi="Times New Roman" w:cs="Times New Roman"/>
          <w:bCs/>
          <w:sz w:val="24"/>
          <w:szCs w:val="24"/>
          <w:lang w:eastAsia="da-DK"/>
        </w:rPr>
        <w:t>,</w:t>
      </w:r>
    </w:p>
    <w:p w14:paraId="458FC7D5" w14:textId="5A6FC11F" w:rsidR="00A73E2E" w:rsidRPr="00A9221B" w:rsidRDefault="00ED7B50" w:rsidP="00A9221B">
      <w:pPr>
        <w:spacing w:after="0" w:line="288" w:lineRule="auto"/>
        <w:rPr>
          <w:rFonts w:ascii="Times New Roman" w:eastAsia="Calibri" w:hAnsi="Times New Roman" w:cs="Times New Roman"/>
          <w:bCs/>
          <w:sz w:val="24"/>
          <w:szCs w:val="24"/>
          <w:lang w:eastAsia="da-DK"/>
        </w:rPr>
      </w:pPr>
      <w:r w:rsidRPr="00A9221B">
        <w:rPr>
          <w:rFonts w:ascii="Times New Roman" w:eastAsia="Calibri" w:hAnsi="Times New Roman" w:cs="Times New Roman"/>
          <w:bCs/>
          <w:sz w:val="24"/>
          <w:szCs w:val="24"/>
          <w:lang w:eastAsia="da-DK"/>
        </w:rPr>
        <w:t>10</w:t>
      </w:r>
      <w:r w:rsidR="001D774A" w:rsidRPr="00A9221B">
        <w:rPr>
          <w:rFonts w:ascii="Times New Roman" w:eastAsia="Calibri" w:hAnsi="Times New Roman" w:cs="Times New Roman"/>
          <w:bCs/>
          <w:sz w:val="24"/>
          <w:szCs w:val="24"/>
          <w:lang w:eastAsia="da-DK"/>
        </w:rPr>
        <w:t xml:space="preserve">)  </w:t>
      </w:r>
      <w:r w:rsidR="00ED4DF0" w:rsidRPr="00A9221B">
        <w:rPr>
          <w:rFonts w:ascii="Times New Roman" w:eastAsia="Calibri" w:hAnsi="Times New Roman" w:cs="Times New Roman"/>
          <w:bCs/>
          <w:sz w:val="24"/>
          <w:szCs w:val="24"/>
          <w:lang w:eastAsia="da-DK"/>
        </w:rPr>
        <w:t xml:space="preserve">udleder </w:t>
      </w:r>
      <w:proofErr w:type="spellStart"/>
      <w:r w:rsidR="00ED4DF0" w:rsidRPr="00A9221B">
        <w:rPr>
          <w:rFonts w:ascii="Times New Roman" w:eastAsia="Calibri" w:hAnsi="Times New Roman" w:cs="Times New Roman"/>
          <w:bCs/>
          <w:sz w:val="24"/>
          <w:szCs w:val="24"/>
          <w:lang w:eastAsia="da-DK"/>
        </w:rPr>
        <w:t>NO</w:t>
      </w:r>
      <w:r w:rsidR="00ED4DF0" w:rsidRPr="00A9221B">
        <w:rPr>
          <w:rFonts w:ascii="Times New Roman" w:eastAsia="Calibri" w:hAnsi="Times New Roman" w:cs="Times New Roman"/>
          <w:bCs/>
          <w:sz w:val="24"/>
          <w:szCs w:val="24"/>
          <w:vertAlign w:val="subscript"/>
          <w:lang w:eastAsia="da-DK"/>
        </w:rPr>
        <w:t>x</w:t>
      </w:r>
      <w:proofErr w:type="spellEnd"/>
      <w:r w:rsidR="00ED4DF0" w:rsidRPr="00A9221B">
        <w:rPr>
          <w:rFonts w:ascii="Times New Roman" w:eastAsia="Calibri" w:hAnsi="Times New Roman" w:cs="Times New Roman"/>
          <w:bCs/>
          <w:sz w:val="24"/>
          <w:szCs w:val="24"/>
          <w:lang w:eastAsia="da-DK"/>
        </w:rPr>
        <w:t xml:space="preserve"> i strid med kravene i </w:t>
      </w:r>
      <w:r w:rsidR="00B758A1" w:rsidRPr="00A9221B">
        <w:rPr>
          <w:rFonts w:ascii="Times New Roman" w:eastAsia="Calibri" w:hAnsi="Times New Roman" w:cs="Times New Roman"/>
          <w:bCs/>
          <w:sz w:val="24"/>
          <w:szCs w:val="24"/>
          <w:lang w:eastAsia="da-DK"/>
        </w:rPr>
        <w:t xml:space="preserve">§§ </w:t>
      </w:r>
      <w:r w:rsidR="000077B1" w:rsidRPr="00A9221B">
        <w:rPr>
          <w:rFonts w:ascii="Times New Roman" w:eastAsia="Calibri" w:hAnsi="Times New Roman" w:cs="Times New Roman"/>
          <w:bCs/>
          <w:sz w:val="24"/>
          <w:szCs w:val="24"/>
          <w:lang w:eastAsia="da-DK"/>
        </w:rPr>
        <w:t>9</w:t>
      </w:r>
      <w:r w:rsidR="00B33C05" w:rsidRPr="00A9221B">
        <w:rPr>
          <w:rFonts w:ascii="Times New Roman" w:eastAsia="Calibri" w:hAnsi="Times New Roman" w:cs="Times New Roman"/>
          <w:bCs/>
          <w:sz w:val="24"/>
          <w:szCs w:val="24"/>
          <w:lang w:eastAsia="da-DK"/>
        </w:rPr>
        <w:t>-1</w:t>
      </w:r>
      <w:r w:rsidR="000077B1" w:rsidRPr="00A9221B">
        <w:rPr>
          <w:rFonts w:ascii="Times New Roman" w:eastAsia="Calibri" w:hAnsi="Times New Roman" w:cs="Times New Roman"/>
          <w:bCs/>
          <w:sz w:val="24"/>
          <w:szCs w:val="24"/>
          <w:lang w:eastAsia="da-DK"/>
        </w:rPr>
        <w:t>2</w:t>
      </w:r>
      <w:r w:rsidR="00A73E2E" w:rsidRPr="00A9221B">
        <w:rPr>
          <w:rFonts w:ascii="Times New Roman" w:eastAsia="Calibri" w:hAnsi="Times New Roman" w:cs="Times New Roman"/>
          <w:bCs/>
          <w:sz w:val="24"/>
          <w:szCs w:val="24"/>
          <w:lang w:eastAsia="da-DK"/>
        </w:rPr>
        <w:t>, eller</w:t>
      </w:r>
    </w:p>
    <w:p w14:paraId="427C5FCF" w14:textId="0ECB9D3A" w:rsidR="001D774A" w:rsidRPr="00A9221B" w:rsidRDefault="00A73E2E" w:rsidP="00A9221B">
      <w:pPr>
        <w:spacing w:after="0" w:line="288" w:lineRule="auto"/>
        <w:rPr>
          <w:rFonts w:ascii="Times New Roman" w:eastAsia="Calibri" w:hAnsi="Times New Roman" w:cs="Times New Roman"/>
          <w:bCs/>
          <w:sz w:val="24"/>
          <w:szCs w:val="24"/>
          <w:lang w:eastAsia="da-DK"/>
        </w:rPr>
      </w:pPr>
      <w:r w:rsidRPr="00A9221B">
        <w:rPr>
          <w:rFonts w:ascii="Times New Roman" w:eastAsia="Calibri" w:hAnsi="Times New Roman" w:cs="Times New Roman"/>
          <w:bCs/>
          <w:sz w:val="24"/>
          <w:szCs w:val="24"/>
          <w:lang w:eastAsia="da-DK"/>
        </w:rPr>
        <w:t>1</w:t>
      </w:r>
      <w:r w:rsidR="00ED7B50" w:rsidRPr="00A9221B">
        <w:rPr>
          <w:rFonts w:ascii="Times New Roman" w:eastAsia="Calibri" w:hAnsi="Times New Roman" w:cs="Times New Roman"/>
          <w:bCs/>
          <w:sz w:val="24"/>
          <w:szCs w:val="24"/>
          <w:lang w:eastAsia="da-DK"/>
        </w:rPr>
        <w:t>1</w:t>
      </w:r>
      <w:r w:rsidRPr="00A9221B">
        <w:rPr>
          <w:rFonts w:ascii="Times New Roman" w:eastAsia="Calibri" w:hAnsi="Times New Roman" w:cs="Times New Roman"/>
          <w:bCs/>
          <w:sz w:val="24"/>
          <w:szCs w:val="24"/>
          <w:lang w:eastAsia="da-DK"/>
        </w:rPr>
        <w:t xml:space="preserve">)  anvender udledningsreduktionsmetoder, der ikke overholder kravene i § </w:t>
      </w:r>
      <w:r w:rsidR="00B33C05" w:rsidRPr="00A9221B">
        <w:rPr>
          <w:rFonts w:ascii="Times New Roman" w:eastAsia="Calibri" w:hAnsi="Times New Roman" w:cs="Times New Roman"/>
          <w:bCs/>
          <w:sz w:val="24"/>
          <w:szCs w:val="24"/>
          <w:lang w:eastAsia="da-DK"/>
        </w:rPr>
        <w:t>1</w:t>
      </w:r>
      <w:r w:rsidR="000077B1" w:rsidRPr="00A9221B">
        <w:rPr>
          <w:rFonts w:ascii="Times New Roman" w:eastAsia="Calibri" w:hAnsi="Times New Roman" w:cs="Times New Roman"/>
          <w:bCs/>
          <w:sz w:val="24"/>
          <w:szCs w:val="24"/>
          <w:lang w:eastAsia="da-DK"/>
        </w:rPr>
        <w:t>3</w:t>
      </w:r>
      <w:r w:rsidR="00B70BE0" w:rsidRPr="00A9221B">
        <w:rPr>
          <w:rFonts w:ascii="Times New Roman" w:eastAsia="Calibri" w:hAnsi="Times New Roman" w:cs="Times New Roman"/>
          <w:bCs/>
          <w:sz w:val="24"/>
          <w:szCs w:val="24"/>
          <w:lang w:eastAsia="da-DK"/>
        </w:rPr>
        <w:t>.</w:t>
      </w:r>
    </w:p>
    <w:p w14:paraId="4BC350C6" w14:textId="7E52C3FA" w:rsidR="00341562" w:rsidRPr="00A9221B" w:rsidRDefault="00594424" w:rsidP="00A9221B">
      <w:pPr>
        <w:spacing w:after="0" w:line="288" w:lineRule="auto"/>
        <w:rPr>
          <w:rFonts w:ascii="Times New Roman" w:eastAsia="Calibri" w:hAnsi="Times New Roman" w:cs="Times New Roman"/>
          <w:bCs/>
          <w:sz w:val="24"/>
          <w:szCs w:val="24"/>
          <w:lang w:eastAsia="da-DK"/>
        </w:rPr>
      </w:pPr>
      <w:r w:rsidRPr="00A9221B">
        <w:rPr>
          <w:rFonts w:ascii="Times New Roman" w:eastAsia="Calibri" w:hAnsi="Times New Roman" w:cs="Times New Roman"/>
          <w:bCs/>
          <w:sz w:val="24"/>
          <w:szCs w:val="24"/>
          <w:lang w:eastAsia="da-DK"/>
        </w:rPr>
        <w:t xml:space="preserve">  </w:t>
      </w:r>
      <w:r w:rsidR="00341562" w:rsidRPr="00A9221B">
        <w:rPr>
          <w:rFonts w:ascii="Times New Roman" w:eastAsia="Calibri" w:hAnsi="Times New Roman" w:cs="Times New Roman"/>
          <w:bCs/>
          <w:i/>
          <w:sz w:val="24"/>
          <w:szCs w:val="24"/>
          <w:lang w:eastAsia="da-DK"/>
        </w:rPr>
        <w:t>Stk. 2.</w:t>
      </w:r>
      <w:r w:rsidR="00341562" w:rsidRPr="00A9221B">
        <w:rPr>
          <w:rFonts w:ascii="Times New Roman" w:eastAsia="Calibri" w:hAnsi="Times New Roman" w:cs="Times New Roman"/>
          <w:bCs/>
          <w:sz w:val="24"/>
          <w:szCs w:val="24"/>
          <w:lang w:eastAsia="da-DK"/>
        </w:rPr>
        <w:t xml:space="preserve"> </w:t>
      </w:r>
      <w:r w:rsidRPr="00A9221B">
        <w:rPr>
          <w:rFonts w:ascii="Times New Roman" w:eastAsia="Calibri" w:hAnsi="Times New Roman" w:cs="Times New Roman"/>
          <w:bCs/>
          <w:sz w:val="24"/>
          <w:szCs w:val="24"/>
          <w:lang w:eastAsia="da-DK"/>
        </w:rPr>
        <w:t xml:space="preserve"> </w:t>
      </w:r>
      <w:r w:rsidR="0080094C">
        <w:rPr>
          <w:rFonts w:ascii="Times New Roman" w:eastAsia="Calibri" w:hAnsi="Times New Roman" w:cs="Times New Roman"/>
          <w:bCs/>
          <w:sz w:val="24"/>
          <w:szCs w:val="24"/>
          <w:lang w:eastAsia="da-DK"/>
        </w:rPr>
        <w:t>For overtrædelser, der finder sted på søterritoriet, kan</w:t>
      </w:r>
      <w:r w:rsidR="00791764">
        <w:rPr>
          <w:rFonts w:ascii="Times New Roman" w:eastAsia="Calibri" w:hAnsi="Times New Roman" w:cs="Times New Roman"/>
          <w:bCs/>
          <w:sz w:val="24"/>
          <w:szCs w:val="24"/>
          <w:lang w:eastAsia="da-DK"/>
        </w:rPr>
        <w:t xml:space="preserve"> b</w:t>
      </w:r>
      <w:r w:rsidR="00197A02" w:rsidRPr="00A9221B">
        <w:rPr>
          <w:rFonts w:ascii="Times New Roman" w:eastAsia="Calibri" w:hAnsi="Times New Roman" w:cs="Times New Roman"/>
          <w:bCs/>
          <w:sz w:val="24"/>
          <w:szCs w:val="24"/>
          <w:lang w:eastAsia="da-DK"/>
        </w:rPr>
        <w:t>øden forøges</w:t>
      </w:r>
      <w:r w:rsidR="00341562" w:rsidRPr="00A9221B">
        <w:rPr>
          <w:rFonts w:ascii="Times New Roman" w:eastAsia="Calibri" w:hAnsi="Times New Roman" w:cs="Times New Roman"/>
          <w:bCs/>
          <w:sz w:val="24"/>
          <w:szCs w:val="24"/>
          <w:lang w:eastAsia="da-DK"/>
        </w:rPr>
        <w:t>, hvis overtrædelsen er begået forsætligt eller ved grov uagtsomhed, og hvis der ved overtrædelsen er</w:t>
      </w:r>
      <w:r w:rsidR="00EE2F19" w:rsidRPr="00A9221B">
        <w:rPr>
          <w:rFonts w:ascii="Times New Roman" w:eastAsia="Calibri" w:hAnsi="Times New Roman" w:cs="Times New Roman"/>
          <w:bCs/>
          <w:sz w:val="24"/>
          <w:szCs w:val="24"/>
          <w:lang w:eastAsia="da-DK"/>
        </w:rPr>
        <w:t>:</w:t>
      </w:r>
    </w:p>
    <w:p w14:paraId="1EFE891C" w14:textId="7E857031" w:rsidR="002C114D" w:rsidRPr="00A9221B" w:rsidRDefault="009262EA" w:rsidP="00A9221B">
      <w:pPr>
        <w:spacing w:after="0" w:line="288" w:lineRule="auto"/>
        <w:rPr>
          <w:rFonts w:ascii="Times New Roman" w:eastAsia="Calibri" w:hAnsi="Times New Roman" w:cs="Times New Roman"/>
          <w:bCs/>
          <w:sz w:val="24"/>
          <w:szCs w:val="24"/>
          <w:lang w:eastAsia="da-DK"/>
        </w:rPr>
      </w:pPr>
      <w:r w:rsidRPr="00A9221B">
        <w:rPr>
          <w:rFonts w:ascii="Times New Roman" w:eastAsia="Calibri" w:hAnsi="Times New Roman" w:cs="Times New Roman"/>
          <w:bCs/>
          <w:sz w:val="24"/>
          <w:szCs w:val="24"/>
          <w:lang w:eastAsia="da-DK"/>
        </w:rPr>
        <w:t xml:space="preserve">1)  </w:t>
      </w:r>
      <w:r w:rsidR="00341562" w:rsidRPr="00A9221B">
        <w:rPr>
          <w:rFonts w:ascii="Times New Roman" w:eastAsia="Calibri" w:hAnsi="Times New Roman" w:cs="Times New Roman"/>
          <w:bCs/>
          <w:sz w:val="24"/>
          <w:szCs w:val="24"/>
          <w:lang w:eastAsia="da-DK"/>
        </w:rPr>
        <w:t>voldt skade på miljøet eller fremkaldt fare herfor</w:t>
      </w:r>
      <w:r w:rsidR="00213856" w:rsidRPr="00A9221B">
        <w:rPr>
          <w:rFonts w:ascii="Times New Roman" w:eastAsia="Calibri" w:hAnsi="Times New Roman" w:cs="Times New Roman"/>
          <w:bCs/>
          <w:sz w:val="24"/>
          <w:szCs w:val="24"/>
          <w:lang w:eastAsia="da-DK"/>
        </w:rPr>
        <w:t>,</w:t>
      </w:r>
      <w:r w:rsidR="00341562" w:rsidRPr="00A9221B">
        <w:rPr>
          <w:rFonts w:ascii="Times New Roman" w:eastAsia="Calibri" w:hAnsi="Times New Roman" w:cs="Times New Roman"/>
          <w:bCs/>
          <w:sz w:val="24"/>
          <w:szCs w:val="24"/>
          <w:lang w:eastAsia="da-DK"/>
        </w:rPr>
        <w:t xml:space="preserve"> eller</w:t>
      </w:r>
    </w:p>
    <w:p w14:paraId="25DEAE19" w14:textId="7E8B11D6" w:rsidR="00341562" w:rsidRPr="00A9221B" w:rsidRDefault="009262EA" w:rsidP="00A9221B">
      <w:pPr>
        <w:spacing w:after="0" w:line="288" w:lineRule="auto"/>
        <w:rPr>
          <w:rFonts w:ascii="Times New Roman" w:eastAsia="Calibri" w:hAnsi="Times New Roman" w:cs="Times New Roman"/>
          <w:bCs/>
          <w:sz w:val="24"/>
          <w:szCs w:val="24"/>
          <w:lang w:eastAsia="da-DK"/>
        </w:rPr>
      </w:pPr>
      <w:r w:rsidRPr="00A9221B">
        <w:rPr>
          <w:rFonts w:ascii="Times New Roman" w:eastAsia="Calibri" w:hAnsi="Times New Roman" w:cs="Times New Roman"/>
          <w:bCs/>
          <w:sz w:val="24"/>
          <w:szCs w:val="24"/>
          <w:lang w:eastAsia="da-DK"/>
        </w:rPr>
        <w:t xml:space="preserve">2)  </w:t>
      </w:r>
      <w:r w:rsidR="00341562" w:rsidRPr="00A9221B">
        <w:rPr>
          <w:rFonts w:ascii="Times New Roman" w:eastAsia="Calibri" w:hAnsi="Times New Roman" w:cs="Times New Roman"/>
          <w:bCs/>
          <w:sz w:val="24"/>
          <w:szCs w:val="24"/>
          <w:lang w:eastAsia="da-DK"/>
        </w:rPr>
        <w:t>opnået eller tilsigtet en økonomisk fordel for den pågældende selv eller andre, herunder ved besparelser.</w:t>
      </w:r>
    </w:p>
    <w:p w14:paraId="6AC9AE06" w14:textId="674CF95C" w:rsidR="00197A02" w:rsidRPr="00A9221B" w:rsidRDefault="00594424" w:rsidP="00A9221B">
      <w:pPr>
        <w:spacing w:after="0" w:line="288" w:lineRule="auto"/>
        <w:rPr>
          <w:rFonts w:ascii="Times New Roman" w:eastAsia="Calibri" w:hAnsi="Times New Roman" w:cs="Times New Roman"/>
          <w:bCs/>
          <w:sz w:val="24"/>
          <w:szCs w:val="24"/>
          <w:lang w:eastAsia="da-DK"/>
        </w:rPr>
      </w:pPr>
      <w:r w:rsidRPr="00A9221B">
        <w:rPr>
          <w:rFonts w:ascii="Times New Roman" w:eastAsia="Calibri" w:hAnsi="Times New Roman" w:cs="Times New Roman"/>
          <w:bCs/>
          <w:sz w:val="24"/>
          <w:szCs w:val="24"/>
          <w:lang w:eastAsia="da-DK"/>
        </w:rPr>
        <w:t xml:space="preserve">  </w:t>
      </w:r>
      <w:r w:rsidR="00341562" w:rsidRPr="00A9221B">
        <w:rPr>
          <w:rFonts w:ascii="Times New Roman" w:eastAsia="Calibri" w:hAnsi="Times New Roman" w:cs="Times New Roman"/>
          <w:bCs/>
          <w:i/>
          <w:sz w:val="24"/>
          <w:szCs w:val="24"/>
          <w:lang w:eastAsia="da-DK"/>
        </w:rPr>
        <w:t xml:space="preserve">Stk. </w:t>
      </w:r>
      <w:r w:rsidR="00197A02" w:rsidRPr="00A9221B">
        <w:rPr>
          <w:rFonts w:ascii="Times New Roman" w:eastAsia="Calibri" w:hAnsi="Times New Roman" w:cs="Times New Roman"/>
          <w:bCs/>
          <w:i/>
          <w:sz w:val="24"/>
          <w:szCs w:val="24"/>
          <w:lang w:eastAsia="da-DK"/>
        </w:rPr>
        <w:t>3</w:t>
      </w:r>
      <w:r w:rsidR="00341562" w:rsidRPr="00A9221B">
        <w:rPr>
          <w:rFonts w:ascii="Times New Roman" w:eastAsia="Calibri" w:hAnsi="Times New Roman" w:cs="Times New Roman"/>
          <w:bCs/>
          <w:i/>
          <w:sz w:val="24"/>
          <w:szCs w:val="24"/>
          <w:lang w:eastAsia="da-DK"/>
        </w:rPr>
        <w:t>.</w:t>
      </w:r>
      <w:r w:rsidRPr="00A9221B">
        <w:rPr>
          <w:rFonts w:ascii="Times New Roman" w:eastAsia="Calibri" w:hAnsi="Times New Roman" w:cs="Times New Roman"/>
          <w:bCs/>
          <w:sz w:val="24"/>
          <w:szCs w:val="24"/>
          <w:lang w:eastAsia="da-DK"/>
        </w:rPr>
        <w:t xml:space="preserve"> </w:t>
      </w:r>
      <w:r w:rsidR="00341562" w:rsidRPr="00A9221B">
        <w:rPr>
          <w:rFonts w:ascii="Times New Roman" w:eastAsia="Calibri" w:hAnsi="Times New Roman" w:cs="Times New Roman"/>
          <w:bCs/>
          <w:sz w:val="24"/>
          <w:szCs w:val="24"/>
          <w:lang w:eastAsia="da-DK"/>
        </w:rPr>
        <w:t xml:space="preserve"> </w:t>
      </w:r>
      <w:r w:rsidR="008E5342">
        <w:rPr>
          <w:rFonts w:ascii="Times New Roman" w:eastAsia="Calibri" w:hAnsi="Times New Roman" w:cs="Times New Roman"/>
          <w:bCs/>
          <w:sz w:val="24"/>
          <w:szCs w:val="24"/>
          <w:lang w:eastAsia="da-DK"/>
        </w:rPr>
        <w:t xml:space="preserve">Der kan pålægges selskaber m.v. (juridiske person) </w:t>
      </w:r>
      <w:proofErr w:type="spellStart"/>
      <w:r w:rsidR="008F1746">
        <w:rPr>
          <w:rFonts w:ascii="Times New Roman" w:eastAsia="Calibri" w:hAnsi="Times New Roman" w:cs="Times New Roman"/>
          <w:bCs/>
          <w:sz w:val="24"/>
          <w:szCs w:val="24"/>
          <w:lang w:eastAsia="da-DK"/>
        </w:rPr>
        <w:t>kriminalretlig</w:t>
      </w:r>
      <w:r w:rsidR="00D3678E">
        <w:rPr>
          <w:rFonts w:ascii="Times New Roman" w:eastAsia="Calibri" w:hAnsi="Times New Roman" w:cs="Times New Roman"/>
          <w:bCs/>
          <w:sz w:val="24"/>
          <w:szCs w:val="24"/>
          <w:lang w:eastAsia="da-DK"/>
        </w:rPr>
        <w:t>t</w:t>
      </w:r>
      <w:proofErr w:type="spellEnd"/>
      <w:r w:rsidR="008F1746">
        <w:rPr>
          <w:rFonts w:ascii="Times New Roman" w:eastAsia="Calibri" w:hAnsi="Times New Roman" w:cs="Times New Roman"/>
          <w:bCs/>
          <w:sz w:val="24"/>
          <w:szCs w:val="24"/>
          <w:lang w:eastAsia="da-DK"/>
        </w:rPr>
        <w:t xml:space="preserve"> ansvar efter </w:t>
      </w:r>
      <w:proofErr w:type="spellStart"/>
      <w:r w:rsidR="008F1746">
        <w:rPr>
          <w:rFonts w:ascii="Times New Roman" w:eastAsia="Calibri" w:hAnsi="Times New Roman" w:cs="Times New Roman"/>
          <w:bCs/>
          <w:sz w:val="24"/>
          <w:szCs w:val="24"/>
          <w:lang w:eastAsia="da-DK"/>
        </w:rPr>
        <w:t>kriminallovens</w:t>
      </w:r>
      <w:proofErr w:type="spellEnd"/>
      <w:r w:rsidR="008F1746">
        <w:rPr>
          <w:rFonts w:ascii="Times New Roman" w:eastAsia="Calibri" w:hAnsi="Times New Roman" w:cs="Times New Roman"/>
          <w:bCs/>
          <w:sz w:val="24"/>
          <w:szCs w:val="24"/>
          <w:lang w:eastAsia="da-DK"/>
        </w:rPr>
        <w:t xml:space="preserve"> kapitel </w:t>
      </w:r>
      <w:r w:rsidR="002842CA" w:rsidRPr="00A9221B">
        <w:rPr>
          <w:rFonts w:ascii="Times New Roman" w:eastAsia="Calibri" w:hAnsi="Times New Roman" w:cs="Times New Roman"/>
          <w:bCs/>
          <w:sz w:val="24"/>
          <w:szCs w:val="24"/>
          <w:lang w:eastAsia="da-DK"/>
        </w:rPr>
        <w:t>5</w:t>
      </w:r>
      <w:r w:rsidR="00197A02" w:rsidRPr="00A9221B">
        <w:rPr>
          <w:rFonts w:ascii="Times New Roman" w:eastAsia="Calibri" w:hAnsi="Times New Roman" w:cs="Times New Roman"/>
          <w:bCs/>
          <w:sz w:val="24"/>
          <w:szCs w:val="24"/>
          <w:lang w:eastAsia="da-DK"/>
        </w:rPr>
        <w:t xml:space="preserve">. </w:t>
      </w:r>
    </w:p>
    <w:p w14:paraId="6C07B367" w14:textId="4F279B95" w:rsidR="00BA00BE" w:rsidRDefault="00197A02" w:rsidP="00A9221B">
      <w:pPr>
        <w:spacing w:after="0" w:line="288" w:lineRule="auto"/>
        <w:rPr>
          <w:rFonts w:ascii="Times New Roman" w:eastAsia="Calibri" w:hAnsi="Times New Roman" w:cs="Times New Roman"/>
          <w:bCs/>
          <w:sz w:val="24"/>
          <w:szCs w:val="24"/>
          <w:lang w:eastAsia="da-DK"/>
        </w:rPr>
      </w:pPr>
      <w:r w:rsidRPr="00A9221B">
        <w:rPr>
          <w:rFonts w:ascii="Times New Roman" w:eastAsia="Calibri" w:hAnsi="Times New Roman" w:cs="Times New Roman"/>
          <w:bCs/>
          <w:sz w:val="24"/>
          <w:szCs w:val="24"/>
          <w:lang w:eastAsia="da-DK"/>
        </w:rPr>
        <w:t xml:space="preserve">  </w:t>
      </w:r>
      <w:r w:rsidRPr="00A9221B">
        <w:rPr>
          <w:rFonts w:ascii="Times New Roman" w:eastAsia="Calibri" w:hAnsi="Times New Roman" w:cs="Times New Roman"/>
          <w:bCs/>
          <w:i/>
          <w:sz w:val="24"/>
          <w:szCs w:val="24"/>
          <w:lang w:eastAsia="da-DK"/>
        </w:rPr>
        <w:t xml:space="preserve">Stk. </w:t>
      </w:r>
      <w:r w:rsidR="00794D5A" w:rsidRPr="00A9221B">
        <w:rPr>
          <w:rFonts w:ascii="Times New Roman" w:eastAsia="Calibri" w:hAnsi="Times New Roman" w:cs="Times New Roman"/>
          <w:bCs/>
          <w:i/>
          <w:sz w:val="24"/>
          <w:szCs w:val="24"/>
          <w:lang w:eastAsia="da-DK"/>
        </w:rPr>
        <w:t>4</w:t>
      </w:r>
      <w:r w:rsidRPr="00A9221B">
        <w:rPr>
          <w:rFonts w:ascii="Times New Roman" w:eastAsia="Calibri" w:hAnsi="Times New Roman" w:cs="Times New Roman"/>
          <w:bCs/>
          <w:i/>
          <w:sz w:val="24"/>
          <w:szCs w:val="24"/>
          <w:lang w:eastAsia="da-DK"/>
        </w:rPr>
        <w:t>.</w:t>
      </w:r>
      <w:r w:rsidRPr="00A9221B">
        <w:rPr>
          <w:rFonts w:ascii="Times New Roman" w:eastAsia="Calibri" w:hAnsi="Times New Roman" w:cs="Times New Roman"/>
          <w:bCs/>
          <w:sz w:val="24"/>
          <w:szCs w:val="24"/>
          <w:lang w:eastAsia="da-DK"/>
        </w:rPr>
        <w:t xml:space="preserve">  </w:t>
      </w:r>
      <w:r w:rsidR="00BA00BE">
        <w:rPr>
          <w:rFonts w:ascii="Times New Roman" w:eastAsia="Calibri" w:hAnsi="Times New Roman" w:cs="Times New Roman"/>
          <w:bCs/>
          <w:sz w:val="24"/>
          <w:szCs w:val="24"/>
          <w:lang w:eastAsia="da-DK"/>
        </w:rPr>
        <w:t xml:space="preserve">Der kan ske </w:t>
      </w:r>
      <w:r w:rsidRPr="00A9221B">
        <w:rPr>
          <w:rFonts w:ascii="Times New Roman" w:eastAsia="Calibri" w:hAnsi="Times New Roman" w:cs="Times New Roman"/>
          <w:bCs/>
          <w:sz w:val="24"/>
          <w:szCs w:val="24"/>
          <w:lang w:eastAsia="da-DK"/>
        </w:rPr>
        <w:t xml:space="preserve">konfiskation efter </w:t>
      </w:r>
      <w:proofErr w:type="spellStart"/>
      <w:r w:rsidRPr="00A9221B">
        <w:rPr>
          <w:rFonts w:ascii="Times New Roman" w:eastAsia="Calibri" w:hAnsi="Times New Roman" w:cs="Times New Roman"/>
          <w:bCs/>
          <w:sz w:val="24"/>
          <w:szCs w:val="24"/>
          <w:lang w:eastAsia="da-DK"/>
        </w:rPr>
        <w:t>kriminallovens</w:t>
      </w:r>
      <w:proofErr w:type="spellEnd"/>
      <w:r w:rsidRPr="00A9221B">
        <w:rPr>
          <w:rFonts w:ascii="Times New Roman" w:eastAsia="Calibri" w:hAnsi="Times New Roman" w:cs="Times New Roman"/>
          <w:bCs/>
          <w:sz w:val="24"/>
          <w:szCs w:val="24"/>
          <w:lang w:eastAsia="da-DK"/>
        </w:rPr>
        <w:t xml:space="preserve"> regler. </w:t>
      </w:r>
    </w:p>
    <w:p w14:paraId="56261E2E" w14:textId="384606BB" w:rsidR="00341562" w:rsidRPr="00A9221B" w:rsidRDefault="00BA00BE" w:rsidP="00A9221B">
      <w:pPr>
        <w:spacing w:after="0" w:line="288" w:lineRule="auto"/>
        <w:rPr>
          <w:rFonts w:ascii="Times New Roman" w:eastAsia="Calibri" w:hAnsi="Times New Roman" w:cs="Times New Roman"/>
          <w:bCs/>
          <w:sz w:val="24"/>
          <w:szCs w:val="24"/>
          <w:lang w:eastAsia="da-DK"/>
        </w:rPr>
      </w:pPr>
      <w:r>
        <w:rPr>
          <w:rFonts w:ascii="Times New Roman" w:eastAsia="Calibri" w:hAnsi="Times New Roman" w:cs="Times New Roman"/>
          <w:bCs/>
          <w:sz w:val="24"/>
          <w:szCs w:val="24"/>
          <w:lang w:eastAsia="da-DK"/>
        </w:rPr>
        <w:t xml:space="preserve">  </w:t>
      </w:r>
      <w:r w:rsidRPr="00EE6892">
        <w:rPr>
          <w:rFonts w:ascii="Times New Roman" w:eastAsia="Calibri" w:hAnsi="Times New Roman" w:cs="Times New Roman"/>
          <w:bCs/>
          <w:i/>
          <w:sz w:val="24"/>
          <w:szCs w:val="24"/>
          <w:lang w:eastAsia="da-DK"/>
        </w:rPr>
        <w:t>Stk. 5.</w:t>
      </w:r>
      <w:r>
        <w:rPr>
          <w:rFonts w:ascii="Times New Roman" w:eastAsia="Calibri" w:hAnsi="Times New Roman" w:cs="Times New Roman"/>
          <w:bCs/>
          <w:sz w:val="24"/>
          <w:szCs w:val="24"/>
          <w:lang w:eastAsia="da-DK"/>
        </w:rPr>
        <w:t xml:space="preserve">  Bøder og k</w:t>
      </w:r>
      <w:r w:rsidR="00197A02" w:rsidRPr="00A9221B">
        <w:rPr>
          <w:rFonts w:ascii="Times New Roman" w:eastAsia="Calibri" w:hAnsi="Times New Roman" w:cs="Times New Roman"/>
          <w:bCs/>
          <w:sz w:val="24"/>
          <w:szCs w:val="24"/>
          <w:lang w:eastAsia="da-DK"/>
        </w:rPr>
        <w:t xml:space="preserve">onfiskation </w:t>
      </w:r>
      <w:r w:rsidR="00373BE9">
        <w:rPr>
          <w:rFonts w:ascii="Times New Roman" w:eastAsia="Calibri" w:hAnsi="Times New Roman" w:cs="Times New Roman"/>
          <w:bCs/>
          <w:sz w:val="24"/>
          <w:szCs w:val="24"/>
          <w:lang w:eastAsia="da-DK"/>
        </w:rPr>
        <w:t xml:space="preserve">tilfalder </w:t>
      </w:r>
      <w:r w:rsidR="00197A02" w:rsidRPr="00A9221B">
        <w:rPr>
          <w:rFonts w:ascii="Times New Roman" w:eastAsia="Calibri" w:hAnsi="Times New Roman" w:cs="Times New Roman"/>
          <w:bCs/>
          <w:sz w:val="24"/>
          <w:szCs w:val="24"/>
          <w:lang w:eastAsia="da-DK"/>
        </w:rPr>
        <w:t>Landskassen</w:t>
      </w:r>
      <w:r w:rsidR="00341562" w:rsidRPr="00A9221B">
        <w:rPr>
          <w:rFonts w:ascii="Times New Roman" w:eastAsia="Calibri" w:hAnsi="Times New Roman" w:cs="Times New Roman"/>
          <w:bCs/>
          <w:sz w:val="24"/>
          <w:szCs w:val="24"/>
          <w:lang w:eastAsia="da-DK"/>
        </w:rPr>
        <w:t>.</w:t>
      </w:r>
    </w:p>
    <w:p w14:paraId="0F60AA3F" w14:textId="77777777" w:rsidR="00341562" w:rsidRPr="00A9221B" w:rsidRDefault="00341562" w:rsidP="00A9221B">
      <w:pPr>
        <w:spacing w:after="0" w:line="288" w:lineRule="auto"/>
        <w:rPr>
          <w:rFonts w:ascii="Times New Roman" w:eastAsia="Calibri" w:hAnsi="Times New Roman" w:cs="Times New Roman"/>
          <w:bCs/>
          <w:sz w:val="24"/>
          <w:szCs w:val="24"/>
          <w:lang w:eastAsia="da-DK"/>
        </w:rPr>
      </w:pPr>
    </w:p>
    <w:p w14:paraId="35DDB46E" w14:textId="77777777" w:rsidR="001C58B9" w:rsidRPr="00A9221B" w:rsidRDefault="001C58B9" w:rsidP="00A9221B">
      <w:pPr>
        <w:spacing w:after="0" w:line="288" w:lineRule="auto"/>
        <w:jc w:val="center"/>
        <w:rPr>
          <w:rFonts w:ascii="Times New Roman" w:eastAsia="Calibri" w:hAnsi="Times New Roman" w:cs="Times New Roman"/>
          <w:bCs/>
          <w:i/>
          <w:sz w:val="24"/>
          <w:szCs w:val="24"/>
          <w:lang w:eastAsia="da-DK"/>
        </w:rPr>
      </w:pPr>
      <w:r w:rsidRPr="00A9221B">
        <w:rPr>
          <w:rFonts w:ascii="Times New Roman" w:eastAsia="Calibri" w:hAnsi="Times New Roman" w:cs="Times New Roman"/>
          <w:bCs/>
          <w:i/>
          <w:sz w:val="24"/>
          <w:szCs w:val="24"/>
          <w:lang w:eastAsia="da-DK"/>
        </w:rPr>
        <w:t>Ikrafttrædelse</w:t>
      </w:r>
    </w:p>
    <w:p w14:paraId="155FB5C2" w14:textId="77777777" w:rsidR="001C58B9" w:rsidRPr="00A9221B" w:rsidRDefault="001C58B9" w:rsidP="00A9221B">
      <w:pPr>
        <w:spacing w:after="0" w:line="288" w:lineRule="auto"/>
        <w:rPr>
          <w:rFonts w:ascii="Times New Roman" w:eastAsia="Calibri" w:hAnsi="Times New Roman" w:cs="Times New Roman"/>
          <w:bCs/>
          <w:sz w:val="24"/>
          <w:szCs w:val="24"/>
          <w:lang w:eastAsia="da-DK"/>
        </w:rPr>
      </w:pPr>
    </w:p>
    <w:p w14:paraId="51E0D4EF" w14:textId="6B0F3019" w:rsidR="003A056C" w:rsidRPr="00A9221B" w:rsidRDefault="00594424" w:rsidP="00A9221B">
      <w:pPr>
        <w:spacing w:after="0" w:line="288" w:lineRule="auto"/>
        <w:rPr>
          <w:rFonts w:ascii="Times New Roman" w:eastAsia="Calibri" w:hAnsi="Times New Roman" w:cs="Times New Roman"/>
          <w:bCs/>
          <w:sz w:val="24"/>
          <w:szCs w:val="24"/>
          <w:lang w:eastAsia="da-DK"/>
        </w:rPr>
      </w:pPr>
      <w:r w:rsidRPr="00A9221B">
        <w:rPr>
          <w:rFonts w:ascii="Times New Roman" w:eastAsia="Calibri" w:hAnsi="Times New Roman" w:cs="Times New Roman"/>
          <w:bCs/>
          <w:sz w:val="24"/>
          <w:szCs w:val="24"/>
          <w:lang w:eastAsia="da-DK"/>
        </w:rPr>
        <w:t xml:space="preserve">  </w:t>
      </w:r>
      <w:r w:rsidR="00341562" w:rsidRPr="00A9221B">
        <w:rPr>
          <w:rFonts w:ascii="Times New Roman" w:eastAsia="Calibri" w:hAnsi="Times New Roman" w:cs="Times New Roman"/>
          <w:b/>
          <w:bCs/>
          <w:sz w:val="24"/>
          <w:szCs w:val="24"/>
          <w:lang w:eastAsia="da-DK"/>
        </w:rPr>
        <w:t xml:space="preserve">§ </w:t>
      </w:r>
      <w:r w:rsidR="002F3614">
        <w:rPr>
          <w:rFonts w:ascii="Times New Roman" w:eastAsia="Calibri" w:hAnsi="Times New Roman" w:cs="Times New Roman"/>
          <w:b/>
          <w:bCs/>
          <w:sz w:val="24"/>
          <w:szCs w:val="24"/>
          <w:lang w:eastAsia="da-DK"/>
        </w:rPr>
        <w:t>19</w:t>
      </w:r>
      <w:r w:rsidR="00341562" w:rsidRPr="00A9221B">
        <w:rPr>
          <w:rFonts w:ascii="Times New Roman" w:eastAsia="Calibri" w:hAnsi="Times New Roman" w:cs="Times New Roman"/>
          <w:b/>
          <w:bCs/>
          <w:sz w:val="24"/>
          <w:szCs w:val="24"/>
          <w:lang w:eastAsia="da-DK"/>
        </w:rPr>
        <w:t>.</w:t>
      </w:r>
      <w:r w:rsidRPr="00A9221B">
        <w:rPr>
          <w:rFonts w:ascii="Times New Roman" w:eastAsia="Calibri" w:hAnsi="Times New Roman" w:cs="Times New Roman"/>
          <w:bCs/>
          <w:sz w:val="24"/>
          <w:szCs w:val="24"/>
          <w:lang w:eastAsia="da-DK"/>
        </w:rPr>
        <w:t xml:space="preserve"> </w:t>
      </w:r>
      <w:r w:rsidR="00341562" w:rsidRPr="00A9221B">
        <w:rPr>
          <w:rFonts w:ascii="Times New Roman" w:eastAsia="Calibri" w:hAnsi="Times New Roman" w:cs="Times New Roman"/>
          <w:bCs/>
          <w:sz w:val="24"/>
          <w:szCs w:val="24"/>
          <w:lang w:eastAsia="da-DK"/>
        </w:rPr>
        <w:t xml:space="preserve"> Beke</w:t>
      </w:r>
      <w:r w:rsidRPr="00A9221B">
        <w:rPr>
          <w:rFonts w:ascii="Times New Roman" w:eastAsia="Calibri" w:hAnsi="Times New Roman" w:cs="Times New Roman"/>
          <w:bCs/>
          <w:sz w:val="24"/>
          <w:szCs w:val="24"/>
          <w:lang w:eastAsia="da-DK"/>
        </w:rPr>
        <w:t>ndtgørelsen træder i kraft den XX</w:t>
      </w:r>
      <w:r w:rsidR="00341562" w:rsidRPr="00A9221B">
        <w:rPr>
          <w:rFonts w:ascii="Times New Roman" w:eastAsia="Calibri" w:hAnsi="Times New Roman" w:cs="Times New Roman"/>
          <w:bCs/>
          <w:sz w:val="24"/>
          <w:szCs w:val="24"/>
          <w:lang w:eastAsia="da-DK"/>
        </w:rPr>
        <w:t xml:space="preserve">. </w:t>
      </w:r>
      <w:r w:rsidRPr="00A9221B">
        <w:rPr>
          <w:rFonts w:ascii="Times New Roman" w:eastAsia="Calibri" w:hAnsi="Times New Roman" w:cs="Times New Roman"/>
          <w:bCs/>
          <w:sz w:val="24"/>
          <w:szCs w:val="24"/>
          <w:lang w:eastAsia="da-DK"/>
        </w:rPr>
        <w:t>XX</w:t>
      </w:r>
      <w:r w:rsidR="00341562" w:rsidRPr="00A9221B">
        <w:rPr>
          <w:rFonts w:ascii="Times New Roman" w:eastAsia="Calibri" w:hAnsi="Times New Roman" w:cs="Times New Roman"/>
          <w:bCs/>
          <w:sz w:val="24"/>
          <w:szCs w:val="24"/>
          <w:lang w:eastAsia="da-DK"/>
        </w:rPr>
        <w:t xml:space="preserve"> 20</w:t>
      </w:r>
      <w:r w:rsidR="00F21F77" w:rsidRPr="00A9221B">
        <w:rPr>
          <w:rFonts w:ascii="Times New Roman" w:eastAsia="Calibri" w:hAnsi="Times New Roman" w:cs="Times New Roman"/>
          <w:bCs/>
          <w:sz w:val="24"/>
          <w:szCs w:val="24"/>
          <w:lang w:eastAsia="da-DK"/>
        </w:rPr>
        <w:t>2</w:t>
      </w:r>
      <w:r w:rsidR="00B12407">
        <w:rPr>
          <w:rFonts w:ascii="Times New Roman" w:eastAsia="Calibri" w:hAnsi="Times New Roman" w:cs="Times New Roman"/>
          <w:bCs/>
          <w:sz w:val="24"/>
          <w:szCs w:val="24"/>
          <w:lang w:eastAsia="da-DK"/>
        </w:rPr>
        <w:t>2</w:t>
      </w:r>
      <w:r w:rsidR="00341562" w:rsidRPr="00A9221B">
        <w:rPr>
          <w:rFonts w:ascii="Times New Roman" w:eastAsia="Calibri" w:hAnsi="Times New Roman" w:cs="Times New Roman"/>
          <w:bCs/>
          <w:sz w:val="24"/>
          <w:szCs w:val="24"/>
          <w:lang w:eastAsia="da-DK"/>
        </w:rPr>
        <w:t>.</w:t>
      </w:r>
    </w:p>
    <w:p w14:paraId="0DC964E6" w14:textId="3AA3114D" w:rsidR="003A056C" w:rsidRPr="00A9221B" w:rsidRDefault="003A056C" w:rsidP="00A9221B">
      <w:pPr>
        <w:spacing w:after="0" w:line="288" w:lineRule="auto"/>
        <w:rPr>
          <w:rFonts w:ascii="Times New Roman" w:eastAsia="Calibri" w:hAnsi="Times New Roman" w:cs="Times New Roman"/>
          <w:bCs/>
          <w:sz w:val="24"/>
          <w:szCs w:val="24"/>
          <w:lang w:eastAsia="da-DK"/>
        </w:rPr>
      </w:pPr>
    </w:p>
    <w:p w14:paraId="1CDB99CE" w14:textId="61F8354E" w:rsidR="003A056C" w:rsidRPr="00A9221B" w:rsidRDefault="003A056C" w:rsidP="00A9221B">
      <w:pPr>
        <w:spacing w:after="0" w:line="288" w:lineRule="auto"/>
        <w:rPr>
          <w:rFonts w:ascii="Times New Roman" w:eastAsia="Calibri" w:hAnsi="Times New Roman" w:cs="Times New Roman"/>
          <w:bCs/>
          <w:sz w:val="24"/>
          <w:szCs w:val="24"/>
          <w:lang w:eastAsia="da-DK"/>
        </w:rPr>
      </w:pPr>
    </w:p>
    <w:p w14:paraId="0A21E58E" w14:textId="77777777" w:rsidR="003A056C" w:rsidRPr="00A9221B" w:rsidRDefault="003A056C" w:rsidP="00A9221B">
      <w:pPr>
        <w:spacing w:after="0" w:line="288" w:lineRule="auto"/>
        <w:rPr>
          <w:rFonts w:ascii="Times New Roman" w:eastAsia="Calibri" w:hAnsi="Times New Roman" w:cs="Times New Roman"/>
          <w:bCs/>
          <w:sz w:val="24"/>
          <w:szCs w:val="24"/>
          <w:lang w:eastAsia="da-DK"/>
        </w:rPr>
      </w:pPr>
    </w:p>
    <w:p w14:paraId="060E5692" w14:textId="40B519C8" w:rsidR="00632DF8" w:rsidRPr="00A9221B" w:rsidRDefault="00632DF8" w:rsidP="00EE6892">
      <w:pPr>
        <w:spacing w:after="0" w:line="288" w:lineRule="auto"/>
        <w:jc w:val="center"/>
        <w:rPr>
          <w:rFonts w:ascii="Times New Roman" w:eastAsia="Calibri" w:hAnsi="Times New Roman" w:cs="Times New Roman"/>
          <w:bCs/>
          <w:i/>
          <w:sz w:val="24"/>
          <w:szCs w:val="24"/>
          <w:lang w:eastAsia="da-DK"/>
        </w:rPr>
      </w:pPr>
      <w:r w:rsidRPr="00A9221B">
        <w:rPr>
          <w:rFonts w:ascii="Times New Roman" w:eastAsia="Calibri" w:hAnsi="Times New Roman" w:cs="Times New Roman"/>
          <w:bCs/>
          <w:i/>
          <w:sz w:val="24"/>
          <w:szCs w:val="24"/>
          <w:lang w:eastAsia="da-DK"/>
        </w:rPr>
        <w:t>Grønlands Selvstyre, den xx. xxx 202</w:t>
      </w:r>
      <w:r w:rsidR="00B12407">
        <w:rPr>
          <w:rFonts w:ascii="Times New Roman" w:eastAsia="Calibri" w:hAnsi="Times New Roman" w:cs="Times New Roman"/>
          <w:bCs/>
          <w:i/>
          <w:sz w:val="24"/>
          <w:szCs w:val="24"/>
          <w:lang w:eastAsia="da-DK"/>
        </w:rPr>
        <w:t>2</w:t>
      </w:r>
    </w:p>
    <w:p w14:paraId="2B6ED6EB" w14:textId="2823E9C2" w:rsidR="00632DF8" w:rsidRPr="00A9221B" w:rsidRDefault="00632DF8" w:rsidP="00A9221B">
      <w:pPr>
        <w:spacing w:after="0" w:line="288" w:lineRule="auto"/>
        <w:rPr>
          <w:rFonts w:ascii="Times New Roman" w:eastAsia="Calibri" w:hAnsi="Times New Roman" w:cs="Times New Roman"/>
          <w:bCs/>
          <w:sz w:val="24"/>
          <w:szCs w:val="24"/>
          <w:lang w:eastAsia="da-DK"/>
        </w:rPr>
      </w:pPr>
    </w:p>
    <w:p w14:paraId="04CB8FBF" w14:textId="77777777" w:rsidR="00632DF8" w:rsidRPr="00A9221B" w:rsidRDefault="00632DF8" w:rsidP="00A9221B">
      <w:pPr>
        <w:spacing w:after="0" w:line="288" w:lineRule="auto"/>
        <w:rPr>
          <w:rFonts w:ascii="Times New Roman" w:eastAsia="Calibri" w:hAnsi="Times New Roman" w:cs="Times New Roman"/>
          <w:bCs/>
          <w:sz w:val="24"/>
          <w:szCs w:val="24"/>
          <w:lang w:eastAsia="da-DK"/>
        </w:rPr>
      </w:pPr>
    </w:p>
    <w:p w14:paraId="319D6B52" w14:textId="77777777" w:rsidR="00B704FB" w:rsidRPr="00A9221B" w:rsidRDefault="00B704FB" w:rsidP="00A9221B">
      <w:pPr>
        <w:spacing w:after="0" w:line="288" w:lineRule="auto"/>
        <w:rPr>
          <w:rFonts w:ascii="Times New Roman" w:eastAsia="Calibri" w:hAnsi="Times New Roman" w:cs="Times New Roman"/>
          <w:bCs/>
          <w:sz w:val="24"/>
          <w:szCs w:val="24"/>
          <w:lang w:eastAsia="da-DK"/>
        </w:rPr>
      </w:pPr>
    </w:p>
    <w:p w14:paraId="1F3F4E23" w14:textId="09862240" w:rsidR="00611A18" w:rsidRPr="00EE6892" w:rsidRDefault="007479B6" w:rsidP="00EE6892">
      <w:pPr>
        <w:spacing w:after="0" w:line="288" w:lineRule="auto"/>
        <w:jc w:val="center"/>
        <w:rPr>
          <w:rFonts w:ascii="Times New Roman" w:eastAsia="Calibri" w:hAnsi="Times New Roman" w:cs="Times New Roman"/>
          <w:b/>
          <w:bCs/>
          <w:sz w:val="24"/>
          <w:szCs w:val="24"/>
          <w:lang w:eastAsia="da-DK"/>
        </w:rPr>
      </w:pPr>
      <w:r w:rsidRPr="00EE6892">
        <w:rPr>
          <w:rFonts w:ascii="Times New Roman" w:eastAsia="Calibri" w:hAnsi="Times New Roman" w:cs="Times New Roman"/>
          <w:b/>
          <w:bCs/>
          <w:sz w:val="24"/>
          <w:szCs w:val="24"/>
          <w:lang w:eastAsia="da-DK"/>
        </w:rPr>
        <w:t>Kalistat Lund</w:t>
      </w:r>
    </w:p>
    <w:p w14:paraId="79DC96A3" w14:textId="7290CE81" w:rsidR="0075106D" w:rsidRPr="00A9221B" w:rsidRDefault="00786F1E" w:rsidP="00EE6892">
      <w:pPr>
        <w:spacing w:after="0" w:line="288" w:lineRule="auto"/>
        <w:jc w:val="center"/>
        <w:rPr>
          <w:rFonts w:ascii="Times New Roman" w:eastAsia="Calibri" w:hAnsi="Times New Roman" w:cs="Times New Roman"/>
          <w:bCs/>
          <w:sz w:val="24"/>
          <w:szCs w:val="24"/>
          <w:lang w:eastAsia="da-DK"/>
        </w:rPr>
      </w:pPr>
      <w:proofErr w:type="spellStart"/>
      <w:r w:rsidRPr="00786F1E">
        <w:rPr>
          <w:rFonts w:ascii="Times New Roman" w:eastAsia="Calibri" w:hAnsi="Times New Roman" w:cs="Times New Roman"/>
          <w:bCs/>
          <w:sz w:val="24"/>
          <w:szCs w:val="24"/>
          <w:lang w:eastAsia="da-DK"/>
        </w:rPr>
        <w:t>Naalakkersuisoq</w:t>
      </w:r>
      <w:proofErr w:type="spellEnd"/>
      <w:r w:rsidRPr="00786F1E">
        <w:rPr>
          <w:rFonts w:ascii="Times New Roman" w:eastAsia="Calibri" w:hAnsi="Times New Roman" w:cs="Times New Roman"/>
          <w:bCs/>
          <w:sz w:val="24"/>
          <w:szCs w:val="24"/>
          <w:lang w:eastAsia="da-DK"/>
        </w:rPr>
        <w:t xml:space="preserve"> for Landbrug, Selvforsyning, Energi og Miljø</w:t>
      </w:r>
    </w:p>
    <w:p w14:paraId="2A33265C" w14:textId="77777777" w:rsidR="0075106D" w:rsidRDefault="0075106D" w:rsidP="00A9221B">
      <w:pPr>
        <w:spacing w:after="0" w:line="288" w:lineRule="auto"/>
        <w:jc w:val="center"/>
        <w:rPr>
          <w:rFonts w:ascii="Times New Roman" w:eastAsia="Calibri" w:hAnsi="Times New Roman" w:cs="Times New Roman"/>
          <w:bCs/>
          <w:sz w:val="24"/>
          <w:szCs w:val="24"/>
          <w:lang w:eastAsia="da-DK"/>
        </w:rPr>
      </w:pPr>
    </w:p>
    <w:p w14:paraId="3BB2A3CA" w14:textId="77777777" w:rsidR="0075106D" w:rsidRDefault="0075106D" w:rsidP="00EE6892">
      <w:pPr>
        <w:spacing w:after="0" w:line="288" w:lineRule="auto"/>
        <w:jc w:val="center"/>
        <w:rPr>
          <w:rFonts w:ascii="Times New Roman" w:eastAsia="Calibri" w:hAnsi="Times New Roman" w:cs="Times New Roman"/>
          <w:bCs/>
          <w:sz w:val="24"/>
          <w:szCs w:val="24"/>
          <w:lang w:eastAsia="da-DK"/>
        </w:rPr>
      </w:pPr>
    </w:p>
    <w:p w14:paraId="5DE04863" w14:textId="77777777" w:rsidR="0075106D" w:rsidRDefault="0075106D" w:rsidP="00EE6892">
      <w:pPr>
        <w:spacing w:after="0" w:line="288" w:lineRule="auto"/>
        <w:jc w:val="center"/>
        <w:rPr>
          <w:rFonts w:ascii="Times New Roman" w:eastAsia="Calibri" w:hAnsi="Times New Roman" w:cs="Times New Roman"/>
          <w:bCs/>
          <w:sz w:val="24"/>
          <w:szCs w:val="24"/>
          <w:lang w:eastAsia="da-DK"/>
        </w:rPr>
      </w:pPr>
    </w:p>
    <w:p w14:paraId="181219A8" w14:textId="6643EE10" w:rsidR="00B32B48" w:rsidRDefault="00611A18">
      <w:pPr>
        <w:spacing w:after="0" w:line="288" w:lineRule="auto"/>
        <w:jc w:val="right"/>
        <w:rPr>
          <w:rFonts w:ascii="Times New Roman" w:eastAsia="Calibri" w:hAnsi="Times New Roman" w:cs="Times New Roman"/>
          <w:bCs/>
          <w:sz w:val="24"/>
          <w:szCs w:val="24"/>
          <w:lang w:eastAsia="da-DK"/>
        </w:rPr>
      </w:pPr>
      <w:r w:rsidRPr="00A9221B">
        <w:rPr>
          <w:rFonts w:ascii="Times New Roman" w:eastAsia="Calibri" w:hAnsi="Times New Roman" w:cs="Times New Roman"/>
          <w:bCs/>
          <w:sz w:val="24"/>
          <w:szCs w:val="24"/>
          <w:lang w:eastAsia="da-DK"/>
        </w:rPr>
        <w:t>/</w:t>
      </w:r>
      <w:r w:rsidR="0075106D">
        <w:rPr>
          <w:rFonts w:ascii="Times New Roman" w:eastAsia="Calibri" w:hAnsi="Times New Roman" w:cs="Times New Roman"/>
          <w:bCs/>
          <w:sz w:val="24"/>
          <w:szCs w:val="24"/>
          <w:lang w:eastAsia="da-DK"/>
        </w:rPr>
        <w:t xml:space="preserve"> </w:t>
      </w:r>
      <w:r w:rsidRPr="00A9221B">
        <w:rPr>
          <w:rFonts w:ascii="Times New Roman" w:eastAsia="Calibri" w:hAnsi="Times New Roman" w:cs="Times New Roman"/>
          <w:bCs/>
          <w:sz w:val="24"/>
          <w:szCs w:val="24"/>
          <w:lang w:eastAsia="da-DK"/>
        </w:rPr>
        <w:t>Mette Skarregaard Pedersen</w:t>
      </w:r>
    </w:p>
    <w:p w14:paraId="1C1ADCF5" w14:textId="77777777" w:rsidR="0075106D" w:rsidRPr="00A9221B" w:rsidRDefault="0075106D" w:rsidP="00EE6892">
      <w:pPr>
        <w:spacing w:after="0" w:line="288" w:lineRule="auto"/>
        <w:rPr>
          <w:rFonts w:ascii="Times New Roman" w:eastAsia="Calibri" w:hAnsi="Times New Roman" w:cs="Times New Roman"/>
          <w:bCs/>
          <w:sz w:val="24"/>
          <w:szCs w:val="24"/>
          <w:lang w:eastAsia="da-DK"/>
        </w:rPr>
      </w:pPr>
    </w:p>
    <w:sectPr w:rsidR="0075106D" w:rsidRPr="00A9221B" w:rsidSect="00EE6892">
      <w:footerReference w:type="default" r:id="rId8"/>
      <w:pgSz w:w="12240" w:h="15840"/>
      <w:pgMar w:top="1418" w:right="1418" w:bottom="1418" w:left="1418" w:header="709" w:footer="70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3F5763" w14:textId="77777777" w:rsidR="00230942" w:rsidRDefault="00230942" w:rsidP="003150C0">
      <w:pPr>
        <w:spacing w:after="0" w:line="240" w:lineRule="auto"/>
      </w:pPr>
      <w:r>
        <w:separator/>
      </w:r>
    </w:p>
  </w:endnote>
  <w:endnote w:type="continuationSeparator" w:id="0">
    <w:p w14:paraId="43501C56" w14:textId="77777777" w:rsidR="00230942" w:rsidRDefault="00230942" w:rsidP="003150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11143798"/>
      <w:docPartObj>
        <w:docPartGallery w:val="Page Numbers (Bottom of Page)"/>
        <w:docPartUnique/>
      </w:docPartObj>
    </w:sdtPr>
    <w:sdtEndPr>
      <w:rPr>
        <w:rFonts w:ascii="Times New Roman" w:hAnsi="Times New Roman" w:cs="Times New Roman"/>
        <w:sz w:val="24"/>
      </w:rPr>
    </w:sdtEndPr>
    <w:sdtContent>
      <w:p w14:paraId="7827B7CB" w14:textId="221AC991" w:rsidR="0044764B" w:rsidRPr="00B33C05" w:rsidRDefault="0044764B" w:rsidP="00B33C05">
        <w:pPr>
          <w:pStyle w:val="Sidefod"/>
          <w:jc w:val="center"/>
          <w:rPr>
            <w:rFonts w:ascii="Times New Roman" w:hAnsi="Times New Roman" w:cs="Times New Roman"/>
            <w:sz w:val="24"/>
          </w:rPr>
        </w:pPr>
        <w:r w:rsidRPr="00B33C05">
          <w:rPr>
            <w:rFonts w:ascii="Times New Roman" w:hAnsi="Times New Roman" w:cs="Times New Roman"/>
            <w:sz w:val="24"/>
          </w:rPr>
          <w:fldChar w:fldCharType="begin"/>
        </w:r>
        <w:r w:rsidRPr="00B33C05">
          <w:rPr>
            <w:rFonts w:ascii="Times New Roman" w:hAnsi="Times New Roman" w:cs="Times New Roman"/>
            <w:sz w:val="24"/>
          </w:rPr>
          <w:instrText>PAGE   \* MERGEFORMAT</w:instrText>
        </w:r>
        <w:r w:rsidRPr="00B33C05">
          <w:rPr>
            <w:rFonts w:ascii="Times New Roman" w:hAnsi="Times New Roman" w:cs="Times New Roman"/>
            <w:sz w:val="24"/>
          </w:rPr>
          <w:fldChar w:fldCharType="separate"/>
        </w:r>
        <w:r w:rsidR="0047377B">
          <w:rPr>
            <w:rFonts w:ascii="Times New Roman" w:hAnsi="Times New Roman" w:cs="Times New Roman"/>
            <w:noProof/>
            <w:sz w:val="24"/>
          </w:rPr>
          <w:t>0</w:t>
        </w:r>
        <w:r w:rsidRPr="00B33C05">
          <w:rPr>
            <w:rFonts w:ascii="Times New Roman" w:hAnsi="Times New Roman" w:cs="Times New Roman"/>
            <w:sz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D91BE1" w14:textId="77777777" w:rsidR="00230942" w:rsidRDefault="00230942" w:rsidP="003150C0">
      <w:pPr>
        <w:spacing w:after="0" w:line="240" w:lineRule="auto"/>
      </w:pPr>
      <w:r>
        <w:separator/>
      </w:r>
    </w:p>
  </w:footnote>
  <w:footnote w:type="continuationSeparator" w:id="0">
    <w:p w14:paraId="49CD95F1" w14:textId="77777777" w:rsidR="00230942" w:rsidRDefault="00230942" w:rsidP="003150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445CED"/>
    <w:multiLevelType w:val="hybridMultilevel"/>
    <w:tmpl w:val="A2FE9366"/>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060F248A"/>
    <w:multiLevelType w:val="hybridMultilevel"/>
    <w:tmpl w:val="68807ED4"/>
    <w:lvl w:ilvl="0" w:tplc="56B619AE">
      <w:numFmt w:val="bullet"/>
      <w:lvlText w:val="-"/>
      <w:lvlJc w:val="left"/>
      <w:pPr>
        <w:ind w:left="720" w:hanging="360"/>
      </w:pPr>
      <w:rPr>
        <w:rFonts w:ascii="Calibri" w:eastAsiaTheme="minorHAnsi" w:hAnsi="Calibri"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3E903F0"/>
    <w:multiLevelType w:val="hybridMultilevel"/>
    <w:tmpl w:val="A2FE9366"/>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16144303"/>
    <w:multiLevelType w:val="hybridMultilevel"/>
    <w:tmpl w:val="373A065C"/>
    <w:lvl w:ilvl="0" w:tplc="10090011">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 w15:restartNumberingAfterBreak="0">
    <w:nsid w:val="1D190C6A"/>
    <w:multiLevelType w:val="hybridMultilevel"/>
    <w:tmpl w:val="C8DC4D12"/>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27214D32"/>
    <w:multiLevelType w:val="hybridMultilevel"/>
    <w:tmpl w:val="72F487BE"/>
    <w:lvl w:ilvl="0" w:tplc="10090011">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6" w15:restartNumberingAfterBreak="0">
    <w:nsid w:val="3A1C16C2"/>
    <w:multiLevelType w:val="hybridMultilevel"/>
    <w:tmpl w:val="A7AE3D18"/>
    <w:lvl w:ilvl="0" w:tplc="10090011">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7" w15:restartNumberingAfterBreak="0">
    <w:nsid w:val="3EBA2226"/>
    <w:multiLevelType w:val="hybridMultilevel"/>
    <w:tmpl w:val="F28C8318"/>
    <w:lvl w:ilvl="0" w:tplc="7E089392">
      <w:start w:val="1"/>
      <w:numFmt w:val="lowerLetter"/>
      <w:lvlText w:val="%1)"/>
      <w:lvlJc w:val="left"/>
      <w:pPr>
        <w:ind w:left="700" w:hanging="360"/>
      </w:pPr>
      <w:rPr>
        <w:rFonts w:hint="default"/>
      </w:rPr>
    </w:lvl>
    <w:lvl w:ilvl="1" w:tplc="10090019" w:tentative="1">
      <w:start w:val="1"/>
      <w:numFmt w:val="lowerLetter"/>
      <w:lvlText w:val="%2."/>
      <w:lvlJc w:val="left"/>
      <w:pPr>
        <w:ind w:left="1420" w:hanging="360"/>
      </w:pPr>
    </w:lvl>
    <w:lvl w:ilvl="2" w:tplc="1009001B" w:tentative="1">
      <w:start w:val="1"/>
      <w:numFmt w:val="lowerRoman"/>
      <w:lvlText w:val="%3."/>
      <w:lvlJc w:val="right"/>
      <w:pPr>
        <w:ind w:left="2140" w:hanging="180"/>
      </w:pPr>
    </w:lvl>
    <w:lvl w:ilvl="3" w:tplc="1009000F" w:tentative="1">
      <w:start w:val="1"/>
      <w:numFmt w:val="decimal"/>
      <w:lvlText w:val="%4."/>
      <w:lvlJc w:val="left"/>
      <w:pPr>
        <w:ind w:left="2860" w:hanging="360"/>
      </w:pPr>
    </w:lvl>
    <w:lvl w:ilvl="4" w:tplc="10090019" w:tentative="1">
      <w:start w:val="1"/>
      <w:numFmt w:val="lowerLetter"/>
      <w:lvlText w:val="%5."/>
      <w:lvlJc w:val="left"/>
      <w:pPr>
        <w:ind w:left="3580" w:hanging="360"/>
      </w:pPr>
    </w:lvl>
    <w:lvl w:ilvl="5" w:tplc="1009001B" w:tentative="1">
      <w:start w:val="1"/>
      <w:numFmt w:val="lowerRoman"/>
      <w:lvlText w:val="%6."/>
      <w:lvlJc w:val="right"/>
      <w:pPr>
        <w:ind w:left="4300" w:hanging="180"/>
      </w:pPr>
    </w:lvl>
    <w:lvl w:ilvl="6" w:tplc="1009000F" w:tentative="1">
      <w:start w:val="1"/>
      <w:numFmt w:val="decimal"/>
      <w:lvlText w:val="%7."/>
      <w:lvlJc w:val="left"/>
      <w:pPr>
        <w:ind w:left="5020" w:hanging="360"/>
      </w:pPr>
    </w:lvl>
    <w:lvl w:ilvl="7" w:tplc="10090019" w:tentative="1">
      <w:start w:val="1"/>
      <w:numFmt w:val="lowerLetter"/>
      <w:lvlText w:val="%8."/>
      <w:lvlJc w:val="left"/>
      <w:pPr>
        <w:ind w:left="5740" w:hanging="360"/>
      </w:pPr>
    </w:lvl>
    <w:lvl w:ilvl="8" w:tplc="1009001B" w:tentative="1">
      <w:start w:val="1"/>
      <w:numFmt w:val="lowerRoman"/>
      <w:lvlText w:val="%9."/>
      <w:lvlJc w:val="right"/>
      <w:pPr>
        <w:ind w:left="6460" w:hanging="180"/>
      </w:pPr>
    </w:lvl>
  </w:abstractNum>
  <w:abstractNum w:abstractNumId="8" w15:restartNumberingAfterBreak="0">
    <w:nsid w:val="412F56D1"/>
    <w:multiLevelType w:val="hybridMultilevel"/>
    <w:tmpl w:val="AF6C3A24"/>
    <w:lvl w:ilvl="0" w:tplc="10090011">
      <w:start w:val="1"/>
      <w:numFmt w:val="decimal"/>
      <w:lvlText w:val="%1)"/>
      <w:lvlJc w:val="left"/>
      <w:pPr>
        <w:ind w:left="360" w:hanging="360"/>
      </w:p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9" w15:restartNumberingAfterBreak="0">
    <w:nsid w:val="422A0568"/>
    <w:multiLevelType w:val="hybridMultilevel"/>
    <w:tmpl w:val="4BC6449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471710D1"/>
    <w:multiLevelType w:val="hybridMultilevel"/>
    <w:tmpl w:val="A35C6CD6"/>
    <w:lvl w:ilvl="0" w:tplc="10090011">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47AC431F"/>
    <w:multiLevelType w:val="hybridMultilevel"/>
    <w:tmpl w:val="C4604040"/>
    <w:lvl w:ilvl="0" w:tplc="10090011">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2" w15:restartNumberingAfterBreak="0">
    <w:nsid w:val="47AE14D1"/>
    <w:multiLevelType w:val="hybridMultilevel"/>
    <w:tmpl w:val="9E2C980C"/>
    <w:lvl w:ilvl="0" w:tplc="10090011">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3" w15:restartNumberingAfterBreak="0">
    <w:nsid w:val="53911DCC"/>
    <w:multiLevelType w:val="hybridMultilevel"/>
    <w:tmpl w:val="A21E0BC2"/>
    <w:lvl w:ilvl="0" w:tplc="10090011">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5CBF66AE"/>
    <w:multiLevelType w:val="hybridMultilevel"/>
    <w:tmpl w:val="F296FC52"/>
    <w:lvl w:ilvl="0" w:tplc="10090011">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5" w15:restartNumberingAfterBreak="0">
    <w:nsid w:val="616F1C7D"/>
    <w:multiLevelType w:val="hybridMultilevel"/>
    <w:tmpl w:val="A682468A"/>
    <w:lvl w:ilvl="0" w:tplc="5854EC08">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7E7563"/>
    <w:multiLevelType w:val="hybridMultilevel"/>
    <w:tmpl w:val="3EBE6C68"/>
    <w:lvl w:ilvl="0" w:tplc="10090011">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635577AC"/>
    <w:multiLevelType w:val="hybridMultilevel"/>
    <w:tmpl w:val="89E245A8"/>
    <w:lvl w:ilvl="0" w:tplc="10090011">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666922C9"/>
    <w:multiLevelType w:val="hybridMultilevel"/>
    <w:tmpl w:val="1436C994"/>
    <w:lvl w:ilvl="0" w:tplc="A4F864EC">
      <w:start w:val="3"/>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6B224386"/>
    <w:multiLevelType w:val="hybridMultilevel"/>
    <w:tmpl w:val="BD223522"/>
    <w:lvl w:ilvl="0" w:tplc="8D5C8AC2">
      <w:start w:val="3"/>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6FBF4C1F"/>
    <w:multiLevelType w:val="hybridMultilevel"/>
    <w:tmpl w:val="FE688E40"/>
    <w:lvl w:ilvl="0" w:tplc="10090011">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9"/>
  </w:num>
  <w:num w:numId="2">
    <w:abstractNumId w:val="12"/>
  </w:num>
  <w:num w:numId="3">
    <w:abstractNumId w:val="20"/>
  </w:num>
  <w:num w:numId="4">
    <w:abstractNumId w:val="3"/>
  </w:num>
  <w:num w:numId="5">
    <w:abstractNumId w:val="16"/>
  </w:num>
  <w:num w:numId="6">
    <w:abstractNumId w:val="11"/>
  </w:num>
  <w:num w:numId="7">
    <w:abstractNumId w:val="8"/>
  </w:num>
  <w:num w:numId="8">
    <w:abstractNumId w:val="6"/>
  </w:num>
  <w:num w:numId="9">
    <w:abstractNumId w:val="10"/>
  </w:num>
  <w:num w:numId="10">
    <w:abstractNumId w:val="14"/>
  </w:num>
  <w:num w:numId="11">
    <w:abstractNumId w:val="13"/>
  </w:num>
  <w:num w:numId="12">
    <w:abstractNumId w:val="5"/>
  </w:num>
  <w:num w:numId="13">
    <w:abstractNumId w:val="17"/>
  </w:num>
  <w:num w:numId="14">
    <w:abstractNumId w:val="4"/>
  </w:num>
  <w:num w:numId="15">
    <w:abstractNumId w:val="7"/>
  </w:num>
  <w:num w:numId="16">
    <w:abstractNumId w:val="1"/>
  </w:num>
  <w:num w:numId="17">
    <w:abstractNumId w:val="19"/>
  </w:num>
  <w:num w:numId="18">
    <w:abstractNumId w:val="18"/>
  </w:num>
  <w:num w:numId="19">
    <w:abstractNumId w:val="15"/>
  </w:num>
  <w:num w:numId="20">
    <w:abstractNumId w:val="0"/>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activeWritingStyle w:appName="MSWord" w:lang="da-DK" w:vendorID="64" w:dllVersion="6" w:nlCheck="1" w:checkStyle="0"/>
  <w:activeWritingStyle w:appName="MSWord" w:lang="en-US" w:vendorID="64" w:dllVersion="6" w:nlCheck="1" w:checkStyle="1"/>
  <w:activeWritingStyle w:appName="MSWord" w:lang="da-DK" w:vendorID="64" w:dllVersion="0" w:nlCheck="1" w:checkStyle="0"/>
  <w:activeWritingStyle w:appName="MSWord" w:lang="da-DK" w:vendorID="64" w:dllVersion="4096" w:nlCheck="1" w:checkStyle="0"/>
  <w:activeWritingStyle w:appName="MSWord" w:lang="en-CA" w:vendorID="64" w:dllVersion="4096" w:nlCheck="1" w:checkStyle="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0EAE"/>
    <w:rsid w:val="00000439"/>
    <w:rsid w:val="000004AD"/>
    <w:rsid w:val="00000C7B"/>
    <w:rsid w:val="000026BA"/>
    <w:rsid w:val="000027D5"/>
    <w:rsid w:val="000028D5"/>
    <w:rsid w:val="00002AA3"/>
    <w:rsid w:val="00002E04"/>
    <w:rsid w:val="000033BD"/>
    <w:rsid w:val="000034DB"/>
    <w:rsid w:val="00003DBE"/>
    <w:rsid w:val="00004F8A"/>
    <w:rsid w:val="00005E49"/>
    <w:rsid w:val="00006EB0"/>
    <w:rsid w:val="00007436"/>
    <w:rsid w:val="000077B1"/>
    <w:rsid w:val="000077F5"/>
    <w:rsid w:val="0001099B"/>
    <w:rsid w:val="000110E9"/>
    <w:rsid w:val="000115DF"/>
    <w:rsid w:val="00013571"/>
    <w:rsid w:val="00014245"/>
    <w:rsid w:val="00015EC4"/>
    <w:rsid w:val="00015EDB"/>
    <w:rsid w:val="000168DF"/>
    <w:rsid w:val="00016D20"/>
    <w:rsid w:val="00016FD5"/>
    <w:rsid w:val="00017113"/>
    <w:rsid w:val="00017487"/>
    <w:rsid w:val="000174CA"/>
    <w:rsid w:val="0001762C"/>
    <w:rsid w:val="00020A35"/>
    <w:rsid w:val="00020CB8"/>
    <w:rsid w:val="00023339"/>
    <w:rsid w:val="0002361E"/>
    <w:rsid w:val="00023912"/>
    <w:rsid w:val="00023D88"/>
    <w:rsid w:val="00023FB3"/>
    <w:rsid w:val="00024EEA"/>
    <w:rsid w:val="00024FC5"/>
    <w:rsid w:val="00025457"/>
    <w:rsid w:val="00025AD0"/>
    <w:rsid w:val="00026326"/>
    <w:rsid w:val="00027C2D"/>
    <w:rsid w:val="00027E74"/>
    <w:rsid w:val="0003039D"/>
    <w:rsid w:val="00030679"/>
    <w:rsid w:val="0003111B"/>
    <w:rsid w:val="00033016"/>
    <w:rsid w:val="00033821"/>
    <w:rsid w:val="00033BE0"/>
    <w:rsid w:val="000344E5"/>
    <w:rsid w:val="000345AE"/>
    <w:rsid w:val="00034AB1"/>
    <w:rsid w:val="00034C7B"/>
    <w:rsid w:val="000350F6"/>
    <w:rsid w:val="000355A7"/>
    <w:rsid w:val="00035A5D"/>
    <w:rsid w:val="00035B69"/>
    <w:rsid w:val="00035F9F"/>
    <w:rsid w:val="00036041"/>
    <w:rsid w:val="000362CA"/>
    <w:rsid w:val="000366A7"/>
    <w:rsid w:val="00036B07"/>
    <w:rsid w:val="000374C4"/>
    <w:rsid w:val="000377B3"/>
    <w:rsid w:val="00037E06"/>
    <w:rsid w:val="0004013C"/>
    <w:rsid w:val="0004129D"/>
    <w:rsid w:val="0004197D"/>
    <w:rsid w:val="00041A29"/>
    <w:rsid w:val="00042268"/>
    <w:rsid w:val="000423FB"/>
    <w:rsid w:val="000426C3"/>
    <w:rsid w:val="00042857"/>
    <w:rsid w:val="0004286A"/>
    <w:rsid w:val="00043592"/>
    <w:rsid w:val="00043D69"/>
    <w:rsid w:val="000440F3"/>
    <w:rsid w:val="00044640"/>
    <w:rsid w:val="000446DE"/>
    <w:rsid w:val="00044AD1"/>
    <w:rsid w:val="00044BA0"/>
    <w:rsid w:val="00044FA9"/>
    <w:rsid w:val="00045901"/>
    <w:rsid w:val="00045C74"/>
    <w:rsid w:val="000461CC"/>
    <w:rsid w:val="000477EC"/>
    <w:rsid w:val="00047842"/>
    <w:rsid w:val="00050850"/>
    <w:rsid w:val="00050ACF"/>
    <w:rsid w:val="00050CB0"/>
    <w:rsid w:val="0005133D"/>
    <w:rsid w:val="0005181D"/>
    <w:rsid w:val="00052207"/>
    <w:rsid w:val="00052488"/>
    <w:rsid w:val="000527B9"/>
    <w:rsid w:val="00052942"/>
    <w:rsid w:val="00052B68"/>
    <w:rsid w:val="000531AC"/>
    <w:rsid w:val="0005499B"/>
    <w:rsid w:val="00054C26"/>
    <w:rsid w:val="00054DBE"/>
    <w:rsid w:val="000550DE"/>
    <w:rsid w:val="00055476"/>
    <w:rsid w:val="00055644"/>
    <w:rsid w:val="00055962"/>
    <w:rsid w:val="00056148"/>
    <w:rsid w:val="00056973"/>
    <w:rsid w:val="00056F4E"/>
    <w:rsid w:val="000570A0"/>
    <w:rsid w:val="00057EF6"/>
    <w:rsid w:val="000600EE"/>
    <w:rsid w:val="00060458"/>
    <w:rsid w:val="0006066E"/>
    <w:rsid w:val="00060723"/>
    <w:rsid w:val="00060885"/>
    <w:rsid w:val="000609A6"/>
    <w:rsid w:val="00060B50"/>
    <w:rsid w:val="00060C12"/>
    <w:rsid w:val="00061106"/>
    <w:rsid w:val="00061739"/>
    <w:rsid w:val="00062243"/>
    <w:rsid w:val="000633BB"/>
    <w:rsid w:val="000635CC"/>
    <w:rsid w:val="000638A8"/>
    <w:rsid w:val="00063B7A"/>
    <w:rsid w:val="000643DF"/>
    <w:rsid w:val="00064462"/>
    <w:rsid w:val="000649D2"/>
    <w:rsid w:val="00064E4F"/>
    <w:rsid w:val="000651CD"/>
    <w:rsid w:val="0006558D"/>
    <w:rsid w:val="000659F2"/>
    <w:rsid w:val="00065FC1"/>
    <w:rsid w:val="00066013"/>
    <w:rsid w:val="00066313"/>
    <w:rsid w:val="0006736A"/>
    <w:rsid w:val="0006747D"/>
    <w:rsid w:val="00067929"/>
    <w:rsid w:val="00067BFB"/>
    <w:rsid w:val="00067F62"/>
    <w:rsid w:val="00070125"/>
    <w:rsid w:val="0007036E"/>
    <w:rsid w:val="00070393"/>
    <w:rsid w:val="00070492"/>
    <w:rsid w:val="00071330"/>
    <w:rsid w:val="000720BF"/>
    <w:rsid w:val="0007254A"/>
    <w:rsid w:val="0007331A"/>
    <w:rsid w:val="000736A6"/>
    <w:rsid w:val="00073FE7"/>
    <w:rsid w:val="00075404"/>
    <w:rsid w:val="00075727"/>
    <w:rsid w:val="00076430"/>
    <w:rsid w:val="00076465"/>
    <w:rsid w:val="000765BD"/>
    <w:rsid w:val="00076B66"/>
    <w:rsid w:val="00076CF7"/>
    <w:rsid w:val="00077A64"/>
    <w:rsid w:val="00077DBC"/>
    <w:rsid w:val="00077DF1"/>
    <w:rsid w:val="00077E64"/>
    <w:rsid w:val="000803B6"/>
    <w:rsid w:val="00082002"/>
    <w:rsid w:val="00082975"/>
    <w:rsid w:val="00082CE3"/>
    <w:rsid w:val="00083A68"/>
    <w:rsid w:val="00083B68"/>
    <w:rsid w:val="00083DAF"/>
    <w:rsid w:val="00084038"/>
    <w:rsid w:val="00084484"/>
    <w:rsid w:val="000849DF"/>
    <w:rsid w:val="00084C9B"/>
    <w:rsid w:val="00084E0E"/>
    <w:rsid w:val="00085165"/>
    <w:rsid w:val="000853C5"/>
    <w:rsid w:val="00085B10"/>
    <w:rsid w:val="00085DC5"/>
    <w:rsid w:val="000868E9"/>
    <w:rsid w:val="00086A85"/>
    <w:rsid w:val="00087C10"/>
    <w:rsid w:val="00090654"/>
    <w:rsid w:val="0009143C"/>
    <w:rsid w:val="00091624"/>
    <w:rsid w:val="00092819"/>
    <w:rsid w:val="00093FF8"/>
    <w:rsid w:val="0009497B"/>
    <w:rsid w:val="00094CA7"/>
    <w:rsid w:val="00094D91"/>
    <w:rsid w:val="000957D5"/>
    <w:rsid w:val="00095A3B"/>
    <w:rsid w:val="00095DD9"/>
    <w:rsid w:val="00095DE7"/>
    <w:rsid w:val="00095EAE"/>
    <w:rsid w:val="000961F4"/>
    <w:rsid w:val="000968E3"/>
    <w:rsid w:val="00096BBC"/>
    <w:rsid w:val="000A0006"/>
    <w:rsid w:val="000A0CB7"/>
    <w:rsid w:val="000A1516"/>
    <w:rsid w:val="000A15E0"/>
    <w:rsid w:val="000A1D0F"/>
    <w:rsid w:val="000A22C7"/>
    <w:rsid w:val="000A29A3"/>
    <w:rsid w:val="000A2B05"/>
    <w:rsid w:val="000A2FC8"/>
    <w:rsid w:val="000A312A"/>
    <w:rsid w:val="000A3476"/>
    <w:rsid w:val="000A3F4A"/>
    <w:rsid w:val="000A3F69"/>
    <w:rsid w:val="000A4906"/>
    <w:rsid w:val="000A49E9"/>
    <w:rsid w:val="000A5037"/>
    <w:rsid w:val="000A54F3"/>
    <w:rsid w:val="000A5A65"/>
    <w:rsid w:val="000A5B50"/>
    <w:rsid w:val="000A6A68"/>
    <w:rsid w:val="000A7313"/>
    <w:rsid w:val="000A7DC3"/>
    <w:rsid w:val="000B06FB"/>
    <w:rsid w:val="000B11BA"/>
    <w:rsid w:val="000B1949"/>
    <w:rsid w:val="000B2430"/>
    <w:rsid w:val="000B2889"/>
    <w:rsid w:val="000B2AFB"/>
    <w:rsid w:val="000B3277"/>
    <w:rsid w:val="000B34CE"/>
    <w:rsid w:val="000B37D5"/>
    <w:rsid w:val="000B3D71"/>
    <w:rsid w:val="000B45B8"/>
    <w:rsid w:val="000B45E5"/>
    <w:rsid w:val="000B522E"/>
    <w:rsid w:val="000B564F"/>
    <w:rsid w:val="000B5A52"/>
    <w:rsid w:val="000B66E8"/>
    <w:rsid w:val="000B7268"/>
    <w:rsid w:val="000C0042"/>
    <w:rsid w:val="000C04CC"/>
    <w:rsid w:val="000C0933"/>
    <w:rsid w:val="000C09D4"/>
    <w:rsid w:val="000C0C13"/>
    <w:rsid w:val="000C0D7D"/>
    <w:rsid w:val="000C14FE"/>
    <w:rsid w:val="000C2137"/>
    <w:rsid w:val="000C2240"/>
    <w:rsid w:val="000C2831"/>
    <w:rsid w:val="000C2BC1"/>
    <w:rsid w:val="000C30FC"/>
    <w:rsid w:val="000C34C3"/>
    <w:rsid w:val="000C363D"/>
    <w:rsid w:val="000C3C66"/>
    <w:rsid w:val="000C42BF"/>
    <w:rsid w:val="000C4565"/>
    <w:rsid w:val="000C4E53"/>
    <w:rsid w:val="000C4ECA"/>
    <w:rsid w:val="000C5539"/>
    <w:rsid w:val="000C6EF9"/>
    <w:rsid w:val="000D06DC"/>
    <w:rsid w:val="000D0B1F"/>
    <w:rsid w:val="000D1283"/>
    <w:rsid w:val="000D16AE"/>
    <w:rsid w:val="000D1E42"/>
    <w:rsid w:val="000D1F0C"/>
    <w:rsid w:val="000D3864"/>
    <w:rsid w:val="000D43FA"/>
    <w:rsid w:val="000D53A7"/>
    <w:rsid w:val="000D55CF"/>
    <w:rsid w:val="000D60C0"/>
    <w:rsid w:val="000D65FC"/>
    <w:rsid w:val="000D6B82"/>
    <w:rsid w:val="000D6CB4"/>
    <w:rsid w:val="000D7AA5"/>
    <w:rsid w:val="000D7B01"/>
    <w:rsid w:val="000D7E12"/>
    <w:rsid w:val="000D7E2F"/>
    <w:rsid w:val="000E0214"/>
    <w:rsid w:val="000E0542"/>
    <w:rsid w:val="000E1126"/>
    <w:rsid w:val="000E15CC"/>
    <w:rsid w:val="000E16EF"/>
    <w:rsid w:val="000E1766"/>
    <w:rsid w:val="000E24BE"/>
    <w:rsid w:val="000E2BF1"/>
    <w:rsid w:val="000E2C23"/>
    <w:rsid w:val="000E2D53"/>
    <w:rsid w:val="000E2E68"/>
    <w:rsid w:val="000E3463"/>
    <w:rsid w:val="000E34C0"/>
    <w:rsid w:val="000E429F"/>
    <w:rsid w:val="000E48E7"/>
    <w:rsid w:val="000E51FA"/>
    <w:rsid w:val="000E5A9B"/>
    <w:rsid w:val="000E5BAC"/>
    <w:rsid w:val="000E6017"/>
    <w:rsid w:val="000E6844"/>
    <w:rsid w:val="000E7A68"/>
    <w:rsid w:val="000E7FD6"/>
    <w:rsid w:val="000F0B98"/>
    <w:rsid w:val="000F0DBC"/>
    <w:rsid w:val="000F1608"/>
    <w:rsid w:val="000F18C8"/>
    <w:rsid w:val="000F1A5A"/>
    <w:rsid w:val="000F1BC9"/>
    <w:rsid w:val="000F1DFE"/>
    <w:rsid w:val="000F1F8F"/>
    <w:rsid w:val="000F2886"/>
    <w:rsid w:val="000F4793"/>
    <w:rsid w:val="000F4829"/>
    <w:rsid w:val="000F5074"/>
    <w:rsid w:val="000F5891"/>
    <w:rsid w:val="000F593E"/>
    <w:rsid w:val="000F5AD6"/>
    <w:rsid w:val="000F668F"/>
    <w:rsid w:val="000F6F12"/>
    <w:rsid w:val="000F753A"/>
    <w:rsid w:val="000F7776"/>
    <w:rsid w:val="000F7CC5"/>
    <w:rsid w:val="0010039D"/>
    <w:rsid w:val="00101822"/>
    <w:rsid w:val="00101E77"/>
    <w:rsid w:val="00102686"/>
    <w:rsid w:val="001029D6"/>
    <w:rsid w:val="00102D86"/>
    <w:rsid w:val="0010361E"/>
    <w:rsid w:val="0010403C"/>
    <w:rsid w:val="001047D3"/>
    <w:rsid w:val="0010519C"/>
    <w:rsid w:val="0010583C"/>
    <w:rsid w:val="001067E3"/>
    <w:rsid w:val="001070AB"/>
    <w:rsid w:val="001071EE"/>
    <w:rsid w:val="001076AA"/>
    <w:rsid w:val="00107800"/>
    <w:rsid w:val="0010785B"/>
    <w:rsid w:val="00110547"/>
    <w:rsid w:val="00111F51"/>
    <w:rsid w:val="00112E2C"/>
    <w:rsid w:val="001132F7"/>
    <w:rsid w:val="00113483"/>
    <w:rsid w:val="0011370D"/>
    <w:rsid w:val="00113BE6"/>
    <w:rsid w:val="00113D8B"/>
    <w:rsid w:val="001140E1"/>
    <w:rsid w:val="00114120"/>
    <w:rsid w:val="0011498F"/>
    <w:rsid w:val="00114D5A"/>
    <w:rsid w:val="00115A98"/>
    <w:rsid w:val="0011668F"/>
    <w:rsid w:val="00116F3C"/>
    <w:rsid w:val="00117353"/>
    <w:rsid w:val="00117382"/>
    <w:rsid w:val="001179D6"/>
    <w:rsid w:val="00117BCD"/>
    <w:rsid w:val="00117CE3"/>
    <w:rsid w:val="00117D67"/>
    <w:rsid w:val="0012045C"/>
    <w:rsid w:val="0012073C"/>
    <w:rsid w:val="001207F0"/>
    <w:rsid w:val="0012086F"/>
    <w:rsid w:val="00120965"/>
    <w:rsid w:val="00120A1A"/>
    <w:rsid w:val="00120BE2"/>
    <w:rsid w:val="001212E3"/>
    <w:rsid w:val="0012130E"/>
    <w:rsid w:val="00121480"/>
    <w:rsid w:val="001217A6"/>
    <w:rsid w:val="001223DC"/>
    <w:rsid w:val="00122520"/>
    <w:rsid w:val="001235DF"/>
    <w:rsid w:val="00123825"/>
    <w:rsid w:val="0012494C"/>
    <w:rsid w:val="001251E1"/>
    <w:rsid w:val="00125251"/>
    <w:rsid w:val="0012583B"/>
    <w:rsid w:val="00125904"/>
    <w:rsid w:val="00125EEE"/>
    <w:rsid w:val="00126452"/>
    <w:rsid w:val="00126D23"/>
    <w:rsid w:val="00127753"/>
    <w:rsid w:val="0012778B"/>
    <w:rsid w:val="00127A02"/>
    <w:rsid w:val="00127A48"/>
    <w:rsid w:val="001305C2"/>
    <w:rsid w:val="00130C05"/>
    <w:rsid w:val="00130D3A"/>
    <w:rsid w:val="00131A73"/>
    <w:rsid w:val="001322B5"/>
    <w:rsid w:val="00132A5F"/>
    <w:rsid w:val="00132DC1"/>
    <w:rsid w:val="001343C1"/>
    <w:rsid w:val="00134928"/>
    <w:rsid w:val="00134C82"/>
    <w:rsid w:val="001355EA"/>
    <w:rsid w:val="00135990"/>
    <w:rsid w:val="001359F4"/>
    <w:rsid w:val="00135BF3"/>
    <w:rsid w:val="00135FF8"/>
    <w:rsid w:val="001360E5"/>
    <w:rsid w:val="00136928"/>
    <w:rsid w:val="00136C34"/>
    <w:rsid w:val="00140224"/>
    <w:rsid w:val="0014033A"/>
    <w:rsid w:val="00141C1A"/>
    <w:rsid w:val="00141F25"/>
    <w:rsid w:val="0014363F"/>
    <w:rsid w:val="0014393C"/>
    <w:rsid w:val="001439CD"/>
    <w:rsid w:val="00144007"/>
    <w:rsid w:val="00144CFB"/>
    <w:rsid w:val="00145E39"/>
    <w:rsid w:val="00145F55"/>
    <w:rsid w:val="00145F68"/>
    <w:rsid w:val="00145F85"/>
    <w:rsid w:val="001460F5"/>
    <w:rsid w:val="00146E32"/>
    <w:rsid w:val="00147DC0"/>
    <w:rsid w:val="001500C5"/>
    <w:rsid w:val="001503AA"/>
    <w:rsid w:val="00150C2D"/>
    <w:rsid w:val="00151866"/>
    <w:rsid w:val="00151D18"/>
    <w:rsid w:val="0015220D"/>
    <w:rsid w:val="001529E5"/>
    <w:rsid w:val="00153583"/>
    <w:rsid w:val="00153875"/>
    <w:rsid w:val="001539CF"/>
    <w:rsid w:val="00153C51"/>
    <w:rsid w:val="00153EDB"/>
    <w:rsid w:val="001551F4"/>
    <w:rsid w:val="00155BBD"/>
    <w:rsid w:val="00155F51"/>
    <w:rsid w:val="0015677A"/>
    <w:rsid w:val="001568C8"/>
    <w:rsid w:val="001568ED"/>
    <w:rsid w:val="00156D92"/>
    <w:rsid w:val="00156F03"/>
    <w:rsid w:val="00157061"/>
    <w:rsid w:val="0015715B"/>
    <w:rsid w:val="001579AB"/>
    <w:rsid w:val="0016026E"/>
    <w:rsid w:val="00160C6F"/>
    <w:rsid w:val="00161138"/>
    <w:rsid w:val="001611F4"/>
    <w:rsid w:val="001614BE"/>
    <w:rsid w:val="00161596"/>
    <w:rsid w:val="00161C08"/>
    <w:rsid w:val="00161D4B"/>
    <w:rsid w:val="00162255"/>
    <w:rsid w:val="0016225A"/>
    <w:rsid w:val="0016302A"/>
    <w:rsid w:val="00163927"/>
    <w:rsid w:val="00164D3C"/>
    <w:rsid w:val="00165522"/>
    <w:rsid w:val="0016562D"/>
    <w:rsid w:val="0016603D"/>
    <w:rsid w:val="00166FCE"/>
    <w:rsid w:val="001677B6"/>
    <w:rsid w:val="00170A64"/>
    <w:rsid w:val="00170FEB"/>
    <w:rsid w:val="001716DA"/>
    <w:rsid w:val="00171D35"/>
    <w:rsid w:val="00171F7A"/>
    <w:rsid w:val="001720F1"/>
    <w:rsid w:val="001729DB"/>
    <w:rsid w:val="00172C13"/>
    <w:rsid w:val="00173A47"/>
    <w:rsid w:val="00174E89"/>
    <w:rsid w:val="001753E8"/>
    <w:rsid w:val="0017587D"/>
    <w:rsid w:val="00175BF1"/>
    <w:rsid w:val="001762C9"/>
    <w:rsid w:val="00176520"/>
    <w:rsid w:val="001767EA"/>
    <w:rsid w:val="00177352"/>
    <w:rsid w:val="00180D0D"/>
    <w:rsid w:val="00181207"/>
    <w:rsid w:val="00181267"/>
    <w:rsid w:val="001819F5"/>
    <w:rsid w:val="00181F94"/>
    <w:rsid w:val="001829F4"/>
    <w:rsid w:val="00182A73"/>
    <w:rsid w:val="00182BE5"/>
    <w:rsid w:val="00182D10"/>
    <w:rsid w:val="00183503"/>
    <w:rsid w:val="001839BB"/>
    <w:rsid w:val="00183BCB"/>
    <w:rsid w:val="00183C74"/>
    <w:rsid w:val="00185033"/>
    <w:rsid w:val="00185E8C"/>
    <w:rsid w:val="0018714B"/>
    <w:rsid w:val="0018745A"/>
    <w:rsid w:val="00190EF7"/>
    <w:rsid w:val="0019138C"/>
    <w:rsid w:val="00191604"/>
    <w:rsid w:val="0019160D"/>
    <w:rsid w:val="00191BE3"/>
    <w:rsid w:val="00191D76"/>
    <w:rsid w:val="0019219F"/>
    <w:rsid w:val="00192F36"/>
    <w:rsid w:val="00192F79"/>
    <w:rsid w:val="001936E4"/>
    <w:rsid w:val="0019403B"/>
    <w:rsid w:val="0019404A"/>
    <w:rsid w:val="0019431D"/>
    <w:rsid w:val="001943C9"/>
    <w:rsid w:val="0019451E"/>
    <w:rsid w:val="00194D5F"/>
    <w:rsid w:val="001952F5"/>
    <w:rsid w:val="0019554E"/>
    <w:rsid w:val="00195759"/>
    <w:rsid w:val="00195A7B"/>
    <w:rsid w:val="00195FCC"/>
    <w:rsid w:val="00196073"/>
    <w:rsid w:val="001963F0"/>
    <w:rsid w:val="00196822"/>
    <w:rsid w:val="00196D24"/>
    <w:rsid w:val="00197937"/>
    <w:rsid w:val="00197A02"/>
    <w:rsid w:val="001A0273"/>
    <w:rsid w:val="001A05F3"/>
    <w:rsid w:val="001A0A2D"/>
    <w:rsid w:val="001A0CDB"/>
    <w:rsid w:val="001A1FD9"/>
    <w:rsid w:val="001A23BC"/>
    <w:rsid w:val="001A3E1F"/>
    <w:rsid w:val="001A4159"/>
    <w:rsid w:val="001A4C37"/>
    <w:rsid w:val="001A4C9E"/>
    <w:rsid w:val="001A4D45"/>
    <w:rsid w:val="001A4F27"/>
    <w:rsid w:val="001A524E"/>
    <w:rsid w:val="001A59E7"/>
    <w:rsid w:val="001A6DC0"/>
    <w:rsid w:val="001A706A"/>
    <w:rsid w:val="001A765A"/>
    <w:rsid w:val="001A7BC8"/>
    <w:rsid w:val="001B02D8"/>
    <w:rsid w:val="001B0782"/>
    <w:rsid w:val="001B1450"/>
    <w:rsid w:val="001B17B7"/>
    <w:rsid w:val="001B1D26"/>
    <w:rsid w:val="001B31A5"/>
    <w:rsid w:val="001B38D9"/>
    <w:rsid w:val="001B4160"/>
    <w:rsid w:val="001B41F6"/>
    <w:rsid w:val="001B4BD4"/>
    <w:rsid w:val="001B571A"/>
    <w:rsid w:val="001B572E"/>
    <w:rsid w:val="001B5909"/>
    <w:rsid w:val="001B5E59"/>
    <w:rsid w:val="001B6F7B"/>
    <w:rsid w:val="001B7076"/>
    <w:rsid w:val="001B79F5"/>
    <w:rsid w:val="001C09A7"/>
    <w:rsid w:val="001C09AD"/>
    <w:rsid w:val="001C0F04"/>
    <w:rsid w:val="001C12EF"/>
    <w:rsid w:val="001C134B"/>
    <w:rsid w:val="001C14F4"/>
    <w:rsid w:val="001C19F2"/>
    <w:rsid w:val="001C1B14"/>
    <w:rsid w:val="001C1FC6"/>
    <w:rsid w:val="001C1FFA"/>
    <w:rsid w:val="001C20D5"/>
    <w:rsid w:val="001C2835"/>
    <w:rsid w:val="001C2CC0"/>
    <w:rsid w:val="001C3B9E"/>
    <w:rsid w:val="001C43C5"/>
    <w:rsid w:val="001C49CB"/>
    <w:rsid w:val="001C4B07"/>
    <w:rsid w:val="001C4C80"/>
    <w:rsid w:val="001C4EB2"/>
    <w:rsid w:val="001C53CE"/>
    <w:rsid w:val="001C53D3"/>
    <w:rsid w:val="001C5413"/>
    <w:rsid w:val="001C58B9"/>
    <w:rsid w:val="001C613D"/>
    <w:rsid w:val="001C63E2"/>
    <w:rsid w:val="001C6913"/>
    <w:rsid w:val="001C6C38"/>
    <w:rsid w:val="001C72C7"/>
    <w:rsid w:val="001C73C3"/>
    <w:rsid w:val="001D0491"/>
    <w:rsid w:val="001D162A"/>
    <w:rsid w:val="001D18F7"/>
    <w:rsid w:val="001D1ECD"/>
    <w:rsid w:val="001D26D6"/>
    <w:rsid w:val="001D29DA"/>
    <w:rsid w:val="001D3416"/>
    <w:rsid w:val="001D349F"/>
    <w:rsid w:val="001D365F"/>
    <w:rsid w:val="001D36AE"/>
    <w:rsid w:val="001D4546"/>
    <w:rsid w:val="001D4BEB"/>
    <w:rsid w:val="001D5CCB"/>
    <w:rsid w:val="001D616F"/>
    <w:rsid w:val="001D6285"/>
    <w:rsid w:val="001D6D4E"/>
    <w:rsid w:val="001D726A"/>
    <w:rsid w:val="001D774A"/>
    <w:rsid w:val="001D7A54"/>
    <w:rsid w:val="001D7A89"/>
    <w:rsid w:val="001D7EE0"/>
    <w:rsid w:val="001E00B7"/>
    <w:rsid w:val="001E05FF"/>
    <w:rsid w:val="001E0771"/>
    <w:rsid w:val="001E1059"/>
    <w:rsid w:val="001E1479"/>
    <w:rsid w:val="001E19E0"/>
    <w:rsid w:val="001E1C23"/>
    <w:rsid w:val="001E2118"/>
    <w:rsid w:val="001E29CE"/>
    <w:rsid w:val="001E29DA"/>
    <w:rsid w:val="001E2EB9"/>
    <w:rsid w:val="001E3154"/>
    <w:rsid w:val="001E34F8"/>
    <w:rsid w:val="001E3CA5"/>
    <w:rsid w:val="001E3DCD"/>
    <w:rsid w:val="001E5663"/>
    <w:rsid w:val="001E6D6B"/>
    <w:rsid w:val="001E7B6A"/>
    <w:rsid w:val="001E7ECF"/>
    <w:rsid w:val="001F0363"/>
    <w:rsid w:val="001F163D"/>
    <w:rsid w:val="001F1D4C"/>
    <w:rsid w:val="001F35E1"/>
    <w:rsid w:val="001F3D2F"/>
    <w:rsid w:val="001F3EAB"/>
    <w:rsid w:val="001F4D8F"/>
    <w:rsid w:val="001F53F2"/>
    <w:rsid w:val="001F5417"/>
    <w:rsid w:val="001F5612"/>
    <w:rsid w:val="001F56F8"/>
    <w:rsid w:val="001F5FC1"/>
    <w:rsid w:val="001F60EC"/>
    <w:rsid w:val="001F670A"/>
    <w:rsid w:val="001F6B0C"/>
    <w:rsid w:val="001F6E99"/>
    <w:rsid w:val="001F74FB"/>
    <w:rsid w:val="001F7B63"/>
    <w:rsid w:val="001F7C6E"/>
    <w:rsid w:val="00200109"/>
    <w:rsid w:val="002003D9"/>
    <w:rsid w:val="0020082C"/>
    <w:rsid w:val="00201AA2"/>
    <w:rsid w:val="00201D3B"/>
    <w:rsid w:val="002021F2"/>
    <w:rsid w:val="002022A1"/>
    <w:rsid w:val="002023AC"/>
    <w:rsid w:val="0020262A"/>
    <w:rsid w:val="00204AD8"/>
    <w:rsid w:val="00204CB6"/>
    <w:rsid w:val="002057AF"/>
    <w:rsid w:val="002066FE"/>
    <w:rsid w:val="002071D4"/>
    <w:rsid w:val="0020792A"/>
    <w:rsid w:val="00210332"/>
    <w:rsid w:val="00210457"/>
    <w:rsid w:val="0021074F"/>
    <w:rsid w:val="00210C3C"/>
    <w:rsid w:val="0021163E"/>
    <w:rsid w:val="002119A3"/>
    <w:rsid w:val="00211A79"/>
    <w:rsid w:val="00211F77"/>
    <w:rsid w:val="00212094"/>
    <w:rsid w:val="00212218"/>
    <w:rsid w:val="002123E1"/>
    <w:rsid w:val="002137B5"/>
    <w:rsid w:val="00213856"/>
    <w:rsid w:val="00213E4C"/>
    <w:rsid w:val="00214251"/>
    <w:rsid w:val="0021540B"/>
    <w:rsid w:val="00215ED3"/>
    <w:rsid w:val="00216098"/>
    <w:rsid w:val="00217407"/>
    <w:rsid w:val="002179BB"/>
    <w:rsid w:val="00217FD9"/>
    <w:rsid w:val="00220072"/>
    <w:rsid w:val="00220519"/>
    <w:rsid w:val="0022086F"/>
    <w:rsid w:val="00222452"/>
    <w:rsid w:val="0022276A"/>
    <w:rsid w:val="002229C1"/>
    <w:rsid w:val="002231EB"/>
    <w:rsid w:val="002237A6"/>
    <w:rsid w:val="002238A1"/>
    <w:rsid w:val="00223C15"/>
    <w:rsid w:val="00223F48"/>
    <w:rsid w:val="002255A9"/>
    <w:rsid w:val="00225E8E"/>
    <w:rsid w:val="00225FDE"/>
    <w:rsid w:val="00226582"/>
    <w:rsid w:val="0022710C"/>
    <w:rsid w:val="00227D5D"/>
    <w:rsid w:val="00230539"/>
    <w:rsid w:val="00230903"/>
    <w:rsid w:val="00230942"/>
    <w:rsid w:val="00232396"/>
    <w:rsid w:val="002324FF"/>
    <w:rsid w:val="00232BDC"/>
    <w:rsid w:val="00232BEE"/>
    <w:rsid w:val="002343A2"/>
    <w:rsid w:val="002346FB"/>
    <w:rsid w:val="00234FF0"/>
    <w:rsid w:val="00235ADC"/>
    <w:rsid w:val="00235BEB"/>
    <w:rsid w:val="002363D0"/>
    <w:rsid w:val="00236601"/>
    <w:rsid w:val="00236CCF"/>
    <w:rsid w:val="0023753D"/>
    <w:rsid w:val="002375EB"/>
    <w:rsid w:val="00237823"/>
    <w:rsid w:val="00237B0F"/>
    <w:rsid w:val="00237B50"/>
    <w:rsid w:val="0024062B"/>
    <w:rsid w:val="002408A1"/>
    <w:rsid w:val="002409FC"/>
    <w:rsid w:val="00240DDA"/>
    <w:rsid w:val="002412D5"/>
    <w:rsid w:val="00241646"/>
    <w:rsid w:val="00241AA0"/>
    <w:rsid w:val="00241C39"/>
    <w:rsid w:val="00241F5C"/>
    <w:rsid w:val="00243304"/>
    <w:rsid w:val="00243D38"/>
    <w:rsid w:val="00243F32"/>
    <w:rsid w:val="002442FF"/>
    <w:rsid w:val="0024434C"/>
    <w:rsid w:val="002466E6"/>
    <w:rsid w:val="00247015"/>
    <w:rsid w:val="002477B0"/>
    <w:rsid w:val="002477B4"/>
    <w:rsid w:val="00247A23"/>
    <w:rsid w:val="00250BD9"/>
    <w:rsid w:val="00250E34"/>
    <w:rsid w:val="00251B0B"/>
    <w:rsid w:val="00251F17"/>
    <w:rsid w:val="002522C9"/>
    <w:rsid w:val="00252599"/>
    <w:rsid w:val="0025302C"/>
    <w:rsid w:val="00253CB1"/>
    <w:rsid w:val="00255663"/>
    <w:rsid w:val="00255678"/>
    <w:rsid w:val="00255D9E"/>
    <w:rsid w:val="00256096"/>
    <w:rsid w:val="00256483"/>
    <w:rsid w:val="00256520"/>
    <w:rsid w:val="0025785E"/>
    <w:rsid w:val="00257C07"/>
    <w:rsid w:val="00260174"/>
    <w:rsid w:val="00261694"/>
    <w:rsid w:val="00261761"/>
    <w:rsid w:val="00261D10"/>
    <w:rsid w:val="00262170"/>
    <w:rsid w:val="0026260D"/>
    <w:rsid w:val="00263774"/>
    <w:rsid w:val="00263F4D"/>
    <w:rsid w:val="0026463A"/>
    <w:rsid w:val="002646E9"/>
    <w:rsid w:val="00264D50"/>
    <w:rsid w:val="00265271"/>
    <w:rsid w:val="002656ED"/>
    <w:rsid w:val="00265A97"/>
    <w:rsid w:val="002662BE"/>
    <w:rsid w:val="00270397"/>
    <w:rsid w:val="00270719"/>
    <w:rsid w:val="00270F74"/>
    <w:rsid w:val="0027140C"/>
    <w:rsid w:val="002720C0"/>
    <w:rsid w:val="00272218"/>
    <w:rsid w:val="0027273E"/>
    <w:rsid w:val="00272A87"/>
    <w:rsid w:val="00272C08"/>
    <w:rsid w:val="00272E71"/>
    <w:rsid w:val="00272ED2"/>
    <w:rsid w:val="00274256"/>
    <w:rsid w:val="00274660"/>
    <w:rsid w:val="0027537C"/>
    <w:rsid w:val="0027549C"/>
    <w:rsid w:val="00275D2B"/>
    <w:rsid w:val="00275E7E"/>
    <w:rsid w:val="00277234"/>
    <w:rsid w:val="0027743A"/>
    <w:rsid w:val="00280235"/>
    <w:rsid w:val="00280732"/>
    <w:rsid w:val="002817DD"/>
    <w:rsid w:val="00281ED8"/>
    <w:rsid w:val="002827EF"/>
    <w:rsid w:val="00282D36"/>
    <w:rsid w:val="002836D4"/>
    <w:rsid w:val="00283864"/>
    <w:rsid w:val="00283C60"/>
    <w:rsid w:val="002842CA"/>
    <w:rsid w:val="00284A19"/>
    <w:rsid w:val="00284CE4"/>
    <w:rsid w:val="002850B5"/>
    <w:rsid w:val="00286060"/>
    <w:rsid w:val="002866C1"/>
    <w:rsid w:val="00286E1E"/>
    <w:rsid w:val="00287AA9"/>
    <w:rsid w:val="002901E1"/>
    <w:rsid w:val="0029027A"/>
    <w:rsid w:val="0029047F"/>
    <w:rsid w:val="00290AFE"/>
    <w:rsid w:val="00290B1F"/>
    <w:rsid w:val="002910A3"/>
    <w:rsid w:val="00291CF3"/>
    <w:rsid w:val="00291FD9"/>
    <w:rsid w:val="00292441"/>
    <w:rsid w:val="00292ACD"/>
    <w:rsid w:val="00292BC2"/>
    <w:rsid w:val="00294293"/>
    <w:rsid w:val="002955C7"/>
    <w:rsid w:val="002957D0"/>
    <w:rsid w:val="002963BC"/>
    <w:rsid w:val="00296D27"/>
    <w:rsid w:val="00296E1E"/>
    <w:rsid w:val="002978BC"/>
    <w:rsid w:val="002A0B53"/>
    <w:rsid w:val="002A1C76"/>
    <w:rsid w:val="002A2192"/>
    <w:rsid w:val="002A227B"/>
    <w:rsid w:val="002A29F5"/>
    <w:rsid w:val="002A2A06"/>
    <w:rsid w:val="002A2D77"/>
    <w:rsid w:val="002A2FB4"/>
    <w:rsid w:val="002A362D"/>
    <w:rsid w:val="002A3DA7"/>
    <w:rsid w:val="002A3FDD"/>
    <w:rsid w:val="002A48B3"/>
    <w:rsid w:val="002A4A14"/>
    <w:rsid w:val="002A4AD9"/>
    <w:rsid w:val="002A4C50"/>
    <w:rsid w:val="002A4D31"/>
    <w:rsid w:val="002A54A1"/>
    <w:rsid w:val="002A5A62"/>
    <w:rsid w:val="002A5CAD"/>
    <w:rsid w:val="002A6413"/>
    <w:rsid w:val="002A6F8F"/>
    <w:rsid w:val="002A726A"/>
    <w:rsid w:val="002A7361"/>
    <w:rsid w:val="002A74D7"/>
    <w:rsid w:val="002A7B16"/>
    <w:rsid w:val="002A7F78"/>
    <w:rsid w:val="002B0CD1"/>
    <w:rsid w:val="002B1613"/>
    <w:rsid w:val="002B1DB4"/>
    <w:rsid w:val="002B2893"/>
    <w:rsid w:val="002B318B"/>
    <w:rsid w:val="002B36F7"/>
    <w:rsid w:val="002B46EB"/>
    <w:rsid w:val="002B4B3C"/>
    <w:rsid w:val="002B4BEA"/>
    <w:rsid w:val="002B4CFD"/>
    <w:rsid w:val="002B65B2"/>
    <w:rsid w:val="002B65C3"/>
    <w:rsid w:val="002B6759"/>
    <w:rsid w:val="002B6F9F"/>
    <w:rsid w:val="002B7C91"/>
    <w:rsid w:val="002B7CD1"/>
    <w:rsid w:val="002B7E61"/>
    <w:rsid w:val="002C0ADC"/>
    <w:rsid w:val="002C0D78"/>
    <w:rsid w:val="002C1063"/>
    <w:rsid w:val="002C114D"/>
    <w:rsid w:val="002C12D4"/>
    <w:rsid w:val="002C1573"/>
    <w:rsid w:val="002C1700"/>
    <w:rsid w:val="002C1A03"/>
    <w:rsid w:val="002C2ABB"/>
    <w:rsid w:val="002C320F"/>
    <w:rsid w:val="002C38EB"/>
    <w:rsid w:val="002C43B8"/>
    <w:rsid w:val="002C4A29"/>
    <w:rsid w:val="002C6D62"/>
    <w:rsid w:val="002C7365"/>
    <w:rsid w:val="002D0317"/>
    <w:rsid w:val="002D061D"/>
    <w:rsid w:val="002D06D0"/>
    <w:rsid w:val="002D0BCF"/>
    <w:rsid w:val="002D20F9"/>
    <w:rsid w:val="002D21AD"/>
    <w:rsid w:val="002D47F1"/>
    <w:rsid w:val="002D4F5E"/>
    <w:rsid w:val="002D54F0"/>
    <w:rsid w:val="002D562C"/>
    <w:rsid w:val="002D5AB0"/>
    <w:rsid w:val="002D6019"/>
    <w:rsid w:val="002D69F5"/>
    <w:rsid w:val="002D6A37"/>
    <w:rsid w:val="002D72F4"/>
    <w:rsid w:val="002D7924"/>
    <w:rsid w:val="002E0852"/>
    <w:rsid w:val="002E0C0C"/>
    <w:rsid w:val="002E1009"/>
    <w:rsid w:val="002E189E"/>
    <w:rsid w:val="002E1BBB"/>
    <w:rsid w:val="002E1DCD"/>
    <w:rsid w:val="002E21E6"/>
    <w:rsid w:val="002E27CC"/>
    <w:rsid w:val="002E2C91"/>
    <w:rsid w:val="002E2EBE"/>
    <w:rsid w:val="002E35E6"/>
    <w:rsid w:val="002E3692"/>
    <w:rsid w:val="002E3AB1"/>
    <w:rsid w:val="002E43F8"/>
    <w:rsid w:val="002E4784"/>
    <w:rsid w:val="002E49CE"/>
    <w:rsid w:val="002E52D1"/>
    <w:rsid w:val="002E53BF"/>
    <w:rsid w:val="002E585D"/>
    <w:rsid w:val="002E5F39"/>
    <w:rsid w:val="002E625F"/>
    <w:rsid w:val="002E6448"/>
    <w:rsid w:val="002E67C1"/>
    <w:rsid w:val="002E688A"/>
    <w:rsid w:val="002E6AAB"/>
    <w:rsid w:val="002E6CAD"/>
    <w:rsid w:val="002E72D7"/>
    <w:rsid w:val="002E7588"/>
    <w:rsid w:val="002E7B4A"/>
    <w:rsid w:val="002F000D"/>
    <w:rsid w:val="002F00C6"/>
    <w:rsid w:val="002F05DC"/>
    <w:rsid w:val="002F0B25"/>
    <w:rsid w:val="002F0DAB"/>
    <w:rsid w:val="002F1957"/>
    <w:rsid w:val="002F199B"/>
    <w:rsid w:val="002F1F43"/>
    <w:rsid w:val="002F2336"/>
    <w:rsid w:val="002F3294"/>
    <w:rsid w:val="002F3614"/>
    <w:rsid w:val="002F3FC6"/>
    <w:rsid w:val="002F5586"/>
    <w:rsid w:val="002F67D0"/>
    <w:rsid w:val="002F71F8"/>
    <w:rsid w:val="002F73C3"/>
    <w:rsid w:val="002F7697"/>
    <w:rsid w:val="003002C0"/>
    <w:rsid w:val="003008A3"/>
    <w:rsid w:val="00300924"/>
    <w:rsid w:val="00301F23"/>
    <w:rsid w:val="00301F38"/>
    <w:rsid w:val="003028A6"/>
    <w:rsid w:val="00302A1B"/>
    <w:rsid w:val="0030321A"/>
    <w:rsid w:val="0030339E"/>
    <w:rsid w:val="003036A7"/>
    <w:rsid w:val="003040A0"/>
    <w:rsid w:val="00304AE9"/>
    <w:rsid w:val="00304F88"/>
    <w:rsid w:val="003055A4"/>
    <w:rsid w:val="00305BA8"/>
    <w:rsid w:val="0030605D"/>
    <w:rsid w:val="003060CA"/>
    <w:rsid w:val="003068AC"/>
    <w:rsid w:val="003071C7"/>
    <w:rsid w:val="003073B6"/>
    <w:rsid w:val="00310E47"/>
    <w:rsid w:val="00310FA6"/>
    <w:rsid w:val="0031124A"/>
    <w:rsid w:val="003118CA"/>
    <w:rsid w:val="00311BFB"/>
    <w:rsid w:val="00311FB6"/>
    <w:rsid w:val="00312171"/>
    <w:rsid w:val="0031234A"/>
    <w:rsid w:val="00312D45"/>
    <w:rsid w:val="00312D7A"/>
    <w:rsid w:val="00312F4C"/>
    <w:rsid w:val="00313244"/>
    <w:rsid w:val="00313C6E"/>
    <w:rsid w:val="00314358"/>
    <w:rsid w:val="003146EB"/>
    <w:rsid w:val="00314BE3"/>
    <w:rsid w:val="003150C0"/>
    <w:rsid w:val="003153D8"/>
    <w:rsid w:val="00316332"/>
    <w:rsid w:val="00316702"/>
    <w:rsid w:val="00316AB3"/>
    <w:rsid w:val="00317344"/>
    <w:rsid w:val="00317606"/>
    <w:rsid w:val="00317804"/>
    <w:rsid w:val="00317894"/>
    <w:rsid w:val="00317F11"/>
    <w:rsid w:val="0032009B"/>
    <w:rsid w:val="00320798"/>
    <w:rsid w:val="003208B2"/>
    <w:rsid w:val="00320C03"/>
    <w:rsid w:val="00320C40"/>
    <w:rsid w:val="0032142E"/>
    <w:rsid w:val="003216A3"/>
    <w:rsid w:val="0032294A"/>
    <w:rsid w:val="00322BD2"/>
    <w:rsid w:val="0032361B"/>
    <w:rsid w:val="00324121"/>
    <w:rsid w:val="00324C36"/>
    <w:rsid w:val="003258D3"/>
    <w:rsid w:val="00325A9C"/>
    <w:rsid w:val="00325BA4"/>
    <w:rsid w:val="0032605C"/>
    <w:rsid w:val="003267CC"/>
    <w:rsid w:val="00326A52"/>
    <w:rsid w:val="00327ADA"/>
    <w:rsid w:val="00330631"/>
    <w:rsid w:val="00330E56"/>
    <w:rsid w:val="00330F76"/>
    <w:rsid w:val="00331A03"/>
    <w:rsid w:val="003329A8"/>
    <w:rsid w:val="00332E49"/>
    <w:rsid w:val="00332FC3"/>
    <w:rsid w:val="0033354C"/>
    <w:rsid w:val="00333CD9"/>
    <w:rsid w:val="0033417C"/>
    <w:rsid w:val="00334244"/>
    <w:rsid w:val="00334CE1"/>
    <w:rsid w:val="00334D73"/>
    <w:rsid w:val="00334E97"/>
    <w:rsid w:val="00335192"/>
    <w:rsid w:val="00335249"/>
    <w:rsid w:val="003365B7"/>
    <w:rsid w:val="003374A5"/>
    <w:rsid w:val="003374C5"/>
    <w:rsid w:val="00337618"/>
    <w:rsid w:val="00337CB9"/>
    <w:rsid w:val="00340AD4"/>
    <w:rsid w:val="00341562"/>
    <w:rsid w:val="00341CFD"/>
    <w:rsid w:val="00341FD4"/>
    <w:rsid w:val="00342481"/>
    <w:rsid w:val="00342D23"/>
    <w:rsid w:val="003434D2"/>
    <w:rsid w:val="00343D38"/>
    <w:rsid w:val="003448C9"/>
    <w:rsid w:val="00344F20"/>
    <w:rsid w:val="003454E0"/>
    <w:rsid w:val="00345692"/>
    <w:rsid w:val="00346257"/>
    <w:rsid w:val="00346AB9"/>
    <w:rsid w:val="00347187"/>
    <w:rsid w:val="003472E6"/>
    <w:rsid w:val="00347668"/>
    <w:rsid w:val="003479A4"/>
    <w:rsid w:val="003501F8"/>
    <w:rsid w:val="00350B41"/>
    <w:rsid w:val="00350E0B"/>
    <w:rsid w:val="00351455"/>
    <w:rsid w:val="00351722"/>
    <w:rsid w:val="00352295"/>
    <w:rsid w:val="003525A7"/>
    <w:rsid w:val="00352728"/>
    <w:rsid w:val="003535B1"/>
    <w:rsid w:val="003537C3"/>
    <w:rsid w:val="00353C55"/>
    <w:rsid w:val="00354458"/>
    <w:rsid w:val="00354823"/>
    <w:rsid w:val="0035489E"/>
    <w:rsid w:val="00354BE3"/>
    <w:rsid w:val="00355213"/>
    <w:rsid w:val="0035644F"/>
    <w:rsid w:val="00356931"/>
    <w:rsid w:val="00356F2D"/>
    <w:rsid w:val="003571EE"/>
    <w:rsid w:val="003572F9"/>
    <w:rsid w:val="00357503"/>
    <w:rsid w:val="003575FE"/>
    <w:rsid w:val="0035773D"/>
    <w:rsid w:val="0035784F"/>
    <w:rsid w:val="00357F1E"/>
    <w:rsid w:val="00360CA9"/>
    <w:rsid w:val="00361BA1"/>
    <w:rsid w:val="0036208A"/>
    <w:rsid w:val="0036278F"/>
    <w:rsid w:val="00362E07"/>
    <w:rsid w:val="0036355C"/>
    <w:rsid w:val="00363E04"/>
    <w:rsid w:val="003656E2"/>
    <w:rsid w:val="003657C0"/>
    <w:rsid w:val="00365E35"/>
    <w:rsid w:val="00366398"/>
    <w:rsid w:val="0036681D"/>
    <w:rsid w:val="00366C82"/>
    <w:rsid w:val="00367136"/>
    <w:rsid w:val="00367B8B"/>
    <w:rsid w:val="003703FC"/>
    <w:rsid w:val="0037065E"/>
    <w:rsid w:val="00370DBA"/>
    <w:rsid w:val="00370E56"/>
    <w:rsid w:val="003718C5"/>
    <w:rsid w:val="003722B1"/>
    <w:rsid w:val="003724CC"/>
    <w:rsid w:val="00372C4B"/>
    <w:rsid w:val="003735FB"/>
    <w:rsid w:val="003738CD"/>
    <w:rsid w:val="00373BE9"/>
    <w:rsid w:val="00373D2F"/>
    <w:rsid w:val="003743DA"/>
    <w:rsid w:val="00374605"/>
    <w:rsid w:val="003749D3"/>
    <w:rsid w:val="00375AD5"/>
    <w:rsid w:val="00375B77"/>
    <w:rsid w:val="00375C6B"/>
    <w:rsid w:val="00376194"/>
    <w:rsid w:val="00376913"/>
    <w:rsid w:val="00376FB1"/>
    <w:rsid w:val="003770EB"/>
    <w:rsid w:val="003773E1"/>
    <w:rsid w:val="00377D13"/>
    <w:rsid w:val="0038084D"/>
    <w:rsid w:val="0038095F"/>
    <w:rsid w:val="003814DB"/>
    <w:rsid w:val="003821A1"/>
    <w:rsid w:val="003825E0"/>
    <w:rsid w:val="00382CA0"/>
    <w:rsid w:val="00382D1D"/>
    <w:rsid w:val="003835AC"/>
    <w:rsid w:val="0038391A"/>
    <w:rsid w:val="00383DF7"/>
    <w:rsid w:val="00383E4C"/>
    <w:rsid w:val="00383E68"/>
    <w:rsid w:val="00384393"/>
    <w:rsid w:val="00384945"/>
    <w:rsid w:val="0038679D"/>
    <w:rsid w:val="003868B1"/>
    <w:rsid w:val="00387546"/>
    <w:rsid w:val="00387AAA"/>
    <w:rsid w:val="0039015D"/>
    <w:rsid w:val="003914A4"/>
    <w:rsid w:val="00391AC6"/>
    <w:rsid w:val="0039229A"/>
    <w:rsid w:val="0039229D"/>
    <w:rsid w:val="003927DF"/>
    <w:rsid w:val="00392BDA"/>
    <w:rsid w:val="00393806"/>
    <w:rsid w:val="00393D71"/>
    <w:rsid w:val="00396A87"/>
    <w:rsid w:val="003972C3"/>
    <w:rsid w:val="003976D3"/>
    <w:rsid w:val="00397876"/>
    <w:rsid w:val="00397A2E"/>
    <w:rsid w:val="00397C62"/>
    <w:rsid w:val="003A0266"/>
    <w:rsid w:val="003A056C"/>
    <w:rsid w:val="003A1DDB"/>
    <w:rsid w:val="003A23BA"/>
    <w:rsid w:val="003A2740"/>
    <w:rsid w:val="003A3BCC"/>
    <w:rsid w:val="003A4161"/>
    <w:rsid w:val="003A5E0D"/>
    <w:rsid w:val="003A5FB8"/>
    <w:rsid w:val="003A6199"/>
    <w:rsid w:val="003A6566"/>
    <w:rsid w:val="003A6F26"/>
    <w:rsid w:val="003A7E40"/>
    <w:rsid w:val="003A7FE5"/>
    <w:rsid w:val="003B1159"/>
    <w:rsid w:val="003B1E85"/>
    <w:rsid w:val="003B2E8C"/>
    <w:rsid w:val="003B3785"/>
    <w:rsid w:val="003B3C33"/>
    <w:rsid w:val="003B4ECF"/>
    <w:rsid w:val="003B54D2"/>
    <w:rsid w:val="003B5EBA"/>
    <w:rsid w:val="003B5F39"/>
    <w:rsid w:val="003B5FF3"/>
    <w:rsid w:val="003B61DF"/>
    <w:rsid w:val="003B6EF5"/>
    <w:rsid w:val="003B7BF7"/>
    <w:rsid w:val="003B7CA2"/>
    <w:rsid w:val="003C0044"/>
    <w:rsid w:val="003C09BC"/>
    <w:rsid w:val="003C14D4"/>
    <w:rsid w:val="003C25D9"/>
    <w:rsid w:val="003C2D0C"/>
    <w:rsid w:val="003C302A"/>
    <w:rsid w:val="003C30E9"/>
    <w:rsid w:val="003C3CD6"/>
    <w:rsid w:val="003C4221"/>
    <w:rsid w:val="003C604F"/>
    <w:rsid w:val="003C6636"/>
    <w:rsid w:val="003C6F66"/>
    <w:rsid w:val="003C734D"/>
    <w:rsid w:val="003C76B4"/>
    <w:rsid w:val="003D03DA"/>
    <w:rsid w:val="003D07BE"/>
    <w:rsid w:val="003D10A1"/>
    <w:rsid w:val="003D1551"/>
    <w:rsid w:val="003D1E9A"/>
    <w:rsid w:val="003D2122"/>
    <w:rsid w:val="003D29C4"/>
    <w:rsid w:val="003D3DA0"/>
    <w:rsid w:val="003D3EE2"/>
    <w:rsid w:val="003D4632"/>
    <w:rsid w:val="003D4CA8"/>
    <w:rsid w:val="003D57B9"/>
    <w:rsid w:val="003D62D1"/>
    <w:rsid w:val="003D63C2"/>
    <w:rsid w:val="003D6594"/>
    <w:rsid w:val="003D65A3"/>
    <w:rsid w:val="003D70A7"/>
    <w:rsid w:val="003D71ED"/>
    <w:rsid w:val="003D7313"/>
    <w:rsid w:val="003D7644"/>
    <w:rsid w:val="003D7B23"/>
    <w:rsid w:val="003E040B"/>
    <w:rsid w:val="003E0654"/>
    <w:rsid w:val="003E094E"/>
    <w:rsid w:val="003E0E64"/>
    <w:rsid w:val="003E0F84"/>
    <w:rsid w:val="003E1097"/>
    <w:rsid w:val="003E12D4"/>
    <w:rsid w:val="003E1756"/>
    <w:rsid w:val="003E1AD2"/>
    <w:rsid w:val="003E1D0C"/>
    <w:rsid w:val="003E20C1"/>
    <w:rsid w:val="003E2C29"/>
    <w:rsid w:val="003E2CD9"/>
    <w:rsid w:val="003E2D28"/>
    <w:rsid w:val="003E2F9E"/>
    <w:rsid w:val="003E356F"/>
    <w:rsid w:val="003E3A29"/>
    <w:rsid w:val="003E3D58"/>
    <w:rsid w:val="003E49A7"/>
    <w:rsid w:val="003E49CF"/>
    <w:rsid w:val="003E6E7C"/>
    <w:rsid w:val="003E79EB"/>
    <w:rsid w:val="003E7EEC"/>
    <w:rsid w:val="003F1239"/>
    <w:rsid w:val="003F1CE3"/>
    <w:rsid w:val="003F20B3"/>
    <w:rsid w:val="003F2100"/>
    <w:rsid w:val="003F24FA"/>
    <w:rsid w:val="003F323D"/>
    <w:rsid w:val="003F3CF4"/>
    <w:rsid w:val="003F3FC2"/>
    <w:rsid w:val="003F4352"/>
    <w:rsid w:val="003F44F7"/>
    <w:rsid w:val="003F4577"/>
    <w:rsid w:val="003F497A"/>
    <w:rsid w:val="003F4EB9"/>
    <w:rsid w:val="003F4F88"/>
    <w:rsid w:val="003F524C"/>
    <w:rsid w:val="003F5261"/>
    <w:rsid w:val="003F5590"/>
    <w:rsid w:val="003F584D"/>
    <w:rsid w:val="003F59CA"/>
    <w:rsid w:val="003F5A6D"/>
    <w:rsid w:val="003F5D19"/>
    <w:rsid w:val="003F62F7"/>
    <w:rsid w:val="003F63BB"/>
    <w:rsid w:val="003F6ADD"/>
    <w:rsid w:val="003F7156"/>
    <w:rsid w:val="003F7190"/>
    <w:rsid w:val="003F72A9"/>
    <w:rsid w:val="003F7447"/>
    <w:rsid w:val="003F7636"/>
    <w:rsid w:val="003F77B3"/>
    <w:rsid w:val="003F7CA9"/>
    <w:rsid w:val="003F7E3D"/>
    <w:rsid w:val="003F7E64"/>
    <w:rsid w:val="004008B0"/>
    <w:rsid w:val="004008E7"/>
    <w:rsid w:val="00400993"/>
    <w:rsid w:val="00401594"/>
    <w:rsid w:val="00401A7D"/>
    <w:rsid w:val="00401D53"/>
    <w:rsid w:val="004023C7"/>
    <w:rsid w:val="004035D8"/>
    <w:rsid w:val="00403622"/>
    <w:rsid w:val="00403811"/>
    <w:rsid w:val="0040394F"/>
    <w:rsid w:val="00403AD3"/>
    <w:rsid w:val="00403B4A"/>
    <w:rsid w:val="00403BE4"/>
    <w:rsid w:val="00404607"/>
    <w:rsid w:val="00404ED4"/>
    <w:rsid w:val="004053E7"/>
    <w:rsid w:val="0040585E"/>
    <w:rsid w:val="00405B45"/>
    <w:rsid w:val="0040725E"/>
    <w:rsid w:val="00411047"/>
    <w:rsid w:val="00411761"/>
    <w:rsid w:val="00411BF8"/>
    <w:rsid w:val="00412A24"/>
    <w:rsid w:val="0041305D"/>
    <w:rsid w:val="00413098"/>
    <w:rsid w:val="004130FA"/>
    <w:rsid w:val="00413E0C"/>
    <w:rsid w:val="004142C6"/>
    <w:rsid w:val="004153D2"/>
    <w:rsid w:val="00416868"/>
    <w:rsid w:val="00416976"/>
    <w:rsid w:val="00416C94"/>
    <w:rsid w:val="00417369"/>
    <w:rsid w:val="004174A2"/>
    <w:rsid w:val="004206C4"/>
    <w:rsid w:val="00420AD8"/>
    <w:rsid w:val="00420D5E"/>
    <w:rsid w:val="004211ED"/>
    <w:rsid w:val="0042145E"/>
    <w:rsid w:val="004228E9"/>
    <w:rsid w:val="00422DBA"/>
    <w:rsid w:val="00423001"/>
    <w:rsid w:val="00423094"/>
    <w:rsid w:val="00423596"/>
    <w:rsid w:val="00423669"/>
    <w:rsid w:val="004237FF"/>
    <w:rsid w:val="004239C7"/>
    <w:rsid w:val="00423E0A"/>
    <w:rsid w:val="0042480D"/>
    <w:rsid w:val="004256F6"/>
    <w:rsid w:val="00425AAF"/>
    <w:rsid w:val="00425FA8"/>
    <w:rsid w:val="00426383"/>
    <w:rsid w:val="00426CB0"/>
    <w:rsid w:val="00427ABA"/>
    <w:rsid w:val="00427BD8"/>
    <w:rsid w:val="004307DB"/>
    <w:rsid w:val="00430A73"/>
    <w:rsid w:val="00430FA6"/>
    <w:rsid w:val="004312CB"/>
    <w:rsid w:val="0043151C"/>
    <w:rsid w:val="004315F6"/>
    <w:rsid w:val="00431D86"/>
    <w:rsid w:val="00432168"/>
    <w:rsid w:val="0043286B"/>
    <w:rsid w:val="0043299A"/>
    <w:rsid w:val="0043300D"/>
    <w:rsid w:val="00433566"/>
    <w:rsid w:val="00433D04"/>
    <w:rsid w:val="00433DC1"/>
    <w:rsid w:val="004344C7"/>
    <w:rsid w:val="004344E9"/>
    <w:rsid w:val="004352AC"/>
    <w:rsid w:val="00436796"/>
    <w:rsid w:val="00436CDA"/>
    <w:rsid w:val="0044059F"/>
    <w:rsid w:val="00440C2A"/>
    <w:rsid w:val="00441CBD"/>
    <w:rsid w:val="0044288B"/>
    <w:rsid w:val="00442C0E"/>
    <w:rsid w:val="00443985"/>
    <w:rsid w:val="00443BEE"/>
    <w:rsid w:val="00443C24"/>
    <w:rsid w:val="00443E0A"/>
    <w:rsid w:val="004444B9"/>
    <w:rsid w:val="00444566"/>
    <w:rsid w:val="00445CB6"/>
    <w:rsid w:val="00445CC9"/>
    <w:rsid w:val="00445E55"/>
    <w:rsid w:val="00446981"/>
    <w:rsid w:val="00446C10"/>
    <w:rsid w:val="00447215"/>
    <w:rsid w:val="0044764B"/>
    <w:rsid w:val="0044769E"/>
    <w:rsid w:val="00447797"/>
    <w:rsid w:val="00447A74"/>
    <w:rsid w:val="00447E44"/>
    <w:rsid w:val="004507DE"/>
    <w:rsid w:val="00450E14"/>
    <w:rsid w:val="00451389"/>
    <w:rsid w:val="004513A3"/>
    <w:rsid w:val="00451ABD"/>
    <w:rsid w:val="00451B6C"/>
    <w:rsid w:val="00452F46"/>
    <w:rsid w:val="00452F6B"/>
    <w:rsid w:val="00453981"/>
    <w:rsid w:val="00454315"/>
    <w:rsid w:val="00454C86"/>
    <w:rsid w:val="00454DCE"/>
    <w:rsid w:val="00457454"/>
    <w:rsid w:val="00457E4E"/>
    <w:rsid w:val="00457E59"/>
    <w:rsid w:val="004600B2"/>
    <w:rsid w:val="00460284"/>
    <w:rsid w:val="00460913"/>
    <w:rsid w:val="004626CD"/>
    <w:rsid w:val="00462986"/>
    <w:rsid w:val="00462DCF"/>
    <w:rsid w:val="00463668"/>
    <w:rsid w:val="00464B01"/>
    <w:rsid w:val="0046508F"/>
    <w:rsid w:val="0046522E"/>
    <w:rsid w:val="004657C1"/>
    <w:rsid w:val="004658C9"/>
    <w:rsid w:val="00465A5F"/>
    <w:rsid w:val="00466377"/>
    <w:rsid w:val="004679D9"/>
    <w:rsid w:val="004704B2"/>
    <w:rsid w:val="0047070E"/>
    <w:rsid w:val="004709CD"/>
    <w:rsid w:val="00470E5C"/>
    <w:rsid w:val="00471A2A"/>
    <w:rsid w:val="00471AEA"/>
    <w:rsid w:val="004722A8"/>
    <w:rsid w:val="0047297C"/>
    <w:rsid w:val="00472AC6"/>
    <w:rsid w:val="00472E7F"/>
    <w:rsid w:val="00473390"/>
    <w:rsid w:val="0047377B"/>
    <w:rsid w:val="00474060"/>
    <w:rsid w:val="00474E9E"/>
    <w:rsid w:val="00475BFC"/>
    <w:rsid w:val="00475E38"/>
    <w:rsid w:val="00476AA8"/>
    <w:rsid w:val="00476F15"/>
    <w:rsid w:val="0047707C"/>
    <w:rsid w:val="00477109"/>
    <w:rsid w:val="00480488"/>
    <w:rsid w:val="00481411"/>
    <w:rsid w:val="00482BAC"/>
    <w:rsid w:val="004832F3"/>
    <w:rsid w:val="00483380"/>
    <w:rsid w:val="00483545"/>
    <w:rsid w:val="004856DE"/>
    <w:rsid w:val="00485909"/>
    <w:rsid w:val="00485A57"/>
    <w:rsid w:val="00485D47"/>
    <w:rsid w:val="00486893"/>
    <w:rsid w:val="004873B7"/>
    <w:rsid w:val="00490385"/>
    <w:rsid w:val="00490ED8"/>
    <w:rsid w:val="004915A2"/>
    <w:rsid w:val="00491A12"/>
    <w:rsid w:val="004921D9"/>
    <w:rsid w:val="00492704"/>
    <w:rsid w:val="004929D9"/>
    <w:rsid w:val="004935A7"/>
    <w:rsid w:val="0049381F"/>
    <w:rsid w:val="00493824"/>
    <w:rsid w:val="00493C0A"/>
    <w:rsid w:val="00493EB8"/>
    <w:rsid w:val="00494372"/>
    <w:rsid w:val="00494B75"/>
    <w:rsid w:val="0049528F"/>
    <w:rsid w:val="00495DEE"/>
    <w:rsid w:val="00495FA3"/>
    <w:rsid w:val="00496C40"/>
    <w:rsid w:val="0049701E"/>
    <w:rsid w:val="004973B9"/>
    <w:rsid w:val="00497697"/>
    <w:rsid w:val="004978B2"/>
    <w:rsid w:val="00497926"/>
    <w:rsid w:val="00497D06"/>
    <w:rsid w:val="004A0130"/>
    <w:rsid w:val="004A0225"/>
    <w:rsid w:val="004A0433"/>
    <w:rsid w:val="004A0F01"/>
    <w:rsid w:val="004A1D13"/>
    <w:rsid w:val="004A1DE8"/>
    <w:rsid w:val="004A2B2D"/>
    <w:rsid w:val="004A2C4F"/>
    <w:rsid w:val="004A3AFF"/>
    <w:rsid w:val="004A4177"/>
    <w:rsid w:val="004A4F31"/>
    <w:rsid w:val="004A5AB0"/>
    <w:rsid w:val="004A6981"/>
    <w:rsid w:val="004A6F38"/>
    <w:rsid w:val="004A7267"/>
    <w:rsid w:val="004A73C4"/>
    <w:rsid w:val="004A7764"/>
    <w:rsid w:val="004A7EE7"/>
    <w:rsid w:val="004B116B"/>
    <w:rsid w:val="004B137C"/>
    <w:rsid w:val="004B17B4"/>
    <w:rsid w:val="004B1892"/>
    <w:rsid w:val="004B1CBD"/>
    <w:rsid w:val="004B2C9A"/>
    <w:rsid w:val="004B2E8E"/>
    <w:rsid w:val="004B3D5C"/>
    <w:rsid w:val="004B468B"/>
    <w:rsid w:val="004B484D"/>
    <w:rsid w:val="004B4F32"/>
    <w:rsid w:val="004B57E8"/>
    <w:rsid w:val="004B5876"/>
    <w:rsid w:val="004B5EBC"/>
    <w:rsid w:val="004B63C9"/>
    <w:rsid w:val="004B6F11"/>
    <w:rsid w:val="004B6F71"/>
    <w:rsid w:val="004B7BDB"/>
    <w:rsid w:val="004B7C24"/>
    <w:rsid w:val="004C0004"/>
    <w:rsid w:val="004C0EAD"/>
    <w:rsid w:val="004C1071"/>
    <w:rsid w:val="004C1117"/>
    <w:rsid w:val="004C1436"/>
    <w:rsid w:val="004C1845"/>
    <w:rsid w:val="004C19EF"/>
    <w:rsid w:val="004C1F6F"/>
    <w:rsid w:val="004C2057"/>
    <w:rsid w:val="004C2264"/>
    <w:rsid w:val="004C3729"/>
    <w:rsid w:val="004C3BBA"/>
    <w:rsid w:val="004C4AB8"/>
    <w:rsid w:val="004C4CC7"/>
    <w:rsid w:val="004C6321"/>
    <w:rsid w:val="004C68D1"/>
    <w:rsid w:val="004C6A98"/>
    <w:rsid w:val="004C6D9A"/>
    <w:rsid w:val="004C6F85"/>
    <w:rsid w:val="004C74C2"/>
    <w:rsid w:val="004C76ED"/>
    <w:rsid w:val="004C772B"/>
    <w:rsid w:val="004D014D"/>
    <w:rsid w:val="004D0E29"/>
    <w:rsid w:val="004D1A66"/>
    <w:rsid w:val="004D1C28"/>
    <w:rsid w:val="004D2D9B"/>
    <w:rsid w:val="004D3A8F"/>
    <w:rsid w:val="004D3EAE"/>
    <w:rsid w:val="004D43C5"/>
    <w:rsid w:val="004D4764"/>
    <w:rsid w:val="004D480C"/>
    <w:rsid w:val="004D4E4B"/>
    <w:rsid w:val="004D53AA"/>
    <w:rsid w:val="004D588A"/>
    <w:rsid w:val="004D5A89"/>
    <w:rsid w:val="004D5C5B"/>
    <w:rsid w:val="004D5DE6"/>
    <w:rsid w:val="004D66AB"/>
    <w:rsid w:val="004D6E1B"/>
    <w:rsid w:val="004D6E1C"/>
    <w:rsid w:val="004D6E4D"/>
    <w:rsid w:val="004D7214"/>
    <w:rsid w:val="004D772D"/>
    <w:rsid w:val="004D7842"/>
    <w:rsid w:val="004D795F"/>
    <w:rsid w:val="004E03E9"/>
    <w:rsid w:val="004E07CA"/>
    <w:rsid w:val="004E0A66"/>
    <w:rsid w:val="004E0D7A"/>
    <w:rsid w:val="004E0E7A"/>
    <w:rsid w:val="004E19EB"/>
    <w:rsid w:val="004E1DB2"/>
    <w:rsid w:val="004E2BA3"/>
    <w:rsid w:val="004E32EB"/>
    <w:rsid w:val="004E363E"/>
    <w:rsid w:val="004E3A8E"/>
    <w:rsid w:val="004E3B1B"/>
    <w:rsid w:val="004E3FA0"/>
    <w:rsid w:val="004E53A5"/>
    <w:rsid w:val="004E63AA"/>
    <w:rsid w:val="004E6436"/>
    <w:rsid w:val="004E7518"/>
    <w:rsid w:val="004E76FD"/>
    <w:rsid w:val="004F05A0"/>
    <w:rsid w:val="004F0655"/>
    <w:rsid w:val="004F0F0A"/>
    <w:rsid w:val="004F1ACB"/>
    <w:rsid w:val="004F1B95"/>
    <w:rsid w:val="004F2591"/>
    <w:rsid w:val="004F2ACD"/>
    <w:rsid w:val="004F36F8"/>
    <w:rsid w:val="004F394D"/>
    <w:rsid w:val="004F4C5B"/>
    <w:rsid w:val="004F61AF"/>
    <w:rsid w:val="004F61FD"/>
    <w:rsid w:val="004F6251"/>
    <w:rsid w:val="004F6E3B"/>
    <w:rsid w:val="004F763F"/>
    <w:rsid w:val="004F7A61"/>
    <w:rsid w:val="0050049D"/>
    <w:rsid w:val="00500CE5"/>
    <w:rsid w:val="00500D75"/>
    <w:rsid w:val="00501589"/>
    <w:rsid w:val="00501BE9"/>
    <w:rsid w:val="00501D81"/>
    <w:rsid w:val="0050246C"/>
    <w:rsid w:val="00504104"/>
    <w:rsid w:val="005043BC"/>
    <w:rsid w:val="00504E8A"/>
    <w:rsid w:val="00505269"/>
    <w:rsid w:val="0050540E"/>
    <w:rsid w:val="00506941"/>
    <w:rsid w:val="00506A29"/>
    <w:rsid w:val="00507532"/>
    <w:rsid w:val="00507647"/>
    <w:rsid w:val="00507729"/>
    <w:rsid w:val="005077B3"/>
    <w:rsid w:val="005078F9"/>
    <w:rsid w:val="005101BD"/>
    <w:rsid w:val="005103EF"/>
    <w:rsid w:val="00510551"/>
    <w:rsid w:val="00510AF4"/>
    <w:rsid w:val="00510B99"/>
    <w:rsid w:val="005111CC"/>
    <w:rsid w:val="00511DAD"/>
    <w:rsid w:val="005123B9"/>
    <w:rsid w:val="0051286F"/>
    <w:rsid w:val="005129C4"/>
    <w:rsid w:val="005129DF"/>
    <w:rsid w:val="00513215"/>
    <w:rsid w:val="0051321E"/>
    <w:rsid w:val="00514394"/>
    <w:rsid w:val="005143D8"/>
    <w:rsid w:val="005161AD"/>
    <w:rsid w:val="005167BF"/>
    <w:rsid w:val="0051693A"/>
    <w:rsid w:val="00516954"/>
    <w:rsid w:val="00516D65"/>
    <w:rsid w:val="0051721F"/>
    <w:rsid w:val="005175C3"/>
    <w:rsid w:val="005178D9"/>
    <w:rsid w:val="00520791"/>
    <w:rsid w:val="005208F5"/>
    <w:rsid w:val="005217DC"/>
    <w:rsid w:val="00521873"/>
    <w:rsid w:val="00522254"/>
    <w:rsid w:val="005223A2"/>
    <w:rsid w:val="005225AE"/>
    <w:rsid w:val="00522D17"/>
    <w:rsid w:val="005233C1"/>
    <w:rsid w:val="005233E6"/>
    <w:rsid w:val="005233FB"/>
    <w:rsid w:val="00523C9B"/>
    <w:rsid w:val="005242B8"/>
    <w:rsid w:val="00524544"/>
    <w:rsid w:val="00525318"/>
    <w:rsid w:val="005253EC"/>
    <w:rsid w:val="005253FC"/>
    <w:rsid w:val="0052576A"/>
    <w:rsid w:val="00526061"/>
    <w:rsid w:val="0052648E"/>
    <w:rsid w:val="0052654A"/>
    <w:rsid w:val="00526BD3"/>
    <w:rsid w:val="00526EC6"/>
    <w:rsid w:val="00527B04"/>
    <w:rsid w:val="00527DB7"/>
    <w:rsid w:val="0053067F"/>
    <w:rsid w:val="00530F03"/>
    <w:rsid w:val="005320BF"/>
    <w:rsid w:val="005320E0"/>
    <w:rsid w:val="00532A75"/>
    <w:rsid w:val="00532F3E"/>
    <w:rsid w:val="00532FE8"/>
    <w:rsid w:val="005333A9"/>
    <w:rsid w:val="00534453"/>
    <w:rsid w:val="005347B7"/>
    <w:rsid w:val="0053514B"/>
    <w:rsid w:val="00536027"/>
    <w:rsid w:val="005363DB"/>
    <w:rsid w:val="00536488"/>
    <w:rsid w:val="00537847"/>
    <w:rsid w:val="00537E1B"/>
    <w:rsid w:val="00540278"/>
    <w:rsid w:val="005405CF"/>
    <w:rsid w:val="00540B3E"/>
    <w:rsid w:val="0054101B"/>
    <w:rsid w:val="005411BF"/>
    <w:rsid w:val="005416D1"/>
    <w:rsid w:val="00541B66"/>
    <w:rsid w:val="00542117"/>
    <w:rsid w:val="005421AB"/>
    <w:rsid w:val="00542927"/>
    <w:rsid w:val="00542E7E"/>
    <w:rsid w:val="00543023"/>
    <w:rsid w:val="00543080"/>
    <w:rsid w:val="005436E7"/>
    <w:rsid w:val="00543914"/>
    <w:rsid w:val="00544810"/>
    <w:rsid w:val="0054499C"/>
    <w:rsid w:val="005456C6"/>
    <w:rsid w:val="00545700"/>
    <w:rsid w:val="0054583C"/>
    <w:rsid w:val="00545960"/>
    <w:rsid w:val="00545F0B"/>
    <w:rsid w:val="00546F5F"/>
    <w:rsid w:val="0054773E"/>
    <w:rsid w:val="00547CBC"/>
    <w:rsid w:val="00547CEE"/>
    <w:rsid w:val="00550494"/>
    <w:rsid w:val="00550F2C"/>
    <w:rsid w:val="00551AEA"/>
    <w:rsid w:val="00551ECD"/>
    <w:rsid w:val="005524F4"/>
    <w:rsid w:val="00552C0C"/>
    <w:rsid w:val="005531BF"/>
    <w:rsid w:val="00553750"/>
    <w:rsid w:val="0055396E"/>
    <w:rsid w:val="00553AB6"/>
    <w:rsid w:val="00554A00"/>
    <w:rsid w:val="00556260"/>
    <w:rsid w:val="00556326"/>
    <w:rsid w:val="00556D84"/>
    <w:rsid w:val="00556F32"/>
    <w:rsid w:val="00557484"/>
    <w:rsid w:val="0055755E"/>
    <w:rsid w:val="00557873"/>
    <w:rsid w:val="00557C12"/>
    <w:rsid w:val="00557CC6"/>
    <w:rsid w:val="00560E3C"/>
    <w:rsid w:val="0056115E"/>
    <w:rsid w:val="00561CD3"/>
    <w:rsid w:val="00561F13"/>
    <w:rsid w:val="005626A0"/>
    <w:rsid w:val="00562B14"/>
    <w:rsid w:val="005630C4"/>
    <w:rsid w:val="00563177"/>
    <w:rsid w:val="0056339B"/>
    <w:rsid w:val="005636A8"/>
    <w:rsid w:val="00563F92"/>
    <w:rsid w:val="005641A0"/>
    <w:rsid w:val="0056494A"/>
    <w:rsid w:val="00565EA2"/>
    <w:rsid w:val="00566D80"/>
    <w:rsid w:val="00567708"/>
    <w:rsid w:val="00567909"/>
    <w:rsid w:val="00567A28"/>
    <w:rsid w:val="00567B11"/>
    <w:rsid w:val="00571B54"/>
    <w:rsid w:val="00571EA0"/>
    <w:rsid w:val="00572310"/>
    <w:rsid w:val="00572369"/>
    <w:rsid w:val="00572389"/>
    <w:rsid w:val="00572E71"/>
    <w:rsid w:val="00573835"/>
    <w:rsid w:val="005739BE"/>
    <w:rsid w:val="00573C50"/>
    <w:rsid w:val="00573F0D"/>
    <w:rsid w:val="005740FE"/>
    <w:rsid w:val="00574895"/>
    <w:rsid w:val="00574AF2"/>
    <w:rsid w:val="00574F98"/>
    <w:rsid w:val="005751D5"/>
    <w:rsid w:val="00575A6E"/>
    <w:rsid w:val="00575A93"/>
    <w:rsid w:val="00575F52"/>
    <w:rsid w:val="00576932"/>
    <w:rsid w:val="00577A25"/>
    <w:rsid w:val="00577BED"/>
    <w:rsid w:val="00577DD3"/>
    <w:rsid w:val="00580536"/>
    <w:rsid w:val="00580982"/>
    <w:rsid w:val="005818EB"/>
    <w:rsid w:val="00582753"/>
    <w:rsid w:val="00582866"/>
    <w:rsid w:val="00582CC4"/>
    <w:rsid w:val="0058386D"/>
    <w:rsid w:val="00583F8D"/>
    <w:rsid w:val="0058514F"/>
    <w:rsid w:val="00585B00"/>
    <w:rsid w:val="0058607C"/>
    <w:rsid w:val="005863D0"/>
    <w:rsid w:val="005865E2"/>
    <w:rsid w:val="00586985"/>
    <w:rsid w:val="005876E2"/>
    <w:rsid w:val="0058776B"/>
    <w:rsid w:val="005878EA"/>
    <w:rsid w:val="00590599"/>
    <w:rsid w:val="00590A4F"/>
    <w:rsid w:val="00590BDD"/>
    <w:rsid w:val="00590F30"/>
    <w:rsid w:val="005912D0"/>
    <w:rsid w:val="00591633"/>
    <w:rsid w:val="00591B97"/>
    <w:rsid w:val="005922E5"/>
    <w:rsid w:val="0059231E"/>
    <w:rsid w:val="00593237"/>
    <w:rsid w:val="005937EC"/>
    <w:rsid w:val="00593968"/>
    <w:rsid w:val="00594052"/>
    <w:rsid w:val="0059405A"/>
    <w:rsid w:val="00594424"/>
    <w:rsid w:val="005949E2"/>
    <w:rsid w:val="00594B8A"/>
    <w:rsid w:val="00594DF6"/>
    <w:rsid w:val="005951F9"/>
    <w:rsid w:val="00595C8C"/>
    <w:rsid w:val="00595D93"/>
    <w:rsid w:val="00596F0C"/>
    <w:rsid w:val="00597EA7"/>
    <w:rsid w:val="005A00AA"/>
    <w:rsid w:val="005A04EA"/>
    <w:rsid w:val="005A08ED"/>
    <w:rsid w:val="005A10E6"/>
    <w:rsid w:val="005A19D3"/>
    <w:rsid w:val="005A221B"/>
    <w:rsid w:val="005A26F5"/>
    <w:rsid w:val="005A293E"/>
    <w:rsid w:val="005A2C93"/>
    <w:rsid w:val="005A2E47"/>
    <w:rsid w:val="005A3037"/>
    <w:rsid w:val="005A36C5"/>
    <w:rsid w:val="005A390F"/>
    <w:rsid w:val="005A3948"/>
    <w:rsid w:val="005A410C"/>
    <w:rsid w:val="005A4FD4"/>
    <w:rsid w:val="005A5D17"/>
    <w:rsid w:val="005A5DA4"/>
    <w:rsid w:val="005A6532"/>
    <w:rsid w:val="005A692A"/>
    <w:rsid w:val="005A6E85"/>
    <w:rsid w:val="005A73BC"/>
    <w:rsid w:val="005A76C3"/>
    <w:rsid w:val="005B0707"/>
    <w:rsid w:val="005B0B15"/>
    <w:rsid w:val="005B2541"/>
    <w:rsid w:val="005B271F"/>
    <w:rsid w:val="005B2881"/>
    <w:rsid w:val="005B3AA3"/>
    <w:rsid w:val="005B3EA7"/>
    <w:rsid w:val="005B41C7"/>
    <w:rsid w:val="005B4709"/>
    <w:rsid w:val="005B483F"/>
    <w:rsid w:val="005B4CBA"/>
    <w:rsid w:val="005B4E87"/>
    <w:rsid w:val="005B53E5"/>
    <w:rsid w:val="005B58E0"/>
    <w:rsid w:val="005B5A27"/>
    <w:rsid w:val="005B5B74"/>
    <w:rsid w:val="005B5DCD"/>
    <w:rsid w:val="005B5E56"/>
    <w:rsid w:val="005B5E84"/>
    <w:rsid w:val="005B658F"/>
    <w:rsid w:val="005B67D5"/>
    <w:rsid w:val="005B6924"/>
    <w:rsid w:val="005B6C9E"/>
    <w:rsid w:val="005B7ED1"/>
    <w:rsid w:val="005C01CF"/>
    <w:rsid w:val="005C0BDE"/>
    <w:rsid w:val="005C1C3F"/>
    <w:rsid w:val="005C23B1"/>
    <w:rsid w:val="005C23F7"/>
    <w:rsid w:val="005C26C5"/>
    <w:rsid w:val="005C3D1A"/>
    <w:rsid w:val="005C43DB"/>
    <w:rsid w:val="005C44DB"/>
    <w:rsid w:val="005C489F"/>
    <w:rsid w:val="005C49E8"/>
    <w:rsid w:val="005C4D8B"/>
    <w:rsid w:val="005C52A4"/>
    <w:rsid w:val="005C5CA1"/>
    <w:rsid w:val="005C63A2"/>
    <w:rsid w:val="005C75B5"/>
    <w:rsid w:val="005D0278"/>
    <w:rsid w:val="005D027A"/>
    <w:rsid w:val="005D03BD"/>
    <w:rsid w:val="005D084B"/>
    <w:rsid w:val="005D17F8"/>
    <w:rsid w:val="005D180A"/>
    <w:rsid w:val="005D2B2C"/>
    <w:rsid w:val="005D2ED1"/>
    <w:rsid w:val="005D384E"/>
    <w:rsid w:val="005D3A33"/>
    <w:rsid w:val="005D3C28"/>
    <w:rsid w:val="005D4456"/>
    <w:rsid w:val="005D46A7"/>
    <w:rsid w:val="005D4BCD"/>
    <w:rsid w:val="005D5A11"/>
    <w:rsid w:val="005D608F"/>
    <w:rsid w:val="005D6116"/>
    <w:rsid w:val="005D6280"/>
    <w:rsid w:val="005D6554"/>
    <w:rsid w:val="005D6FFD"/>
    <w:rsid w:val="005D7CD9"/>
    <w:rsid w:val="005D7D2E"/>
    <w:rsid w:val="005E0C03"/>
    <w:rsid w:val="005E10BB"/>
    <w:rsid w:val="005E1A11"/>
    <w:rsid w:val="005E1B3B"/>
    <w:rsid w:val="005E1C83"/>
    <w:rsid w:val="005E2E54"/>
    <w:rsid w:val="005E3329"/>
    <w:rsid w:val="005E334B"/>
    <w:rsid w:val="005E399C"/>
    <w:rsid w:val="005E4B27"/>
    <w:rsid w:val="005E4E3C"/>
    <w:rsid w:val="005E5279"/>
    <w:rsid w:val="005E5A31"/>
    <w:rsid w:val="005E5E3F"/>
    <w:rsid w:val="005E6528"/>
    <w:rsid w:val="005E6E0C"/>
    <w:rsid w:val="005E785C"/>
    <w:rsid w:val="005E7DCE"/>
    <w:rsid w:val="005E7ED8"/>
    <w:rsid w:val="005F0C76"/>
    <w:rsid w:val="005F0E33"/>
    <w:rsid w:val="005F0F3E"/>
    <w:rsid w:val="005F1F5F"/>
    <w:rsid w:val="005F21E4"/>
    <w:rsid w:val="005F30A5"/>
    <w:rsid w:val="005F3FFD"/>
    <w:rsid w:val="005F43DE"/>
    <w:rsid w:val="005F44BE"/>
    <w:rsid w:val="005F4730"/>
    <w:rsid w:val="005F4EA8"/>
    <w:rsid w:val="005F50A3"/>
    <w:rsid w:val="005F5604"/>
    <w:rsid w:val="005F67B3"/>
    <w:rsid w:val="005F7003"/>
    <w:rsid w:val="005F74B1"/>
    <w:rsid w:val="005F79BC"/>
    <w:rsid w:val="0060074B"/>
    <w:rsid w:val="006007A7"/>
    <w:rsid w:val="00600F0F"/>
    <w:rsid w:val="006019CE"/>
    <w:rsid w:val="00601CE3"/>
    <w:rsid w:val="00602320"/>
    <w:rsid w:val="0060270C"/>
    <w:rsid w:val="00602A96"/>
    <w:rsid w:val="00602BDC"/>
    <w:rsid w:val="00603566"/>
    <w:rsid w:val="00604849"/>
    <w:rsid w:val="00604CDA"/>
    <w:rsid w:val="00604DCC"/>
    <w:rsid w:val="00605CFB"/>
    <w:rsid w:val="00605FA5"/>
    <w:rsid w:val="006062FC"/>
    <w:rsid w:val="00606E62"/>
    <w:rsid w:val="00607286"/>
    <w:rsid w:val="00607471"/>
    <w:rsid w:val="00607783"/>
    <w:rsid w:val="00610880"/>
    <w:rsid w:val="0061192A"/>
    <w:rsid w:val="00611A18"/>
    <w:rsid w:val="00612880"/>
    <w:rsid w:val="00613309"/>
    <w:rsid w:val="006133C2"/>
    <w:rsid w:val="00613A68"/>
    <w:rsid w:val="00614BAA"/>
    <w:rsid w:val="00614BBD"/>
    <w:rsid w:val="00614D6B"/>
    <w:rsid w:val="00614DC0"/>
    <w:rsid w:val="0061540E"/>
    <w:rsid w:val="006163FD"/>
    <w:rsid w:val="0061690E"/>
    <w:rsid w:val="0061733F"/>
    <w:rsid w:val="0061761F"/>
    <w:rsid w:val="00620562"/>
    <w:rsid w:val="00621254"/>
    <w:rsid w:val="00621A7D"/>
    <w:rsid w:val="0062251E"/>
    <w:rsid w:val="00623D60"/>
    <w:rsid w:val="006242E1"/>
    <w:rsid w:val="006254D9"/>
    <w:rsid w:val="00625665"/>
    <w:rsid w:val="006261B7"/>
    <w:rsid w:val="00626466"/>
    <w:rsid w:val="00627828"/>
    <w:rsid w:val="006279A1"/>
    <w:rsid w:val="00627C3D"/>
    <w:rsid w:val="00630025"/>
    <w:rsid w:val="0063034B"/>
    <w:rsid w:val="006304DC"/>
    <w:rsid w:val="00631DF4"/>
    <w:rsid w:val="00632C26"/>
    <w:rsid w:val="00632DF8"/>
    <w:rsid w:val="00633377"/>
    <w:rsid w:val="00633C65"/>
    <w:rsid w:val="0063437C"/>
    <w:rsid w:val="00634421"/>
    <w:rsid w:val="006345DE"/>
    <w:rsid w:val="00634CD0"/>
    <w:rsid w:val="00634EF8"/>
    <w:rsid w:val="0063501D"/>
    <w:rsid w:val="0063513D"/>
    <w:rsid w:val="006353AA"/>
    <w:rsid w:val="00635A37"/>
    <w:rsid w:val="0063695F"/>
    <w:rsid w:val="00636A78"/>
    <w:rsid w:val="00636B99"/>
    <w:rsid w:val="00636BC6"/>
    <w:rsid w:val="00636D92"/>
    <w:rsid w:val="00636E18"/>
    <w:rsid w:val="00637326"/>
    <w:rsid w:val="006374F8"/>
    <w:rsid w:val="00637529"/>
    <w:rsid w:val="00637C96"/>
    <w:rsid w:val="00637EB1"/>
    <w:rsid w:val="00640D4F"/>
    <w:rsid w:val="0064144E"/>
    <w:rsid w:val="0064163C"/>
    <w:rsid w:val="00641DEE"/>
    <w:rsid w:val="00641EEF"/>
    <w:rsid w:val="006429B6"/>
    <w:rsid w:val="00642CC5"/>
    <w:rsid w:val="00643149"/>
    <w:rsid w:val="006437B6"/>
    <w:rsid w:val="00643E94"/>
    <w:rsid w:val="00644039"/>
    <w:rsid w:val="00644AB2"/>
    <w:rsid w:val="00644D30"/>
    <w:rsid w:val="00645308"/>
    <w:rsid w:val="00645659"/>
    <w:rsid w:val="0064578F"/>
    <w:rsid w:val="006458EC"/>
    <w:rsid w:val="0064600F"/>
    <w:rsid w:val="006463F8"/>
    <w:rsid w:val="00646721"/>
    <w:rsid w:val="00646815"/>
    <w:rsid w:val="006468D6"/>
    <w:rsid w:val="006470EE"/>
    <w:rsid w:val="006479AB"/>
    <w:rsid w:val="00650407"/>
    <w:rsid w:val="00650DB0"/>
    <w:rsid w:val="00651B09"/>
    <w:rsid w:val="00651E08"/>
    <w:rsid w:val="00652262"/>
    <w:rsid w:val="006523A4"/>
    <w:rsid w:val="00652521"/>
    <w:rsid w:val="00652B5D"/>
    <w:rsid w:val="00652C33"/>
    <w:rsid w:val="00652F19"/>
    <w:rsid w:val="006548C9"/>
    <w:rsid w:val="00654A0C"/>
    <w:rsid w:val="00654E55"/>
    <w:rsid w:val="00655060"/>
    <w:rsid w:val="00655163"/>
    <w:rsid w:val="006551FA"/>
    <w:rsid w:val="00656075"/>
    <w:rsid w:val="00656396"/>
    <w:rsid w:val="0065702D"/>
    <w:rsid w:val="00657669"/>
    <w:rsid w:val="006576B4"/>
    <w:rsid w:val="006578F8"/>
    <w:rsid w:val="00657B0D"/>
    <w:rsid w:val="00657C38"/>
    <w:rsid w:val="006600B2"/>
    <w:rsid w:val="006602A6"/>
    <w:rsid w:val="0066030E"/>
    <w:rsid w:val="00660DC5"/>
    <w:rsid w:val="006612BE"/>
    <w:rsid w:val="00661392"/>
    <w:rsid w:val="0066144E"/>
    <w:rsid w:val="00661C9B"/>
    <w:rsid w:val="00661DB5"/>
    <w:rsid w:val="0066287A"/>
    <w:rsid w:val="006629D5"/>
    <w:rsid w:val="006639CF"/>
    <w:rsid w:val="00663C4D"/>
    <w:rsid w:val="006647A0"/>
    <w:rsid w:val="00664928"/>
    <w:rsid w:val="00665D2F"/>
    <w:rsid w:val="0066684A"/>
    <w:rsid w:val="0066685B"/>
    <w:rsid w:val="00670019"/>
    <w:rsid w:val="0067022D"/>
    <w:rsid w:val="00670378"/>
    <w:rsid w:val="00670AD1"/>
    <w:rsid w:val="00671FF1"/>
    <w:rsid w:val="00672132"/>
    <w:rsid w:val="00672498"/>
    <w:rsid w:val="00672744"/>
    <w:rsid w:val="00672E76"/>
    <w:rsid w:val="00673FF3"/>
    <w:rsid w:val="006748FA"/>
    <w:rsid w:val="00675EAD"/>
    <w:rsid w:val="006760B8"/>
    <w:rsid w:val="00676D30"/>
    <w:rsid w:val="00680382"/>
    <w:rsid w:val="006807A5"/>
    <w:rsid w:val="00680F09"/>
    <w:rsid w:val="00681B9E"/>
    <w:rsid w:val="00681EA3"/>
    <w:rsid w:val="00683C2E"/>
    <w:rsid w:val="00684549"/>
    <w:rsid w:val="00684B6B"/>
    <w:rsid w:val="00684C8D"/>
    <w:rsid w:val="00684E73"/>
    <w:rsid w:val="00686229"/>
    <w:rsid w:val="00686B8E"/>
    <w:rsid w:val="00686C80"/>
    <w:rsid w:val="00686D84"/>
    <w:rsid w:val="006908CE"/>
    <w:rsid w:val="006909E6"/>
    <w:rsid w:val="00690A97"/>
    <w:rsid w:val="00690B7A"/>
    <w:rsid w:val="0069142B"/>
    <w:rsid w:val="00692375"/>
    <w:rsid w:val="006923BA"/>
    <w:rsid w:val="00693166"/>
    <w:rsid w:val="00693685"/>
    <w:rsid w:val="00693A21"/>
    <w:rsid w:val="00694257"/>
    <w:rsid w:val="006946E2"/>
    <w:rsid w:val="006947CD"/>
    <w:rsid w:val="006957FF"/>
    <w:rsid w:val="00695CDD"/>
    <w:rsid w:val="0069622E"/>
    <w:rsid w:val="00697609"/>
    <w:rsid w:val="006979B5"/>
    <w:rsid w:val="006A06CB"/>
    <w:rsid w:val="006A0E25"/>
    <w:rsid w:val="006A0ED2"/>
    <w:rsid w:val="006A0FDE"/>
    <w:rsid w:val="006A114B"/>
    <w:rsid w:val="006A26F6"/>
    <w:rsid w:val="006A2E4D"/>
    <w:rsid w:val="006A34EF"/>
    <w:rsid w:val="006A3D36"/>
    <w:rsid w:val="006A4A64"/>
    <w:rsid w:val="006A4BB5"/>
    <w:rsid w:val="006A4D49"/>
    <w:rsid w:val="006A59F4"/>
    <w:rsid w:val="006A679C"/>
    <w:rsid w:val="006A6A14"/>
    <w:rsid w:val="006A73F3"/>
    <w:rsid w:val="006B1997"/>
    <w:rsid w:val="006B24A5"/>
    <w:rsid w:val="006B2C49"/>
    <w:rsid w:val="006B2E8F"/>
    <w:rsid w:val="006B3003"/>
    <w:rsid w:val="006B382F"/>
    <w:rsid w:val="006B38DC"/>
    <w:rsid w:val="006B3CB1"/>
    <w:rsid w:val="006B4326"/>
    <w:rsid w:val="006B4622"/>
    <w:rsid w:val="006B567B"/>
    <w:rsid w:val="006B6FD5"/>
    <w:rsid w:val="006B6FE4"/>
    <w:rsid w:val="006C019E"/>
    <w:rsid w:val="006C0245"/>
    <w:rsid w:val="006C105E"/>
    <w:rsid w:val="006C15F4"/>
    <w:rsid w:val="006C17D0"/>
    <w:rsid w:val="006C1FB2"/>
    <w:rsid w:val="006C31EF"/>
    <w:rsid w:val="006C3367"/>
    <w:rsid w:val="006C3394"/>
    <w:rsid w:val="006C3440"/>
    <w:rsid w:val="006C3DDA"/>
    <w:rsid w:val="006C65CE"/>
    <w:rsid w:val="006C65DE"/>
    <w:rsid w:val="006C6698"/>
    <w:rsid w:val="006C6E89"/>
    <w:rsid w:val="006C745F"/>
    <w:rsid w:val="006C77D0"/>
    <w:rsid w:val="006D028B"/>
    <w:rsid w:val="006D092D"/>
    <w:rsid w:val="006D0B01"/>
    <w:rsid w:val="006D1144"/>
    <w:rsid w:val="006D176E"/>
    <w:rsid w:val="006D2391"/>
    <w:rsid w:val="006D2B1C"/>
    <w:rsid w:val="006D2C65"/>
    <w:rsid w:val="006D3071"/>
    <w:rsid w:val="006D3604"/>
    <w:rsid w:val="006D3F1F"/>
    <w:rsid w:val="006D4A33"/>
    <w:rsid w:val="006D5423"/>
    <w:rsid w:val="006D5CF7"/>
    <w:rsid w:val="006D6135"/>
    <w:rsid w:val="006D6967"/>
    <w:rsid w:val="006D6BCC"/>
    <w:rsid w:val="006D6FC4"/>
    <w:rsid w:val="006D711A"/>
    <w:rsid w:val="006D735B"/>
    <w:rsid w:val="006D7967"/>
    <w:rsid w:val="006E05C5"/>
    <w:rsid w:val="006E0868"/>
    <w:rsid w:val="006E0AEA"/>
    <w:rsid w:val="006E41C2"/>
    <w:rsid w:val="006E4C9B"/>
    <w:rsid w:val="006E58A0"/>
    <w:rsid w:val="006E61C8"/>
    <w:rsid w:val="006E69C9"/>
    <w:rsid w:val="006F012F"/>
    <w:rsid w:val="006F090F"/>
    <w:rsid w:val="006F2101"/>
    <w:rsid w:val="006F229C"/>
    <w:rsid w:val="006F2505"/>
    <w:rsid w:val="006F3084"/>
    <w:rsid w:val="006F3225"/>
    <w:rsid w:val="006F434A"/>
    <w:rsid w:val="006F5F94"/>
    <w:rsid w:val="006F60E6"/>
    <w:rsid w:val="006F62F0"/>
    <w:rsid w:val="006F6D44"/>
    <w:rsid w:val="006F6D48"/>
    <w:rsid w:val="006F7177"/>
    <w:rsid w:val="006F72BC"/>
    <w:rsid w:val="006F7877"/>
    <w:rsid w:val="006F7988"/>
    <w:rsid w:val="006F7A6C"/>
    <w:rsid w:val="007007ED"/>
    <w:rsid w:val="0070136B"/>
    <w:rsid w:val="00702FBB"/>
    <w:rsid w:val="0070375E"/>
    <w:rsid w:val="00704B14"/>
    <w:rsid w:val="00704F3C"/>
    <w:rsid w:val="0070548F"/>
    <w:rsid w:val="00705566"/>
    <w:rsid w:val="0070570D"/>
    <w:rsid w:val="00706643"/>
    <w:rsid w:val="007073A5"/>
    <w:rsid w:val="00707575"/>
    <w:rsid w:val="00707C91"/>
    <w:rsid w:val="00707DFD"/>
    <w:rsid w:val="00707E9E"/>
    <w:rsid w:val="00710069"/>
    <w:rsid w:val="00710FF7"/>
    <w:rsid w:val="00711197"/>
    <w:rsid w:val="0071119A"/>
    <w:rsid w:val="007119A1"/>
    <w:rsid w:val="00712189"/>
    <w:rsid w:val="0071236C"/>
    <w:rsid w:val="007125A1"/>
    <w:rsid w:val="00712BD4"/>
    <w:rsid w:val="00712DA3"/>
    <w:rsid w:val="00713546"/>
    <w:rsid w:val="0071438A"/>
    <w:rsid w:val="00714D5F"/>
    <w:rsid w:val="00714F58"/>
    <w:rsid w:val="00715388"/>
    <w:rsid w:val="007157C1"/>
    <w:rsid w:val="00716935"/>
    <w:rsid w:val="0071704B"/>
    <w:rsid w:val="007176C7"/>
    <w:rsid w:val="00717B76"/>
    <w:rsid w:val="00720058"/>
    <w:rsid w:val="007200B2"/>
    <w:rsid w:val="007202F5"/>
    <w:rsid w:val="00720849"/>
    <w:rsid w:val="00720A86"/>
    <w:rsid w:val="00721840"/>
    <w:rsid w:val="00721D73"/>
    <w:rsid w:val="007229AB"/>
    <w:rsid w:val="007237DE"/>
    <w:rsid w:val="00723AB1"/>
    <w:rsid w:val="0072479B"/>
    <w:rsid w:val="00724C36"/>
    <w:rsid w:val="007259CD"/>
    <w:rsid w:val="00726836"/>
    <w:rsid w:val="00726D34"/>
    <w:rsid w:val="00726D7E"/>
    <w:rsid w:val="00726E2C"/>
    <w:rsid w:val="0072723E"/>
    <w:rsid w:val="0072771C"/>
    <w:rsid w:val="007303A6"/>
    <w:rsid w:val="00730491"/>
    <w:rsid w:val="00730DFF"/>
    <w:rsid w:val="007314CB"/>
    <w:rsid w:val="007318A7"/>
    <w:rsid w:val="00733E3C"/>
    <w:rsid w:val="00734F7F"/>
    <w:rsid w:val="007353ED"/>
    <w:rsid w:val="00736AE7"/>
    <w:rsid w:val="00736BF4"/>
    <w:rsid w:val="0074071A"/>
    <w:rsid w:val="00741B36"/>
    <w:rsid w:val="00741BC9"/>
    <w:rsid w:val="00741C3E"/>
    <w:rsid w:val="00741DFE"/>
    <w:rsid w:val="00742085"/>
    <w:rsid w:val="007420D2"/>
    <w:rsid w:val="00743700"/>
    <w:rsid w:val="00743992"/>
    <w:rsid w:val="00744B1D"/>
    <w:rsid w:val="00744F6C"/>
    <w:rsid w:val="00745264"/>
    <w:rsid w:val="007452EE"/>
    <w:rsid w:val="00745641"/>
    <w:rsid w:val="00745AF8"/>
    <w:rsid w:val="00745E90"/>
    <w:rsid w:val="007479B6"/>
    <w:rsid w:val="00747D26"/>
    <w:rsid w:val="00750379"/>
    <w:rsid w:val="00750496"/>
    <w:rsid w:val="00750FCF"/>
    <w:rsid w:val="0075106D"/>
    <w:rsid w:val="00751286"/>
    <w:rsid w:val="00751E6A"/>
    <w:rsid w:val="00752504"/>
    <w:rsid w:val="007526BC"/>
    <w:rsid w:val="00752D76"/>
    <w:rsid w:val="00753982"/>
    <w:rsid w:val="00753A66"/>
    <w:rsid w:val="00753C5F"/>
    <w:rsid w:val="007541E7"/>
    <w:rsid w:val="0075448C"/>
    <w:rsid w:val="00754669"/>
    <w:rsid w:val="007546F0"/>
    <w:rsid w:val="00754CB5"/>
    <w:rsid w:val="00754D4D"/>
    <w:rsid w:val="007554B6"/>
    <w:rsid w:val="007554CC"/>
    <w:rsid w:val="00755A49"/>
    <w:rsid w:val="00755AEB"/>
    <w:rsid w:val="00755F7D"/>
    <w:rsid w:val="007572DE"/>
    <w:rsid w:val="00757907"/>
    <w:rsid w:val="00760514"/>
    <w:rsid w:val="007609C9"/>
    <w:rsid w:val="00760B50"/>
    <w:rsid w:val="00760D80"/>
    <w:rsid w:val="007611DF"/>
    <w:rsid w:val="00761361"/>
    <w:rsid w:val="007615D0"/>
    <w:rsid w:val="007623C9"/>
    <w:rsid w:val="0076264A"/>
    <w:rsid w:val="00762948"/>
    <w:rsid w:val="0076298F"/>
    <w:rsid w:val="00762AB6"/>
    <w:rsid w:val="00762CF8"/>
    <w:rsid w:val="00762D2F"/>
    <w:rsid w:val="00762F27"/>
    <w:rsid w:val="00763DC0"/>
    <w:rsid w:val="0076427B"/>
    <w:rsid w:val="0076471B"/>
    <w:rsid w:val="0076503E"/>
    <w:rsid w:val="00765433"/>
    <w:rsid w:val="00765580"/>
    <w:rsid w:val="007657D4"/>
    <w:rsid w:val="00766084"/>
    <w:rsid w:val="00767218"/>
    <w:rsid w:val="007678E4"/>
    <w:rsid w:val="00767C0C"/>
    <w:rsid w:val="00770DF8"/>
    <w:rsid w:val="007714A4"/>
    <w:rsid w:val="007714BA"/>
    <w:rsid w:val="0077163C"/>
    <w:rsid w:val="007716D8"/>
    <w:rsid w:val="00771800"/>
    <w:rsid w:val="00771896"/>
    <w:rsid w:val="00772C38"/>
    <w:rsid w:val="007731FF"/>
    <w:rsid w:val="00773609"/>
    <w:rsid w:val="00773696"/>
    <w:rsid w:val="00774085"/>
    <w:rsid w:val="00774A48"/>
    <w:rsid w:val="007755F1"/>
    <w:rsid w:val="007756DE"/>
    <w:rsid w:val="007759F9"/>
    <w:rsid w:val="00776B85"/>
    <w:rsid w:val="00776E1F"/>
    <w:rsid w:val="00777026"/>
    <w:rsid w:val="00777C2E"/>
    <w:rsid w:val="0078048A"/>
    <w:rsid w:val="00780DF3"/>
    <w:rsid w:val="00781192"/>
    <w:rsid w:val="00781284"/>
    <w:rsid w:val="0078171C"/>
    <w:rsid w:val="00781824"/>
    <w:rsid w:val="00782188"/>
    <w:rsid w:val="007826DF"/>
    <w:rsid w:val="00782C05"/>
    <w:rsid w:val="00783385"/>
    <w:rsid w:val="007834D4"/>
    <w:rsid w:val="00784751"/>
    <w:rsid w:val="00784774"/>
    <w:rsid w:val="007849E8"/>
    <w:rsid w:val="00785389"/>
    <w:rsid w:val="0078552F"/>
    <w:rsid w:val="00785682"/>
    <w:rsid w:val="007866B1"/>
    <w:rsid w:val="0078687E"/>
    <w:rsid w:val="007868CF"/>
    <w:rsid w:val="00786C24"/>
    <w:rsid w:val="00786F1E"/>
    <w:rsid w:val="00787204"/>
    <w:rsid w:val="0078766D"/>
    <w:rsid w:val="00787A95"/>
    <w:rsid w:val="00787A99"/>
    <w:rsid w:val="007901E8"/>
    <w:rsid w:val="00790321"/>
    <w:rsid w:val="0079047B"/>
    <w:rsid w:val="00790DBB"/>
    <w:rsid w:val="00791764"/>
    <w:rsid w:val="00791A28"/>
    <w:rsid w:val="00792473"/>
    <w:rsid w:val="007929C9"/>
    <w:rsid w:val="00792FBB"/>
    <w:rsid w:val="00792FE3"/>
    <w:rsid w:val="00793396"/>
    <w:rsid w:val="00793454"/>
    <w:rsid w:val="00793705"/>
    <w:rsid w:val="0079389F"/>
    <w:rsid w:val="00793CC0"/>
    <w:rsid w:val="00794D5A"/>
    <w:rsid w:val="00795331"/>
    <w:rsid w:val="0079538D"/>
    <w:rsid w:val="007953A7"/>
    <w:rsid w:val="007953F0"/>
    <w:rsid w:val="00795DE7"/>
    <w:rsid w:val="0079643B"/>
    <w:rsid w:val="00797C36"/>
    <w:rsid w:val="007A03B4"/>
    <w:rsid w:val="007A0452"/>
    <w:rsid w:val="007A0545"/>
    <w:rsid w:val="007A07EB"/>
    <w:rsid w:val="007A0C03"/>
    <w:rsid w:val="007A2089"/>
    <w:rsid w:val="007A467E"/>
    <w:rsid w:val="007A49C9"/>
    <w:rsid w:val="007A4A1E"/>
    <w:rsid w:val="007A4E08"/>
    <w:rsid w:val="007A55F5"/>
    <w:rsid w:val="007A5917"/>
    <w:rsid w:val="007A5A89"/>
    <w:rsid w:val="007A605C"/>
    <w:rsid w:val="007A6F28"/>
    <w:rsid w:val="007A739E"/>
    <w:rsid w:val="007A772F"/>
    <w:rsid w:val="007A7BAF"/>
    <w:rsid w:val="007B0A5A"/>
    <w:rsid w:val="007B0AC7"/>
    <w:rsid w:val="007B0D64"/>
    <w:rsid w:val="007B0DA5"/>
    <w:rsid w:val="007B104C"/>
    <w:rsid w:val="007B145E"/>
    <w:rsid w:val="007B1A54"/>
    <w:rsid w:val="007B1EAD"/>
    <w:rsid w:val="007B20AD"/>
    <w:rsid w:val="007B2F74"/>
    <w:rsid w:val="007B3382"/>
    <w:rsid w:val="007B3A47"/>
    <w:rsid w:val="007B42FA"/>
    <w:rsid w:val="007B446C"/>
    <w:rsid w:val="007B5266"/>
    <w:rsid w:val="007B5555"/>
    <w:rsid w:val="007B67E0"/>
    <w:rsid w:val="007B7591"/>
    <w:rsid w:val="007B7FEF"/>
    <w:rsid w:val="007C06BF"/>
    <w:rsid w:val="007C141F"/>
    <w:rsid w:val="007C1F9E"/>
    <w:rsid w:val="007C2364"/>
    <w:rsid w:val="007C23A1"/>
    <w:rsid w:val="007C27D4"/>
    <w:rsid w:val="007C2AC4"/>
    <w:rsid w:val="007C325F"/>
    <w:rsid w:val="007C3455"/>
    <w:rsid w:val="007C376E"/>
    <w:rsid w:val="007C41CD"/>
    <w:rsid w:val="007C4B80"/>
    <w:rsid w:val="007C4CAE"/>
    <w:rsid w:val="007C5511"/>
    <w:rsid w:val="007C5B10"/>
    <w:rsid w:val="007C5C17"/>
    <w:rsid w:val="007C5F32"/>
    <w:rsid w:val="007C68D1"/>
    <w:rsid w:val="007C6905"/>
    <w:rsid w:val="007C6BDF"/>
    <w:rsid w:val="007C6E70"/>
    <w:rsid w:val="007C6FFB"/>
    <w:rsid w:val="007C70BE"/>
    <w:rsid w:val="007C754A"/>
    <w:rsid w:val="007C794E"/>
    <w:rsid w:val="007D068B"/>
    <w:rsid w:val="007D080D"/>
    <w:rsid w:val="007D09C5"/>
    <w:rsid w:val="007D1EA3"/>
    <w:rsid w:val="007D200D"/>
    <w:rsid w:val="007D2749"/>
    <w:rsid w:val="007D2E18"/>
    <w:rsid w:val="007D2E54"/>
    <w:rsid w:val="007D3018"/>
    <w:rsid w:val="007D3454"/>
    <w:rsid w:val="007D3AB2"/>
    <w:rsid w:val="007D4A31"/>
    <w:rsid w:val="007D526E"/>
    <w:rsid w:val="007D5DF3"/>
    <w:rsid w:val="007D6464"/>
    <w:rsid w:val="007D657F"/>
    <w:rsid w:val="007D68EE"/>
    <w:rsid w:val="007D6F7F"/>
    <w:rsid w:val="007D75D5"/>
    <w:rsid w:val="007D7612"/>
    <w:rsid w:val="007D7C08"/>
    <w:rsid w:val="007D7D85"/>
    <w:rsid w:val="007E016E"/>
    <w:rsid w:val="007E050D"/>
    <w:rsid w:val="007E0618"/>
    <w:rsid w:val="007E0B0C"/>
    <w:rsid w:val="007E12FA"/>
    <w:rsid w:val="007E1FAB"/>
    <w:rsid w:val="007E2717"/>
    <w:rsid w:val="007E27D3"/>
    <w:rsid w:val="007E2FB5"/>
    <w:rsid w:val="007E3075"/>
    <w:rsid w:val="007E30BE"/>
    <w:rsid w:val="007E3ABF"/>
    <w:rsid w:val="007E4CB1"/>
    <w:rsid w:val="007E508F"/>
    <w:rsid w:val="007E6582"/>
    <w:rsid w:val="007E7E03"/>
    <w:rsid w:val="007F065A"/>
    <w:rsid w:val="007F0B46"/>
    <w:rsid w:val="007F0DF2"/>
    <w:rsid w:val="007F0FFB"/>
    <w:rsid w:val="007F1258"/>
    <w:rsid w:val="007F1585"/>
    <w:rsid w:val="007F1F5A"/>
    <w:rsid w:val="007F2246"/>
    <w:rsid w:val="007F30B8"/>
    <w:rsid w:val="007F35DD"/>
    <w:rsid w:val="007F4869"/>
    <w:rsid w:val="007F5212"/>
    <w:rsid w:val="007F52CA"/>
    <w:rsid w:val="007F586D"/>
    <w:rsid w:val="007F5933"/>
    <w:rsid w:val="007F5C21"/>
    <w:rsid w:val="007F64A6"/>
    <w:rsid w:val="007F6CDC"/>
    <w:rsid w:val="007F730F"/>
    <w:rsid w:val="007F74C1"/>
    <w:rsid w:val="00800240"/>
    <w:rsid w:val="00800734"/>
    <w:rsid w:val="00800892"/>
    <w:rsid w:val="0080094C"/>
    <w:rsid w:val="008011B0"/>
    <w:rsid w:val="0080136A"/>
    <w:rsid w:val="00801657"/>
    <w:rsid w:val="008017C9"/>
    <w:rsid w:val="008018A6"/>
    <w:rsid w:val="008018FC"/>
    <w:rsid w:val="008025BE"/>
    <w:rsid w:val="0080299B"/>
    <w:rsid w:val="00803F61"/>
    <w:rsid w:val="00804288"/>
    <w:rsid w:val="00804F14"/>
    <w:rsid w:val="00805B1E"/>
    <w:rsid w:val="00805C94"/>
    <w:rsid w:val="00806619"/>
    <w:rsid w:val="008070DA"/>
    <w:rsid w:val="0080733E"/>
    <w:rsid w:val="008074B3"/>
    <w:rsid w:val="008105AC"/>
    <w:rsid w:val="008107BD"/>
    <w:rsid w:val="00811468"/>
    <w:rsid w:val="0081178B"/>
    <w:rsid w:val="00811CF5"/>
    <w:rsid w:val="0081254F"/>
    <w:rsid w:val="00812DAE"/>
    <w:rsid w:val="00812EDE"/>
    <w:rsid w:val="00813561"/>
    <w:rsid w:val="008143A2"/>
    <w:rsid w:val="0081472E"/>
    <w:rsid w:val="008148DE"/>
    <w:rsid w:val="00814C6A"/>
    <w:rsid w:val="00814EA9"/>
    <w:rsid w:val="0081517C"/>
    <w:rsid w:val="00816069"/>
    <w:rsid w:val="00816142"/>
    <w:rsid w:val="00817143"/>
    <w:rsid w:val="008173FD"/>
    <w:rsid w:val="008201AC"/>
    <w:rsid w:val="00820878"/>
    <w:rsid w:val="00820D0D"/>
    <w:rsid w:val="00820F72"/>
    <w:rsid w:val="00822D03"/>
    <w:rsid w:val="00823B22"/>
    <w:rsid w:val="00823D67"/>
    <w:rsid w:val="00823E56"/>
    <w:rsid w:val="00824445"/>
    <w:rsid w:val="0082519E"/>
    <w:rsid w:val="008253D1"/>
    <w:rsid w:val="00825981"/>
    <w:rsid w:val="00825B4F"/>
    <w:rsid w:val="0082633D"/>
    <w:rsid w:val="00826BDF"/>
    <w:rsid w:val="00827393"/>
    <w:rsid w:val="008277C7"/>
    <w:rsid w:val="00827AAB"/>
    <w:rsid w:val="008308DA"/>
    <w:rsid w:val="00831198"/>
    <w:rsid w:val="00831450"/>
    <w:rsid w:val="00832664"/>
    <w:rsid w:val="0083285F"/>
    <w:rsid w:val="00833193"/>
    <w:rsid w:val="0083334B"/>
    <w:rsid w:val="00833CCB"/>
    <w:rsid w:val="00834215"/>
    <w:rsid w:val="00834269"/>
    <w:rsid w:val="0083444D"/>
    <w:rsid w:val="00834B39"/>
    <w:rsid w:val="0083677A"/>
    <w:rsid w:val="0083751B"/>
    <w:rsid w:val="008375EF"/>
    <w:rsid w:val="00837B2F"/>
    <w:rsid w:val="00837D6E"/>
    <w:rsid w:val="0084012B"/>
    <w:rsid w:val="00840664"/>
    <w:rsid w:val="0084088C"/>
    <w:rsid w:val="00840B90"/>
    <w:rsid w:val="00841B6E"/>
    <w:rsid w:val="008422A2"/>
    <w:rsid w:val="00842339"/>
    <w:rsid w:val="0084275C"/>
    <w:rsid w:val="008429DB"/>
    <w:rsid w:val="00843034"/>
    <w:rsid w:val="0084384C"/>
    <w:rsid w:val="00843A01"/>
    <w:rsid w:val="0084432E"/>
    <w:rsid w:val="008445CA"/>
    <w:rsid w:val="008446CE"/>
    <w:rsid w:val="00844E1D"/>
    <w:rsid w:val="00844F00"/>
    <w:rsid w:val="008456FE"/>
    <w:rsid w:val="00845A84"/>
    <w:rsid w:val="00845D44"/>
    <w:rsid w:val="00845DD1"/>
    <w:rsid w:val="008460FA"/>
    <w:rsid w:val="008463D8"/>
    <w:rsid w:val="0084732C"/>
    <w:rsid w:val="008475F7"/>
    <w:rsid w:val="00847D06"/>
    <w:rsid w:val="008500A0"/>
    <w:rsid w:val="008505AD"/>
    <w:rsid w:val="008508CE"/>
    <w:rsid w:val="008508EA"/>
    <w:rsid w:val="00851B1D"/>
    <w:rsid w:val="00851F55"/>
    <w:rsid w:val="00851F7D"/>
    <w:rsid w:val="008520FE"/>
    <w:rsid w:val="008528FE"/>
    <w:rsid w:val="00853143"/>
    <w:rsid w:val="00853A06"/>
    <w:rsid w:val="00853A21"/>
    <w:rsid w:val="00853D6E"/>
    <w:rsid w:val="008546CE"/>
    <w:rsid w:val="008551FA"/>
    <w:rsid w:val="0085548E"/>
    <w:rsid w:val="008556A0"/>
    <w:rsid w:val="008560E9"/>
    <w:rsid w:val="00856A7C"/>
    <w:rsid w:val="00856B2D"/>
    <w:rsid w:val="00856D69"/>
    <w:rsid w:val="008579ED"/>
    <w:rsid w:val="00860692"/>
    <w:rsid w:val="00861BEC"/>
    <w:rsid w:val="008620A1"/>
    <w:rsid w:val="008627C0"/>
    <w:rsid w:val="00862E5F"/>
    <w:rsid w:val="0086317E"/>
    <w:rsid w:val="008634F4"/>
    <w:rsid w:val="00863882"/>
    <w:rsid w:val="00863E6C"/>
    <w:rsid w:val="00864426"/>
    <w:rsid w:val="00864D6F"/>
    <w:rsid w:val="0086572F"/>
    <w:rsid w:val="008657D4"/>
    <w:rsid w:val="00865822"/>
    <w:rsid w:val="00865CB6"/>
    <w:rsid w:val="00865E5C"/>
    <w:rsid w:val="00865ECC"/>
    <w:rsid w:val="008661F7"/>
    <w:rsid w:val="00866D23"/>
    <w:rsid w:val="00866D6F"/>
    <w:rsid w:val="00866F0A"/>
    <w:rsid w:val="008670E9"/>
    <w:rsid w:val="0087049D"/>
    <w:rsid w:val="00870F2F"/>
    <w:rsid w:val="008717F5"/>
    <w:rsid w:val="00872826"/>
    <w:rsid w:val="00872A3B"/>
    <w:rsid w:val="00874314"/>
    <w:rsid w:val="008743B3"/>
    <w:rsid w:val="00874668"/>
    <w:rsid w:val="0087491A"/>
    <w:rsid w:val="00874BCD"/>
    <w:rsid w:val="008750F7"/>
    <w:rsid w:val="0087523F"/>
    <w:rsid w:val="0087570A"/>
    <w:rsid w:val="008757E1"/>
    <w:rsid w:val="008758AF"/>
    <w:rsid w:val="008759FD"/>
    <w:rsid w:val="008770D0"/>
    <w:rsid w:val="00877CE7"/>
    <w:rsid w:val="0088086C"/>
    <w:rsid w:val="0088117D"/>
    <w:rsid w:val="00881D0A"/>
    <w:rsid w:val="008836F6"/>
    <w:rsid w:val="008837CB"/>
    <w:rsid w:val="00883A58"/>
    <w:rsid w:val="008850A6"/>
    <w:rsid w:val="008851D8"/>
    <w:rsid w:val="0088566E"/>
    <w:rsid w:val="00885BFB"/>
    <w:rsid w:val="00886616"/>
    <w:rsid w:val="00886CC3"/>
    <w:rsid w:val="00887671"/>
    <w:rsid w:val="008876D8"/>
    <w:rsid w:val="00887C74"/>
    <w:rsid w:val="00890059"/>
    <w:rsid w:val="00890426"/>
    <w:rsid w:val="008909EE"/>
    <w:rsid w:val="00890AD2"/>
    <w:rsid w:val="00890B47"/>
    <w:rsid w:val="00890EC0"/>
    <w:rsid w:val="0089103C"/>
    <w:rsid w:val="0089126B"/>
    <w:rsid w:val="00891665"/>
    <w:rsid w:val="00891E7F"/>
    <w:rsid w:val="0089201B"/>
    <w:rsid w:val="00892C93"/>
    <w:rsid w:val="0089309C"/>
    <w:rsid w:val="00893276"/>
    <w:rsid w:val="00893E50"/>
    <w:rsid w:val="008943B9"/>
    <w:rsid w:val="0089560C"/>
    <w:rsid w:val="008957A0"/>
    <w:rsid w:val="008958E1"/>
    <w:rsid w:val="0089607B"/>
    <w:rsid w:val="0089691A"/>
    <w:rsid w:val="00896EDC"/>
    <w:rsid w:val="00897E12"/>
    <w:rsid w:val="00897FA2"/>
    <w:rsid w:val="00897FA5"/>
    <w:rsid w:val="008A0DD9"/>
    <w:rsid w:val="008A0DEA"/>
    <w:rsid w:val="008A1A5C"/>
    <w:rsid w:val="008A2F45"/>
    <w:rsid w:val="008A354F"/>
    <w:rsid w:val="008A3856"/>
    <w:rsid w:val="008A3A5D"/>
    <w:rsid w:val="008A3BC0"/>
    <w:rsid w:val="008A408E"/>
    <w:rsid w:val="008A5A84"/>
    <w:rsid w:val="008A6014"/>
    <w:rsid w:val="008A63A2"/>
    <w:rsid w:val="008A65AA"/>
    <w:rsid w:val="008A66EB"/>
    <w:rsid w:val="008A6DC3"/>
    <w:rsid w:val="008A7444"/>
    <w:rsid w:val="008A77AD"/>
    <w:rsid w:val="008B0234"/>
    <w:rsid w:val="008B0628"/>
    <w:rsid w:val="008B1225"/>
    <w:rsid w:val="008B13DA"/>
    <w:rsid w:val="008B14F5"/>
    <w:rsid w:val="008B1580"/>
    <w:rsid w:val="008B1D43"/>
    <w:rsid w:val="008B2F73"/>
    <w:rsid w:val="008B482E"/>
    <w:rsid w:val="008B492F"/>
    <w:rsid w:val="008B501A"/>
    <w:rsid w:val="008B56E5"/>
    <w:rsid w:val="008B5813"/>
    <w:rsid w:val="008B599B"/>
    <w:rsid w:val="008B5BBE"/>
    <w:rsid w:val="008B6560"/>
    <w:rsid w:val="008B6B1F"/>
    <w:rsid w:val="008B6BB4"/>
    <w:rsid w:val="008B6BC0"/>
    <w:rsid w:val="008B6C9B"/>
    <w:rsid w:val="008B75DD"/>
    <w:rsid w:val="008B7655"/>
    <w:rsid w:val="008B7CFD"/>
    <w:rsid w:val="008C02D6"/>
    <w:rsid w:val="008C07BF"/>
    <w:rsid w:val="008C08AD"/>
    <w:rsid w:val="008C08E5"/>
    <w:rsid w:val="008C0D61"/>
    <w:rsid w:val="008C0DA6"/>
    <w:rsid w:val="008C1649"/>
    <w:rsid w:val="008C1D7A"/>
    <w:rsid w:val="008C2862"/>
    <w:rsid w:val="008C289E"/>
    <w:rsid w:val="008C336F"/>
    <w:rsid w:val="008C3C38"/>
    <w:rsid w:val="008C40BE"/>
    <w:rsid w:val="008C436D"/>
    <w:rsid w:val="008C46EC"/>
    <w:rsid w:val="008C5821"/>
    <w:rsid w:val="008C5867"/>
    <w:rsid w:val="008C5C99"/>
    <w:rsid w:val="008C5D6D"/>
    <w:rsid w:val="008C62A4"/>
    <w:rsid w:val="008C64FA"/>
    <w:rsid w:val="008C6548"/>
    <w:rsid w:val="008C6FDF"/>
    <w:rsid w:val="008C71B9"/>
    <w:rsid w:val="008C779E"/>
    <w:rsid w:val="008D00C1"/>
    <w:rsid w:val="008D02D6"/>
    <w:rsid w:val="008D07EB"/>
    <w:rsid w:val="008D087C"/>
    <w:rsid w:val="008D0B24"/>
    <w:rsid w:val="008D0BDF"/>
    <w:rsid w:val="008D0FDF"/>
    <w:rsid w:val="008D1127"/>
    <w:rsid w:val="008D16AE"/>
    <w:rsid w:val="008D2CE2"/>
    <w:rsid w:val="008D34D6"/>
    <w:rsid w:val="008D35CD"/>
    <w:rsid w:val="008D42D9"/>
    <w:rsid w:val="008D4719"/>
    <w:rsid w:val="008D4DED"/>
    <w:rsid w:val="008D50D0"/>
    <w:rsid w:val="008D589C"/>
    <w:rsid w:val="008D5F3E"/>
    <w:rsid w:val="008D669E"/>
    <w:rsid w:val="008D69B0"/>
    <w:rsid w:val="008D7EB8"/>
    <w:rsid w:val="008E02C5"/>
    <w:rsid w:val="008E0D26"/>
    <w:rsid w:val="008E0D99"/>
    <w:rsid w:val="008E1300"/>
    <w:rsid w:val="008E2335"/>
    <w:rsid w:val="008E2DA2"/>
    <w:rsid w:val="008E305A"/>
    <w:rsid w:val="008E3394"/>
    <w:rsid w:val="008E36A0"/>
    <w:rsid w:val="008E5342"/>
    <w:rsid w:val="008E58D0"/>
    <w:rsid w:val="008E5A6D"/>
    <w:rsid w:val="008E5BE6"/>
    <w:rsid w:val="008E5C98"/>
    <w:rsid w:val="008E6514"/>
    <w:rsid w:val="008E6904"/>
    <w:rsid w:val="008E6B0B"/>
    <w:rsid w:val="008E6CAE"/>
    <w:rsid w:val="008E6E28"/>
    <w:rsid w:val="008E7065"/>
    <w:rsid w:val="008E7E54"/>
    <w:rsid w:val="008F0DDD"/>
    <w:rsid w:val="008F1718"/>
    <w:rsid w:val="008F1746"/>
    <w:rsid w:val="008F1A7B"/>
    <w:rsid w:val="008F1B6F"/>
    <w:rsid w:val="008F2005"/>
    <w:rsid w:val="008F2855"/>
    <w:rsid w:val="008F2EAB"/>
    <w:rsid w:val="008F2F4E"/>
    <w:rsid w:val="008F30AC"/>
    <w:rsid w:val="008F31D1"/>
    <w:rsid w:val="008F3E18"/>
    <w:rsid w:val="008F3E25"/>
    <w:rsid w:val="008F3F41"/>
    <w:rsid w:val="008F4DA3"/>
    <w:rsid w:val="008F5373"/>
    <w:rsid w:val="008F5C8F"/>
    <w:rsid w:val="008F69F4"/>
    <w:rsid w:val="008F6E5E"/>
    <w:rsid w:val="008F7ACB"/>
    <w:rsid w:val="008F7C88"/>
    <w:rsid w:val="00900787"/>
    <w:rsid w:val="00900859"/>
    <w:rsid w:val="0090098D"/>
    <w:rsid w:val="0090192D"/>
    <w:rsid w:val="00901DBA"/>
    <w:rsid w:val="00902447"/>
    <w:rsid w:val="009029F8"/>
    <w:rsid w:val="00902D53"/>
    <w:rsid w:val="00903B25"/>
    <w:rsid w:val="00904C68"/>
    <w:rsid w:val="00905C57"/>
    <w:rsid w:val="00905D88"/>
    <w:rsid w:val="009067BE"/>
    <w:rsid w:val="00906866"/>
    <w:rsid w:val="009074D1"/>
    <w:rsid w:val="00907922"/>
    <w:rsid w:val="00907F48"/>
    <w:rsid w:val="009101FE"/>
    <w:rsid w:val="009108C5"/>
    <w:rsid w:val="00911CB6"/>
    <w:rsid w:val="00911EED"/>
    <w:rsid w:val="009124A9"/>
    <w:rsid w:val="00913C00"/>
    <w:rsid w:val="00914187"/>
    <w:rsid w:val="009150C2"/>
    <w:rsid w:val="009155A1"/>
    <w:rsid w:val="0091585B"/>
    <w:rsid w:val="00915E09"/>
    <w:rsid w:val="00917203"/>
    <w:rsid w:val="009172D3"/>
    <w:rsid w:val="00917895"/>
    <w:rsid w:val="009204EA"/>
    <w:rsid w:val="00920A82"/>
    <w:rsid w:val="00920B4C"/>
    <w:rsid w:val="00920DF8"/>
    <w:rsid w:val="009218E7"/>
    <w:rsid w:val="00922479"/>
    <w:rsid w:val="00922A51"/>
    <w:rsid w:val="00922C54"/>
    <w:rsid w:val="00922F1C"/>
    <w:rsid w:val="00922F52"/>
    <w:rsid w:val="00922F81"/>
    <w:rsid w:val="00923B74"/>
    <w:rsid w:val="00924C2D"/>
    <w:rsid w:val="0092575C"/>
    <w:rsid w:val="0092597F"/>
    <w:rsid w:val="00926014"/>
    <w:rsid w:val="009262EA"/>
    <w:rsid w:val="009264E8"/>
    <w:rsid w:val="009275D7"/>
    <w:rsid w:val="00927813"/>
    <w:rsid w:val="0092794D"/>
    <w:rsid w:val="009306A7"/>
    <w:rsid w:val="00930A18"/>
    <w:rsid w:val="00931052"/>
    <w:rsid w:val="009321C5"/>
    <w:rsid w:val="009326D3"/>
    <w:rsid w:val="00932BC9"/>
    <w:rsid w:val="00932FA5"/>
    <w:rsid w:val="00933151"/>
    <w:rsid w:val="009332DC"/>
    <w:rsid w:val="00933EE2"/>
    <w:rsid w:val="009344AD"/>
    <w:rsid w:val="009344DB"/>
    <w:rsid w:val="00934716"/>
    <w:rsid w:val="00934E1B"/>
    <w:rsid w:val="009354E2"/>
    <w:rsid w:val="009356FB"/>
    <w:rsid w:val="00935B6D"/>
    <w:rsid w:val="00935C57"/>
    <w:rsid w:val="00936A7A"/>
    <w:rsid w:val="00937CFC"/>
    <w:rsid w:val="00937E9D"/>
    <w:rsid w:val="009403D5"/>
    <w:rsid w:val="009408F4"/>
    <w:rsid w:val="00940ADA"/>
    <w:rsid w:val="009411CF"/>
    <w:rsid w:val="00941504"/>
    <w:rsid w:val="0094172F"/>
    <w:rsid w:val="00942010"/>
    <w:rsid w:val="00942377"/>
    <w:rsid w:val="00943F15"/>
    <w:rsid w:val="00944280"/>
    <w:rsid w:val="00944F6F"/>
    <w:rsid w:val="009450E6"/>
    <w:rsid w:val="00945A96"/>
    <w:rsid w:val="009463CB"/>
    <w:rsid w:val="009467FD"/>
    <w:rsid w:val="00947F64"/>
    <w:rsid w:val="00950B1E"/>
    <w:rsid w:val="00950D10"/>
    <w:rsid w:val="00950E58"/>
    <w:rsid w:val="00951C17"/>
    <w:rsid w:val="0095219A"/>
    <w:rsid w:val="00952763"/>
    <w:rsid w:val="00953299"/>
    <w:rsid w:val="009546D3"/>
    <w:rsid w:val="009552B1"/>
    <w:rsid w:val="00955C22"/>
    <w:rsid w:val="00956692"/>
    <w:rsid w:val="00956AD0"/>
    <w:rsid w:val="00956D19"/>
    <w:rsid w:val="00956FB6"/>
    <w:rsid w:val="009579EF"/>
    <w:rsid w:val="00961474"/>
    <w:rsid w:val="00961E82"/>
    <w:rsid w:val="009625E0"/>
    <w:rsid w:val="0096262E"/>
    <w:rsid w:val="00962D7F"/>
    <w:rsid w:val="009641A2"/>
    <w:rsid w:val="0096452E"/>
    <w:rsid w:val="00964D7E"/>
    <w:rsid w:val="00965581"/>
    <w:rsid w:val="009662C9"/>
    <w:rsid w:val="009667C7"/>
    <w:rsid w:val="009668A2"/>
    <w:rsid w:val="00966BF7"/>
    <w:rsid w:val="00966EC8"/>
    <w:rsid w:val="009671DA"/>
    <w:rsid w:val="00967275"/>
    <w:rsid w:val="00967794"/>
    <w:rsid w:val="00967907"/>
    <w:rsid w:val="0097023F"/>
    <w:rsid w:val="009709AD"/>
    <w:rsid w:val="00970C8D"/>
    <w:rsid w:val="0097109B"/>
    <w:rsid w:val="00971936"/>
    <w:rsid w:val="0097276A"/>
    <w:rsid w:val="00972896"/>
    <w:rsid w:val="00973D98"/>
    <w:rsid w:val="00975462"/>
    <w:rsid w:val="009758B9"/>
    <w:rsid w:val="00975D56"/>
    <w:rsid w:val="0097766B"/>
    <w:rsid w:val="00977E8D"/>
    <w:rsid w:val="009806BE"/>
    <w:rsid w:val="00980AA1"/>
    <w:rsid w:val="00980D54"/>
    <w:rsid w:val="009815C9"/>
    <w:rsid w:val="009818F6"/>
    <w:rsid w:val="00981949"/>
    <w:rsid w:val="00982982"/>
    <w:rsid w:val="00982B20"/>
    <w:rsid w:val="00982D38"/>
    <w:rsid w:val="00982D4F"/>
    <w:rsid w:val="00983021"/>
    <w:rsid w:val="009832E1"/>
    <w:rsid w:val="009838C0"/>
    <w:rsid w:val="00983C39"/>
    <w:rsid w:val="00983E31"/>
    <w:rsid w:val="0098528A"/>
    <w:rsid w:val="00986283"/>
    <w:rsid w:val="00986A35"/>
    <w:rsid w:val="00986CF8"/>
    <w:rsid w:val="00987036"/>
    <w:rsid w:val="009876C5"/>
    <w:rsid w:val="0098787F"/>
    <w:rsid w:val="00987984"/>
    <w:rsid w:val="0099043D"/>
    <w:rsid w:val="009904FD"/>
    <w:rsid w:val="0099105C"/>
    <w:rsid w:val="009915CC"/>
    <w:rsid w:val="009915D2"/>
    <w:rsid w:val="0099213B"/>
    <w:rsid w:val="00992198"/>
    <w:rsid w:val="00992405"/>
    <w:rsid w:val="00993141"/>
    <w:rsid w:val="0099361A"/>
    <w:rsid w:val="00993991"/>
    <w:rsid w:val="00993C86"/>
    <w:rsid w:val="00993D2C"/>
    <w:rsid w:val="00993FB3"/>
    <w:rsid w:val="009940E7"/>
    <w:rsid w:val="009963FB"/>
    <w:rsid w:val="00996935"/>
    <w:rsid w:val="00996F07"/>
    <w:rsid w:val="009972A4"/>
    <w:rsid w:val="009974CF"/>
    <w:rsid w:val="00997A2C"/>
    <w:rsid w:val="009A024A"/>
    <w:rsid w:val="009A1217"/>
    <w:rsid w:val="009A167A"/>
    <w:rsid w:val="009A16CF"/>
    <w:rsid w:val="009A2436"/>
    <w:rsid w:val="009A2639"/>
    <w:rsid w:val="009A28C0"/>
    <w:rsid w:val="009A2E0C"/>
    <w:rsid w:val="009A3EC0"/>
    <w:rsid w:val="009A4927"/>
    <w:rsid w:val="009A4A9F"/>
    <w:rsid w:val="009A4B44"/>
    <w:rsid w:val="009A4DCE"/>
    <w:rsid w:val="009A55FA"/>
    <w:rsid w:val="009A689F"/>
    <w:rsid w:val="009A71A8"/>
    <w:rsid w:val="009B08FF"/>
    <w:rsid w:val="009B2161"/>
    <w:rsid w:val="009B2691"/>
    <w:rsid w:val="009B26B6"/>
    <w:rsid w:val="009B2AB8"/>
    <w:rsid w:val="009B2BDC"/>
    <w:rsid w:val="009B2F0D"/>
    <w:rsid w:val="009B32E2"/>
    <w:rsid w:val="009B37BB"/>
    <w:rsid w:val="009B3B24"/>
    <w:rsid w:val="009B3C61"/>
    <w:rsid w:val="009B3E48"/>
    <w:rsid w:val="009B47DD"/>
    <w:rsid w:val="009B49DC"/>
    <w:rsid w:val="009B5C6A"/>
    <w:rsid w:val="009B5DF0"/>
    <w:rsid w:val="009B63C5"/>
    <w:rsid w:val="009B6418"/>
    <w:rsid w:val="009B65A5"/>
    <w:rsid w:val="009B7154"/>
    <w:rsid w:val="009B7730"/>
    <w:rsid w:val="009C0B82"/>
    <w:rsid w:val="009C0F59"/>
    <w:rsid w:val="009C137A"/>
    <w:rsid w:val="009C1ECF"/>
    <w:rsid w:val="009C2540"/>
    <w:rsid w:val="009C2CCF"/>
    <w:rsid w:val="009C3668"/>
    <w:rsid w:val="009C38B0"/>
    <w:rsid w:val="009C3EB2"/>
    <w:rsid w:val="009C4C5C"/>
    <w:rsid w:val="009C53C4"/>
    <w:rsid w:val="009C5425"/>
    <w:rsid w:val="009C55D8"/>
    <w:rsid w:val="009C5969"/>
    <w:rsid w:val="009C7419"/>
    <w:rsid w:val="009D03EB"/>
    <w:rsid w:val="009D06FC"/>
    <w:rsid w:val="009D0BF1"/>
    <w:rsid w:val="009D1B8A"/>
    <w:rsid w:val="009D1BBE"/>
    <w:rsid w:val="009D1C3D"/>
    <w:rsid w:val="009D3002"/>
    <w:rsid w:val="009D47DA"/>
    <w:rsid w:val="009D4893"/>
    <w:rsid w:val="009D549D"/>
    <w:rsid w:val="009D57F1"/>
    <w:rsid w:val="009D654B"/>
    <w:rsid w:val="009D6792"/>
    <w:rsid w:val="009D6904"/>
    <w:rsid w:val="009D6B40"/>
    <w:rsid w:val="009D708F"/>
    <w:rsid w:val="009D7BDF"/>
    <w:rsid w:val="009E00AE"/>
    <w:rsid w:val="009E0614"/>
    <w:rsid w:val="009E09C8"/>
    <w:rsid w:val="009E0E9C"/>
    <w:rsid w:val="009E11E2"/>
    <w:rsid w:val="009E21DC"/>
    <w:rsid w:val="009E272C"/>
    <w:rsid w:val="009E2EBA"/>
    <w:rsid w:val="009E3023"/>
    <w:rsid w:val="009E3399"/>
    <w:rsid w:val="009E3401"/>
    <w:rsid w:val="009E3510"/>
    <w:rsid w:val="009E3B73"/>
    <w:rsid w:val="009E3D89"/>
    <w:rsid w:val="009E438B"/>
    <w:rsid w:val="009E5EE4"/>
    <w:rsid w:val="009E60EA"/>
    <w:rsid w:val="009E66D6"/>
    <w:rsid w:val="009E67B1"/>
    <w:rsid w:val="009F0278"/>
    <w:rsid w:val="009F063A"/>
    <w:rsid w:val="009F09AF"/>
    <w:rsid w:val="009F0A46"/>
    <w:rsid w:val="009F1237"/>
    <w:rsid w:val="009F1E7C"/>
    <w:rsid w:val="009F27A7"/>
    <w:rsid w:val="009F2EF4"/>
    <w:rsid w:val="009F31CB"/>
    <w:rsid w:val="009F3B4E"/>
    <w:rsid w:val="009F4779"/>
    <w:rsid w:val="009F68BB"/>
    <w:rsid w:val="009F6B16"/>
    <w:rsid w:val="009F6B8D"/>
    <w:rsid w:val="009F7028"/>
    <w:rsid w:val="009F7494"/>
    <w:rsid w:val="00A00495"/>
    <w:rsid w:val="00A009E1"/>
    <w:rsid w:val="00A00FDF"/>
    <w:rsid w:val="00A013BE"/>
    <w:rsid w:val="00A015C4"/>
    <w:rsid w:val="00A02341"/>
    <w:rsid w:val="00A02CC1"/>
    <w:rsid w:val="00A04334"/>
    <w:rsid w:val="00A0435B"/>
    <w:rsid w:val="00A047A1"/>
    <w:rsid w:val="00A049C4"/>
    <w:rsid w:val="00A05124"/>
    <w:rsid w:val="00A051F7"/>
    <w:rsid w:val="00A05523"/>
    <w:rsid w:val="00A05BB5"/>
    <w:rsid w:val="00A05D73"/>
    <w:rsid w:val="00A065C0"/>
    <w:rsid w:val="00A10423"/>
    <w:rsid w:val="00A119DE"/>
    <w:rsid w:val="00A1268F"/>
    <w:rsid w:val="00A12BD5"/>
    <w:rsid w:val="00A12D5A"/>
    <w:rsid w:val="00A140E2"/>
    <w:rsid w:val="00A149B0"/>
    <w:rsid w:val="00A149BA"/>
    <w:rsid w:val="00A14A36"/>
    <w:rsid w:val="00A14CFA"/>
    <w:rsid w:val="00A14FE6"/>
    <w:rsid w:val="00A156CB"/>
    <w:rsid w:val="00A1596B"/>
    <w:rsid w:val="00A1765E"/>
    <w:rsid w:val="00A17AA5"/>
    <w:rsid w:val="00A17F75"/>
    <w:rsid w:val="00A20723"/>
    <w:rsid w:val="00A2079E"/>
    <w:rsid w:val="00A20939"/>
    <w:rsid w:val="00A20AFE"/>
    <w:rsid w:val="00A20C82"/>
    <w:rsid w:val="00A212B0"/>
    <w:rsid w:val="00A214D5"/>
    <w:rsid w:val="00A22D12"/>
    <w:rsid w:val="00A237D7"/>
    <w:rsid w:val="00A23EA4"/>
    <w:rsid w:val="00A2417C"/>
    <w:rsid w:val="00A244EB"/>
    <w:rsid w:val="00A24900"/>
    <w:rsid w:val="00A2555A"/>
    <w:rsid w:val="00A258A5"/>
    <w:rsid w:val="00A25FE6"/>
    <w:rsid w:val="00A26612"/>
    <w:rsid w:val="00A26CBB"/>
    <w:rsid w:val="00A26DC6"/>
    <w:rsid w:val="00A26E6F"/>
    <w:rsid w:val="00A2705D"/>
    <w:rsid w:val="00A2792C"/>
    <w:rsid w:val="00A27C23"/>
    <w:rsid w:val="00A30AE1"/>
    <w:rsid w:val="00A30E8D"/>
    <w:rsid w:val="00A310CE"/>
    <w:rsid w:val="00A31DDD"/>
    <w:rsid w:val="00A32097"/>
    <w:rsid w:val="00A32155"/>
    <w:rsid w:val="00A32CDA"/>
    <w:rsid w:val="00A3360A"/>
    <w:rsid w:val="00A33A47"/>
    <w:rsid w:val="00A350AA"/>
    <w:rsid w:val="00A35A90"/>
    <w:rsid w:val="00A36AC6"/>
    <w:rsid w:val="00A37167"/>
    <w:rsid w:val="00A37CAC"/>
    <w:rsid w:val="00A37D91"/>
    <w:rsid w:val="00A408CE"/>
    <w:rsid w:val="00A40EAF"/>
    <w:rsid w:val="00A40EFD"/>
    <w:rsid w:val="00A41146"/>
    <w:rsid w:val="00A418EA"/>
    <w:rsid w:val="00A41E88"/>
    <w:rsid w:val="00A41F2F"/>
    <w:rsid w:val="00A42205"/>
    <w:rsid w:val="00A4236E"/>
    <w:rsid w:val="00A42D17"/>
    <w:rsid w:val="00A42F42"/>
    <w:rsid w:val="00A43725"/>
    <w:rsid w:val="00A43769"/>
    <w:rsid w:val="00A438AF"/>
    <w:rsid w:val="00A43E07"/>
    <w:rsid w:val="00A440D3"/>
    <w:rsid w:val="00A44527"/>
    <w:rsid w:val="00A44761"/>
    <w:rsid w:val="00A44831"/>
    <w:rsid w:val="00A44C50"/>
    <w:rsid w:val="00A451F3"/>
    <w:rsid w:val="00A463EA"/>
    <w:rsid w:val="00A4649B"/>
    <w:rsid w:val="00A46873"/>
    <w:rsid w:val="00A46C70"/>
    <w:rsid w:val="00A46DA9"/>
    <w:rsid w:val="00A4762D"/>
    <w:rsid w:val="00A47FF5"/>
    <w:rsid w:val="00A504E9"/>
    <w:rsid w:val="00A50C5C"/>
    <w:rsid w:val="00A50F43"/>
    <w:rsid w:val="00A510A7"/>
    <w:rsid w:val="00A5317C"/>
    <w:rsid w:val="00A53488"/>
    <w:rsid w:val="00A53986"/>
    <w:rsid w:val="00A54028"/>
    <w:rsid w:val="00A54F7E"/>
    <w:rsid w:val="00A553B3"/>
    <w:rsid w:val="00A57265"/>
    <w:rsid w:val="00A573E1"/>
    <w:rsid w:val="00A57B1D"/>
    <w:rsid w:val="00A61B40"/>
    <w:rsid w:val="00A62257"/>
    <w:rsid w:val="00A62461"/>
    <w:rsid w:val="00A6269F"/>
    <w:rsid w:val="00A629D1"/>
    <w:rsid w:val="00A62AE3"/>
    <w:rsid w:val="00A62BE3"/>
    <w:rsid w:val="00A63250"/>
    <w:rsid w:val="00A639C5"/>
    <w:rsid w:val="00A63D16"/>
    <w:rsid w:val="00A64004"/>
    <w:rsid w:val="00A64788"/>
    <w:rsid w:val="00A64983"/>
    <w:rsid w:val="00A66229"/>
    <w:rsid w:val="00A669A8"/>
    <w:rsid w:val="00A6773E"/>
    <w:rsid w:val="00A67DFB"/>
    <w:rsid w:val="00A70165"/>
    <w:rsid w:val="00A70178"/>
    <w:rsid w:val="00A706AA"/>
    <w:rsid w:val="00A71B02"/>
    <w:rsid w:val="00A723C0"/>
    <w:rsid w:val="00A726E7"/>
    <w:rsid w:val="00A7280A"/>
    <w:rsid w:val="00A73C6F"/>
    <w:rsid w:val="00A73E2E"/>
    <w:rsid w:val="00A747D8"/>
    <w:rsid w:val="00A74861"/>
    <w:rsid w:val="00A74885"/>
    <w:rsid w:val="00A74963"/>
    <w:rsid w:val="00A74A7E"/>
    <w:rsid w:val="00A74EEF"/>
    <w:rsid w:val="00A74FA4"/>
    <w:rsid w:val="00A75ECC"/>
    <w:rsid w:val="00A7762B"/>
    <w:rsid w:val="00A77E8A"/>
    <w:rsid w:val="00A805C2"/>
    <w:rsid w:val="00A807B1"/>
    <w:rsid w:val="00A80880"/>
    <w:rsid w:val="00A80CBF"/>
    <w:rsid w:val="00A810AF"/>
    <w:rsid w:val="00A81139"/>
    <w:rsid w:val="00A811D4"/>
    <w:rsid w:val="00A81701"/>
    <w:rsid w:val="00A8199D"/>
    <w:rsid w:val="00A82418"/>
    <w:rsid w:val="00A826BB"/>
    <w:rsid w:val="00A82A0D"/>
    <w:rsid w:val="00A82D0A"/>
    <w:rsid w:val="00A82DB0"/>
    <w:rsid w:val="00A8304F"/>
    <w:rsid w:val="00A833E1"/>
    <w:rsid w:val="00A83FFD"/>
    <w:rsid w:val="00A8456B"/>
    <w:rsid w:val="00A849DE"/>
    <w:rsid w:val="00A84B21"/>
    <w:rsid w:val="00A84B36"/>
    <w:rsid w:val="00A84FED"/>
    <w:rsid w:val="00A86364"/>
    <w:rsid w:val="00A86506"/>
    <w:rsid w:val="00A86833"/>
    <w:rsid w:val="00A87A6C"/>
    <w:rsid w:val="00A87C61"/>
    <w:rsid w:val="00A87C89"/>
    <w:rsid w:val="00A914F1"/>
    <w:rsid w:val="00A9221B"/>
    <w:rsid w:val="00A92524"/>
    <w:rsid w:val="00A92D1F"/>
    <w:rsid w:val="00A92F75"/>
    <w:rsid w:val="00A92FEC"/>
    <w:rsid w:val="00A9338C"/>
    <w:rsid w:val="00A9350B"/>
    <w:rsid w:val="00A93785"/>
    <w:rsid w:val="00A93CC6"/>
    <w:rsid w:val="00A94561"/>
    <w:rsid w:val="00A95996"/>
    <w:rsid w:val="00A9618B"/>
    <w:rsid w:val="00A96317"/>
    <w:rsid w:val="00A968F8"/>
    <w:rsid w:val="00A96A00"/>
    <w:rsid w:val="00A975CB"/>
    <w:rsid w:val="00A97B71"/>
    <w:rsid w:val="00A97B9E"/>
    <w:rsid w:val="00A97C97"/>
    <w:rsid w:val="00AA0129"/>
    <w:rsid w:val="00AA05A4"/>
    <w:rsid w:val="00AA0E73"/>
    <w:rsid w:val="00AA17DE"/>
    <w:rsid w:val="00AA193B"/>
    <w:rsid w:val="00AA1FB1"/>
    <w:rsid w:val="00AA2A4D"/>
    <w:rsid w:val="00AA36C7"/>
    <w:rsid w:val="00AA3FE4"/>
    <w:rsid w:val="00AA431A"/>
    <w:rsid w:val="00AA435D"/>
    <w:rsid w:val="00AA43D1"/>
    <w:rsid w:val="00AA467F"/>
    <w:rsid w:val="00AA47D2"/>
    <w:rsid w:val="00AA5A87"/>
    <w:rsid w:val="00AA5CBE"/>
    <w:rsid w:val="00AA625D"/>
    <w:rsid w:val="00AA6A66"/>
    <w:rsid w:val="00AA6DE2"/>
    <w:rsid w:val="00AA708B"/>
    <w:rsid w:val="00AA732D"/>
    <w:rsid w:val="00AA7707"/>
    <w:rsid w:val="00AA7C19"/>
    <w:rsid w:val="00AB03E6"/>
    <w:rsid w:val="00AB05FA"/>
    <w:rsid w:val="00AB1594"/>
    <w:rsid w:val="00AB2ED6"/>
    <w:rsid w:val="00AB35BC"/>
    <w:rsid w:val="00AB3806"/>
    <w:rsid w:val="00AB3A4B"/>
    <w:rsid w:val="00AB4233"/>
    <w:rsid w:val="00AB48A2"/>
    <w:rsid w:val="00AB4913"/>
    <w:rsid w:val="00AB52EE"/>
    <w:rsid w:val="00AB56F4"/>
    <w:rsid w:val="00AB6BF9"/>
    <w:rsid w:val="00AB7C44"/>
    <w:rsid w:val="00AC0325"/>
    <w:rsid w:val="00AC0868"/>
    <w:rsid w:val="00AC0996"/>
    <w:rsid w:val="00AC0AB3"/>
    <w:rsid w:val="00AC0F11"/>
    <w:rsid w:val="00AC2488"/>
    <w:rsid w:val="00AC3707"/>
    <w:rsid w:val="00AC37EE"/>
    <w:rsid w:val="00AC3C21"/>
    <w:rsid w:val="00AC4B0B"/>
    <w:rsid w:val="00AC4C86"/>
    <w:rsid w:val="00AC5019"/>
    <w:rsid w:val="00AC5488"/>
    <w:rsid w:val="00AC5BC7"/>
    <w:rsid w:val="00AC67B8"/>
    <w:rsid w:val="00AC6BEB"/>
    <w:rsid w:val="00AC6DE6"/>
    <w:rsid w:val="00AC70F6"/>
    <w:rsid w:val="00AC722F"/>
    <w:rsid w:val="00AC7991"/>
    <w:rsid w:val="00AC7A80"/>
    <w:rsid w:val="00AC7BD8"/>
    <w:rsid w:val="00AD087E"/>
    <w:rsid w:val="00AD0AAF"/>
    <w:rsid w:val="00AD139C"/>
    <w:rsid w:val="00AD1A6B"/>
    <w:rsid w:val="00AD294A"/>
    <w:rsid w:val="00AD32F1"/>
    <w:rsid w:val="00AD38C2"/>
    <w:rsid w:val="00AD38E7"/>
    <w:rsid w:val="00AD3A24"/>
    <w:rsid w:val="00AD3B96"/>
    <w:rsid w:val="00AD4CD3"/>
    <w:rsid w:val="00AD5A9E"/>
    <w:rsid w:val="00AD649B"/>
    <w:rsid w:val="00AD6660"/>
    <w:rsid w:val="00AD6788"/>
    <w:rsid w:val="00AD728A"/>
    <w:rsid w:val="00AE0E25"/>
    <w:rsid w:val="00AE17D2"/>
    <w:rsid w:val="00AE1BE3"/>
    <w:rsid w:val="00AE1C47"/>
    <w:rsid w:val="00AE23AE"/>
    <w:rsid w:val="00AE28F7"/>
    <w:rsid w:val="00AE3E2F"/>
    <w:rsid w:val="00AE470A"/>
    <w:rsid w:val="00AE4B0A"/>
    <w:rsid w:val="00AE4FF9"/>
    <w:rsid w:val="00AE58EE"/>
    <w:rsid w:val="00AE5FB9"/>
    <w:rsid w:val="00AE6586"/>
    <w:rsid w:val="00AE6834"/>
    <w:rsid w:val="00AE704A"/>
    <w:rsid w:val="00AE7A9B"/>
    <w:rsid w:val="00AF067E"/>
    <w:rsid w:val="00AF0CAC"/>
    <w:rsid w:val="00AF0E01"/>
    <w:rsid w:val="00AF14B1"/>
    <w:rsid w:val="00AF15A4"/>
    <w:rsid w:val="00AF1CBD"/>
    <w:rsid w:val="00AF20FE"/>
    <w:rsid w:val="00AF31AF"/>
    <w:rsid w:val="00AF356B"/>
    <w:rsid w:val="00AF35A5"/>
    <w:rsid w:val="00AF370F"/>
    <w:rsid w:val="00AF3D97"/>
    <w:rsid w:val="00AF424B"/>
    <w:rsid w:val="00AF449C"/>
    <w:rsid w:val="00AF44CA"/>
    <w:rsid w:val="00AF4F61"/>
    <w:rsid w:val="00AF541A"/>
    <w:rsid w:val="00AF5C4E"/>
    <w:rsid w:val="00AF6207"/>
    <w:rsid w:val="00AF6AF3"/>
    <w:rsid w:val="00AF7014"/>
    <w:rsid w:val="00B0026D"/>
    <w:rsid w:val="00B00854"/>
    <w:rsid w:val="00B0263C"/>
    <w:rsid w:val="00B02A09"/>
    <w:rsid w:val="00B02A18"/>
    <w:rsid w:val="00B041A4"/>
    <w:rsid w:val="00B05B19"/>
    <w:rsid w:val="00B05D9D"/>
    <w:rsid w:val="00B05FC5"/>
    <w:rsid w:val="00B06535"/>
    <w:rsid w:val="00B069E7"/>
    <w:rsid w:val="00B0790F"/>
    <w:rsid w:val="00B10067"/>
    <w:rsid w:val="00B10AB9"/>
    <w:rsid w:val="00B10E39"/>
    <w:rsid w:val="00B123EA"/>
    <w:rsid w:val="00B12407"/>
    <w:rsid w:val="00B12531"/>
    <w:rsid w:val="00B1255C"/>
    <w:rsid w:val="00B12B66"/>
    <w:rsid w:val="00B12BDA"/>
    <w:rsid w:val="00B12E34"/>
    <w:rsid w:val="00B1380A"/>
    <w:rsid w:val="00B139A4"/>
    <w:rsid w:val="00B151D9"/>
    <w:rsid w:val="00B15827"/>
    <w:rsid w:val="00B1599C"/>
    <w:rsid w:val="00B15A84"/>
    <w:rsid w:val="00B16681"/>
    <w:rsid w:val="00B16F6B"/>
    <w:rsid w:val="00B17C97"/>
    <w:rsid w:val="00B17D10"/>
    <w:rsid w:val="00B17E4C"/>
    <w:rsid w:val="00B17F80"/>
    <w:rsid w:val="00B206FE"/>
    <w:rsid w:val="00B21B6C"/>
    <w:rsid w:val="00B21F2D"/>
    <w:rsid w:val="00B22368"/>
    <w:rsid w:val="00B23189"/>
    <w:rsid w:val="00B242EE"/>
    <w:rsid w:val="00B24AA2"/>
    <w:rsid w:val="00B24BDF"/>
    <w:rsid w:val="00B254BB"/>
    <w:rsid w:val="00B25632"/>
    <w:rsid w:val="00B256BF"/>
    <w:rsid w:val="00B26E43"/>
    <w:rsid w:val="00B2702C"/>
    <w:rsid w:val="00B274BA"/>
    <w:rsid w:val="00B27BAD"/>
    <w:rsid w:val="00B3014D"/>
    <w:rsid w:val="00B309AB"/>
    <w:rsid w:val="00B30A66"/>
    <w:rsid w:val="00B30BAD"/>
    <w:rsid w:val="00B314A6"/>
    <w:rsid w:val="00B319DC"/>
    <w:rsid w:val="00B32B48"/>
    <w:rsid w:val="00B333BC"/>
    <w:rsid w:val="00B333BE"/>
    <w:rsid w:val="00B33C05"/>
    <w:rsid w:val="00B33C39"/>
    <w:rsid w:val="00B34190"/>
    <w:rsid w:val="00B34877"/>
    <w:rsid w:val="00B356CF"/>
    <w:rsid w:val="00B35849"/>
    <w:rsid w:val="00B35CC5"/>
    <w:rsid w:val="00B36BF1"/>
    <w:rsid w:val="00B3757F"/>
    <w:rsid w:val="00B37B8B"/>
    <w:rsid w:val="00B40DD3"/>
    <w:rsid w:val="00B40FF8"/>
    <w:rsid w:val="00B42018"/>
    <w:rsid w:val="00B421A3"/>
    <w:rsid w:val="00B4277B"/>
    <w:rsid w:val="00B428C4"/>
    <w:rsid w:val="00B43630"/>
    <w:rsid w:val="00B437A3"/>
    <w:rsid w:val="00B43803"/>
    <w:rsid w:val="00B44456"/>
    <w:rsid w:val="00B44675"/>
    <w:rsid w:val="00B44A51"/>
    <w:rsid w:val="00B44CB9"/>
    <w:rsid w:val="00B4680D"/>
    <w:rsid w:val="00B46DB9"/>
    <w:rsid w:val="00B46F1E"/>
    <w:rsid w:val="00B47212"/>
    <w:rsid w:val="00B47505"/>
    <w:rsid w:val="00B47FEC"/>
    <w:rsid w:val="00B5064F"/>
    <w:rsid w:val="00B50672"/>
    <w:rsid w:val="00B50882"/>
    <w:rsid w:val="00B5099E"/>
    <w:rsid w:val="00B51BC7"/>
    <w:rsid w:val="00B51F29"/>
    <w:rsid w:val="00B526CC"/>
    <w:rsid w:val="00B52A27"/>
    <w:rsid w:val="00B52CD6"/>
    <w:rsid w:val="00B53482"/>
    <w:rsid w:val="00B53935"/>
    <w:rsid w:val="00B53D0D"/>
    <w:rsid w:val="00B5439D"/>
    <w:rsid w:val="00B556DA"/>
    <w:rsid w:val="00B557EA"/>
    <w:rsid w:val="00B55949"/>
    <w:rsid w:val="00B56ACA"/>
    <w:rsid w:val="00B57667"/>
    <w:rsid w:val="00B57EAD"/>
    <w:rsid w:val="00B57F9D"/>
    <w:rsid w:val="00B6011D"/>
    <w:rsid w:val="00B6034E"/>
    <w:rsid w:val="00B61161"/>
    <w:rsid w:val="00B6125F"/>
    <w:rsid w:val="00B61745"/>
    <w:rsid w:val="00B6187D"/>
    <w:rsid w:val="00B62551"/>
    <w:rsid w:val="00B62C29"/>
    <w:rsid w:val="00B6352C"/>
    <w:rsid w:val="00B636CA"/>
    <w:rsid w:val="00B637D1"/>
    <w:rsid w:val="00B6459C"/>
    <w:rsid w:val="00B6497F"/>
    <w:rsid w:val="00B64A73"/>
    <w:rsid w:val="00B6514F"/>
    <w:rsid w:val="00B66191"/>
    <w:rsid w:val="00B665F4"/>
    <w:rsid w:val="00B66823"/>
    <w:rsid w:val="00B66D40"/>
    <w:rsid w:val="00B67B7B"/>
    <w:rsid w:val="00B701F0"/>
    <w:rsid w:val="00B704FB"/>
    <w:rsid w:val="00B706E9"/>
    <w:rsid w:val="00B70902"/>
    <w:rsid w:val="00B70BE0"/>
    <w:rsid w:val="00B70FE6"/>
    <w:rsid w:val="00B716E5"/>
    <w:rsid w:val="00B71D4E"/>
    <w:rsid w:val="00B724CD"/>
    <w:rsid w:val="00B729CF"/>
    <w:rsid w:val="00B72DCA"/>
    <w:rsid w:val="00B732F2"/>
    <w:rsid w:val="00B734E0"/>
    <w:rsid w:val="00B73B82"/>
    <w:rsid w:val="00B745B7"/>
    <w:rsid w:val="00B75064"/>
    <w:rsid w:val="00B758A1"/>
    <w:rsid w:val="00B75BFC"/>
    <w:rsid w:val="00B7678A"/>
    <w:rsid w:val="00B7688F"/>
    <w:rsid w:val="00B77100"/>
    <w:rsid w:val="00B771FD"/>
    <w:rsid w:val="00B77215"/>
    <w:rsid w:val="00B80263"/>
    <w:rsid w:val="00B80371"/>
    <w:rsid w:val="00B80628"/>
    <w:rsid w:val="00B80880"/>
    <w:rsid w:val="00B80A66"/>
    <w:rsid w:val="00B820A5"/>
    <w:rsid w:val="00B821AE"/>
    <w:rsid w:val="00B824C7"/>
    <w:rsid w:val="00B82B14"/>
    <w:rsid w:val="00B82C36"/>
    <w:rsid w:val="00B830EA"/>
    <w:rsid w:val="00B841EF"/>
    <w:rsid w:val="00B84CD3"/>
    <w:rsid w:val="00B852AD"/>
    <w:rsid w:val="00B86445"/>
    <w:rsid w:val="00B87E89"/>
    <w:rsid w:val="00B87FF4"/>
    <w:rsid w:val="00B90FDA"/>
    <w:rsid w:val="00B931A7"/>
    <w:rsid w:val="00B937AD"/>
    <w:rsid w:val="00B945A7"/>
    <w:rsid w:val="00B9499B"/>
    <w:rsid w:val="00B94F66"/>
    <w:rsid w:val="00B95183"/>
    <w:rsid w:val="00B952B6"/>
    <w:rsid w:val="00B9592C"/>
    <w:rsid w:val="00B95C4A"/>
    <w:rsid w:val="00B95E77"/>
    <w:rsid w:val="00B96DDD"/>
    <w:rsid w:val="00B97AC2"/>
    <w:rsid w:val="00B97AD8"/>
    <w:rsid w:val="00B97F71"/>
    <w:rsid w:val="00BA00BE"/>
    <w:rsid w:val="00BA0CA5"/>
    <w:rsid w:val="00BA0D01"/>
    <w:rsid w:val="00BA11AD"/>
    <w:rsid w:val="00BA222A"/>
    <w:rsid w:val="00BA25B8"/>
    <w:rsid w:val="00BA2789"/>
    <w:rsid w:val="00BA2A25"/>
    <w:rsid w:val="00BA38E5"/>
    <w:rsid w:val="00BA42A7"/>
    <w:rsid w:val="00BA472F"/>
    <w:rsid w:val="00BA4E11"/>
    <w:rsid w:val="00BA4E1A"/>
    <w:rsid w:val="00BA505C"/>
    <w:rsid w:val="00BA532E"/>
    <w:rsid w:val="00BA5821"/>
    <w:rsid w:val="00BA5F2B"/>
    <w:rsid w:val="00BA609C"/>
    <w:rsid w:val="00BA698E"/>
    <w:rsid w:val="00BA7A1E"/>
    <w:rsid w:val="00BB099A"/>
    <w:rsid w:val="00BB0D7B"/>
    <w:rsid w:val="00BB131B"/>
    <w:rsid w:val="00BB1C75"/>
    <w:rsid w:val="00BB2134"/>
    <w:rsid w:val="00BB2873"/>
    <w:rsid w:val="00BB2940"/>
    <w:rsid w:val="00BB29A0"/>
    <w:rsid w:val="00BB3135"/>
    <w:rsid w:val="00BB3222"/>
    <w:rsid w:val="00BB383F"/>
    <w:rsid w:val="00BB3D70"/>
    <w:rsid w:val="00BB3E2A"/>
    <w:rsid w:val="00BB409E"/>
    <w:rsid w:val="00BB494A"/>
    <w:rsid w:val="00BB4DB6"/>
    <w:rsid w:val="00BB5749"/>
    <w:rsid w:val="00BB5D9D"/>
    <w:rsid w:val="00BB5FD1"/>
    <w:rsid w:val="00BB6011"/>
    <w:rsid w:val="00BB6392"/>
    <w:rsid w:val="00BB71B5"/>
    <w:rsid w:val="00BB779B"/>
    <w:rsid w:val="00BC00E2"/>
    <w:rsid w:val="00BC04F1"/>
    <w:rsid w:val="00BC0AF8"/>
    <w:rsid w:val="00BC0D56"/>
    <w:rsid w:val="00BC0FC8"/>
    <w:rsid w:val="00BC1560"/>
    <w:rsid w:val="00BC17FB"/>
    <w:rsid w:val="00BC2193"/>
    <w:rsid w:val="00BC27B0"/>
    <w:rsid w:val="00BC2F8D"/>
    <w:rsid w:val="00BC3219"/>
    <w:rsid w:val="00BC3C2F"/>
    <w:rsid w:val="00BC3E95"/>
    <w:rsid w:val="00BC4112"/>
    <w:rsid w:val="00BC45E7"/>
    <w:rsid w:val="00BC4937"/>
    <w:rsid w:val="00BC4A82"/>
    <w:rsid w:val="00BC4A85"/>
    <w:rsid w:val="00BC5BBD"/>
    <w:rsid w:val="00BC5C92"/>
    <w:rsid w:val="00BC7B18"/>
    <w:rsid w:val="00BD075F"/>
    <w:rsid w:val="00BD085B"/>
    <w:rsid w:val="00BD0D5B"/>
    <w:rsid w:val="00BD0DC9"/>
    <w:rsid w:val="00BD0EC8"/>
    <w:rsid w:val="00BD13D2"/>
    <w:rsid w:val="00BD1917"/>
    <w:rsid w:val="00BD1F01"/>
    <w:rsid w:val="00BD2DA2"/>
    <w:rsid w:val="00BD30FA"/>
    <w:rsid w:val="00BD3305"/>
    <w:rsid w:val="00BD3366"/>
    <w:rsid w:val="00BD3A90"/>
    <w:rsid w:val="00BD3EF4"/>
    <w:rsid w:val="00BD43AD"/>
    <w:rsid w:val="00BD4605"/>
    <w:rsid w:val="00BD4850"/>
    <w:rsid w:val="00BD4A70"/>
    <w:rsid w:val="00BD4E5E"/>
    <w:rsid w:val="00BD53A2"/>
    <w:rsid w:val="00BD5941"/>
    <w:rsid w:val="00BD5B72"/>
    <w:rsid w:val="00BD5E3A"/>
    <w:rsid w:val="00BD61A9"/>
    <w:rsid w:val="00BD685E"/>
    <w:rsid w:val="00BD6B60"/>
    <w:rsid w:val="00BD7025"/>
    <w:rsid w:val="00BD7169"/>
    <w:rsid w:val="00BD7688"/>
    <w:rsid w:val="00BD7BF4"/>
    <w:rsid w:val="00BE0104"/>
    <w:rsid w:val="00BE07FD"/>
    <w:rsid w:val="00BE094C"/>
    <w:rsid w:val="00BE096F"/>
    <w:rsid w:val="00BE0B6A"/>
    <w:rsid w:val="00BE0D97"/>
    <w:rsid w:val="00BE0EC0"/>
    <w:rsid w:val="00BE15BB"/>
    <w:rsid w:val="00BE17FB"/>
    <w:rsid w:val="00BE193E"/>
    <w:rsid w:val="00BE19D2"/>
    <w:rsid w:val="00BE1F57"/>
    <w:rsid w:val="00BE2455"/>
    <w:rsid w:val="00BE2A22"/>
    <w:rsid w:val="00BE325B"/>
    <w:rsid w:val="00BE3C1F"/>
    <w:rsid w:val="00BE3FA7"/>
    <w:rsid w:val="00BE4AAC"/>
    <w:rsid w:val="00BE5228"/>
    <w:rsid w:val="00BE5F5F"/>
    <w:rsid w:val="00BE619A"/>
    <w:rsid w:val="00BE63AE"/>
    <w:rsid w:val="00BE7F2D"/>
    <w:rsid w:val="00BF02D0"/>
    <w:rsid w:val="00BF0615"/>
    <w:rsid w:val="00BF0EC1"/>
    <w:rsid w:val="00BF1B34"/>
    <w:rsid w:val="00BF1E97"/>
    <w:rsid w:val="00BF2A64"/>
    <w:rsid w:val="00BF2AD8"/>
    <w:rsid w:val="00BF3B76"/>
    <w:rsid w:val="00BF3C3F"/>
    <w:rsid w:val="00BF4700"/>
    <w:rsid w:val="00BF49D3"/>
    <w:rsid w:val="00BF50CB"/>
    <w:rsid w:val="00BF5588"/>
    <w:rsid w:val="00BF6E3A"/>
    <w:rsid w:val="00BF7BD7"/>
    <w:rsid w:val="00BF7E9B"/>
    <w:rsid w:val="00C000FD"/>
    <w:rsid w:val="00C00F97"/>
    <w:rsid w:val="00C0109A"/>
    <w:rsid w:val="00C01166"/>
    <w:rsid w:val="00C01D41"/>
    <w:rsid w:val="00C02A93"/>
    <w:rsid w:val="00C03129"/>
    <w:rsid w:val="00C03359"/>
    <w:rsid w:val="00C0353F"/>
    <w:rsid w:val="00C03787"/>
    <w:rsid w:val="00C03E55"/>
    <w:rsid w:val="00C047DC"/>
    <w:rsid w:val="00C04810"/>
    <w:rsid w:val="00C058A9"/>
    <w:rsid w:val="00C06DE3"/>
    <w:rsid w:val="00C10511"/>
    <w:rsid w:val="00C11034"/>
    <w:rsid w:val="00C115A7"/>
    <w:rsid w:val="00C12989"/>
    <w:rsid w:val="00C12A51"/>
    <w:rsid w:val="00C12DC7"/>
    <w:rsid w:val="00C12DF8"/>
    <w:rsid w:val="00C13478"/>
    <w:rsid w:val="00C141CC"/>
    <w:rsid w:val="00C14397"/>
    <w:rsid w:val="00C14688"/>
    <w:rsid w:val="00C146EA"/>
    <w:rsid w:val="00C14781"/>
    <w:rsid w:val="00C147E6"/>
    <w:rsid w:val="00C14AAC"/>
    <w:rsid w:val="00C14DE8"/>
    <w:rsid w:val="00C15011"/>
    <w:rsid w:val="00C15619"/>
    <w:rsid w:val="00C17411"/>
    <w:rsid w:val="00C17AD3"/>
    <w:rsid w:val="00C20E9D"/>
    <w:rsid w:val="00C21A01"/>
    <w:rsid w:val="00C21D3C"/>
    <w:rsid w:val="00C21FCF"/>
    <w:rsid w:val="00C223C4"/>
    <w:rsid w:val="00C2259B"/>
    <w:rsid w:val="00C22F52"/>
    <w:rsid w:val="00C23385"/>
    <w:rsid w:val="00C23CE8"/>
    <w:rsid w:val="00C23D73"/>
    <w:rsid w:val="00C2467F"/>
    <w:rsid w:val="00C24924"/>
    <w:rsid w:val="00C24CCC"/>
    <w:rsid w:val="00C25A45"/>
    <w:rsid w:val="00C26245"/>
    <w:rsid w:val="00C26EEB"/>
    <w:rsid w:val="00C27486"/>
    <w:rsid w:val="00C300ED"/>
    <w:rsid w:val="00C3031B"/>
    <w:rsid w:val="00C313F0"/>
    <w:rsid w:val="00C3167B"/>
    <w:rsid w:val="00C316F6"/>
    <w:rsid w:val="00C318A9"/>
    <w:rsid w:val="00C3323D"/>
    <w:rsid w:val="00C33577"/>
    <w:rsid w:val="00C345C1"/>
    <w:rsid w:val="00C353A8"/>
    <w:rsid w:val="00C357AA"/>
    <w:rsid w:val="00C36270"/>
    <w:rsid w:val="00C36912"/>
    <w:rsid w:val="00C3694E"/>
    <w:rsid w:val="00C369C0"/>
    <w:rsid w:val="00C36E7D"/>
    <w:rsid w:val="00C37B61"/>
    <w:rsid w:val="00C403E2"/>
    <w:rsid w:val="00C4114A"/>
    <w:rsid w:val="00C41388"/>
    <w:rsid w:val="00C41547"/>
    <w:rsid w:val="00C41606"/>
    <w:rsid w:val="00C41613"/>
    <w:rsid w:val="00C416DB"/>
    <w:rsid w:val="00C41EB8"/>
    <w:rsid w:val="00C43130"/>
    <w:rsid w:val="00C4315E"/>
    <w:rsid w:val="00C45C11"/>
    <w:rsid w:val="00C46265"/>
    <w:rsid w:val="00C464C4"/>
    <w:rsid w:val="00C467E1"/>
    <w:rsid w:val="00C47707"/>
    <w:rsid w:val="00C5089E"/>
    <w:rsid w:val="00C50AF6"/>
    <w:rsid w:val="00C51739"/>
    <w:rsid w:val="00C51B6C"/>
    <w:rsid w:val="00C520FE"/>
    <w:rsid w:val="00C528D0"/>
    <w:rsid w:val="00C52A8A"/>
    <w:rsid w:val="00C52B0C"/>
    <w:rsid w:val="00C5304A"/>
    <w:rsid w:val="00C53511"/>
    <w:rsid w:val="00C536A4"/>
    <w:rsid w:val="00C539D6"/>
    <w:rsid w:val="00C556B1"/>
    <w:rsid w:val="00C55A60"/>
    <w:rsid w:val="00C56D4D"/>
    <w:rsid w:val="00C576E6"/>
    <w:rsid w:val="00C57F38"/>
    <w:rsid w:val="00C6121B"/>
    <w:rsid w:val="00C61940"/>
    <w:rsid w:val="00C61B7E"/>
    <w:rsid w:val="00C61D22"/>
    <w:rsid w:val="00C6281E"/>
    <w:rsid w:val="00C62C0D"/>
    <w:rsid w:val="00C639B3"/>
    <w:rsid w:val="00C63ACE"/>
    <w:rsid w:val="00C63D70"/>
    <w:rsid w:val="00C64D3E"/>
    <w:rsid w:val="00C65495"/>
    <w:rsid w:val="00C65E62"/>
    <w:rsid w:val="00C660A4"/>
    <w:rsid w:val="00C6652D"/>
    <w:rsid w:val="00C66CFC"/>
    <w:rsid w:val="00C6712F"/>
    <w:rsid w:val="00C67158"/>
    <w:rsid w:val="00C671B5"/>
    <w:rsid w:val="00C676DF"/>
    <w:rsid w:val="00C71238"/>
    <w:rsid w:val="00C71519"/>
    <w:rsid w:val="00C72574"/>
    <w:rsid w:val="00C731D3"/>
    <w:rsid w:val="00C73582"/>
    <w:rsid w:val="00C73D6B"/>
    <w:rsid w:val="00C747BD"/>
    <w:rsid w:val="00C761DF"/>
    <w:rsid w:val="00C76359"/>
    <w:rsid w:val="00C76F94"/>
    <w:rsid w:val="00C77292"/>
    <w:rsid w:val="00C772D9"/>
    <w:rsid w:val="00C77301"/>
    <w:rsid w:val="00C77CF1"/>
    <w:rsid w:val="00C809CE"/>
    <w:rsid w:val="00C80B94"/>
    <w:rsid w:val="00C81140"/>
    <w:rsid w:val="00C8115D"/>
    <w:rsid w:val="00C81A85"/>
    <w:rsid w:val="00C8287D"/>
    <w:rsid w:val="00C8352F"/>
    <w:rsid w:val="00C835F4"/>
    <w:rsid w:val="00C8391B"/>
    <w:rsid w:val="00C8397A"/>
    <w:rsid w:val="00C839B0"/>
    <w:rsid w:val="00C83A63"/>
    <w:rsid w:val="00C8410B"/>
    <w:rsid w:val="00C84457"/>
    <w:rsid w:val="00C846DD"/>
    <w:rsid w:val="00C85111"/>
    <w:rsid w:val="00C853AF"/>
    <w:rsid w:val="00C86836"/>
    <w:rsid w:val="00C86D4E"/>
    <w:rsid w:val="00C90BD3"/>
    <w:rsid w:val="00C914F4"/>
    <w:rsid w:val="00C91883"/>
    <w:rsid w:val="00C91A30"/>
    <w:rsid w:val="00C92049"/>
    <w:rsid w:val="00C9254C"/>
    <w:rsid w:val="00C92C0E"/>
    <w:rsid w:val="00C93180"/>
    <w:rsid w:val="00C934C7"/>
    <w:rsid w:val="00C9436A"/>
    <w:rsid w:val="00C94A64"/>
    <w:rsid w:val="00C94AAB"/>
    <w:rsid w:val="00C94ACD"/>
    <w:rsid w:val="00C94B8F"/>
    <w:rsid w:val="00C952E7"/>
    <w:rsid w:val="00C95A9F"/>
    <w:rsid w:val="00C95EA2"/>
    <w:rsid w:val="00C96486"/>
    <w:rsid w:val="00C964AE"/>
    <w:rsid w:val="00C967C0"/>
    <w:rsid w:val="00C96AF9"/>
    <w:rsid w:val="00C96D36"/>
    <w:rsid w:val="00C97005"/>
    <w:rsid w:val="00CA13DF"/>
    <w:rsid w:val="00CA148A"/>
    <w:rsid w:val="00CA1817"/>
    <w:rsid w:val="00CA181E"/>
    <w:rsid w:val="00CA1CE1"/>
    <w:rsid w:val="00CA1F28"/>
    <w:rsid w:val="00CA2496"/>
    <w:rsid w:val="00CA296E"/>
    <w:rsid w:val="00CA2E8A"/>
    <w:rsid w:val="00CA3193"/>
    <w:rsid w:val="00CA3BD8"/>
    <w:rsid w:val="00CA43D9"/>
    <w:rsid w:val="00CA462E"/>
    <w:rsid w:val="00CA468D"/>
    <w:rsid w:val="00CA4BA0"/>
    <w:rsid w:val="00CA4E90"/>
    <w:rsid w:val="00CA6E44"/>
    <w:rsid w:val="00CA6EE7"/>
    <w:rsid w:val="00CA7634"/>
    <w:rsid w:val="00CB161A"/>
    <w:rsid w:val="00CB17C3"/>
    <w:rsid w:val="00CB180C"/>
    <w:rsid w:val="00CB1FA3"/>
    <w:rsid w:val="00CB22B1"/>
    <w:rsid w:val="00CB27F3"/>
    <w:rsid w:val="00CB2A6D"/>
    <w:rsid w:val="00CB3620"/>
    <w:rsid w:val="00CB3740"/>
    <w:rsid w:val="00CB3803"/>
    <w:rsid w:val="00CB3AC2"/>
    <w:rsid w:val="00CB45C6"/>
    <w:rsid w:val="00CB4AEF"/>
    <w:rsid w:val="00CB52F8"/>
    <w:rsid w:val="00CB5761"/>
    <w:rsid w:val="00CB58B4"/>
    <w:rsid w:val="00CB6600"/>
    <w:rsid w:val="00CB6801"/>
    <w:rsid w:val="00CB7C56"/>
    <w:rsid w:val="00CC02E0"/>
    <w:rsid w:val="00CC0E69"/>
    <w:rsid w:val="00CC1062"/>
    <w:rsid w:val="00CC1DCC"/>
    <w:rsid w:val="00CC2618"/>
    <w:rsid w:val="00CC27A4"/>
    <w:rsid w:val="00CC3163"/>
    <w:rsid w:val="00CC3885"/>
    <w:rsid w:val="00CC3BDE"/>
    <w:rsid w:val="00CC3FD0"/>
    <w:rsid w:val="00CC4543"/>
    <w:rsid w:val="00CC5170"/>
    <w:rsid w:val="00CC5250"/>
    <w:rsid w:val="00CC68D9"/>
    <w:rsid w:val="00CC697A"/>
    <w:rsid w:val="00CC6C79"/>
    <w:rsid w:val="00CC6DF3"/>
    <w:rsid w:val="00CC6FCB"/>
    <w:rsid w:val="00CC7660"/>
    <w:rsid w:val="00CC7F53"/>
    <w:rsid w:val="00CC7F65"/>
    <w:rsid w:val="00CD00FA"/>
    <w:rsid w:val="00CD0B69"/>
    <w:rsid w:val="00CD158C"/>
    <w:rsid w:val="00CD19C3"/>
    <w:rsid w:val="00CD237E"/>
    <w:rsid w:val="00CD2467"/>
    <w:rsid w:val="00CD2CBF"/>
    <w:rsid w:val="00CD33DB"/>
    <w:rsid w:val="00CD38D3"/>
    <w:rsid w:val="00CD510D"/>
    <w:rsid w:val="00CD5157"/>
    <w:rsid w:val="00CD579D"/>
    <w:rsid w:val="00CD57D5"/>
    <w:rsid w:val="00CD58CE"/>
    <w:rsid w:val="00CD7E91"/>
    <w:rsid w:val="00CE0609"/>
    <w:rsid w:val="00CE0A73"/>
    <w:rsid w:val="00CE112B"/>
    <w:rsid w:val="00CE1A08"/>
    <w:rsid w:val="00CE20EC"/>
    <w:rsid w:val="00CE263B"/>
    <w:rsid w:val="00CE4A11"/>
    <w:rsid w:val="00CE4B55"/>
    <w:rsid w:val="00CE4DF4"/>
    <w:rsid w:val="00CE5411"/>
    <w:rsid w:val="00CE61B4"/>
    <w:rsid w:val="00CE6C9C"/>
    <w:rsid w:val="00CE6CEF"/>
    <w:rsid w:val="00CE7947"/>
    <w:rsid w:val="00CE799A"/>
    <w:rsid w:val="00CE7F72"/>
    <w:rsid w:val="00CF0AC9"/>
    <w:rsid w:val="00CF0D06"/>
    <w:rsid w:val="00CF18ED"/>
    <w:rsid w:val="00CF1B16"/>
    <w:rsid w:val="00CF1F30"/>
    <w:rsid w:val="00CF22C1"/>
    <w:rsid w:val="00CF3647"/>
    <w:rsid w:val="00CF39FD"/>
    <w:rsid w:val="00CF3D85"/>
    <w:rsid w:val="00CF4B17"/>
    <w:rsid w:val="00CF4BAF"/>
    <w:rsid w:val="00CF4DF7"/>
    <w:rsid w:val="00CF5F6E"/>
    <w:rsid w:val="00CF6372"/>
    <w:rsid w:val="00CF68E6"/>
    <w:rsid w:val="00CF6E67"/>
    <w:rsid w:val="00CF7829"/>
    <w:rsid w:val="00CF788E"/>
    <w:rsid w:val="00CF7B15"/>
    <w:rsid w:val="00CF7D8B"/>
    <w:rsid w:val="00D007B2"/>
    <w:rsid w:val="00D00D66"/>
    <w:rsid w:val="00D01391"/>
    <w:rsid w:val="00D013BE"/>
    <w:rsid w:val="00D01D1B"/>
    <w:rsid w:val="00D0231E"/>
    <w:rsid w:val="00D02A6F"/>
    <w:rsid w:val="00D03303"/>
    <w:rsid w:val="00D040B9"/>
    <w:rsid w:val="00D04117"/>
    <w:rsid w:val="00D05479"/>
    <w:rsid w:val="00D0557F"/>
    <w:rsid w:val="00D05710"/>
    <w:rsid w:val="00D05874"/>
    <w:rsid w:val="00D0634B"/>
    <w:rsid w:val="00D06AF0"/>
    <w:rsid w:val="00D06F81"/>
    <w:rsid w:val="00D07E12"/>
    <w:rsid w:val="00D11CEB"/>
    <w:rsid w:val="00D126A5"/>
    <w:rsid w:val="00D12E3A"/>
    <w:rsid w:val="00D13E28"/>
    <w:rsid w:val="00D13F69"/>
    <w:rsid w:val="00D14990"/>
    <w:rsid w:val="00D14991"/>
    <w:rsid w:val="00D14E61"/>
    <w:rsid w:val="00D14EDA"/>
    <w:rsid w:val="00D14F17"/>
    <w:rsid w:val="00D1500D"/>
    <w:rsid w:val="00D16602"/>
    <w:rsid w:val="00D16B0A"/>
    <w:rsid w:val="00D16B83"/>
    <w:rsid w:val="00D16E67"/>
    <w:rsid w:val="00D1715E"/>
    <w:rsid w:val="00D2010E"/>
    <w:rsid w:val="00D201E8"/>
    <w:rsid w:val="00D21EEE"/>
    <w:rsid w:val="00D22308"/>
    <w:rsid w:val="00D228B9"/>
    <w:rsid w:val="00D23480"/>
    <w:rsid w:val="00D2545C"/>
    <w:rsid w:val="00D26719"/>
    <w:rsid w:val="00D26B2C"/>
    <w:rsid w:val="00D26C03"/>
    <w:rsid w:val="00D26FE5"/>
    <w:rsid w:val="00D27477"/>
    <w:rsid w:val="00D30188"/>
    <w:rsid w:val="00D30903"/>
    <w:rsid w:val="00D30C29"/>
    <w:rsid w:val="00D31209"/>
    <w:rsid w:val="00D313F8"/>
    <w:rsid w:val="00D31B4A"/>
    <w:rsid w:val="00D31D84"/>
    <w:rsid w:val="00D31EA7"/>
    <w:rsid w:val="00D31F9B"/>
    <w:rsid w:val="00D33A13"/>
    <w:rsid w:val="00D33A2F"/>
    <w:rsid w:val="00D33C48"/>
    <w:rsid w:val="00D34632"/>
    <w:rsid w:val="00D362E3"/>
    <w:rsid w:val="00D36320"/>
    <w:rsid w:val="00D363EC"/>
    <w:rsid w:val="00D3652D"/>
    <w:rsid w:val="00D36729"/>
    <w:rsid w:val="00D3678E"/>
    <w:rsid w:val="00D36D07"/>
    <w:rsid w:val="00D37087"/>
    <w:rsid w:val="00D37A70"/>
    <w:rsid w:val="00D37DD8"/>
    <w:rsid w:val="00D40C73"/>
    <w:rsid w:val="00D41136"/>
    <w:rsid w:val="00D4201F"/>
    <w:rsid w:val="00D432EA"/>
    <w:rsid w:val="00D43856"/>
    <w:rsid w:val="00D44E0F"/>
    <w:rsid w:val="00D45927"/>
    <w:rsid w:val="00D45B6E"/>
    <w:rsid w:val="00D45FB5"/>
    <w:rsid w:val="00D4661B"/>
    <w:rsid w:val="00D47442"/>
    <w:rsid w:val="00D47A7B"/>
    <w:rsid w:val="00D47C51"/>
    <w:rsid w:val="00D50C20"/>
    <w:rsid w:val="00D50EAE"/>
    <w:rsid w:val="00D51BE2"/>
    <w:rsid w:val="00D525BA"/>
    <w:rsid w:val="00D5321E"/>
    <w:rsid w:val="00D538F0"/>
    <w:rsid w:val="00D53930"/>
    <w:rsid w:val="00D541EB"/>
    <w:rsid w:val="00D542BA"/>
    <w:rsid w:val="00D547CA"/>
    <w:rsid w:val="00D549D2"/>
    <w:rsid w:val="00D54E91"/>
    <w:rsid w:val="00D551ED"/>
    <w:rsid w:val="00D553E0"/>
    <w:rsid w:val="00D56644"/>
    <w:rsid w:val="00D56870"/>
    <w:rsid w:val="00D56C78"/>
    <w:rsid w:val="00D574A6"/>
    <w:rsid w:val="00D57CBE"/>
    <w:rsid w:val="00D60538"/>
    <w:rsid w:val="00D60999"/>
    <w:rsid w:val="00D60E95"/>
    <w:rsid w:val="00D61B3D"/>
    <w:rsid w:val="00D61CD6"/>
    <w:rsid w:val="00D6238B"/>
    <w:rsid w:val="00D62BA6"/>
    <w:rsid w:val="00D62F16"/>
    <w:rsid w:val="00D62F39"/>
    <w:rsid w:val="00D63322"/>
    <w:rsid w:val="00D63B64"/>
    <w:rsid w:val="00D65007"/>
    <w:rsid w:val="00D662BC"/>
    <w:rsid w:val="00D66785"/>
    <w:rsid w:val="00D66BE0"/>
    <w:rsid w:val="00D66DAF"/>
    <w:rsid w:val="00D66F77"/>
    <w:rsid w:val="00D67473"/>
    <w:rsid w:val="00D67674"/>
    <w:rsid w:val="00D70A6F"/>
    <w:rsid w:val="00D70CF2"/>
    <w:rsid w:val="00D712BA"/>
    <w:rsid w:val="00D716EC"/>
    <w:rsid w:val="00D720A7"/>
    <w:rsid w:val="00D722BB"/>
    <w:rsid w:val="00D724E3"/>
    <w:rsid w:val="00D727AB"/>
    <w:rsid w:val="00D7319E"/>
    <w:rsid w:val="00D73F4D"/>
    <w:rsid w:val="00D7444D"/>
    <w:rsid w:val="00D74DC2"/>
    <w:rsid w:val="00D753AD"/>
    <w:rsid w:val="00D76979"/>
    <w:rsid w:val="00D76AB8"/>
    <w:rsid w:val="00D776DE"/>
    <w:rsid w:val="00D779BC"/>
    <w:rsid w:val="00D801D9"/>
    <w:rsid w:val="00D80905"/>
    <w:rsid w:val="00D809A5"/>
    <w:rsid w:val="00D80F4F"/>
    <w:rsid w:val="00D81029"/>
    <w:rsid w:val="00D8135E"/>
    <w:rsid w:val="00D8229A"/>
    <w:rsid w:val="00D82377"/>
    <w:rsid w:val="00D826AB"/>
    <w:rsid w:val="00D82E5A"/>
    <w:rsid w:val="00D8315A"/>
    <w:rsid w:val="00D84127"/>
    <w:rsid w:val="00D846CE"/>
    <w:rsid w:val="00D84E11"/>
    <w:rsid w:val="00D85316"/>
    <w:rsid w:val="00D85FDF"/>
    <w:rsid w:val="00D8635F"/>
    <w:rsid w:val="00D86422"/>
    <w:rsid w:val="00D86CF0"/>
    <w:rsid w:val="00D86F53"/>
    <w:rsid w:val="00D87D20"/>
    <w:rsid w:val="00D87E97"/>
    <w:rsid w:val="00D87FE8"/>
    <w:rsid w:val="00D914EE"/>
    <w:rsid w:val="00D91577"/>
    <w:rsid w:val="00D91DF8"/>
    <w:rsid w:val="00D9216A"/>
    <w:rsid w:val="00D92319"/>
    <w:rsid w:val="00D9257C"/>
    <w:rsid w:val="00D93042"/>
    <w:rsid w:val="00D939F4"/>
    <w:rsid w:val="00D93B54"/>
    <w:rsid w:val="00D94395"/>
    <w:rsid w:val="00D94881"/>
    <w:rsid w:val="00D94C44"/>
    <w:rsid w:val="00D94DAF"/>
    <w:rsid w:val="00D94E7D"/>
    <w:rsid w:val="00D95856"/>
    <w:rsid w:val="00D96260"/>
    <w:rsid w:val="00D964F7"/>
    <w:rsid w:val="00D965C4"/>
    <w:rsid w:val="00D96F7C"/>
    <w:rsid w:val="00D977E3"/>
    <w:rsid w:val="00D97AF1"/>
    <w:rsid w:val="00D97CE1"/>
    <w:rsid w:val="00DA03BF"/>
    <w:rsid w:val="00DA051B"/>
    <w:rsid w:val="00DA0720"/>
    <w:rsid w:val="00DA0725"/>
    <w:rsid w:val="00DA07DB"/>
    <w:rsid w:val="00DA14F8"/>
    <w:rsid w:val="00DA18CF"/>
    <w:rsid w:val="00DA2408"/>
    <w:rsid w:val="00DA24C9"/>
    <w:rsid w:val="00DA2DF8"/>
    <w:rsid w:val="00DA3000"/>
    <w:rsid w:val="00DA359A"/>
    <w:rsid w:val="00DA3C34"/>
    <w:rsid w:val="00DA41D8"/>
    <w:rsid w:val="00DA42D9"/>
    <w:rsid w:val="00DA5029"/>
    <w:rsid w:val="00DA54A8"/>
    <w:rsid w:val="00DA5E6E"/>
    <w:rsid w:val="00DA6221"/>
    <w:rsid w:val="00DA67CB"/>
    <w:rsid w:val="00DA6C33"/>
    <w:rsid w:val="00DA7370"/>
    <w:rsid w:val="00DA7529"/>
    <w:rsid w:val="00DA7E08"/>
    <w:rsid w:val="00DB0507"/>
    <w:rsid w:val="00DB070D"/>
    <w:rsid w:val="00DB073B"/>
    <w:rsid w:val="00DB0AA0"/>
    <w:rsid w:val="00DB0CD1"/>
    <w:rsid w:val="00DB10D3"/>
    <w:rsid w:val="00DB11BC"/>
    <w:rsid w:val="00DB11F2"/>
    <w:rsid w:val="00DB19EE"/>
    <w:rsid w:val="00DB2145"/>
    <w:rsid w:val="00DB261E"/>
    <w:rsid w:val="00DB3086"/>
    <w:rsid w:val="00DB3186"/>
    <w:rsid w:val="00DB4251"/>
    <w:rsid w:val="00DB4264"/>
    <w:rsid w:val="00DB46A3"/>
    <w:rsid w:val="00DB4B80"/>
    <w:rsid w:val="00DB4E26"/>
    <w:rsid w:val="00DB50BC"/>
    <w:rsid w:val="00DB5134"/>
    <w:rsid w:val="00DB55C4"/>
    <w:rsid w:val="00DB5A2F"/>
    <w:rsid w:val="00DB5F6B"/>
    <w:rsid w:val="00DB6DF5"/>
    <w:rsid w:val="00DB7E0F"/>
    <w:rsid w:val="00DC0EB8"/>
    <w:rsid w:val="00DC11B0"/>
    <w:rsid w:val="00DC1426"/>
    <w:rsid w:val="00DC1786"/>
    <w:rsid w:val="00DC1991"/>
    <w:rsid w:val="00DC1AF9"/>
    <w:rsid w:val="00DC2718"/>
    <w:rsid w:val="00DC2CFE"/>
    <w:rsid w:val="00DC2F22"/>
    <w:rsid w:val="00DC33A8"/>
    <w:rsid w:val="00DC37EC"/>
    <w:rsid w:val="00DC39C0"/>
    <w:rsid w:val="00DC424B"/>
    <w:rsid w:val="00DC4590"/>
    <w:rsid w:val="00DC485C"/>
    <w:rsid w:val="00DC4CF0"/>
    <w:rsid w:val="00DC5D5A"/>
    <w:rsid w:val="00DC5DE7"/>
    <w:rsid w:val="00DC60B2"/>
    <w:rsid w:val="00DC6344"/>
    <w:rsid w:val="00DC64D0"/>
    <w:rsid w:val="00DC659F"/>
    <w:rsid w:val="00DC77FF"/>
    <w:rsid w:val="00DC79B5"/>
    <w:rsid w:val="00DD030D"/>
    <w:rsid w:val="00DD0C92"/>
    <w:rsid w:val="00DD0DDE"/>
    <w:rsid w:val="00DD10A5"/>
    <w:rsid w:val="00DD11F9"/>
    <w:rsid w:val="00DD19C2"/>
    <w:rsid w:val="00DD1FB9"/>
    <w:rsid w:val="00DD2AC2"/>
    <w:rsid w:val="00DD3577"/>
    <w:rsid w:val="00DD391D"/>
    <w:rsid w:val="00DD3CEC"/>
    <w:rsid w:val="00DD4083"/>
    <w:rsid w:val="00DD48BE"/>
    <w:rsid w:val="00DD4A20"/>
    <w:rsid w:val="00DD4EA1"/>
    <w:rsid w:val="00DD4FBE"/>
    <w:rsid w:val="00DD51A4"/>
    <w:rsid w:val="00DD533E"/>
    <w:rsid w:val="00DD5718"/>
    <w:rsid w:val="00DD5ECA"/>
    <w:rsid w:val="00DD6088"/>
    <w:rsid w:val="00DD63D4"/>
    <w:rsid w:val="00DD7199"/>
    <w:rsid w:val="00DD7320"/>
    <w:rsid w:val="00DD7EAC"/>
    <w:rsid w:val="00DE00E5"/>
    <w:rsid w:val="00DE067D"/>
    <w:rsid w:val="00DE07BB"/>
    <w:rsid w:val="00DE102B"/>
    <w:rsid w:val="00DE1192"/>
    <w:rsid w:val="00DE19C6"/>
    <w:rsid w:val="00DE1A24"/>
    <w:rsid w:val="00DE31DA"/>
    <w:rsid w:val="00DE36D7"/>
    <w:rsid w:val="00DE44E2"/>
    <w:rsid w:val="00DE5F5B"/>
    <w:rsid w:val="00DE5FA6"/>
    <w:rsid w:val="00DE6735"/>
    <w:rsid w:val="00DE7527"/>
    <w:rsid w:val="00DE75FA"/>
    <w:rsid w:val="00DE7E62"/>
    <w:rsid w:val="00DF048E"/>
    <w:rsid w:val="00DF0D90"/>
    <w:rsid w:val="00DF1D95"/>
    <w:rsid w:val="00DF2190"/>
    <w:rsid w:val="00DF2455"/>
    <w:rsid w:val="00DF2BCD"/>
    <w:rsid w:val="00DF2DEC"/>
    <w:rsid w:val="00DF3056"/>
    <w:rsid w:val="00DF33B9"/>
    <w:rsid w:val="00DF3454"/>
    <w:rsid w:val="00DF374E"/>
    <w:rsid w:val="00DF44EB"/>
    <w:rsid w:val="00DF4BEE"/>
    <w:rsid w:val="00DF74C6"/>
    <w:rsid w:val="00DF782D"/>
    <w:rsid w:val="00E00361"/>
    <w:rsid w:val="00E00D40"/>
    <w:rsid w:val="00E012F7"/>
    <w:rsid w:val="00E0133D"/>
    <w:rsid w:val="00E01906"/>
    <w:rsid w:val="00E019FA"/>
    <w:rsid w:val="00E02E44"/>
    <w:rsid w:val="00E030E0"/>
    <w:rsid w:val="00E0386D"/>
    <w:rsid w:val="00E03B18"/>
    <w:rsid w:val="00E052B5"/>
    <w:rsid w:val="00E0586B"/>
    <w:rsid w:val="00E101CE"/>
    <w:rsid w:val="00E104B4"/>
    <w:rsid w:val="00E10BFB"/>
    <w:rsid w:val="00E10ED2"/>
    <w:rsid w:val="00E11827"/>
    <w:rsid w:val="00E11D89"/>
    <w:rsid w:val="00E11E4B"/>
    <w:rsid w:val="00E1213B"/>
    <w:rsid w:val="00E1260E"/>
    <w:rsid w:val="00E133C5"/>
    <w:rsid w:val="00E1375F"/>
    <w:rsid w:val="00E13DA1"/>
    <w:rsid w:val="00E150BD"/>
    <w:rsid w:val="00E1548E"/>
    <w:rsid w:val="00E164CD"/>
    <w:rsid w:val="00E166C0"/>
    <w:rsid w:val="00E16A42"/>
    <w:rsid w:val="00E174E3"/>
    <w:rsid w:val="00E1759A"/>
    <w:rsid w:val="00E17920"/>
    <w:rsid w:val="00E202AF"/>
    <w:rsid w:val="00E2071F"/>
    <w:rsid w:val="00E2105E"/>
    <w:rsid w:val="00E21253"/>
    <w:rsid w:val="00E2127F"/>
    <w:rsid w:val="00E21A62"/>
    <w:rsid w:val="00E22F04"/>
    <w:rsid w:val="00E23996"/>
    <w:rsid w:val="00E24EF2"/>
    <w:rsid w:val="00E2515C"/>
    <w:rsid w:val="00E256A2"/>
    <w:rsid w:val="00E25D12"/>
    <w:rsid w:val="00E260F6"/>
    <w:rsid w:val="00E26677"/>
    <w:rsid w:val="00E26C71"/>
    <w:rsid w:val="00E26D76"/>
    <w:rsid w:val="00E2787D"/>
    <w:rsid w:val="00E30062"/>
    <w:rsid w:val="00E301AA"/>
    <w:rsid w:val="00E3054E"/>
    <w:rsid w:val="00E305B4"/>
    <w:rsid w:val="00E30837"/>
    <w:rsid w:val="00E30ACA"/>
    <w:rsid w:val="00E3141C"/>
    <w:rsid w:val="00E31808"/>
    <w:rsid w:val="00E31840"/>
    <w:rsid w:val="00E31E6D"/>
    <w:rsid w:val="00E32015"/>
    <w:rsid w:val="00E322B7"/>
    <w:rsid w:val="00E325A8"/>
    <w:rsid w:val="00E32C87"/>
    <w:rsid w:val="00E32FB4"/>
    <w:rsid w:val="00E33D9B"/>
    <w:rsid w:val="00E34238"/>
    <w:rsid w:val="00E3447A"/>
    <w:rsid w:val="00E347E5"/>
    <w:rsid w:val="00E36909"/>
    <w:rsid w:val="00E376AE"/>
    <w:rsid w:val="00E37C91"/>
    <w:rsid w:val="00E4016B"/>
    <w:rsid w:val="00E410E3"/>
    <w:rsid w:val="00E413FC"/>
    <w:rsid w:val="00E4142E"/>
    <w:rsid w:val="00E418E7"/>
    <w:rsid w:val="00E41FE9"/>
    <w:rsid w:val="00E42C77"/>
    <w:rsid w:val="00E43B30"/>
    <w:rsid w:val="00E446A7"/>
    <w:rsid w:val="00E4495C"/>
    <w:rsid w:val="00E455BC"/>
    <w:rsid w:val="00E45B35"/>
    <w:rsid w:val="00E464CE"/>
    <w:rsid w:val="00E467E8"/>
    <w:rsid w:val="00E471E1"/>
    <w:rsid w:val="00E4729C"/>
    <w:rsid w:val="00E47668"/>
    <w:rsid w:val="00E47EF9"/>
    <w:rsid w:val="00E50017"/>
    <w:rsid w:val="00E503AF"/>
    <w:rsid w:val="00E5065C"/>
    <w:rsid w:val="00E5092B"/>
    <w:rsid w:val="00E51161"/>
    <w:rsid w:val="00E520CE"/>
    <w:rsid w:val="00E52AC5"/>
    <w:rsid w:val="00E52D47"/>
    <w:rsid w:val="00E537CF"/>
    <w:rsid w:val="00E548CB"/>
    <w:rsid w:val="00E54C10"/>
    <w:rsid w:val="00E54D08"/>
    <w:rsid w:val="00E552A3"/>
    <w:rsid w:val="00E55882"/>
    <w:rsid w:val="00E60022"/>
    <w:rsid w:val="00E60884"/>
    <w:rsid w:val="00E608F3"/>
    <w:rsid w:val="00E60934"/>
    <w:rsid w:val="00E60AC5"/>
    <w:rsid w:val="00E61413"/>
    <w:rsid w:val="00E61667"/>
    <w:rsid w:val="00E61D12"/>
    <w:rsid w:val="00E6281E"/>
    <w:rsid w:val="00E62FE5"/>
    <w:rsid w:val="00E6350A"/>
    <w:rsid w:val="00E63B55"/>
    <w:rsid w:val="00E64018"/>
    <w:rsid w:val="00E65BB7"/>
    <w:rsid w:val="00E66515"/>
    <w:rsid w:val="00E66BFF"/>
    <w:rsid w:val="00E66E75"/>
    <w:rsid w:val="00E6737A"/>
    <w:rsid w:val="00E70217"/>
    <w:rsid w:val="00E702B0"/>
    <w:rsid w:val="00E7050C"/>
    <w:rsid w:val="00E714C9"/>
    <w:rsid w:val="00E719C5"/>
    <w:rsid w:val="00E72356"/>
    <w:rsid w:val="00E7286F"/>
    <w:rsid w:val="00E72934"/>
    <w:rsid w:val="00E7303D"/>
    <w:rsid w:val="00E7329D"/>
    <w:rsid w:val="00E735F8"/>
    <w:rsid w:val="00E739E2"/>
    <w:rsid w:val="00E741FD"/>
    <w:rsid w:val="00E7610A"/>
    <w:rsid w:val="00E767BB"/>
    <w:rsid w:val="00E76B73"/>
    <w:rsid w:val="00E771F6"/>
    <w:rsid w:val="00E774C0"/>
    <w:rsid w:val="00E7753B"/>
    <w:rsid w:val="00E779CF"/>
    <w:rsid w:val="00E77CA6"/>
    <w:rsid w:val="00E77CDA"/>
    <w:rsid w:val="00E77CE6"/>
    <w:rsid w:val="00E77D96"/>
    <w:rsid w:val="00E80AAC"/>
    <w:rsid w:val="00E80AC3"/>
    <w:rsid w:val="00E80D31"/>
    <w:rsid w:val="00E83096"/>
    <w:rsid w:val="00E83463"/>
    <w:rsid w:val="00E835B1"/>
    <w:rsid w:val="00E840BB"/>
    <w:rsid w:val="00E8526B"/>
    <w:rsid w:val="00E85828"/>
    <w:rsid w:val="00E85F48"/>
    <w:rsid w:val="00E872DE"/>
    <w:rsid w:val="00E87360"/>
    <w:rsid w:val="00E87532"/>
    <w:rsid w:val="00E875F3"/>
    <w:rsid w:val="00E87FB8"/>
    <w:rsid w:val="00E9032B"/>
    <w:rsid w:val="00E90A9C"/>
    <w:rsid w:val="00E90AC7"/>
    <w:rsid w:val="00E90D55"/>
    <w:rsid w:val="00E9121D"/>
    <w:rsid w:val="00E91A76"/>
    <w:rsid w:val="00E9277B"/>
    <w:rsid w:val="00E92BD2"/>
    <w:rsid w:val="00E92D6C"/>
    <w:rsid w:val="00E94282"/>
    <w:rsid w:val="00E94FF0"/>
    <w:rsid w:val="00E95DB1"/>
    <w:rsid w:val="00E95DE4"/>
    <w:rsid w:val="00E965AD"/>
    <w:rsid w:val="00E967E8"/>
    <w:rsid w:val="00E96A40"/>
    <w:rsid w:val="00E96EF4"/>
    <w:rsid w:val="00E97184"/>
    <w:rsid w:val="00E97937"/>
    <w:rsid w:val="00E97B36"/>
    <w:rsid w:val="00EA0947"/>
    <w:rsid w:val="00EA0E9F"/>
    <w:rsid w:val="00EA155D"/>
    <w:rsid w:val="00EA16DA"/>
    <w:rsid w:val="00EA1A66"/>
    <w:rsid w:val="00EA1E80"/>
    <w:rsid w:val="00EA2137"/>
    <w:rsid w:val="00EA22BB"/>
    <w:rsid w:val="00EA323D"/>
    <w:rsid w:val="00EA394E"/>
    <w:rsid w:val="00EA3C33"/>
    <w:rsid w:val="00EA4153"/>
    <w:rsid w:val="00EA471C"/>
    <w:rsid w:val="00EA4A55"/>
    <w:rsid w:val="00EA4F6D"/>
    <w:rsid w:val="00EA598A"/>
    <w:rsid w:val="00EA5C28"/>
    <w:rsid w:val="00EA6592"/>
    <w:rsid w:val="00EA65C0"/>
    <w:rsid w:val="00EA6D3C"/>
    <w:rsid w:val="00EA742E"/>
    <w:rsid w:val="00EA7EEA"/>
    <w:rsid w:val="00EB117C"/>
    <w:rsid w:val="00EB16D2"/>
    <w:rsid w:val="00EB2208"/>
    <w:rsid w:val="00EB2503"/>
    <w:rsid w:val="00EB2A06"/>
    <w:rsid w:val="00EB2A3A"/>
    <w:rsid w:val="00EB2E69"/>
    <w:rsid w:val="00EB376C"/>
    <w:rsid w:val="00EB434B"/>
    <w:rsid w:val="00EB4B8B"/>
    <w:rsid w:val="00EB4C0D"/>
    <w:rsid w:val="00EB5156"/>
    <w:rsid w:val="00EB5896"/>
    <w:rsid w:val="00EB5AA0"/>
    <w:rsid w:val="00EB5FAE"/>
    <w:rsid w:val="00EB6722"/>
    <w:rsid w:val="00EB7FD0"/>
    <w:rsid w:val="00EC1683"/>
    <w:rsid w:val="00EC1804"/>
    <w:rsid w:val="00EC1D4F"/>
    <w:rsid w:val="00EC1E21"/>
    <w:rsid w:val="00EC1FE9"/>
    <w:rsid w:val="00EC2529"/>
    <w:rsid w:val="00EC25BD"/>
    <w:rsid w:val="00EC2B8F"/>
    <w:rsid w:val="00EC2D65"/>
    <w:rsid w:val="00EC31C5"/>
    <w:rsid w:val="00EC31D7"/>
    <w:rsid w:val="00EC3424"/>
    <w:rsid w:val="00EC4982"/>
    <w:rsid w:val="00EC529A"/>
    <w:rsid w:val="00EC5319"/>
    <w:rsid w:val="00EC561C"/>
    <w:rsid w:val="00EC5837"/>
    <w:rsid w:val="00EC5BBF"/>
    <w:rsid w:val="00EC60A1"/>
    <w:rsid w:val="00EC612B"/>
    <w:rsid w:val="00EC619D"/>
    <w:rsid w:val="00EC6307"/>
    <w:rsid w:val="00EC6884"/>
    <w:rsid w:val="00EC6BC0"/>
    <w:rsid w:val="00EC74DA"/>
    <w:rsid w:val="00EC7616"/>
    <w:rsid w:val="00EC77B2"/>
    <w:rsid w:val="00ED0648"/>
    <w:rsid w:val="00ED0DDB"/>
    <w:rsid w:val="00ED0E70"/>
    <w:rsid w:val="00ED2CB0"/>
    <w:rsid w:val="00ED2D66"/>
    <w:rsid w:val="00ED2E23"/>
    <w:rsid w:val="00ED2EE6"/>
    <w:rsid w:val="00ED3162"/>
    <w:rsid w:val="00ED3C42"/>
    <w:rsid w:val="00ED4391"/>
    <w:rsid w:val="00ED4DF0"/>
    <w:rsid w:val="00ED62B2"/>
    <w:rsid w:val="00ED673D"/>
    <w:rsid w:val="00ED7166"/>
    <w:rsid w:val="00ED7596"/>
    <w:rsid w:val="00ED7B50"/>
    <w:rsid w:val="00EE1885"/>
    <w:rsid w:val="00EE1F14"/>
    <w:rsid w:val="00EE1F41"/>
    <w:rsid w:val="00EE2A6B"/>
    <w:rsid w:val="00EE2F19"/>
    <w:rsid w:val="00EE2FDB"/>
    <w:rsid w:val="00EE30D7"/>
    <w:rsid w:val="00EE30F7"/>
    <w:rsid w:val="00EE3B84"/>
    <w:rsid w:val="00EE3C5C"/>
    <w:rsid w:val="00EE3D2F"/>
    <w:rsid w:val="00EE3ECF"/>
    <w:rsid w:val="00EE3FE7"/>
    <w:rsid w:val="00EE4848"/>
    <w:rsid w:val="00EE5181"/>
    <w:rsid w:val="00EE5A36"/>
    <w:rsid w:val="00EE5B36"/>
    <w:rsid w:val="00EE5BC2"/>
    <w:rsid w:val="00EE6065"/>
    <w:rsid w:val="00EE6788"/>
    <w:rsid w:val="00EE6892"/>
    <w:rsid w:val="00EE68FE"/>
    <w:rsid w:val="00EE6AD9"/>
    <w:rsid w:val="00EE74CD"/>
    <w:rsid w:val="00EE75ED"/>
    <w:rsid w:val="00EE7A7A"/>
    <w:rsid w:val="00EF0A16"/>
    <w:rsid w:val="00EF0B55"/>
    <w:rsid w:val="00EF137F"/>
    <w:rsid w:val="00EF24A3"/>
    <w:rsid w:val="00EF27D1"/>
    <w:rsid w:val="00EF2A12"/>
    <w:rsid w:val="00EF3336"/>
    <w:rsid w:val="00EF34AA"/>
    <w:rsid w:val="00EF3EA4"/>
    <w:rsid w:val="00EF43F9"/>
    <w:rsid w:val="00EF47B2"/>
    <w:rsid w:val="00EF48E9"/>
    <w:rsid w:val="00EF50F4"/>
    <w:rsid w:val="00EF56FF"/>
    <w:rsid w:val="00EF5A2E"/>
    <w:rsid w:val="00EF6052"/>
    <w:rsid w:val="00EF67F1"/>
    <w:rsid w:val="00EF6D78"/>
    <w:rsid w:val="00EF703D"/>
    <w:rsid w:val="00EF7BB0"/>
    <w:rsid w:val="00EF7C30"/>
    <w:rsid w:val="00EF7F8C"/>
    <w:rsid w:val="00EF7F91"/>
    <w:rsid w:val="00F002DE"/>
    <w:rsid w:val="00F00781"/>
    <w:rsid w:val="00F00D78"/>
    <w:rsid w:val="00F01207"/>
    <w:rsid w:val="00F016C5"/>
    <w:rsid w:val="00F02016"/>
    <w:rsid w:val="00F020E6"/>
    <w:rsid w:val="00F02936"/>
    <w:rsid w:val="00F042A2"/>
    <w:rsid w:val="00F046B0"/>
    <w:rsid w:val="00F05000"/>
    <w:rsid w:val="00F054A9"/>
    <w:rsid w:val="00F06900"/>
    <w:rsid w:val="00F0762C"/>
    <w:rsid w:val="00F07B12"/>
    <w:rsid w:val="00F1020A"/>
    <w:rsid w:val="00F105BD"/>
    <w:rsid w:val="00F1078A"/>
    <w:rsid w:val="00F109B4"/>
    <w:rsid w:val="00F11694"/>
    <w:rsid w:val="00F11818"/>
    <w:rsid w:val="00F11E71"/>
    <w:rsid w:val="00F1295C"/>
    <w:rsid w:val="00F1295F"/>
    <w:rsid w:val="00F12ABB"/>
    <w:rsid w:val="00F12F48"/>
    <w:rsid w:val="00F135ED"/>
    <w:rsid w:val="00F13711"/>
    <w:rsid w:val="00F13CBA"/>
    <w:rsid w:val="00F1455C"/>
    <w:rsid w:val="00F15494"/>
    <w:rsid w:val="00F160C1"/>
    <w:rsid w:val="00F163EB"/>
    <w:rsid w:val="00F165FA"/>
    <w:rsid w:val="00F16763"/>
    <w:rsid w:val="00F1682C"/>
    <w:rsid w:val="00F16C13"/>
    <w:rsid w:val="00F16C50"/>
    <w:rsid w:val="00F17640"/>
    <w:rsid w:val="00F20D5A"/>
    <w:rsid w:val="00F21B83"/>
    <w:rsid w:val="00F21F77"/>
    <w:rsid w:val="00F23032"/>
    <w:rsid w:val="00F2355C"/>
    <w:rsid w:val="00F24022"/>
    <w:rsid w:val="00F24247"/>
    <w:rsid w:val="00F2451F"/>
    <w:rsid w:val="00F24662"/>
    <w:rsid w:val="00F25016"/>
    <w:rsid w:val="00F2506C"/>
    <w:rsid w:val="00F2577A"/>
    <w:rsid w:val="00F25B05"/>
    <w:rsid w:val="00F25ED8"/>
    <w:rsid w:val="00F26318"/>
    <w:rsid w:val="00F26D0C"/>
    <w:rsid w:val="00F27CAA"/>
    <w:rsid w:val="00F27E87"/>
    <w:rsid w:val="00F301D1"/>
    <w:rsid w:val="00F307E5"/>
    <w:rsid w:val="00F31067"/>
    <w:rsid w:val="00F311C8"/>
    <w:rsid w:val="00F31C24"/>
    <w:rsid w:val="00F31D09"/>
    <w:rsid w:val="00F32494"/>
    <w:rsid w:val="00F32AE7"/>
    <w:rsid w:val="00F32C42"/>
    <w:rsid w:val="00F33C3C"/>
    <w:rsid w:val="00F33CE8"/>
    <w:rsid w:val="00F34007"/>
    <w:rsid w:val="00F3403D"/>
    <w:rsid w:val="00F34488"/>
    <w:rsid w:val="00F34F02"/>
    <w:rsid w:val="00F3570D"/>
    <w:rsid w:val="00F3586F"/>
    <w:rsid w:val="00F35A74"/>
    <w:rsid w:val="00F35F6C"/>
    <w:rsid w:val="00F367E0"/>
    <w:rsid w:val="00F36D63"/>
    <w:rsid w:val="00F3742D"/>
    <w:rsid w:val="00F3755D"/>
    <w:rsid w:val="00F405C9"/>
    <w:rsid w:val="00F40957"/>
    <w:rsid w:val="00F40A34"/>
    <w:rsid w:val="00F4105D"/>
    <w:rsid w:val="00F410F7"/>
    <w:rsid w:val="00F416E3"/>
    <w:rsid w:val="00F4170B"/>
    <w:rsid w:val="00F41BEA"/>
    <w:rsid w:val="00F425E6"/>
    <w:rsid w:val="00F42FF4"/>
    <w:rsid w:val="00F4316C"/>
    <w:rsid w:val="00F445D1"/>
    <w:rsid w:val="00F4477E"/>
    <w:rsid w:val="00F45352"/>
    <w:rsid w:val="00F45834"/>
    <w:rsid w:val="00F45AF7"/>
    <w:rsid w:val="00F46180"/>
    <w:rsid w:val="00F462F9"/>
    <w:rsid w:val="00F50654"/>
    <w:rsid w:val="00F51DE8"/>
    <w:rsid w:val="00F51E6E"/>
    <w:rsid w:val="00F52201"/>
    <w:rsid w:val="00F54170"/>
    <w:rsid w:val="00F5419C"/>
    <w:rsid w:val="00F54908"/>
    <w:rsid w:val="00F549BC"/>
    <w:rsid w:val="00F54C72"/>
    <w:rsid w:val="00F54D55"/>
    <w:rsid w:val="00F563C3"/>
    <w:rsid w:val="00F56D16"/>
    <w:rsid w:val="00F56E6C"/>
    <w:rsid w:val="00F57C62"/>
    <w:rsid w:val="00F57EBD"/>
    <w:rsid w:val="00F610DF"/>
    <w:rsid w:val="00F61F9A"/>
    <w:rsid w:val="00F6282C"/>
    <w:rsid w:val="00F62843"/>
    <w:rsid w:val="00F62E07"/>
    <w:rsid w:val="00F62E68"/>
    <w:rsid w:val="00F62F54"/>
    <w:rsid w:val="00F635CC"/>
    <w:rsid w:val="00F642B8"/>
    <w:rsid w:val="00F64912"/>
    <w:rsid w:val="00F64E01"/>
    <w:rsid w:val="00F655D5"/>
    <w:rsid w:val="00F655E7"/>
    <w:rsid w:val="00F6585D"/>
    <w:rsid w:val="00F6611B"/>
    <w:rsid w:val="00F662AC"/>
    <w:rsid w:val="00F667B1"/>
    <w:rsid w:val="00F66ABA"/>
    <w:rsid w:val="00F70518"/>
    <w:rsid w:val="00F708E3"/>
    <w:rsid w:val="00F71274"/>
    <w:rsid w:val="00F72055"/>
    <w:rsid w:val="00F7244D"/>
    <w:rsid w:val="00F73AE2"/>
    <w:rsid w:val="00F73BDD"/>
    <w:rsid w:val="00F741B1"/>
    <w:rsid w:val="00F74468"/>
    <w:rsid w:val="00F7479B"/>
    <w:rsid w:val="00F74A17"/>
    <w:rsid w:val="00F75521"/>
    <w:rsid w:val="00F75610"/>
    <w:rsid w:val="00F77645"/>
    <w:rsid w:val="00F77936"/>
    <w:rsid w:val="00F77A32"/>
    <w:rsid w:val="00F77A99"/>
    <w:rsid w:val="00F819C3"/>
    <w:rsid w:val="00F81A17"/>
    <w:rsid w:val="00F820F4"/>
    <w:rsid w:val="00F835F7"/>
    <w:rsid w:val="00F83996"/>
    <w:rsid w:val="00F83AC8"/>
    <w:rsid w:val="00F83E5C"/>
    <w:rsid w:val="00F84A8E"/>
    <w:rsid w:val="00F84E99"/>
    <w:rsid w:val="00F85A27"/>
    <w:rsid w:val="00F8636C"/>
    <w:rsid w:val="00F86B91"/>
    <w:rsid w:val="00F86F76"/>
    <w:rsid w:val="00F90565"/>
    <w:rsid w:val="00F90B39"/>
    <w:rsid w:val="00F90E08"/>
    <w:rsid w:val="00F90F4A"/>
    <w:rsid w:val="00F9151A"/>
    <w:rsid w:val="00F91695"/>
    <w:rsid w:val="00F91944"/>
    <w:rsid w:val="00F91C62"/>
    <w:rsid w:val="00F91F63"/>
    <w:rsid w:val="00F92193"/>
    <w:rsid w:val="00F926AF"/>
    <w:rsid w:val="00F9274D"/>
    <w:rsid w:val="00F9278E"/>
    <w:rsid w:val="00F93833"/>
    <w:rsid w:val="00F93DF5"/>
    <w:rsid w:val="00F940B9"/>
    <w:rsid w:val="00F941B6"/>
    <w:rsid w:val="00F946D3"/>
    <w:rsid w:val="00F94A8F"/>
    <w:rsid w:val="00F9597A"/>
    <w:rsid w:val="00F95B2F"/>
    <w:rsid w:val="00F95DB9"/>
    <w:rsid w:val="00F969F5"/>
    <w:rsid w:val="00F96D74"/>
    <w:rsid w:val="00F97847"/>
    <w:rsid w:val="00F978EF"/>
    <w:rsid w:val="00F97CD7"/>
    <w:rsid w:val="00FA03FF"/>
    <w:rsid w:val="00FA0559"/>
    <w:rsid w:val="00FA0D33"/>
    <w:rsid w:val="00FA18BC"/>
    <w:rsid w:val="00FA3AE8"/>
    <w:rsid w:val="00FA3CA2"/>
    <w:rsid w:val="00FA403D"/>
    <w:rsid w:val="00FA41D6"/>
    <w:rsid w:val="00FA542C"/>
    <w:rsid w:val="00FA5706"/>
    <w:rsid w:val="00FA6E20"/>
    <w:rsid w:val="00FA6F1B"/>
    <w:rsid w:val="00FA7787"/>
    <w:rsid w:val="00FA7E18"/>
    <w:rsid w:val="00FB01AC"/>
    <w:rsid w:val="00FB0455"/>
    <w:rsid w:val="00FB176B"/>
    <w:rsid w:val="00FB195A"/>
    <w:rsid w:val="00FB1D62"/>
    <w:rsid w:val="00FB2BD6"/>
    <w:rsid w:val="00FB2C1E"/>
    <w:rsid w:val="00FB31F4"/>
    <w:rsid w:val="00FB32FC"/>
    <w:rsid w:val="00FB33BF"/>
    <w:rsid w:val="00FB3481"/>
    <w:rsid w:val="00FB46AB"/>
    <w:rsid w:val="00FB5B40"/>
    <w:rsid w:val="00FB5EF2"/>
    <w:rsid w:val="00FB67CF"/>
    <w:rsid w:val="00FB69FF"/>
    <w:rsid w:val="00FB6F4E"/>
    <w:rsid w:val="00FB7F34"/>
    <w:rsid w:val="00FC1305"/>
    <w:rsid w:val="00FC16EF"/>
    <w:rsid w:val="00FC1998"/>
    <w:rsid w:val="00FC3146"/>
    <w:rsid w:val="00FC33E7"/>
    <w:rsid w:val="00FC361A"/>
    <w:rsid w:val="00FC3AA3"/>
    <w:rsid w:val="00FC3FC3"/>
    <w:rsid w:val="00FC4937"/>
    <w:rsid w:val="00FC4B3D"/>
    <w:rsid w:val="00FC55D3"/>
    <w:rsid w:val="00FC6057"/>
    <w:rsid w:val="00FC6894"/>
    <w:rsid w:val="00FC6D0A"/>
    <w:rsid w:val="00FC6EB8"/>
    <w:rsid w:val="00FC75BC"/>
    <w:rsid w:val="00FC7C9C"/>
    <w:rsid w:val="00FC7D25"/>
    <w:rsid w:val="00FD0523"/>
    <w:rsid w:val="00FD0E17"/>
    <w:rsid w:val="00FD107B"/>
    <w:rsid w:val="00FD169B"/>
    <w:rsid w:val="00FD1F76"/>
    <w:rsid w:val="00FD1FDF"/>
    <w:rsid w:val="00FD2A65"/>
    <w:rsid w:val="00FD2AF5"/>
    <w:rsid w:val="00FD2D65"/>
    <w:rsid w:val="00FD4365"/>
    <w:rsid w:val="00FD45FE"/>
    <w:rsid w:val="00FD519B"/>
    <w:rsid w:val="00FD5EBB"/>
    <w:rsid w:val="00FD65D3"/>
    <w:rsid w:val="00FD7324"/>
    <w:rsid w:val="00FD76DF"/>
    <w:rsid w:val="00FE0218"/>
    <w:rsid w:val="00FE0CFF"/>
    <w:rsid w:val="00FE0E8B"/>
    <w:rsid w:val="00FE1826"/>
    <w:rsid w:val="00FE1DAB"/>
    <w:rsid w:val="00FE23EE"/>
    <w:rsid w:val="00FE242C"/>
    <w:rsid w:val="00FE27CC"/>
    <w:rsid w:val="00FE3C67"/>
    <w:rsid w:val="00FE40AE"/>
    <w:rsid w:val="00FE4251"/>
    <w:rsid w:val="00FE4465"/>
    <w:rsid w:val="00FE461F"/>
    <w:rsid w:val="00FE47FC"/>
    <w:rsid w:val="00FE4D37"/>
    <w:rsid w:val="00FE5749"/>
    <w:rsid w:val="00FE65A7"/>
    <w:rsid w:val="00FE6706"/>
    <w:rsid w:val="00FE748A"/>
    <w:rsid w:val="00FE7F12"/>
    <w:rsid w:val="00FF0B22"/>
    <w:rsid w:val="00FF10A9"/>
    <w:rsid w:val="00FF18AC"/>
    <w:rsid w:val="00FF1925"/>
    <w:rsid w:val="00FF1F60"/>
    <w:rsid w:val="00FF26A0"/>
    <w:rsid w:val="00FF26F8"/>
    <w:rsid w:val="00FF2E34"/>
    <w:rsid w:val="00FF35D8"/>
    <w:rsid w:val="00FF3C44"/>
    <w:rsid w:val="00FF4933"/>
    <w:rsid w:val="00FF53FA"/>
    <w:rsid w:val="00FF6E26"/>
    <w:rsid w:val="00FF706F"/>
    <w:rsid w:val="00FF7227"/>
    <w:rsid w:val="00FF7271"/>
    <w:rsid w:val="00FF7AD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EB65D7"/>
  <w15:docId w15:val="{0A8C6B95-D5E4-47D4-A8A5-4703785E9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2F22"/>
    <w:rPr>
      <w:lang w:val="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Kommentarhenvisning">
    <w:name w:val="annotation reference"/>
    <w:basedOn w:val="Standardskrifttypeiafsnit"/>
    <w:uiPriority w:val="99"/>
    <w:semiHidden/>
    <w:unhideWhenUsed/>
    <w:rsid w:val="00E91A76"/>
    <w:rPr>
      <w:sz w:val="16"/>
      <w:szCs w:val="16"/>
    </w:rPr>
  </w:style>
  <w:style w:type="paragraph" w:styleId="Kommentartekst">
    <w:name w:val="annotation text"/>
    <w:basedOn w:val="Normal"/>
    <w:link w:val="KommentartekstTegn"/>
    <w:uiPriority w:val="99"/>
    <w:unhideWhenUsed/>
    <w:rsid w:val="00E91A76"/>
    <w:pPr>
      <w:spacing w:line="240" w:lineRule="auto"/>
    </w:pPr>
    <w:rPr>
      <w:sz w:val="20"/>
      <w:szCs w:val="20"/>
    </w:rPr>
  </w:style>
  <w:style w:type="character" w:customStyle="1" w:styleId="KommentartekstTegn">
    <w:name w:val="Kommentartekst Tegn"/>
    <w:basedOn w:val="Standardskrifttypeiafsnit"/>
    <w:link w:val="Kommentartekst"/>
    <w:uiPriority w:val="99"/>
    <w:rsid w:val="00E91A76"/>
    <w:rPr>
      <w:sz w:val="20"/>
      <w:szCs w:val="20"/>
      <w:lang w:val="da-DK"/>
    </w:rPr>
  </w:style>
  <w:style w:type="paragraph" w:styleId="Kommentaremne">
    <w:name w:val="annotation subject"/>
    <w:basedOn w:val="Kommentartekst"/>
    <w:next w:val="Kommentartekst"/>
    <w:link w:val="KommentaremneTegn"/>
    <w:uiPriority w:val="99"/>
    <w:semiHidden/>
    <w:unhideWhenUsed/>
    <w:rsid w:val="00E91A76"/>
    <w:rPr>
      <w:b/>
      <w:bCs/>
    </w:rPr>
  </w:style>
  <w:style w:type="character" w:customStyle="1" w:styleId="KommentaremneTegn">
    <w:name w:val="Kommentaremne Tegn"/>
    <w:basedOn w:val="KommentartekstTegn"/>
    <w:link w:val="Kommentaremne"/>
    <w:uiPriority w:val="99"/>
    <w:semiHidden/>
    <w:rsid w:val="00E91A76"/>
    <w:rPr>
      <w:b/>
      <w:bCs/>
      <w:sz w:val="20"/>
      <w:szCs w:val="20"/>
      <w:lang w:val="da-DK"/>
    </w:rPr>
  </w:style>
  <w:style w:type="paragraph" w:styleId="Markeringsbobletekst">
    <w:name w:val="Balloon Text"/>
    <w:basedOn w:val="Normal"/>
    <w:link w:val="MarkeringsbobletekstTegn"/>
    <w:uiPriority w:val="99"/>
    <w:semiHidden/>
    <w:unhideWhenUsed/>
    <w:rsid w:val="00E91A76"/>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E91A76"/>
    <w:rPr>
      <w:rFonts w:ascii="Tahoma" w:hAnsi="Tahoma" w:cs="Tahoma"/>
      <w:sz w:val="16"/>
      <w:szCs w:val="16"/>
      <w:lang w:val="da-DK"/>
    </w:rPr>
  </w:style>
  <w:style w:type="paragraph" w:styleId="Listeafsnit">
    <w:name w:val="List Paragraph"/>
    <w:basedOn w:val="Normal"/>
    <w:uiPriority w:val="34"/>
    <w:qFormat/>
    <w:rsid w:val="00252599"/>
    <w:pPr>
      <w:ind w:left="720"/>
      <w:contextualSpacing/>
    </w:pPr>
  </w:style>
  <w:style w:type="paragraph" w:styleId="Korrektur">
    <w:name w:val="Revision"/>
    <w:hidden/>
    <w:uiPriority w:val="99"/>
    <w:semiHidden/>
    <w:rsid w:val="00E90AC7"/>
    <w:pPr>
      <w:spacing w:after="0" w:line="240" w:lineRule="auto"/>
    </w:pPr>
    <w:rPr>
      <w:lang w:val="da-DK"/>
    </w:rPr>
  </w:style>
  <w:style w:type="paragraph" w:styleId="Sidehoved">
    <w:name w:val="header"/>
    <w:basedOn w:val="Normal"/>
    <w:link w:val="SidehovedTegn"/>
    <w:uiPriority w:val="99"/>
    <w:unhideWhenUsed/>
    <w:rsid w:val="003150C0"/>
    <w:pPr>
      <w:tabs>
        <w:tab w:val="center" w:pos="4680"/>
        <w:tab w:val="right" w:pos="9360"/>
      </w:tabs>
      <w:spacing w:after="0" w:line="240" w:lineRule="auto"/>
    </w:pPr>
  </w:style>
  <w:style w:type="character" w:customStyle="1" w:styleId="SidehovedTegn">
    <w:name w:val="Sidehoved Tegn"/>
    <w:basedOn w:val="Standardskrifttypeiafsnit"/>
    <w:link w:val="Sidehoved"/>
    <w:uiPriority w:val="99"/>
    <w:rsid w:val="003150C0"/>
    <w:rPr>
      <w:lang w:val="da-DK"/>
    </w:rPr>
  </w:style>
  <w:style w:type="paragraph" w:styleId="Sidefod">
    <w:name w:val="footer"/>
    <w:basedOn w:val="Normal"/>
    <w:link w:val="SidefodTegn"/>
    <w:uiPriority w:val="99"/>
    <w:unhideWhenUsed/>
    <w:rsid w:val="003150C0"/>
    <w:pPr>
      <w:tabs>
        <w:tab w:val="center" w:pos="4680"/>
        <w:tab w:val="right" w:pos="9360"/>
      </w:tabs>
      <w:spacing w:after="0" w:line="240" w:lineRule="auto"/>
    </w:pPr>
  </w:style>
  <w:style w:type="character" w:customStyle="1" w:styleId="SidefodTegn">
    <w:name w:val="Sidefod Tegn"/>
    <w:basedOn w:val="Standardskrifttypeiafsnit"/>
    <w:link w:val="Sidefod"/>
    <w:uiPriority w:val="99"/>
    <w:rsid w:val="003150C0"/>
    <w:rPr>
      <w:lang w:val="da-DK"/>
    </w:rPr>
  </w:style>
  <w:style w:type="paragraph" w:styleId="NormalWeb">
    <w:name w:val="Normal (Web)"/>
    <w:basedOn w:val="Normal"/>
    <w:uiPriority w:val="99"/>
    <w:semiHidden/>
    <w:unhideWhenUsed/>
    <w:rsid w:val="00475E38"/>
    <w:pPr>
      <w:spacing w:before="100" w:beforeAutospacing="1" w:after="100" w:afterAutospacing="1" w:line="240" w:lineRule="auto"/>
    </w:pPr>
    <w:rPr>
      <w:rFonts w:ascii="Tahoma" w:eastAsia="Times New Roman" w:hAnsi="Tahoma" w:cs="Tahoma"/>
      <w:color w:val="000000"/>
      <w:sz w:val="24"/>
      <w:szCs w:val="24"/>
      <w:lang w:eastAsia="da-DK"/>
    </w:rPr>
  </w:style>
  <w:style w:type="character" w:customStyle="1" w:styleId="bold1">
    <w:name w:val="bold1"/>
    <w:basedOn w:val="Standardskrifttypeiafsnit"/>
    <w:rsid w:val="00475E38"/>
    <w:rPr>
      <w:rFonts w:ascii="Tahoma" w:hAnsi="Tahoma" w:cs="Tahoma" w:hint="default"/>
      <w:b/>
      <w:bCs/>
      <w:color w:val="000000"/>
      <w:sz w:val="24"/>
      <w:szCs w:val="24"/>
      <w:shd w:val="clear" w:color="auto" w:fill="auto"/>
    </w:rPr>
  </w:style>
  <w:style w:type="paragraph" w:customStyle="1" w:styleId="kapitel">
    <w:name w:val="kapitel"/>
    <w:basedOn w:val="Normal"/>
    <w:rsid w:val="002F5586"/>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customStyle="1" w:styleId="kapiteloverskrift2">
    <w:name w:val="kapiteloverskrift2"/>
    <w:basedOn w:val="Normal"/>
    <w:rsid w:val="002F5586"/>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customStyle="1" w:styleId="paragraf">
    <w:name w:val="paragraf"/>
    <w:basedOn w:val="Normal"/>
    <w:rsid w:val="002F5586"/>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character" w:customStyle="1" w:styleId="paragrafnr">
    <w:name w:val="paragrafnr"/>
    <w:basedOn w:val="Standardskrifttypeiafsnit"/>
    <w:rsid w:val="002F5586"/>
  </w:style>
  <w:style w:type="paragraph" w:customStyle="1" w:styleId="stk2">
    <w:name w:val="stk2"/>
    <w:basedOn w:val="Normal"/>
    <w:rsid w:val="002F5586"/>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character" w:customStyle="1" w:styleId="stknr">
    <w:name w:val="stknr"/>
    <w:basedOn w:val="Standardskrifttypeiafsnit"/>
    <w:rsid w:val="002F5586"/>
  </w:style>
  <w:style w:type="character" w:styleId="Hyperlink">
    <w:name w:val="Hyperlink"/>
    <w:basedOn w:val="Standardskrifttypeiafsnit"/>
    <w:uiPriority w:val="99"/>
    <w:unhideWhenUsed/>
    <w:rsid w:val="002F5586"/>
    <w:rPr>
      <w:color w:val="0000FF"/>
      <w:u w:val="single"/>
    </w:rPr>
  </w:style>
  <w:style w:type="paragraph" w:customStyle="1" w:styleId="liste1">
    <w:name w:val="liste1"/>
    <w:basedOn w:val="Normal"/>
    <w:rsid w:val="002F5586"/>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character" w:customStyle="1" w:styleId="liste1nr">
    <w:name w:val="liste1nr"/>
    <w:basedOn w:val="Standardskrifttypeiafsnit"/>
    <w:rsid w:val="002F5586"/>
  </w:style>
  <w:style w:type="character" w:styleId="Strk">
    <w:name w:val="Strong"/>
    <w:basedOn w:val="Standardskrifttypeiafsnit"/>
    <w:uiPriority w:val="22"/>
    <w:qFormat/>
    <w:rsid w:val="00661C9B"/>
    <w:rPr>
      <w:b/>
      <w:bCs/>
    </w:rPr>
  </w:style>
  <w:style w:type="character" w:styleId="BesgtLink">
    <w:name w:val="FollowedHyperlink"/>
    <w:basedOn w:val="Standardskrifttypeiafsnit"/>
    <w:uiPriority w:val="99"/>
    <w:semiHidden/>
    <w:unhideWhenUsed/>
    <w:rsid w:val="00392BD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7444709">
      <w:bodyDiv w:val="1"/>
      <w:marLeft w:val="0"/>
      <w:marRight w:val="0"/>
      <w:marTop w:val="0"/>
      <w:marBottom w:val="0"/>
      <w:divBdr>
        <w:top w:val="none" w:sz="0" w:space="0" w:color="auto"/>
        <w:left w:val="none" w:sz="0" w:space="0" w:color="auto"/>
        <w:bottom w:val="none" w:sz="0" w:space="0" w:color="auto"/>
        <w:right w:val="none" w:sz="0" w:space="0" w:color="auto"/>
      </w:divBdr>
    </w:div>
    <w:div w:id="429276733">
      <w:bodyDiv w:val="1"/>
      <w:marLeft w:val="0"/>
      <w:marRight w:val="0"/>
      <w:marTop w:val="0"/>
      <w:marBottom w:val="360"/>
      <w:divBdr>
        <w:top w:val="none" w:sz="0" w:space="0" w:color="auto"/>
        <w:left w:val="none" w:sz="0" w:space="0" w:color="auto"/>
        <w:bottom w:val="none" w:sz="0" w:space="0" w:color="auto"/>
        <w:right w:val="none" w:sz="0" w:space="0" w:color="auto"/>
      </w:divBdr>
      <w:divsChild>
        <w:div w:id="333530584">
          <w:marLeft w:val="450"/>
          <w:marRight w:val="0"/>
          <w:marTop w:val="0"/>
          <w:marBottom w:val="0"/>
          <w:divBdr>
            <w:top w:val="none" w:sz="0" w:space="0" w:color="auto"/>
            <w:left w:val="none" w:sz="0" w:space="0" w:color="auto"/>
            <w:bottom w:val="none" w:sz="0" w:space="0" w:color="auto"/>
            <w:right w:val="none" w:sz="0" w:space="0" w:color="auto"/>
          </w:divBdr>
          <w:divsChild>
            <w:div w:id="1416197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480590">
      <w:bodyDiv w:val="1"/>
      <w:marLeft w:val="0"/>
      <w:marRight w:val="0"/>
      <w:marTop w:val="0"/>
      <w:marBottom w:val="0"/>
      <w:divBdr>
        <w:top w:val="none" w:sz="0" w:space="0" w:color="auto"/>
        <w:left w:val="none" w:sz="0" w:space="0" w:color="auto"/>
        <w:bottom w:val="none" w:sz="0" w:space="0" w:color="auto"/>
        <w:right w:val="none" w:sz="0" w:space="0" w:color="auto"/>
      </w:divBdr>
      <w:divsChild>
        <w:div w:id="917981409">
          <w:marLeft w:val="0"/>
          <w:marRight w:val="0"/>
          <w:marTop w:val="200"/>
          <w:marBottom w:val="0"/>
          <w:divBdr>
            <w:top w:val="none" w:sz="0" w:space="0" w:color="auto"/>
            <w:left w:val="none" w:sz="0" w:space="0" w:color="auto"/>
            <w:bottom w:val="none" w:sz="0" w:space="0" w:color="auto"/>
            <w:right w:val="none" w:sz="0" w:space="0" w:color="auto"/>
          </w:divBdr>
        </w:div>
        <w:div w:id="141242638">
          <w:marLeft w:val="0"/>
          <w:marRight w:val="0"/>
          <w:marTop w:val="200"/>
          <w:marBottom w:val="0"/>
          <w:divBdr>
            <w:top w:val="none" w:sz="0" w:space="0" w:color="auto"/>
            <w:left w:val="none" w:sz="0" w:space="0" w:color="auto"/>
            <w:bottom w:val="none" w:sz="0" w:space="0" w:color="auto"/>
            <w:right w:val="none" w:sz="0" w:space="0" w:color="auto"/>
          </w:divBdr>
        </w:div>
        <w:div w:id="63840623">
          <w:marLeft w:val="0"/>
          <w:marRight w:val="0"/>
          <w:marTop w:val="200"/>
          <w:marBottom w:val="0"/>
          <w:divBdr>
            <w:top w:val="none" w:sz="0" w:space="0" w:color="auto"/>
            <w:left w:val="none" w:sz="0" w:space="0" w:color="auto"/>
            <w:bottom w:val="none" w:sz="0" w:space="0" w:color="auto"/>
            <w:right w:val="none" w:sz="0" w:space="0" w:color="auto"/>
          </w:divBdr>
        </w:div>
        <w:div w:id="907686209">
          <w:marLeft w:val="0"/>
          <w:marRight w:val="0"/>
          <w:marTop w:val="200"/>
          <w:marBottom w:val="0"/>
          <w:divBdr>
            <w:top w:val="none" w:sz="0" w:space="0" w:color="auto"/>
            <w:left w:val="none" w:sz="0" w:space="0" w:color="auto"/>
            <w:bottom w:val="none" w:sz="0" w:space="0" w:color="auto"/>
            <w:right w:val="none" w:sz="0" w:space="0" w:color="auto"/>
          </w:divBdr>
        </w:div>
        <w:div w:id="395591998">
          <w:marLeft w:val="0"/>
          <w:marRight w:val="0"/>
          <w:marTop w:val="200"/>
          <w:marBottom w:val="0"/>
          <w:divBdr>
            <w:top w:val="none" w:sz="0" w:space="0" w:color="auto"/>
            <w:left w:val="none" w:sz="0" w:space="0" w:color="auto"/>
            <w:bottom w:val="none" w:sz="0" w:space="0" w:color="auto"/>
            <w:right w:val="none" w:sz="0" w:space="0" w:color="auto"/>
          </w:divBdr>
        </w:div>
        <w:div w:id="1935170036">
          <w:marLeft w:val="0"/>
          <w:marRight w:val="0"/>
          <w:marTop w:val="200"/>
          <w:marBottom w:val="0"/>
          <w:divBdr>
            <w:top w:val="none" w:sz="0" w:space="0" w:color="auto"/>
            <w:left w:val="none" w:sz="0" w:space="0" w:color="auto"/>
            <w:bottom w:val="none" w:sz="0" w:space="0" w:color="auto"/>
            <w:right w:val="none" w:sz="0" w:space="0" w:color="auto"/>
          </w:divBdr>
        </w:div>
        <w:div w:id="112791845">
          <w:marLeft w:val="0"/>
          <w:marRight w:val="0"/>
          <w:marTop w:val="200"/>
          <w:marBottom w:val="0"/>
          <w:divBdr>
            <w:top w:val="none" w:sz="0" w:space="0" w:color="auto"/>
            <w:left w:val="none" w:sz="0" w:space="0" w:color="auto"/>
            <w:bottom w:val="none" w:sz="0" w:space="0" w:color="auto"/>
            <w:right w:val="none" w:sz="0" w:space="0" w:color="auto"/>
          </w:divBdr>
        </w:div>
        <w:div w:id="1243947278">
          <w:marLeft w:val="0"/>
          <w:marRight w:val="0"/>
          <w:marTop w:val="200"/>
          <w:marBottom w:val="0"/>
          <w:divBdr>
            <w:top w:val="none" w:sz="0" w:space="0" w:color="auto"/>
            <w:left w:val="none" w:sz="0" w:space="0" w:color="auto"/>
            <w:bottom w:val="none" w:sz="0" w:space="0" w:color="auto"/>
            <w:right w:val="none" w:sz="0" w:space="0" w:color="auto"/>
          </w:divBdr>
        </w:div>
        <w:div w:id="383260824">
          <w:marLeft w:val="0"/>
          <w:marRight w:val="0"/>
          <w:marTop w:val="0"/>
          <w:marBottom w:val="0"/>
          <w:divBdr>
            <w:top w:val="none" w:sz="0" w:space="0" w:color="auto"/>
            <w:left w:val="none" w:sz="0" w:space="0" w:color="auto"/>
            <w:bottom w:val="none" w:sz="0" w:space="0" w:color="auto"/>
            <w:right w:val="none" w:sz="0" w:space="0" w:color="auto"/>
          </w:divBdr>
        </w:div>
      </w:divsChild>
    </w:div>
    <w:div w:id="738360758">
      <w:bodyDiv w:val="1"/>
      <w:marLeft w:val="0"/>
      <w:marRight w:val="0"/>
      <w:marTop w:val="0"/>
      <w:marBottom w:val="0"/>
      <w:divBdr>
        <w:top w:val="none" w:sz="0" w:space="0" w:color="auto"/>
        <w:left w:val="none" w:sz="0" w:space="0" w:color="auto"/>
        <w:bottom w:val="none" w:sz="0" w:space="0" w:color="auto"/>
        <w:right w:val="none" w:sz="0" w:space="0" w:color="auto"/>
      </w:divBdr>
    </w:div>
    <w:div w:id="768891679">
      <w:bodyDiv w:val="1"/>
      <w:marLeft w:val="0"/>
      <w:marRight w:val="0"/>
      <w:marTop w:val="0"/>
      <w:marBottom w:val="0"/>
      <w:divBdr>
        <w:top w:val="none" w:sz="0" w:space="0" w:color="auto"/>
        <w:left w:val="none" w:sz="0" w:space="0" w:color="auto"/>
        <w:bottom w:val="none" w:sz="0" w:space="0" w:color="auto"/>
        <w:right w:val="none" w:sz="0" w:space="0" w:color="auto"/>
      </w:divBdr>
      <w:divsChild>
        <w:div w:id="1691028529">
          <w:marLeft w:val="0"/>
          <w:marRight w:val="0"/>
          <w:marTop w:val="0"/>
          <w:marBottom w:val="0"/>
          <w:divBdr>
            <w:top w:val="none" w:sz="0" w:space="0" w:color="auto"/>
            <w:left w:val="none" w:sz="0" w:space="0" w:color="auto"/>
            <w:bottom w:val="none" w:sz="0" w:space="0" w:color="auto"/>
            <w:right w:val="none" w:sz="0" w:space="0" w:color="auto"/>
          </w:divBdr>
        </w:div>
      </w:divsChild>
    </w:div>
    <w:div w:id="850724505">
      <w:bodyDiv w:val="1"/>
      <w:marLeft w:val="0"/>
      <w:marRight w:val="0"/>
      <w:marTop w:val="0"/>
      <w:marBottom w:val="0"/>
      <w:divBdr>
        <w:top w:val="none" w:sz="0" w:space="0" w:color="auto"/>
        <w:left w:val="none" w:sz="0" w:space="0" w:color="auto"/>
        <w:bottom w:val="none" w:sz="0" w:space="0" w:color="auto"/>
        <w:right w:val="none" w:sz="0" w:space="0" w:color="auto"/>
      </w:divBdr>
    </w:div>
    <w:div w:id="1074471790">
      <w:bodyDiv w:val="1"/>
      <w:marLeft w:val="0"/>
      <w:marRight w:val="0"/>
      <w:marTop w:val="0"/>
      <w:marBottom w:val="0"/>
      <w:divBdr>
        <w:top w:val="none" w:sz="0" w:space="0" w:color="auto"/>
        <w:left w:val="none" w:sz="0" w:space="0" w:color="auto"/>
        <w:bottom w:val="none" w:sz="0" w:space="0" w:color="auto"/>
        <w:right w:val="none" w:sz="0" w:space="0" w:color="auto"/>
      </w:divBdr>
    </w:div>
    <w:div w:id="1074814554">
      <w:bodyDiv w:val="1"/>
      <w:marLeft w:val="0"/>
      <w:marRight w:val="0"/>
      <w:marTop w:val="0"/>
      <w:marBottom w:val="0"/>
      <w:divBdr>
        <w:top w:val="none" w:sz="0" w:space="0" w:color="auto"/>
        <w:left w:val="none" w:sz="0" w:space="0" w:color="auto"/>
        <w:bottom w:val="none" w:sz="0" w:space="0" w:color="auto"/>
        <w:right w:val="none" w:sz="0" w:space="0" w:color="auto"/>
      </w:divBdr>
    </w:div>
    <w:div w:id="1090354471">
      <w:bodyDiv w:val="1"/>
      <w:marLeft w:val="0"/>
      <w:marRight w:val="0"/>
      <w:marTop w:val="0"/>
      <w:marBottom w:val="0"/>
      <w:divBdr>
        <w:top w:val="none" w:sz="0" w:space="0" w:color="auto"/>
        <w:left w:val="none" w:sz="0" w:space="0" w:color="auto"/>
        <w:bottom w:val="none" w:sz="0" w:space="0" w:color="auto"/>
        <w:right w:val="none" w:sz="0" w:space="0" w:color="auto"/>
      </w:divBdr>
      <w:divsChild>
        <w:div w:id="1469200199">
          <w:marLeft w:val="0"/>
          <w:marRight w:val="0"/>
          <w:marTop w:val="0"/>
          <w:marBottom w:val="300"/>
          <w:divBdr>
            <w:top w:val="none" w:sz="0" w:space="0" w:color="auto"/>
            <w:left w:val="none" w:sz="0" w:space="0" w:color="auto"/>
            <w:bottom w:val="none" w:sz="0" w:space="0" w:color="auto"/>
            <w:right w:val="none" w:sz="0" w:space="0" w:color="auto"/>
          </w:divBdr>
          <w:divsChild>
            <w:div w:id="1330013800">
              <w:marLeft w:val="0"/>
              <w:marRight w:val="0"/>
              <w:marTop w:val="0"/>
              <w:marBottom w:val="0"/>
              <w:divBdr>
                <w:top w:val="none" w:sz="0" w:space="0" w:color="auto"/>
                <w:left w:val="single" w:sz="6" w:space="1" w:color="FFFFFF"/>
                <w:bottom w:val="none" w:sz="0" w:space="0" w:color="auto"/>
                <w:right w:val="single" w:sz="6" w:space="1" w:color="FFFFFF"/>
              </w:divBdr>
              <w:divsChild>
                <w:div w:id="1974215778">
                  <w:marLeft w:val="0"/>
                  <w:marRight w:val="0"/>
                  <w:marTop w:val="0"/>
                  <w:marBottom w:val="0"/>
                  <w:divBdr>
                    <w:top w:val="none" w:sz="0" w:space="0" w:color="auto"/>
                    <w:left w:val="none" w:sz="0" w:space="0" w:color="auto"/>
                    <w:bottom w:val="none" w:sz="0" w:space="0" w:color="auto"/>
                    <w:right w:val="none" w:sz="0" w:space="0" w:color="auto"/>
                  </w:divBdr>
                  <w:divsChild>
                    <w:div w:id="1231384046">
                      <w:marLeft w:val="0"/>
                      <w:marRight w:val="0"/>
                      <w:marTop w:val="0"/>
                      <w:marBottom w:val="0"/>
                      <w:divBdr>
                        <w:top w:val="none" w:sz="0" w:space="0" w:color="auto"/>
                        <w:left w:val="none" w:sz="0" w:space="0" w:color="auto"/>
                        <w:bottom w:val="none" w:sz="0" w:space="0" w:color="auto"/>
                        <w:right w:val="none" w:sz="0" w:space="0" w:color="auto"/>
                      </w:divBdr>
                      <w:divsChild>
                        <w:div w:id="135614088">
                          <w:marLeft w:val="0"/>
                          <w:marRight w:val="0"/>
                          <w:marTop w:val="0"/>
                          <w:marBottom w:val="0"/>
                          <w:divBdr>
                            <w:top w:val="none" w:sz="0" w:space="0" w:color="auto"/>
                            <w:left w:val="none" w:sz="0" w:space="0" w:color="auto"/>
                            <w:bottom w:val="none" w:sz="0" w:space="0" w:color="auto"/>
                            <w:right w:val="none" w:sz="0" w:space="0" w:color="auto"/>
                          </w:divBdr>
                          <w:divsChild>
                            <w:div w:id="358051214">
                              <w:marLeft w:val="0"/>
                              <w:marRight w:val="0"/>
                              <w:marTop w:val="0"/>
                              <w:marBottom w:val="0"/>
                              <w:divBdr>
                                <w:top w:val="none" w:sz="0" w:space="0" w:color="auto"/>
                                <w:left w:val="none" w:sz="0" w:space="0" w:color="auto"/>
                                <w:bottom w:val="none" w:sz="0" w:space="0" w:color="auto"/>
                                <w:right w:val="none" w:sz="0" w:space="0" w:color="auto"/>
                              </w:divBdr>
                              <w:divsChild>
                                <w:div w:id="953831630">
                                  <w:marLeft w:val="0"/>
                                  <w:marRight w:val="0"/>
                                  <w:marTop w:val="0"/>
                                  <w:marBottom w:val="0"/>
                                  <w:divBdr>
                                    <w:top w:val="none" w:sz="0" w:space="0" w:color="auto"/>
                                    <w:left w:val="none" w:sz="0" w:space="0" w:color="auto"/>
                                    <w:bottom w:val="none" w:sz="0" w:space="0" w:color="auto"/>
                                    <w:right w:val="none" w:sz="0" w:space="0" w:color="auto"/>
                                  </w:divBdr>
                                  <w:divsChild>
                                    <w:div w:id="417295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6772183">
      <w:bodyDiv w:val="1"/>
      <w:marLeft w:val="0"/>
      <w:marRight w:val="0"/>
      <w:marTop w:val="0"/>
      <w:marBottom w:val="0"/>
      <w:divBdr>
        <w:top w:val="none" w:sz="0" w:space="0" w:color="auto"/>
        <w:left w:val="none" w:sz="0" w:space="0" w:color="auto"/>
        <w:bottom w:val="none" w:sz="0" w:space="0" w:color="auto"/>
        <w:right w:val="none" w:sz="0" w:space="0" w:color="auto"/>
      </w:divBdr>
    </w:div>
    <w:div w:id="1186332857">
      <w:bodyDiv w:val="1"/>
      <w:marLeft w:val="0"/>
      <w:marRight w:val="0"/>
      <w:marTop w:val="0"/>
      <w:marBottom w:val="0"/>
      <w:divBdr>
        <w:top w:val="none" w:sz="0" w:space="0" w:color="auto"/>
        <w:left w:val="none" w:sz="0" w:space="0" w:color="auto"/>
        <w:bottom w:val="none" w:sz="0" w:space="0" w:color="auto"/>
        <w:right w:val="none" w:sz="0" w:space="0" w:color="auto"/>
      </w:divBdr>
    </w:div>
    <w:div w:id="1292979613">
      <w:bodyDiv w:val="1"/>
      <w:marLeft w:val="0"/>
      <w:marRight w:val="0"/>
      <w:marTop w:val="0"/>
      <w:marBottom w:val="0"/>
      <w:divBdr>
        <w:top w:val="none" w:sz="0" w:space="0" w:color="auto"/>
        <w:left w:val="none" w:sz="0" w:space="0" w:color="auto"/>
        <w:bottom w:val="none" w:sz="0" w:space="0" w:color="auto"/>
        <w:right w:val="none" w:sz="0" w:space="0" w:color="auto"/>
      </w:divBdr>
    </w:div>
    <w:div w:id="1944334499">
      <w:bodyDiv w:val="1"/>
      <w:marLeft w:val="0"/>
      <w:marRight w:val="0"/>
      <w:marTop w:val="0"/>
      <w:marBottom w:val="0"/>
      <w:divBdr>
        <w:top w:val="none" w:sz="0" w:space="0" w:color="auto"/>
        <w:left w:val="none" w:sz="0" w:space="0" w:color="auto"/>
        <w:bottom w:val="none" w:sz="0" w:space="0" w:color="auto"/>
        <w:right w:val="none" w:sz="0" w:space="0" w:color="auto"/>
      </w:divBdr>
      <w:divsChild>
        <w:div w:id="236331460">
          <w:marLeft w:val="0"/>
          <w:marRight w:val="0"/>
          <w:marTop w:val="0"/>
          <w:marBottom w:val="0"/>
          <w:divBdr>
            <w:top w:val="none" w:sz="0" w:space="0" w:color="auto"/>
            <w:left w:val="none" w:sz="0" w:space="0" w:color="auto"/>
            <w:bottom w:val="none" w:sz="0" w:space="0" w:color="auto"/>
            <w:right w:val="none" w:sz="0" w:space="0" w:color="auto"/>
          </w:divBdr>
          <w:divsChild>
            <w:div w:id="1152718530">
              <w:marLeft w:val="0"/>
              <w:marRight w:val="0"/>
              <w:marTop w:val="0"/>
              <w:marBottom w:val="0"/>
              <w:divBdr>
                <w:top w:val="none" w:sz="0" w:space="0" w:color="auto"/>
                <w:left w:val="none" w:sz="0" w:space="0" w:color="auto"/>
                <w:bottom w:val="none" w:sz="0" w:space="0" w:color="auto"/>
                <w:right w:val="none" w:sz="0" w:space="0" w:color="auto"/>
              </w:divBdr>
              <w:divsChild>
                <w:div w:id="975795186">
                  <w:marLeft w:val="0"/>
                  <w:marRight w:val="0"/>
                  <w:marTop w:val="0"/>
                  <w:marBottom w:val="0"/>
                  <w:divBdr>
                    <w:top w:val="none" w:sz="0" w:space="0" w:color="auto"/>
                    <w:left w:val="none" w:sz="0" w:space="0" w:color="auto"/>
                    <w:bottom w:val="none" w:sz="0" w:space="0" w:color="auto"/>
                    <w:right w:val="none" w:sz="0" w:space="0" w:color="auto"/>
                  </w:divBdr>
                  <w:divsChild>
                    <w:div w:id="1926718579">
                      <w:marLeft w:val="0"/>
                      <w:marRight w:val="0"/>
                      <w:marTop w:val="0"/>
                      <w:marBottom w:val="0"/>
                      <w:divBdr>
                        <w:top w:val="none" w:sz="0" w:space="0" w:color="auto"/>
                        <w:left w:val="none" w:sz="0" w:space="0" w:color="auto"/>
                        <w:bottom w:val="none" w:sz="0" w:space="0" w:color="auto"/>
                        <w:right w:val="none" w:sz="0" w:space="0" w:color="auto"/>
                      </w:divBdr>
                      <w:divsChild>
                        <w:div w:id="1660845548">
                          <w:marLeft w:val="0"/>
                          <w:marRight w:val="0"/>
                          <w:marTop w:val="0"/>
                          <w:marBottom w:val="0"/>
                          <w:divBdr>
                            <w:top w:val="none" w:sz="0" w:space="0" w:color="auto"/>
                            <w:left w:val="none" w:sz="0" w:space="0" w:color="auto"/>
                            <w:bottom w:val="none" w:sz="0" w:space="0" w:color="auto"/>
                            <w:right w:val="none" w:sz="0" w:space="0" w:color="auto"/>
                          </w:divBdr>
                          <w:divsChild>
                            <w:div w:id="184346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3743159">
      <w:bodyDiv w:val="1"/>
      <w:marLeft w:val="0"/>
      <w:marRight w:val="0"/>
      <w:marTop w:val="0"/>
      <w:marBottom w:val="0"/>
      <w:divBdr>
        <w:top w:val="none" w:sz="0" w:space="0" w:color="auto"/>
        <w:left w:val="none" w:sz="0" w:space="0" w:color="auto"/>
        <w:bottom w:val="none" w:sz="0" w:space="0" w:color="auto"/>
        <w:right w:val="none" w:sz="0" w:space="0" w:color="auto"/>
      </w:divBdr>
      <w:divsChild>
        <w:div w:id="1553886743">
          <w:marLeft w:val="0"/>
          <w:marRight w:val="0"/>
          <w:marTop w:val="200"/>
          <w:marBottom w:val="0"/>
          <w:divBdr>
            <w:top w:val="none" w:sz="0" w:space="0" w:color="auto"/>
            <w:left w:val="none" w:sz="0" w:space="0" w:color="auto"/>
            <w:bottom w:val="none" w:sz="0" w:space="0" w:color="auto"/>
            <w:right w:val="none" w:sz="0" w:space="0" w:color="auto"/>
          </w:divBdr>
        </w:div>
        <w:div w:id="148834588">
          <w:marLeft w:val="0"/>
          <w:marRight w:val="0"/>
          <w:marTop w:val="200"/>
          <w:marBottom w:val="0"/>
          <w:divBdr>
            <w:top w:val="none" w:sz="0" w:space="0" w:color="auto"/>
            <w:left w:val="none" w:sz="0" w:space="0" w:color="auto"/>
            <w:bottom w:val="none" w:sz="0" w:space="0" w:color="auto"/>
            <w:right w:val="none" w:sz="0" w:space="0" w:color="auto"/>
          </w:divBdr>
        </w:div>
        <w:div w:id="292100995">
          <w:marLeft w:val="0"/>
          <w:marRight w:val="0"/>
          <w:marTop w:val="200"/>
          <w:marBottom w:val="0"/>
          <w:divBdr>
            <w:top w:val="none" w:sz="0" w:space="0" w:color="auto"/>
            <w:left w:val="none" w:sz="0" w:space="0" w:color="auto"/>
            <w:bottom w:val="none" w:sz="0" w:space="0" w:color="auto"/>
            <w:right w:val="none" w:sz="0" w:space="0" w:color="auto"/>
          </w:divBdr>
        </w:div>
        <w:div w:id="160436419">
          <w:marLeft w:val="0"/>
          <w:marRight w:val="0"/>
          <w:marTop w:val="200"/>
          <w:marBottom w:val="0"/>
          <w:divBdr>
            <w:top w:val="none" w:sz="0" w:space="0" w:color="auto"/>
            <w:left w:val="none" w:sz="0" w:space="0" w:color="auto"/>
            <w:bottom w:val="none" w:sz="0" w:space="0" w:color="auto"/>
            <w:right w:val="none" w:sz="0" w:space="0" w:color="auto"/>
          </w:divBdr>
        </w:div>
        <w:div w:id="402485192">
          <w:marLeft w:val="0"/>
          <w:marRight w:val="0"/>
          <w:marTop w:val="200"/>
          <w:marBottom w:val="0"/>
          <w:divBdr>
            <w:top w:val="none" w:sz="0" w:space="0" w:color="auto"/>
            <w:left w:val="none" w:sz="0" w:space="0" w:color="auto"/>
            <w:bottom w:val="none" w:sz="0" w:space="0" w:color="auto"/>
            <w:right w:val="none" w:sz="0" w:space="0" w:color="auto"/>
          </w:divBdr>
        </w:div>
        <w:div w:id="1648320696">
          <w:marLeft w:val="0"/>
          <w:marRight w:val="0"/>
          <w:marTop w:val="200"/>
          <w:marBottom w:val="0"/>
          <w:divBdr>
            <w:top w:val="none" w:sz="0" w:space="0" w:color="auto"/>
            <w:left w:val="none" w:sz="0" w:space="0" w:color="auto"/>
            <w:bottom w:val="none" w:sz="0" w:space="0" w:color="auto"/>
            <w:right w:val="none" w:sz="0" w:space="0" w:color="auto"/>
          </w:divBdr>
        </w:div>
        <w:div w:id="670639697">
          <w:marLeft w:val="0"/>
          <w:marRight w:val="0"/>
          <w:marTop w:val="200"/>
          <w:marBottom w:val="0"/>
          <w:divBdr>
            <w:top w:val="none" w:sz="0" w:space="0" w:color="auto"/>
            <w:left w:val="none" w:sz="0" w:space="0" w:color="auto"/>
            <w:bottom w:val="none" w:sz="0" w:space="0" w:color="auto"/>
            <w:right w:val="none" w:sz="0" w:space="0" w:color="auto"/>
          </w:divBdr>
        </w:div>
        <w:div w:id="2055502523">
          <w:marLeft w:val="0"/>
          <w:marRight w:val="0"/>
          <w:marTop w:val="200"/>
          <w:marBottom w:val="0"/>
          <w:divBdr>
            <w:top w:val="none" w:sz="0" w:space="0" w:color="auto"/>
            <w:left w:val="none" w:sz="0" w:space="0" w:color="auto"/>
            <w:bottom w:val="none" w:sz="0" w:space="0" w:color="auto"/>
            <w:right w:val="none" w:sz="0" w:space="0" w:color="auto"/>
          </w:divBdr>
        </w:div>
        <w:div w:id="249659261">
          <w:marLeft w:val="0"/>
          <w:marRight w:val="0"/>
          <w:marTop w:val="0"/>
          <w:marBottom w:val="0"/>
          <w:divBdr>
            <w:top w:val="none" w:sz="0" w:space="0" w:color="auto"/>
            <w:left w:val="none" w:sz="0" w:space="0" w:color="auto"/>
            <w:bottom w:val="none" w:sz="0" w:space="0" w:color="auto"/>
            <w:right w:val="none" w:sz="0" w:space="0" w:color="auto"/>
          </w:divBdr>
        </w:div>
      </w:divsChild>
    </w:div>
    <w:div w:id="2123839614">
      <w:bodyDiv w:val="1"/>
      <w:marLeft w:val="0"/>
      <w:marRight w:val="0"/>
      <w:marTop w:val="0"/>
      <w:marBottom w:val="0"/>
      <w:divBdr>
        <w:top w:val="none" w:sz="0" w:space="0" w:color="auto"/>
        <w:left w:val="none" w:sz="0" w:space="0" w:color="auto"/>
        <w:bottom w:val="none" w:sz="0" w:space="0" w:color="auto"/>
        <w:right w:val="none" w:sz="0" w:space="0" w:color="auto"/>
      </w:divBdr>
    </w:div>
    <w:div w:id="2137598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B8C684-A008-45EA-9C01-EC79508AB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2663</Words>
  <Characters>15181</Characters>
  <Application>Microsoft Office Word</Application>
  <DocSecurity>0</DocSecurity>
  <Lines>126</Lines>
  <Paragraphs>35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S.L.</Company>
  <LinksUpToDate>false</LinksUpToDate>
  <CharactersWithSpaces>17809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Morten</dc:creator>
  <cp:lastModifiedBy>Niels Petersen</cp:lastModifiedBy>
  <cp:revision>2</cp:revision>
  <cp:lastPrinted>2020-10-06T17:06:00Z</cp:lastPrinted>
  <dcterms:created xsi:type="dcterms:W3CDTF">2022-04-27T18:09:00Z</dcterms:created>
  <dcterms:modified xsi:type="dcterms:W3CDTF">2022-04-27T18:09:00Z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ies>
</file>