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5409" w14:textId="77777777" w:rsidR="00C71AE1" w:rsidRPr="00A277BB" w:rsidRDefault="00C71AE1" w:rsidP="00C71AE1">
      <w:pPr>
        <w:pStyle w:val="Default"/>
        <w:rPr>
          <w:lang w:val="da-DK"/>
        </w:rPr>
      </w:pPr>
    </w:p>
    <w:p w14:paraId="5A62C128" w14:textId="70696D91" w:rsidR="009E2C16" w:rsidRPr="00F145F8" w:rsidRDefault="00C71AE1" w:rsidP="00C71AE1">
      <w:pPr>
        <w:rPr>
          <w:rFonts w:ascii="Times New Roman" w:hAnsi="Times New Roman" w:cs="Times New Roman"/>
          <w:sz w:val="24"/>
          <w:szCs w:val="24"/>
        </w:rPr>
      </w:pPr>
      <w:r w:rsidRPr="00F145F8">
        <w:rPr>
          <w:rFonts w:ascii="Times New Roman" w:hAnsi="Times New Roman" w:cs="Times New Roman"/>
          <w:b/>
          <w:bCs/>
          <w:sz w:val="24"/>
          <w:szCs w:val="24"/>
        </w:rPr>
        <w:t>Forslag til: Selvstyrets bekendtgørelse om borgerligt ombud</w:t>
      </w:r>
      <w:r w:rsidR="00473A99" w:rsidRPr="00F145F8">
        <w:rPr>
          <w:rFonts w:ascii="Times New Roman" w:hAnsi="Times New Roman" w:cs="Times New Roman"/>
          <w:b/>
          <w:bCs/>
          <w:sz w:val="24"/>
          <w:szCs w:val="24"/>
        </w:rPr>
        <w:t xml:space="preserve"> m.v.</w:t>
      </w:r>
    </w:p>
    <w:p w14:paraId="6F7AA73B" w14:textId="4F6E7C31" w:rsidR="00C71AE1" w:rsidRPr="00F145F8" w:rsidRDefault="00C71AE1" w:rsidP="00C71AE1">
      <w:pPr>
        <w:spacing w:after="0"/>
        <w:rPr>
          <w:rFonts w:ascii="Times New Roman" w:hAnsi="Times New Roman" w:cs="Times New Roman"/>
          <w:sz w:val="24"/>
          <w:szCs w:val="24"/>
        </w:rPr>
      </w:pPr>
    </w:p>
    <w:p w14:paraId="639031CA" w14:textId="33FFBC97" w:rsidR="00C71AE1"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I medfør af § </w:t>
      </w:r>
      <w:r w:rsidR="00D55D46" w:rsidRPr="00A277BB">
        <w:rPr>
          <w:rFonts w:ascii="Times New Roman" w:hAnsi="Times New Roman" w:cs="Times New Roman"/>
          <w:sz w:val="24"/>
          <w:szCs w:val="24"/>
        </w:rPr>
        <w:t>58</w:t>
      </w:r>
      <w:r w:rsidR="003D6C91" w:rsidRPr="00A277BB">
        <w:rPr>
          <w:rFonts w:ascii="Times New Roman" w:hAnsi="Times New Roman" w:cs="Times New Roman"/>
          <w:sz w:val="24"/>
          <w:szCs w:val="24"/>
        </w:rPr>
        <w:t>,</w:t>
      </w:r>
      <w:r w:rsidRPr="00A277BB">
        <w:rPr>
          <w:rFonts w:ascii="Times New Roman" w:hAnsi="Times New Roman" w:cs="Times New Roman"/>
          <w:sz w:val="24"/>
          <w:szCs w:val="24"/>
        </w:rPr>
        <w:t xml:space="preserve"> stk. 2</w:t>
      </w:r>
      <w:r w:rsidR="003D6C91" w:rsidRPr="00A277BB">
        <w:rPr>
          <w:rFonts w:ascii="Times New Roman" w:hAnsi="Times New Roman" w:cs="Times New Roman"/>
          <w:sz w:val="24"/>
          <w:szCs w:val="24"/>
        </w:rPr>
        <w:t>,</w:t>
      </w:r>
      <w:r w:rsidRPr="00A277BB">
        <w:rPr>
          <w:rFonts w:ascii="Times New Roman" w:hAnsi="Times New Roman" w:cs="Times New Roman"/>
          <w:sz w:val="24"/>
          <w:szCs w:val="24"/>
        </w:rPr>
        <w:t xml:space="preserve"> i Landstingslov nr. </w:t>
      </w:r>
      <w:r w:rsidR="006223BE" w:rsidRPr="00A277BB">
        <w:rPr>
          <w:rFonts w:ascii="Times New Roman" w:hAnsi="Times New Roman" w:cs="Times New Roman"/>
          <w:sz w:val="24"/>
          <w:szCs w:val="24"/>
        </w:rPr>
        <w:t>21</w:t>
      </w:r>
      <w:r w:rsidRPr="00A277BB">
        <w:rPr>
          <w:rFonts w:ascii="Times New Roman" w:hAnsi="Times New Roman" w:cs="Times New Roman"/>
          <w:sz w:val="24"/>
          <w:szCs w:val="24"/>
        </w:rPr>
        <w:t xml:space="preserve"> af </w:t>
      </w:r>
      <w:r w:rsidR="006223BE" w:rsidRPr="00A277BB">
        <w:rPr>
          <w:rFonts w:ascii="Times New Roman" w:hAnsi="Times New Roman" w:cs="Times New Roman"/>
          <w:sz w:val="24"/>
          <w:szCs w:val="24"/>
        </w:rPr>
        <w:t>18</w:t>
      </w:r>
      <w:r w:rsidRPr="00A277BB">
        <w:rPr>
          <w:rFonts w:ascii="Times New Roman" w:hAnsi="Times New Roman" w:cs="Times New Roman"/>
          <w:sz w:val="24"/>
          <w:szCs w:val="24"/>
        </w:rPr>
        <w:t xml:space="preserve">. </w:t>
      </w:r>
      <w:r w:rsidR="006223BE" w:rsidRPr="00A277BB">
        <w:rPr>
          <w:rFonts w:ascii="Times New Roman" w:hAnsi="Times New Roman" w:cs="Times New Roman"/>
          <w:sz w:val="24"/>
          <w:szCs w:val="24"/>
        </w:rPr>
        <w:t>december</w:t>
      </w:r>
      <w:r w:rsidRPr="00A277BB">
        <w:rPr>
          <w:rFonts w:ascii="Times New Roman" w:hAnsi="Times New Roman" w:cs="Times New Roman"/>
          <w:sz w:val="24"/>
          <w:szCs w:val="24"/>
        </w:rPr>
        <w:t xml:space="preserve"> </w:t>
      </w:r>
      <w:r w:rsidR="006223BE" w:rsidRPr="00A277BB">
        <w:rPr>
          <w:rFonts w:ascii="Times New Roman" w:hAnsi="Times New Roman" w:cs="Times New Roman"/>
          <w:sz w:val="24"/>
          <w:szCs w:val="24"/>
        </w:rPr>
        <w:t>2003</w:t>
      </w:r>
      <w:r w:rsidRPr="00A277BB">
        <w:rPr>
          <w:rFonts w:ascii="Times New Roman" w:hAnsi="Times New Roman" w:cs="Times New Roman"/>
          <w:sz w:val="24"/>
          <w:szCs w:val="24"/>
        </w:rPr>
        <w:t xml:space="preserve"> om Grønlands Hjemmestyres og kommunernes tjenestemænd i Grønland fastsættes:</w:t>
      </w:r>
    </w:p>
    <w:p w14:paraId="4F330CE3" w14:textId="77777777" w:rsidR="00C71AE1" w:rsidRPr="00A277BB" w:rsidRDefault="00C71AE1" w:rsidP="00C71AE1">
      <w:pPr>
        <w:spacing w:after="0"/>
        <w:jc w:val="center"/>
        <w:rPr>
          <w:rFonts w:ascii="Times New Roman" w:hAnsi="Times New Roman" w:cs="Times New Roman"/>
          <w:sz w:val="24"/>
          <w:szCs w:val="24"/>
        </w:rPr>
      </w:pPr>
    </w:p>
    <w:p w14:paraId="4986163E" w14:textId="74824E28" w:rsidR="00C71AE1" w:rsidRPr="00A277BB" w:rsidRDefault="00C71AE1" w:rsidP="00C71AE1">
      <w:pPr>
        <w:spacing w:after="0"/>
        <w:jc w:val="center"/>
        <w:rPr>
          <w:rFonts w:ascii="Times New Roman" w:hAnsi="Times New Roman" w:cs="Times New Roman"/>
          <w:b/>
          <w:bCs/>
          <w:sz w:val="24"/>
          <w:szCs w:val="24"/>
        </w:rPr>
      </w:pPr>
      <w:r w:rsidRPr="00A277BB">
        <w:rPr>
          <w:rFonts w:ascii="Times New Roman" w:hAnsi="Times New Roman" w:cs="Times New Roman"/>
          <w:b/>
          <w:bCs/>
          <w:sz w:val="24"/>
          <w:szCs w:val="24"/>
        </w:rPr>
        <w:t>Kapitel 1</w:t>
      </w:r>
    </w:p>
    <w:p w14:paraId="381031A6" w14:textId="45FD51BD" w:rsidR="00C71AE1" w:rsidRPr="00A277BB" w:rsidRDefault="00C71AE1" w:rsidP="00C71AE1">
      <w:pPr>
        <w:spacing w:after="0"/>
        <w:jc w:val="center"/>
        <w:rPr>
          <w:rFonts w:ascii="Times New Roman" w:hAnsi="Times New Roman" w:cs="Times New Roman"/>
          <w:i/>
          <w:iCs/>
          <w:sz w:val="24"/>
          <w:szCs w:val="24"/>
        </w:rPr>
      </w:pPr>
      <w:r w:rsidRPr="00A277BB">
        <w:rPr>
          <w:rFonts w:ascii="Times New Roman" w:hAnsi="Times New Roman" w:cs="Times New Roman"/>
          <w:i/>
          <w:iCs/>
          <w:sz w:val="24"/>
          <w:szCs w:val="24"/>
        </w:rPr>
        <w:t>Borgerligt ombud</w:t>
      </w:r>
    </w:p>
    <w:p w14:paraId="604D8113" w14:textId="77777777" w:rsidR="00C71AE1" w:rsidRPr="00A277BB" w:rsidRDefault="00C71AE1" w:rsidP="00C71AE1">
      <w:pPr>
        <w:spacing w:after="0"/>
        <w:rPr>
          <w:rFonts w:ascii="Times New Roman" w:hAnsi="Times New Roman" w:cs="Times New Roman"/>
          <w:sz w:val="24"/>
          <w:szCs w:val="24"/>
        </w:rPr>
      </w:pPr>
    </w:p>
    <w:p w14:paraId="185D9297" w14:textId="40E8C9B3" w:rsidR="00C71AE1"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Pr="00A277BB">
        <w:rPr>
          <w:rFonts w:ascii="Times New Roman" w:hAnsi="Times New Roman" w:cs="Times New Roman"/>
          <w:b/>
          <w:bCs/>
          <w:sz w:val="24"/>
          <w:szCs w:val="24"/>
        </w:rPr>
        <w:t>§ 1.</w:t>
      </w:r>
      <w:r w:rsidRPr="00A277BB">
        <w:rPr>
          <w:rFonts w:ascii="Times New Roman" w:hAnsi="Times New Roman" w:cs="Times New Roman"/>
          <w:sz w:val="24"/>
          <w:szCs w:val="24"/>
        </w:rPr>
        <w:t xml:space="preserve">  Som borgerligt ombud anses i denne bekendtgørelse varetagelse af hverv som:</w:t>
      </w:r>
    </w:p>
    <w:p w14:paraId="58CD78C8" w14:textId="74F2B383" w:rsidR="00C71AE1"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1) Medlem af </w:t>
      </w:r>
      <w:proofErr w:type="spellStart"/>
      <w:r w:rsidRPr="00A277BB">
        <w:rPr>
          <w:rFonts w:ascii="Times New Roman" w:hAnsi="Times New Roman" w:cs="Times New Roman"/>
          <w:sz w:val="24"/>
          <w:szCs w:val="24"/>
        </w:rPr>
        <w:t>Inats</w:t>
      </w:r>
      <w:r w:rsidR="00E1532B">
        <w:rPr>
          <w:rFonts w:ascii="Times New Roman" w:hAnsi="Times New Roman" w:cs="Times New Roman"/>
          <w:sz w:val="24"/>
          <w:szCs w:val="24"/>
        </w:rPr>
        <w:t>i</w:t>
      </w:r>
      <w:r w:rsidRPr="00A277BB">
        <w:rPr>
          <w:rFonts w:ascii="Times New Roman" w:hAnsi="Times New Roman" w:cs="Times New Roman"/>
          <w:sz w:val="24"/>
          <w:szCs w:val="24"/>
        </w:rPr>
        <w:t>sartut</w:t>
      </w:r>
      <w:proofErr w:type="spellEnd"/>
      <w:r w:rsidRPr="00A277BB">
        <w:rPr>
          <w:rFonts w:ascii="Times New Roman" w:hAnsi="Times New Roman" w:cs="Times New Roman"/>
          <w:sz w:val="24"/>
          <w:szCs w:val="24"/>
        </w:rPr>
        <w:t>,</w:t>
      </w:r>
    </w:p>
    <w:p w14:paraId="5D9F66E6" w14:textId="37F639F6" w:rsidR="00C71AE1"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2) medlem af kommunalbestyrelse, medlem af bygderåd samt </w:t>
      </w:r>
      <w:r w:rsidR="001921C5" w:rsidRPr="00A277BB">
        <w:rPr>
          <w:rFonts w:ascii="Times New Roman" w:hAnsi="Times New Roman" w:cs="Times New Roman"/>
          <w:sz w:val="24"/>
          <w:szCs w:val="24"/>
        </w:rPr>
        <w:t>k</w:t>
      </w:r>
      <w:r w:rsidRPr="00A277BB">
        <w:rPr>
          <w:rFonts w:ascii="Times New Roman" w:hAnsi="Times New Roman" w:cs="Times New Roman"/>
          <w:sz w:val="24"/>
          <w:szCs w:val="24"/>
        </w:rPr>
        <w:t>ommunalbestyrelsesmedlemmers medlemskab af udvalg nedsat af kommunalbestyrelsen og bygderåd,</w:t>
      </w:r>
    </w:p>
    <w:p w14:paraId="473B6204" w14:textId="77777777" w:rsidR="00C71AE1"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3) kredsdommer,</w:t>
      </w:r>
    </w:p>
    <w:p w14:paraId="4C2C12D6" w14:textId="77777777" w:rsidR="00C71AE1"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4) lægdommer,</w:t>
      </w:r>
    </w:p>
    <w:p w14:paraId="1AEA139F" w14:textId="1DDD8D72" w:rsidR="001921C5"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5) bisidder</w:t>
      </w:r>
      <w:r w:rsidR="00D25B09" w:rsidRPr="00A277BB">
        <w:rPr>
          <w:rFonts w:ascii="Times New Roman" w:hAnsi="Times New Roman" w:cs="Times New Roman"/>
          <w:sz w:val="24"/>
          <w:szCs w:val="24"/>
        </w:rPr>
        <w:t xml:space="preserve"> </w:t>
      </w:r>
      <w:r w:rsidR="003D6C91" w:rsidRPr="00A277BB">
        <w:rPr>
          <w:rFonts w:ascii="Times New Roman" w:hAnsi="Times New Roman" w:cs="Times New Roman"/>
          <w:sz w:val="24"/>
          <w:szCs w:val="24"/>
        </w:rPr>
        <w:t>samt</w:t>
      </w:r>
    </w:p>
    <w:p w14:paraId="6C8AF7AB" w14:textId="3C730A9C" w:rsidR="00C71AE1" w:rsidRPr="00A277BB" w:rsidRDefault="001921C5"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6) </w:t>
      </w:r>
      <w:r w:rsidR="00C71AE1" w:rsidRPr="00A277BB">
        <w:rPr>
          <w:rFonts w:ascii="Times New Roman" w:hAnsi="Times New Roman" w:cs="Times New Roman"/>
          <w:sz w:val="24"/>
          <w:szCs w:val="24"/>
        </w:rPr>
        <w:t>øvrige hverv, som den pågældende ifølge lovgivningen er forpligtet at varetage.</w:t>
      </w:r>
    </w:p>
    <w:p w14:paraId="2A4C4512" w14:textId="77777777" w:rsidR="00C71AE1" w:rsidRPr="00A277BB" w:rsidRDefault="00C71AE1" w:rsidP="00C71AE1">
      <w:pPr>
        <w:spacing w:after="0"/>
        <w:rPr>
          <w:rFonts w:ascii="Times New Roman" w:hAnsi="Times New Roman" w:cs="Times New Roman"/>
          <w:sz w:val="24"/>
          <w:szCs w:val="24"/>
        </w:rPr>
      </w:pPr>
    </w:p>
    <w:p w14:paraId="4B029762" w14:textId="246ACC54"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00C71AE1" w:rsidRPr="00A277BB">
        <w:rPr>
          <w:rFonts w:ascii="Times New Roman" w:hAnsi="Times New Roman" w:cs="Times New Roman"/>
          <w:b/>
          <w:bCs/>
          <w:sz w:val="24"/>
          <w:szCs w:val="24"/>
        </w:rPr>
        <w:t>§ 2.</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r w:rsidR="00C71AE1" w:rsidRPr="00A277BB">
        <w:rPr>
          <w:rFonts w:ascii="Times New Roman" w:hAnsi="Times New Roman" w:cs="Times New Roman"/>
          <w:sz w:val="24"/>
          <w:szCs w:val="24"/>
        </w:rPr>
        <w:t>Tjenestemænd, der udfører borgerligt ombud, jf. § l, har adgang til tjenestefrihed efter reglerne i §§ 3 - 5 i den udstrækning, det er nødvendigt til udførelsen af det pågældende hverv.</w:t>
      </w:r>
    </w:p>
    <w:p w14:paraId="07BEBA6F" w14:textId="63F496D3" w:rsidR="00035164" w:rsidRPr="00A277BB" w:rsidRDefault="00D25B09" w:rsidP="00A239D6">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Pr="00A277BB">
        <w:rPr>
          <w:rFonts w:ascii="Times New Roman" w:hAnsi="Times New Roman" w:cs="Times New Roman"/>
          <w:i/>
          <w:iCs/>
          <w:sz w:val="24"/>
          <w:szCs w:val="24"/>
        </w:rPr>
        <w:t>Stk. 2.</w:t>
      </w:r>
      <w:r w:rsidRPr="00A277BB">
        <w:rPr>
          <w:rFonts w:ascii="Times New Roman" w:hAnsi="Times New Roman" w:cs="Times New Roman"/>
          <w:sz w:val="24"/>
          <w:szCs w:val="24"/>
        </w:rPr>
        <w:t xml:space="preserve">  </w:t>
      </w:r>
      <w:r w:rsidR="00DC0D08" w:rsidRPr="00A277BB">
        <w:rPr>
          <w:rFonts w:ascii="Times New Roman" w:hAnsi="Times New Roman" w:cs="Times New Roman"/>
          <w:sz w:val="24"/>
          <w:szCs w:val="24"/>
        </w:rPr>
        <w:t>En æ</w:t>
      </w:r>
      <w:r w:rsidRPr="00A277BB">
        <w:rPr>
          <w:rFonts w:ascii="Times New Roman" w:hAnsi="Times New Roman" w:cs="Times New Roman"/>
          <w:sz w:val="24"/>
          <w:szCs w:val="24"/>
        </w:rPr>
        <w:t xml:space="preserve">gtefælle eller samlever, som </w:t>
      </w:r>
      <w:r w:rsidR="00266C7E" w:rsidRPr="00A277BB">
        <w:rPr>
          <w:rFonts w:ascii="Times New Roman" w:hAnsi="Times New Roman" w:cs="Times New Roman"/>
          <w:sz w:val="24"/>
          <w:szCs w:val="24"/>
        </w:rPr>
        <w:t xml:space="preserve">deltager i en rejse efter reglerne </w:t>
      </w:r>
      <w:r w:rsidRPr="00A277BB">
        <w:rPr>
          <w:rFonts w:ascii="Times New Roman" w:hAnsi="Times New Roman" w:cs="Times New Roman"/>
          <w:sz w:val="24"/>
          <w:szCs w:val="24"/>
        </w:rPr>
        <w:t xml:space="preserve">i </w:t>
      </w:r>
      <w:r w:rsidR="00266C7E" w:rsidRPr="00A277BB">
        <w:rPr>
          <w:rFonts w:ascii="Times New Roman" w:hAnsi="Times New Roman" w:cs="Times New Roman"/>
          <w:sz w:val="24"/>
          <w:szCs w:val="24"/>
        </w:rPr>
        <w:t>§</w:t>
      </w:r>
      <w:r w:rsidRPr="00A277BB">
        <w:rPr>
          <w:rFonts w:ascii="Times New Roman" w:hAnsi="Times New Roman" w:cs="Times New Roman"/>
          <w:sz w:val="24"/>
          <w:szCs w:val="24"/>
        </w:rPr>
        <w:t xml:space="preserve"> 8, stk. 3, i </w:t>
      </w:r>
      <w:r w:rsidR="00473A99" w:rsidRPr="00A277BB">
        <w:rPr>
          <w:rFonts w:ascii="Times New Roman" w:hAnsi="Times New Roman" w:cs="Times New Roman"/>
          <w:sz w:val="24"/>
          <w:szCs w:val="24"/>
        </w:rPr>
        <w:t xml:space="preserve">landstingslov om vederlag m.v. til medlemmer af </w:t>
      </w:r>
      <w:proofErr w:type="spellStart"/>
      <w:r w:rsidR="00473A99" w:rsidRPr="00A277BB">
        <w:rPr>
          <w:rFonts w:ascii="Times New Roman" w:hAnsi="Times New Roman" w:cs="Times New Roman"/>
          <w:sz w:val="24"/>
          <w:szCs w:val="24"/>
        </w:rPr>
        <w:t>Inatsisartut</w:t>
      </w:r>
      <w:proofErr w:type="spellEnd"/>
      <w:r w:rsidR="00473A99" w:rsidRPr="00A277BB">
        <w:rPr>
          <w:rFonts w:ascii="Times New Roman" w:hAnsi="Times New Roman" w:cs="Times New Roman"/>
          <w:sz w:val="24"/>
          <w:szCs w:val="24"/>
        </w:rPr>
        <w:t xml:space="preserve"> og </w:t>
      </w:r>
      <w:proofErr w:type="spellStart"/>
      <w:r w:rsidR="00473A99" w:rsidRPr="00A277BB">
        <w:rPr>
          <w:rFonts w:ascii="Times New Roman" w:hAnsi="Times New Roman" w:cs="Times New Roman"/>
          <w:sz w:val="24"/>
          <w:szCs w:val="24"/>
        </w:rPr>
        <w:t>Naalakkersuisut</w:t>
      </w:r>
      <w:proofErr w:type="spellEnd"/>
      <w:r w:rsidR="00473A99" w:rsidRPr="00A277BB">
        <w:rPr>
          <w:rFonts w:ascii="Times New Roman" w:hAnsi="Times New Roman" w:cs="Times New Roman"/>
          <w:sz w:val="24"/>
          <w:szCs w:val="24"/>
        </w:rPr>
        <w:t xml:space="preserve"> m.v.</w:t>
      </w:r>
      <w:r w:rsidR="00266C7E" w:rsidRPr="00A277BB">
        <w:rPr>
          <w:rFonts w:ascii="Times New Roman" w:hAnsi="Times New Roman" w:cs="Times New Roman"/>
          <w:sz w:val="24"/>
          <w:szCs w:val="24"/>
        </w:rPr>
        <w:t xml:space="preserve"> </w:t>
      </w:r>
      <w:r w:rsidR="00473A99" w:rsidRPr="00A277BB">
        <w:rPr>
          <w:rFonts w:ascii="Times New Roman" w:hAnsi="Times New Roman" w:cs="Times New Roman"/>
          <w:sz w:val="24"/>
          <w:szCs w:val="24"/>
        </w:rPr>
        <w:t xml:space="preserve">har adgang til tjenestefrihed efter reglerne i §§ 3 </w:t>
      </w:r>
      <w:r w:rsidR="00F758A1" w:rsidRPr="00A277BB">
        <w:rPr>
          <w:rFonts w:ascii="Times New Roman" w:hAnsi="Times New Roman" w:cs="Times New Roman"/>
          <w:sz w:val="24"/>
          <w:szCs w:val="24"/>
        </w:rPr>
        <w:t>og 6</w:t>
      </w:r>
      <w:r w:rsidR="00473A99" w:rsidRPr="00A277BB">
        <w:rPr>
          <w:rFonts w:ascii="Times New Roman" w:hAnsi="Times New Roman" w:cs="Times New Roman"/>
          <w:sz w:val="24"/>
          <w:szCs w:val="24"/>
        </w:rPr>
        <w:t xml:space="preserve"> i den udstrækning, </w:t>
      </w:r>
      <w:r w:rsidR="00035164" w:rsidRPr="00A277BB">
        <w:rPr>
          <w:rFonts w:ascii="Times New Roman" w:hAnsi="Times New Roman" w:cs="Times New Roman"/>
          <w:sz w:val="24"/>
          <w:szCs w:val="24"/>
        </w:rPr>
        <w:t xml:space="preserve">der foreligger en </w:t>
      </w:r>
      <w:r w:rsidR="000C439A" w:rsidRPr="00A277BB">
        <w:rPr>
          <w:rFonts w:ascii="Times New Roman" w:hAnsi="Times New Roman" w:cs="Times New Roman"/>
          <w:sz w:val="24"/>
          <w:szCs w:val="24"/>
        </w:rPr>
        <w:t xml:space="preserve">forudgående </w:t>
      </w:r>
      <w:r w:rsidR="00035164" w:rsidRPr="00A277BB">
        <w:rPr>
          <w:rFonts w:ascii="Times New Roman" w:hAnsi="Times New Roman" w:cs="Times New Roman"/>
          <w:sz w:val="24"/>
          <w:szCs w:val="24"/>
        </w:rPr>
        <w:t xml:space="preserve">invitation </w:t>
      </w:r>
      <w:r w:rsidR="00DC0D08" w:rsidRPr="00A277BB">
        <w:rPr>
          <w:rFonts w:ascii="Times New Roman" w:hAnsi="Times New Roman" w:cs="Times New Roman"/>
          <w:sz w:val="24"/>
          <w:szCs w:val="24"/>
        </w:rPr>
        <w:t xml:space="preserve">fra arrangøren </w:t>
      </w:r>
      <w:r w:rsidR="00035164" w:rsidRPr="00A277BB">
        <w:rPr>
          <w:rFonts w:ascii="Times New Roman" w:hAnsi="Times New Roman" w:cs="Times New Roman"/>
          <w:sz w:val="24"/>
          <w:szCs w:val="24"/>
        </w:rPr>
        <w:t xml:space="preserve">til ægtefællen </w:t>
      </w:r>
      <w:r w:rsidR="00DC0D08" w:rsidRPr="00A277BB">
        <w:rPr>
          <w:rFonts w:ascii="Times New Roman" w:hAnsi="Times New Roman" w:cs="Times New Roman"/>
          <w:sz w:val="24"/>
          <w:szCs w:val="24"/>
        </w:rPr>
        <w:t>eller samleveren og et program fra arrangøren</w:t>
      </w:r>
      <w:r w:rsidR="00D627D8" w:rsidRPr="00A277BB">
        <w:rPr>
          <w:rFonts w:ascii="Times New Roman" w:hAnsi="Times New Roman" w:cs="Times New Roman"/>
          <w:sz w:val="24"/>
          <w:szCs w:val="24"/>
        </w:rPr>
        <w:t>,</w:t>
      </w:r>
      <w:r w:rsidR="00DC0D08" w:rsidRPr="00A277BB">
        <w:rPr>
          <w:rFonts w:ascii="Times New Roman" w:hAnsi="Times New Roman" w:cs="Times New Roman"/>
          <w:sz w:val="24"/>
          <w:szCs w:val="24"/>
        </w:rPr>
        <w:t xml:space="preserve"> som ægtefællen eller samleveren forventes at deltage i</w:t>
      </w:r>
      <w:r w:rsidR="00473A99" w:rsidRPr="00A277BB">
        <w:rPr>
          <w:rFonts w:ascii="Times New Roman" w:hAnsi="Times New Roman" w:cs="Times New Roman"/>
          <w:sz w:val="24"/>
          <w:szCs w:val="24"/>
        </w:rPr>
        <w:t>.</w:t>
      </w:r>
      <w:r w:rsidR="00035164" w:rsidRPr="00A277BB">
        <w:rPr>
          <w:rFonts w:ascii="Times New Roman" w:hAnsi="Times New Roman" w:cs="Times New Roman"/>
          <w:sz w:val="24"/>
          <w:szCs w:val="24"/>
        </w:rPr>
        <w:t xml:space="preserve"> </w:t>
      </w:r>
    </w:p>
    <w:p w14:paraId="3552807F" w14:textId="3B02F4B0" w:rsidR="00035164" w:rsidRPr="00A277BB" w:rsidRDefault="00035164" w:rsidP="00C71AE1">
      <w:pPr>
        <w:spacing w:after="0"/>
        <w:rPr>
          <w:rFonts w:ascii="Times New Roman" w:hAnsi="Times New Roman" w:cs="Times New Roman"/>
          <w:sz w:val="24"/>
          <w:szCs w:val="24"/>
        </w:rPr>
      </w:pPr>
    </w:p>
    <w:p w14:paraId="3D766E42" w14:textId="77777777" w:rsidR="00C71AE1" w:rsidRPr="00A277BB" w:rsidRDefault="00C71AE1" w:rsidP="00C71AE1">
      <w:pPr>
        <w:spacing w:after="0"/>
        <w:rPr>
          <w:rFonts w:ascii="Times New Roman" w:hAnsi="Times New Roman" w:cs="Times New Roman"/>
          <w:sz w:val="24"/>
          <w:szCs w:val="24"/>
        </w:rPr>
      </w:pPr>
    </w:p>
    <w:p w14:paraId="0370A3C9" w14:textId="685AACE0"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00C71AE1" w:rsidRPr="00A277BB">
        <w:rPr>
          <w:rFonts w:ascii="Times New Roman" w:hAnsi="Times New Roman" w:cs="Times New Roman"/>
          <w:b/>
          <w:bCs/>
          <w:sz w:val="24"/>
          <w:szCs w:val="24"/>
        </w:rPr>
        <w:t>§ 3.</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r w:rsidR="00C71AE1" w:rsidRPr="00A277BB">
        <w:rPr>
          <w:rFonts w:ascii="Times New Roman" w:hAnsi="Times New Roman" w:cs="Times New Roman"/>
          <w:sz w:val="24"/>
          <w:szCs w:val="24"/>
        </w:rPr>
        <w:t>Tjenestefrihed skal i det omfang, det er muligt, skaffes ved omlægning af tjenesten eller ved tjenestebytning. Ved tilrettelæggelse af tjenesten påhviler det såvel vedkommende arbejdsgiver som den pågældende tjenestemand at medvirke til en hensigtsmæssig løsning.</w:t>
      </w:r>
    </w:p>
    <w:p w14:paraId="13480647" w14:textId="7437B6D5"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i/>
          <w:iCs/>
          <w:sz w:val="24"/>
          <w:szCs w:val="24"/>
        </w:rPr>
        <w:t xml:space="preserve">  </w:t>
      </w:r>
      <w:r w:rsidR="00C71AE1" w:rsidRPr="00A277BB">
        <w:rPr>
          <w:rFonts w:ascii="Times New Roman" w:hAnsi="Times New Roman" w:cs="Times New Roman"/>
          <w:i/>
          <w:iCs/>
          <w:sz w:val="24"/>
          <w:szCs w:val="24"/>
        </w:rPr>
        <w:t>Stk. 2.</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proofErr w:type="gramStart"/>
      <w:r w:rsidR="00C71AE1" w:rsidRPr="00A277BB">
        <w:rPr>
          <w:rFonts w:ascii="Times New Roman" w:hAnsi="Times New Roman" w:cs="Times New Roman"/>
          <w:sz w:val="24"/>
          <w:szCs w:val="24"/>
        </w:rPr>
        <w:t>Såfremt</w:t>
      </w:r>
      <w:proofErr w:type="gramEnd"/>
      <w:r w:rsidR="00C71AE1" w:rsidRPr="00A277BB">
        <w:rPr>
          <w:rFonts w:ascii="Times New Roman" w:hAnsi="Times New Roman" w:cs="Times New Roman"/>
          <w:sz w:val="24"/>
          <w:szCs w:val="24"/>
        </w:rPr>
        <w:t xml:space="preserve"> tjenestefrihed ikke kan skaffes ved omlægning eller bytning af tjeneste som nævnt i stk. l, eller kan sådan ændret tjenestetidstilrettelæggelse ikke foretages uden en væsentlig udvidelse af tjenestemandens samlede arbejdstid, finder reglerne i § 4 anvendelse.</w:t>
      </w:r>
    </w:p>
    <w:p w14:paraId="4D25845E" w14:textId="77777777" w:rsidR="00C71AE1" w:rsidRPr="00A277BB" w:rsidRDefault="00C71AE1" w:rsidP="00C71AE1">
      <w:pPr>
        <w:spacing w:after="0"/>
        <w:rPr>
          <w:rFonts w:ascii="Times New Roman" w:hAnsi="Times New Roman" w:cs="Times New Roman"/>
          <w:sz w:val="24"/>
          <w:szCs w:val="24"/>
        </w:rPr>
      </w:pPr>
    </w:p>
    <w:p w14:paraId="31DD1535" w14:textId="3CCFE8CF" w:rsidR="00F758A1" w:rsidRPr="00A277BB" w:rsidRDefault="004870B9" w:rsidP="00F758A1">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00C71AE1" w:rsidRPr="00A277BB">
        <w:rPr>
          <w:rFonts w:ascii="Times New Roman" w:hAnsi="Times New Roman" w:cs="Times New Roman"/>
          <w:b/>
          <w:bCs/>
          <w:sz w:val="24"/>
          <w:szCs w:val="24"/>
        </w:rPr>
        <w:t>§ 4.</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r w:rsidR="008E425B" w:rsidRPr="00A277BB">
        <w:rPr>
          <w:rFonts w:ascii="Times New Roman" w:hAnsi="Times New Roman" w:cs="Times New Roman"/>
          <w:sz w:val="24"/>
          <w:szCs w:val="24"/>
        </w:rPr>
        <w:t>I</w:t>
      </w:r>
      <w:r w:rsidR="00266C7E" w:rsidRPr="00A277BB">
        <w:rPr>
          <w:rFonts w:ascii="Times New Roman" w:hAnsi="Times New Roman" w:cs="Times New Roman"/>
          <w:sz w:val="24"/>
          <w:szCs w:val="24"/>
        </w:rPr>
        <w:t xml:space="preserve"> de i § 2, stk. 1, nævnte tilfælde</w:t>
      </w:r>
      <w:r w:rsidR="00C71AE1" w:rsidRPr="00A277BB">
        <w:rPr>
          <w:rFonts w:ascii="Times New Roman" w:hAnsi="Times New Roman" w:cs="Times New Roman"/>
          <w:sz w:val="24"/>
          <w:szCs w:val="24"/>
        </w:rPr>
        <w:t xml:space="preserve">, kan der ydes tjenestefrihed uden fradrag i tjenestemandslønnen i indtil 60 dage i løbet af et kalenderår. I sådan tjenestefrihed medregnes ikke de nødvendige rejsedage, der medgår til </w:t>
      </w:r>
      <w:proofErr w:type="spellStart"/>
      <w:r w:rsidR="00C71AE1" w:rsidRPr="00A277BB">
        <w:rPr>
          <w:rFonts w:ascii="Times New Roman" w:hAnsi="Times New Roman" w:cs="Times New Roman"/>
          <w:sz w:val="24"/>
          <w:szCs w:val="24"/>
        </w:rPr>
        <w:t>ombudets</w:t>
      </w:r>
      <w:proofErr w:type="spellEnd"/>
      <w:r w:rsidR="00C71AE1" w:rsidRPr="00A277BB">
        <w:rPr>
          <w:rFonts w:ascii="Times New Roman" w:hAnsi="Times New Roman" w:cs="Times New Roman"/>
          <w:sz w:val="24"/>
          <w:szCs w:val="24"/>
        </w:rPr>
        <w:t xml:space="preserve"> eller hvervets udførelse. Et hverv, for hvilket der udelukkende ydes dagpenge til betaling af kost og logi, anses i den henseende for ulønnet.</w:t>
      </w:r>
    </w:p>
    <w:p w14:paraId="1451FB85" w14:textId="0F231B0E"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i/>
          <w:iCs/>
          <w:sz w:val="24"/>
          <w:szCs w:val="24"/>
        </w:rPr>
        <w:lastRenderedPageBreak/>
        <w:t xml:space="preserve">  </w:t>
      </w:r>
      <w:r w:rsidR="00C71AE1" w:rsidRPr="00A277BB">
        <w:rPr>
          <w:rFonts w:ascii="Times New Roman" w:hAnsi="Times New Roman" w:cs="Times New Roman"/>
          <w:i/>
          <w:iCs/>
          <w:sz w:val="24"/>
          <w:szCs w:val="24"/>
        </w:rPr>
        <w:t>Stk. 2.</w:t>
      </w:r>
      <w:r w:rsidRPr="00A277BB">
        <w:rPr>
          <w:rFonts w:ascii="Times New Roman" w:hAnsi="Times New Roman" w:cs="Times New Roman"/>
          <w:sz w:val="24"/>
          <w:szCs w:val="24"/>
        </w:rPr>
        <w:t xml:space="preserve">  </w:t>
      </w:r>
      <w:r w:rsidR="00C71AE1" w:rsidRPr="00A277BB">
        <w:rPr>
          <w:rFonts w:ascii="Times New Roman" w:hAnsi="Times New Roman" w:cs="Times New Roman"/>
          <w:sz w:val="24"/>
          <w:szCs w:val="24"/>
        </w:rPr>
        <w:t>Tjenestefrihed i videre udstrækning end nævnt i stk. 1</w:t>
      </w:r>
      <w:r w:rsidR="000B3E5A" w:rsidRPr="00A277BB">
        <w:rPr>
          <w:rFonts w:ascii="Times New Roman" w:hAnsi="Times New Roman" w:cs="Times New Roman"/>
          <w:sz w:val="24"/>
          <w:szCs w:val="24"/>
        </w:rPr>
        <w:t>,</w:t>
      </w:r>
      <w:r w:rsidR="00C71AE1" w:rsidRPr="00A277BB">
        <w:rPr>
          <w:rFonts w:ascii="Times New Roman" w:hAnsi="Times New Roman" w:cs="Times New Roman"/>
          <w:sz w:val="24"/>
          <w:szCs w:val="24"/>
        </w:rPr>
        <w:t xml:space="preserve"> ydes mod fradrag i tjenestemandslønnen af et beløb, der for tjenestefrihed indtil 4 timer den enkelte dag udgør 1/60 og for tjenestefrihed udover 4 timer den enkelte dag udgør 1/30 af månedslønnen.</w:t>
      </w:r>
    </w:p>
    <w:p w14:paraId="282AC69B" w14:textId="77777777" w:rsidR="00C71AE1" w:rsidRPr="00A277BB" w:rsidRDefault="00C71AE1" w:rsidP="00C71AE1">
      <w:pPr>
        <w:spacing w:after="0"/>
        <w:rPr>
          <w:rFonts w:ascii="Times New Roman" w:hAnsi="Times New Roman" w:cs="Times New Roman"/>
          <w:sz w:val="24"/>
          <w:szCs w:val="24"/>
        </w:rPr>
      </w:pPr>
    </w:p>
    <w:p w14:paraId="636E1928" w14:textId="569936ED" w:rsidR="00F758A1" w:rsidRPr="00A277BB" w:rsidRDefault="00F758A1" w:rsidP="00C71AE1">
      <w:pPr>
        <w:spacing w:after="0"/>
        <w:rPr>
          <w:rFonts w:ascii="Times New Roman" w:hAnsi="Times New Roman" w:cs="Times New Roman"/>
          <w:sz w:val="24"/>
          <w:szCs w:val="24"/>
        </w:rPr>
      </w:pPr>
    </w:p>
    <w:p w14:paraId="0778C488" w14:textId="4EDCFFD5" w:rsidR="004B013D" w:rsidRPr="00A277BB" w:rsidRDefault="00F758A1" w:rsidP="000B3F1C">
      <w:pPr>
        <w:spacing w:after="0"/>
        <w:rPr>
          <w:rFonts w:ascii="Times New Roman" w:hAnsi="Times New Roman" w:cs="Times New Roman"/>
          <w:sz w:val="24"/>
          <w:szCs w:val="24"/>
        </w:rPr>
      </w:pPr>
      <w:r w:rsidRPr="00A277BB">
        <w:rPr>
          <w:rFonts w:ascii="Times New Roman" w:hAnsi="Times New Roman" w:cs="Times New Roman"/>
          <w:b/>
          <w:bCs/>
          <w:sz w:val="24"/>
          <w:szCs w:val="24"/>
        </w:rPr>
        <w:t xml:space="preserve">  § </w:t>
      </w:r>
      <w:r w:rsidR="008E425B" w:rsidRPr="00A277BB">
        <w:rPr>
          <w:rFonts w:ascii="Times New Roman" w:hAnsi="Times New Roman" w:cs="Times New Roman"/>
          <w:b/>
          <w:bCs/>
          <w:sz w:val="24"/>
          <w:szCs w:val="24"/>
        </w:rPr>
        <w:t>5</w:t>
      </w:r>
      <w:r w:rsidRPr="00A277BB">
        <w:rPr>
          <w:rFonts w:ascii="Times New Roman" w:hAnsi="Times New Roman" w:cs="Times New Roman"/>
          <w:b/>
          <w:bCs/>
          <w:sz w:val="24"/>
          <w:szCs w:val="24"/>
        </w:rPr>
        <w:t xml:space="preserve">. </w:t>
      </w:r>
      <w:r w:rsidRPr="00A277BB">
        <w:rPr>
          <w:rFonts w:ascii="Times New Roman" w:hAnsi="Times New Roman" w:cs="Times New Roman"/>
          <w:sz w:val="24"/>
          <w:szCs w:val="24"/>
        </w:rPr>
        <w:t xml:space="preserve"> I de i § 2, stk. 2, nævnte tilfælde, ydes </w:t>
      </w:r>
      <w:r w:rsidR="000B3E5A" w:rsidRPr="00A277BB">
        <w:rPr>
          <w:rFonts w:ascii="Times New Roman" w:hAnsi="Times New Roman" w:cs="Times New Roman"/>
          <w:sz w:val="24"/>
          <w:szCs w:val="24"/>
        </w:rPr>
        <w:t xml:space="preserve">der </w:t>
      </w:r>
      <w:r w:rsidRPr="00A277BB">
        <w:rPr>
          <w:rFonts w:ascii="Times New Roman" w:hAnsi="Times New Roman" w:cs="Times New Roman"/>
          <w:sz w:val="24"/>
          <w:szCs w:val="24"/>
        </w:rPr>
        <w:t>tjenestefrihed uden fradrag i tjenestemandslønnen i indtil 60 dage i løbet af et kalenderår</w:t>
      </w:r>
      <w:r w:rsidR="008E686B" w:rsidRPr="00A277BB">
        <w:rPr>
          <w:rFonts w:ascii="Times New Roman" w:hAnsi="Times New Roman" w:cs="Times New Roman"/>
          <w:sz w:val="24"/>
          <w:szCs w:val="24"/>
        </w:rPr>
        <w:t xml:space="preserve">, </w:t>
      </w:r>
      <w:proofErr w:type="gramStart"/>
      <w:r w:rsidR="008E686B" w:rsidRPr="00A277BB">
        <w:rPr>
          <w:rFonts w:ascii="Times New Roman" w:hAnsi="Times New Roman" w:cs="Times New Roman"/>
          <w:sz w:val="24"/>
          <w:szCs w:val="24"/>
        </w:rPr>
        <w:t>såfremt</w:t>
      </w:r>
      <w:proofErr w:type="gramEnd"/>
      <w:r w:rsidR="008E686B" w:rsidRPr="00A277BB">
        <w:rPr>
          <w:rFonts w:ascii="Times New Roman" w:hAnsi="Times New Roman" w:cs="Times New Roman"/>
          <w:sz w:val="24"/>
          <w:szCs w:val="24"/>
        </w:rPr>
        <w:t xml:space="preserve"> ægtefællen eller samle</w:t>
      </w:r>
      <w:r w:rsidR="004B013D" w:rsidRPr="00A277BB">
        <w:rPr>
          <w:rFonts w:ascii="Times New Roman" w:hAnsi="Times New Roman" w:cs="Times New Roman"/>
          <w:sz w:val="24"/>
          <w:szCs w:val="24"/>
        </w:rPr>
        <w:t>v</w:t>
      </w:r>
      <w:r w:rsidR="008E686B" w:rsidRPr="00A277BB">
        <w:rPr>
          <w:rFonts w:ascii="Times New Roman" w:hAnsi="Times New Roman" w:cs="Times New Roman"/>
          <w:sz w:val="24"/>
          <w:szCs w:val="24"/>
        </w:rPr>
        <w:t xml:space="preserve">eren ikke modtager tabt arbejdsfortjeneste, </w:t>
      </w:r>
      <w:r w:rsidR="009E20A7" w:rsidRPr="00A277BB">
        <w:rPr>
          <w:rFonts w:ascii="Times New Roman" w:hAnsi="Times New Roman" w:cs="Times New Roman"/>
          <w:sz w:val="24"/>
          <w:szCs w:val="24"/>
        </w:rPr>
        <w:t xml:space="preserve">vederlag </w:t>
      </w:r>
      <w:r w:rsidR="000B3E5A" w:rsidRPr="00A277BB">
        <w:rPr>
          <w:rFonts w:ascii="Times New Roman" w:hAnsi="Times New Roman" w:cs="Times New Roman"/>
          <w:sz w:val="24"/>
          <w:szCs w:val="24"/>
        </w:rPr>
        <w:t xml:space="preserve">eller anden økonomisk </w:t>
      </w:r>
      <w:r w:rsidR="004B013D" w:rsidRPr="00A277BB">
        <w:rPr>
          <w:rFonts w:ascii="Times New Roman" w:hAnsi="Times New Roman" w:cs="Times New Roman"/>
          <w:sz w:val="24"/>
          <w:szCs w:val="24"/>
        </w:rPr>
        <w:t>kompensation for sin deltagelse i rejsen</w:t>
      </w:r>
      <w:r w:rsidR="000B3E5A" w:rsidRPr="00A277BB">
        <w:rPr>
          <w:rFonts w:ascii="Times New Roman" w:hAnsi="Times New Roman" w:cs="Times New Roman"/>
          <w:sz w:val="24"/>
          <w:szCs w:val="24"/>
        </w:rPr>
        <w:t>.</w:t>
      </w:r>
      <w:r w:rsidR="004B013D" w:rsidRPr="00A277BB">
        <w:rPr>
          <w:rFonts w:ascii="Times New Roman" w:hAnsi="Times New Roman" w:cs="Times New Roman"/>
          <w:sz w:val="24"/>
          <w:szCs w:val="24"/>
        </w:rPr>
        <w:t xml:space="preserve"> D</w:t>
      </w:r>
      <w:r w:rsidRPr="00A277BB">
        <w:rPr>
          <w:rFonts w:ascii="Times New Roman" w:hAnsi="Times New Roman" w:cs="Times New Roman"/>
          <w:sz w:val="24"/>
          <w:szCs w:val="24"/>
        </w:rPr>
        <w:t xml:space="preserve">agpenge </w:t>
      </w:r>
      <w:r w:rsidR="008E425B" w:rsidRPr="00A277BB">
        <w:rPr>
          <w:rFonts w:ascii="Times New Roman" w:hAnsi="Times New Roman" w:cs="Times New Roman"/>
          <w:sz w:val="24"/>
          <w:szCs w:val="24"/>
        </w:rPr>
        <w:t>ydet efter de for tjenestemænd i Grønland gældende regler</w:t>
      </w:r>
      <w:r w:rsidRPr="00A277BB">
        <w:rPr>
          <w:rFonts w:ascii="Times New Roman" w:hAnsi="Times New Roman" w:cs="Times New Roman"/>
          <w:sz w:val="24"/>
          <w:szCs w:val="24"/>
        </w:rPr>
        <w:t xml:space="preserve">, anses i den henseende </w:t>
      </w:r>
      <w:r w:rsidR="004B013D" w:rsidRPr="00A277BB">
        <w:rPr>
          <w:rFonts w:ascii="Times New Roman" w:hAnsi="Times New Roman" w:cs="Times New Roman"/>
          <w:sz w:val="24"/>
          <w:szCs w:val="24"/>
        </w:rPr>
        <w:t>ikke for kompensation</w:t>
      </w:r>
      <w:r w:rsidRPr="00A277BB">
        <w:rPr>
          <w:rFonts w:ascii="Times New Roman" w:hAnsi="Times New Roman" w:cs="Times New Roman"/>
          <w:sz w:val="24"/>
          <w:szCs w:val="24"/>
        </w:rPr>
        <w:t>.</w:t>
      </w:r>
    </w:p>
    <w:p w14:paraId="71C59983" w14:textId="1144A6B5" w:rsidR="000B3F1C" w:rsidRPr="00A277BB" w:rsidRDefault="004B013D" w:rsidP="000B3F1C">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Pr="00A277BB">
        <w:rPr>
          <w:rFonts w:ascii="Times New Roman" w:hAnsi="Times New Roman" w:cs="Times New Roman"/>
          <w:i/>
          <w:iCs/>
          <w:sz w:val="24"/>
          <w:szCs w:val="24"/>
        </w:rPr>
        <w:t>Stk. 2.</w:t>
      </w:r>
      <w:r w:rsidRPr="00A277BB">
        <w:rPr>
          <w:rFonts w:ascii="Times New Roman" w:hAnsi="Times New Roman" w:cs="Times New Roman"/>
          <w:sz w:val="24"/>
          <w:szCs w:val="24"/>
        </w:rPr>
        <w:t xml:space="preserve">  </w:t>
      </w:r>
      <w:r w:rsidR="00CF45F8" w:rsidRPr="00A277BB">
        <w:rPr>
          <w:rFonts w:ascii="Times New Roman" w:hAnsi="Times New Roman" w:cs="Times New Roman"/>
          <w:sz w:val="24"/>
          <w:szCs w:val="24"/>
        </w:rPr>
        <w:t>Modtager ægtefællen eller samleveren tabt arbejdsfortjeneste, vederlag eller anden økonomisk kompensation for sin deltagelse i rejsen ydes tjenestefrihed mod lønfradrag som anført i stk. 3.</w:t>
      </w:r>
    </w:p>
    <w:p w14:paraId="2770E4AD" w14:textId="49FDF4A0" w:rsidR="000B3F1C" w:rsidRPr="00A277BB" w:rsidRDefault="00F35810" w:rsidP="000B3F1C">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Pr="00A277BB">
        <w:rPr>
          <w:rFonts w:ascii="Times New Roman" w:hAnsi="Times New Roman" w:cs="Times New Roman"/>
          <w:i/>
          <w:iCs/>
          <w:sz w:val="24"/>
          <w:szCs w:val="24"/>
        </w:rPr>
        <w:t>Stk. 3.</w:t>
      </w:r>
      <w:r w:rsidRPr="00A277BB">
        <w:rPr>
          <w:rFonts w:ascii="Times New Roman" w:hAnsi="Times New Roman" w:cs="Times New Roman"/>
          <w:sz w:val="24"/>
          <w:szCs w:val="24"/>
        </w:rPr>
        <w:t xml:space="preserve">  </w:t>
      </w:r>
      <w:r w:rsidR="00CF45F8" w:rsidRPr="00A277BB">
        <w:rPr>
          <w:rFonts w:ascii="Times New Roman" w:hAnsi="Times New Roman" w:cs="Times New Roman"/>
          <w:sz w:val="24"/>
          <w:szCs w:val="24"/>
        </w:rPr>
        <w:t>Tjenestefrihed i videre udstrækning end nævnt i stk. 1, ydes mod fradrag i tjenestemandslønnen af et beløb, der for tjenestefrihed indtil 4 timer den enkelte dag udgør 1/60 og for tjenestefrihed udover 4 timer den enkelte dag udgør 1/30 af månedslønnen.</w:t>
      </w:r>
    </w:p>
    <w:p w14:paraId="31017E24" w14:textId="78EF0AA1" w:rsidR="000B3F1C" w:rsidRPr="00A277BB" w:rsidRDefault="000B3F1C" w:rsidP="000B3F1C">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Pr="00A277BB">
        <w:rPr>
          <w:rFonts w:ascii="Times New Roman" w:hAnsi="Times New Roman" w:cs="Times New Roman"/>
          <w:i/>
          <w:iCs/>
          <w:sz w:val="24"/>
          <w:szCs w:val="24"/>
        </w:rPr>
        <w:t xml:space="preserve">Stk. </w:t>
      </w:r>
      <w:r w:rsidR="000B3E5A" w:rsidRPr="00A277BB">
        <w:rPr>
          <w:rFonts w:ascii="Times New Roman" w:hAnsi="Times New Roman" w:cs="Times New Roman"/>
          <w:i/>
          <w:iCs/>
          <w:sz w:val="24"/>
          <w:szCs w:val="24"/>
        </w:rPr>
        <w:t>4</w:t>
      </w:r>
      <w:r w:rsidRPr="00A277BB">
        <w:rPr>
          <w:rFonts w:ascii="Times New Roman" w:hAnsi="Times New Roman" w:cs="Times New Roman"/>
          <w:i/>
          <w:iCs/>
          <w:sz w:val="24"/>
          <w:szCs w:val="24"/>
        </w:rPr>
        <w:t>.</w:t>
      </w:r>
      <w:r w:rsidRPr="00A277BB">
        <w:rPr>
          <w:rFonts w:ascii="Times New Roman" w:hAnsi="Times New Roman" w:cs="Times New Roman"/>
          <w:sz w:val="24"/>
          <w:szCs w:val="24"/>
        </w:rPr>
        <w:t xml:space="preserve">  Lønfradrag som nævnt i stk. </w:t>
      </w:r>
      <w:r w:rsidR="00CF45F8" w:rsidRPr="00A277BB">
        <w:rPr>
          <w:rFonts w:ascii="Times New Roman" w:hAnsi="Times New Roman" w:cs="Times New Roman"/>
          <w:sz w:val="24"/>
          <w:szCs w:val="24"/>
        </w:rPr>
        <w:t>3</w:t>
      </w:r>
      <w:r w:rsidRPr="00A277BB">
        <w:rPr>
          <w:rFonts w:ascii="Times New Roman" w:hAnsi="Times New Roman" w:cs="Times New Roman"/>
          <w:sz w:val="24"/>
          <w:szCs w:val="24"/>
        </w:rPr>
        <w:t xml:space="preserve"> kan dog, medmindre tjenestemanden erklærer sig indforstået med en anden afregningsmåde, for hver måned højst udgøre et beløb, der svarer til det månedlige vederlag eller de mødediæter, der er ydet for varetagelse af </w:t>
      </w:r>
      <w:proofErr w:type="spellStart"/>
      <w:r w:rsidRPr="00A277BB">
        <w:rPr>
          <w:rFonts w:ascii="Times New Roman" w:hAnsi="Times New Roman" w:cs="Times New Roman"/>
          <w:sz w:val="24"/>
          <w:szCs w:val="24"/>
        </w:rPr>
        <w:t>ombudet</w:t>
      </w:r>
      <w:proofErr w:type="spellEnd"/>
      <w:r w:rsidRPr="00A277BB">
        <w:rPr>
          <w:rFonts w:ascii="Times New Roman" w:hAnsi="Times New Roman" w:cs="Times New Roman"/>
          <w:sz w:val="24"/>
          <w:szCs w:val="24"/>
        </w:rPr>
        <w:t xml:space="preserve"> eller hvervet.</w:t>
      </w:r>
    </w:p>
    <w:p w14:paraId="6216EBAA" w14:textId="36951770" w:rsidR="00F758A1" w:rsidRPr="00A277BB" w:rsidRDefault="00F758A1" w:rsidP="00F758A1">
      <w:pPr>
        <w:spacing w:after="0"/>
        <w:rPr>
          <w:rFonts w:ascii="Times New Roman" w:hAnsi="Times New Roman" w:cs="Times New Roman"/>
          <w:sz w:val="24"/>
          <w:szCs w:val="24"/>
        </w:rPr>
      </w:pPr>
    </w:p>
    <w:p w14:paraId="2EA75B03" w14:textId="77777777" w:rsidR="004870B9" w:rsidRPr="00A277BB" w:rsidRDefault="004870B9" w:rsidP="00C71AE1">
      <w:pPr>
        <w:spacing w:after="0"/>
        <w:rPr>
          <w:rFonts w:ascii="Times New Roman" w:hAnsi="Times New Roman" w:cs="Times New Roman"/>
          <w:sz w:val="24"/>
          <w:szCs w:val="24"/>
        </w:rPr>
      </w:pPr>
    </w:p>
    <w:p w14:paraId="3C1A26EF" w14:textId="5900D8D9" w:rsidR="00C71AE1" w:rsidRPr="00A277BB" w:rsidRDefault="00C71AE1" w:rsidP="004870B9">
      <w:pPr>
        <w:spacing w:after="0"/>
        <w:jc w:val="center"/>
        <w:rPr>
          <w:rFonts w:ascii="Times New Roman" w:hAnsi="Times New Roman" w:cs="Times New Roman"/>
          <w:b/>
          <w:bCs/>
          <w:sz w:val="24"/>
          <w:szCs w:val="24"/>
        </w:rPr>
      </w:pPr>
      <w:r w:rsidRPr="00A277BB">
        <w:rPr>
          <w:rFonts w:ascii="Times New Roman" w:hAnsi="Times New Roman" w:cs="Times New Roman"/>
          <w:b/>
          <w:bCs/>
          <w:sz w:val="24"/>
          <w:szCs w:val="24"/>
        </w:rPr>
        <w:t>Kapitel 2</w:t>
      </w:r>
    </w:p>
    <w:p w14:paraId="52547F8E" w14:textId="77777777" w:rsidR="00C71AE1" w:rsidRPr="00A277BB" w:rsidRDefault="00C71AE1" w:rsidP="004870B9">
      <w:pPr>
        <w:spacing w:after="0"/>
        <w:jc w:val="center"/>
        <w:rPr>
          <w:rFonts w:ascii="Times New Roman" w:hAnsi="Times New Roman" w:cs="Times New Roman"/>
          <w:i/>
          <w:iCs/>
          <w:sz w:val="24"/>
          <w:szCs w:val="24"/>
        </w:rPr>
      </w:pPr>
      <w:r w:rsidRPr="00A277BB">
        <w:rPr>
          <w:rFonts w:ascii="Times New Roman" w:hAnsi="Times New Roman" w:cs="Times New Roman"/>
          <w:i/>
          <w:iCs/>
          <w:sz w:val="24"/>
          <w:szCs w:val="24"/>
        </w:rPr>
        <w:t>Hverv som medlem af Folketinget</w:t>
      </w:r>
    </w:p>
    <w:p w14:paraId="0EAE5789" w14:textId="77777777" w:rsidR="00C71AE1" w:rsidRPr="00A277BB" w:rsidRDefault="00C71AE1" w:rsidP="00C71AE1">
      <w:pPr>
        <w:spacing w:after="0"/>
        <w:rPr>
          <w:rFonts w:ascii="Times New Roman" w:hAnsi="Times New Roman" w:cs="Times New Roman"/>
          <w:sz w:val="24"/>
          <w:szCs w:val="24"/>
        </w:rPr>
      </w:pPr>
    </w:p>
    <w:p w14:paraId="5160DA4A" w14:textId="62282012"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b/>
          <w:bCs/>
          <w:sz w:val="24"/>
          <w:szCs w:val="24"/>
        </w:rPr>
        <w:t xml:space="preserve">  </w:t>
      </w:r>
      <w:r w:rsidR="00C71AE1" w:rsidRPr="00A277BB">
        <w:rPr>
          <w:rFonts w:ascii="Times New Roman" w:hAnsi="Times New Roman" w:cs="Times New Roman"/>
          <w:b/>
          <w:bCs/>
          <w:sz w:val="24"/>
          <w:szCs w:val="24"/>
        </w:rPr>
        <w:t>§ 6.</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r w:rsidR="00C71AE1" w:rsidRPr="00A277BB">
        <w:rPr>
          <w:rFonts w:ascii="Times New Roman" w:hAnsi="Times New Roman" w:cs="Times New Roman"/>
          <w:sz w:val="24"/>
          <w:szCs w:val="24"/>
        </w:rPr>
        <w:t>En tjenestemand, der under medlemskab af folketinget ikke udfører tjeneste i stillingen, oppebærer ingen del af den for stillingen fastsatte løn.</w:t>
      </w:r>
    </w:p>
    <w:p w14:paraId="0BA33994" w14:textId="0F4F7123"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i/>
          <w:iCs/>
          <w:sz w:val="24"/>
          <w:szCs w:val="24"/>
        </w:rPr>
        <w:t xml:space="preserve">  </w:t>
      </w:r>
      <w:r w:rsidR="00C71AE1" w:rsidRPr="00A277BB">
        <w:rPr>
          <w:rFonts w:ascii="Times New Roman" w:hAnsi="Times New Roman" w:cs="Times New Roman"/>
          <w:i/>
          <w:iCs/>
          <w:sz w:val="24"/>
          <w:szCs w:val="24"/>
        </w:rPr>
        <w:t>Stk. 2.</w:t>
      </w:r>
      <w:r w:rsidRPr="00A277BB">
        <w:rPr>
          <w:rFonts w:ascii="Times New Roman" w:hAnsi="Times New Roman" w:cs="Times New Roman"/>
          <w:i/>
          <w:iCs/>
          <w:sz w:val="24"/>
          <w:szCs w:val="24"/>
        </w:rPr>
        <w:t xml:space="preserve"> </w:t>
      </w:r>
      <w:r w:rsidR="00C71AE1" w:rsidRPr="00A277BB">
        <w:rPr>
          <w:rFonts w:ascii="Times New Roman" w:hAnsi="Times New Roman" w:cs="Times New Roman"/>
          <w:sz w:val="24"/>
          <w:szCs w:val="24"/>
        </w:rPr>
        <w:t xml:space="preserve"> </w:t>
      </w:r>
      <w:r w:rsidR="00033CBE" w:rsidRPr="00A277BB">
        <w:rPr>
          <w:rFonts w:ascii="Times New Roman" w:hAnsi="Times New Roman" w:cs="Times New Roman"/>
          <w:sz w:val="24"/>
          <w:szCs w:val="24"/>
        </w:rPr>
        <w:t xml:space="preserve">Økonomi- og Personalestyrelsen </w:t>
      </w:r>
      <w:r w:rsidR="00C71AE1" w:rsidRPr="00A277BB">
        <w:rPr>
          <w:rFonts w:ascii="Times New Roman" w:hAnsi="Times New Roman" w:cs="Times New Roman"/>
          <w:sz w:val="24"/>
          <w:szCs w:val="24"/>
        </w:rPr>
        <w:t>fastsætter nærmere regler for aflønningen af tjenestemænd, der udfører delvis tjeneste i stillingen under medlemskabet af folketinget.</w:t>
      </w:r>
    </w:p>
    <w:p w14:paraId="0FE49D70" w14:textId="77777777" w:rsidR="00C71AE1" w:rsidRPr="00A277BB" w:rsidRDefault="00C71AE1" w:rsidP="00C71AE1">
      <w:pPr>
        <w:spacing w:after="0"/>
        <w:rPr>
          <w:rFonts w:ascii="Times New Roman" w:hAnsi="Times New Roman" w:cs="Times New Roman"/>
          <w:sz w:val="24"/>
          <w:szCs w:val="24"/>
        </w:rPr>
      </w:pPr>
    </w:p>
    <w:p w14:paraId="50788DC8" w14:textId="77777777" w:rsidR="00C71AE1" w:rsidRPr="00A277BB" w:rsidRDefault="00C71AE1"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p>
    <w:p w14:paraId="3BE3FF0F" w14:textId="77777777" w:rsidR="00C71AE1" w:rsidRPr="00A277BB" w:rsidRDefault="00C71AE1" w:rsidP="00C71AE1">
      <w:pPr>
        <w:spacing w:after="0"/>
        <w:rPr>
          <w:rFonts w:ascii="Times New Roman" w:hAnsi="Times New Roman" w:cs="Times New Roman"/>
          <w:sz w:val="24"/>
          <w:szCs w:val="24"/>
        </w:rPr>
      </w:pPr>
    </w:p>
    <w:p w14:paraId="34BCAE47" w14:textId="108BF159" w:rsidR="00C71AE1" w:rsidRPr="00A277BB" w:rsidRDefault="00C71AE1" w:rsidP="004870B9">
      <w:pPr>
        <w:spacing w:after="0"/>
        <w:jc w:val="center"/>
        <w:rPr>
          <w:rFonts w:ascii="Times New Roman" w:hAnsi="Times New Roman" w:cs="Times New Roman"/>
          <w:sz w:val="24"/>
          <w:szCs w:val="24"/>
        </w:rPr>
      </w:pPr>
      <w:r w:rsidRPr="00A277BB">
        <w:rPr>
          <w:rFonts w:ascii="Times New Roman" w:hAnsi="Times New Roman" w:cs="Times New Roman"/>
          <w:b/>
          <w:bCs/>
          <w:sz w:val="24"/>
          <w:szCs w:val="24"/>
        </w:rPr>
        <w:t>Kapitel 3</w:t>
      </w:r>
    </w:p>
    <w:p w14:paraId="4576ACBD" w14:textId="77777777" w:rsidR="00C71AE1" w:rsidRPr="00A277BB" w:rsidRDefault="00C71AE1" w:rsidP="004870B9">
      <w:pPr>
        <w:spacing w:after="0"/>
        <w:jc w:val="center"/>
        <w:rPr>
          <w:rFonts w:ascii="Times New Roman" w:hAnsi="Times New Roman" w:cs="Times New Roman"/>
          <w:i/>
          <w:iCs/>
          <w:sz w:val="24"/>
          <w:szCs w:val="24"/>
        </w:rPr>
      </w:pPr>
      <w:r w:rsidRPr="00A277BB">
        <w:rPr>
          <w:rFonts w:ascii="Times New Roman" w:hAnsi="Times New Roman" w:cs="Times New Roman"/>
          <w:i/>
          <w:iCs/>
          <w:sz w:val="24"/>
          <w:szCs w:val="24"/>
        </w:rPr>
        <w:t>Fælles bestemmelser</w:t>
      </w:r>
    </w:p>
    <w:p w14:paraId="74CDAB6B" w14:textId="77777777" w:rsidR="00C71AE1" w:rsidRPr="00A277BB" w:rsidRDefault="00C71AE1" w:rsidP="00C71AE1">
      <w:pPr>
        <w:spacing w:after="0"/>
        <w:rPr>
          <w:rFonts w:ascii="Times New Roman" w:hAnsi="Times New Roman" w:cs="Times New Roman"/>
          <w:sz w:val="24"/>
          <w:szCs w:val="24"/>
        </w:rPr>
      </w:pPr>
    </w:p>
    <w:p w14:paraId="11362322" w14:textId="17A1F1D6"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00C71AE1" w:rsidRPr="00A277BB">
        <w:rPr>
          <w:rFonts w:ascii="Times New Roman" w:hAnsi="Times New Roman" w:cs="Times New Roman"/>
          <w:b/>
          <w:bCs/>
          <w:sz w:val="24"/>
          <w:szCs w:val="24"/>
        </w:rPr>
        <w:t>§ 7.</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r w:rsidR="00C71AE1" w:rsidRPr="00A277BB">
        <w:rPr>
          <w:rFonts w:ascii="Times New Roman" w:hAnsi="Times New Roman" w:cs="Times New Roman"/>
          <w:sz w:val="24"/>
          <w:szCs w:val="24"/>
        </w:rPr>
        <w:t>Den tid, i hvilken en tjenestemand har tjenestefrihed eller udfører tjeneste med nedsat tjenestetid for at varetage ombud eller hverv som nævnt i § l</w:t>
      </w:r>
      <w:r w:rsidR="00AF4C57" w:rsidRPr="00A277BB">
        <w:rPr>
          <w:rFonts w:ascii="Times New Roman" w:hAnsi="Times New Roman" w:cs="Times New Roman"/>
          <w:sz w:val="24"/>
          <w:szCs w:val="24"/>
        </w:rPr>
        <w:t xml:space="preserve"> eller § 2, stk. 2</w:t>
      </w:r>
      <w:r w:rsidR="00C71AE1" w:rsidRPr="00A277BB">
        <w:rPr>
          <w:rFonts w:ascii="Times New Roman" w:hAnsi="Times New Roman" w:cs="Times New Roman"/>
          <w:sz w:val="24"/>
          <w:szCs w:val="24"/>
        </w:rPr>
        <w:t xml:space="preserve">, eller for at bestride hverv som medlem af folketinget, medregnes, efter udtalelse fra Lønningsrådet, i løn- og pensionsancienniteten, jf. Landstingslov om Grønlands Hjemmestyres og kommunernes tjenestemænd i Grønland § 60 stk. 4 og Lov om pension til statens tjenestemænd i Grønland § 3 stk. 6. </w:t>
      </w:r>
      <w:proofErr w:type="spellStart"/>
      <w:r w:rsidR="00C71AE1" w:rsidRPr="00A277BB">
        <w:rPr>
          <w:rFonts w:ascii="Times New Roman" w:hAnsi="Times New Roman" w:cs="Times New Roman"/>
          <w:sz w:val="24"/>
          <w:szCs w:val="24"/>
        </w:rPr>
        <w:t>Medregning</w:t>
      </w:r>
      <w:proofErr w:type="spellEnd"/>
      <w:r w:rsidR="00C71AE1" w:rsidRPr="00A277BB">
        <w:rPr>
          <w:rFonts w:ascii="Times New Roman" w:hAnsi="Times New Roman" w:cs="Times New Roman"/>
          <w:sz w:val="24"/>
          <w:szCs w:val="24"/>
        </w:rPr>
        <w:t xml:space="preserve"> af pensionsancienniteten er betinget af, at der indbetales pensionsbidrag, jvf. </w:t>
      </w:r>
      <w:r w:rsidR="00AF4C57" w:rsidRPr="00A277BB">
        <w:rPr>
          <w:rFonts w:ascii="Times New Roman" w:hAnsi="Times New Roman" w:cs="Times New Roman"/>
          <w:sz w:val="24"/>
          <w:szCs w:val="24"/>
        </w:rPr>
        <w:t>l</w:t>
      </w:r>
      <w:r w:rsidR="00C71AE1" w:rsidRPr="00A277BB">
        <w:rPr>
          <w:rFonts w:ascii="Times New Roman" w:hAnsi="Times New Roman" w:cs="Times New Roman"/>
          <w:sz w:val="24"/>
          <w:szCs w:val="24"/>
        </w:rPr>
        <w:t xml:space="preserve">andstingslov om Grønlands Hjemmestyres og kommunernes tjenestemænd i Grønland § 56 og </w:t>
      </w:r>
      <w:r w:rsidR="00AF4C57" w:rsidRPr="00A277BB">
        <w:rPr>
          <w:rFonts w:ascii="Times New Roman" w:hAnsi="Times New Roman" w:cs="Times New Roman"/>
          <w:sz w:val="24"/>
          <w:szCs w:val="24"/>
        </w:rPr>
        <w:t>l</w:t>
      </w:r>
      <w:r w:rsidR="00C71AE1" w:rsidRPr="00A277BB">
        <w:rPr>
          <w:rFonts w:ascii="Times New Roman" w:hAnsi="Times New Roman" w:cs="Times New Roman"/>
          <w:sz w:val="24"/>
          <w:szCs w:val="24"/>
        </w:rPr>
        <w:t>ov om pension for statens tjenestemænd i Grønland § 24 b.</w:t>
      </w:r>
    </w:p>
    <w:p w14:paraId="64EE7B2F" w14:textId="031D3D4A" w:rsidR="00C71AE1"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sz w:val="24"/>
          <w:szCs w:val="24"/>
        </w:rPr>
        <w:lastRenderedPageBreak/>
        <w:t xml:space="preserve">  </w:t>
      </w:r>
      <w:r w:rsidR="00C71AE1" w:rsidRPr="00A277BB">
        <w:rPr>
          <w:rFonts w:ascii="Times New Roman" w:hAnsi="Times New Roman" w:cs="Times New Roman"/>
          <w:i/>
          <w:iCs/>
          <w:sz w:val="24"/>
          <w:szCs w:val="24"/>
        </w:rPr>
        <w:t>Stk. 2.</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r w:rsidR="00C71AE1" w:rsidRPr="00A277BB">
        <w:rPr>
          <w:rFonts w:ascii="Times New Roman" w:hAnsi="Times New Roman" w:cs="Times New Roman"/>
          <w:sz w:val="24"/>
          <w:szCs w:val="24"/>
        </w:rPr>
        <w:t xml:space="preserve">Oprykning til højere lønramme, som ifølge lov eller anden godkendt ordning finder sted efter anciennitet og under forudsætning af tilfredsstillende tjenstlige forhold, foretages uden hensyn til, om den pågældende tjenestemand har opnået tjenestefrihed til varetagelse af de i denne bekendtgørelse omhandlende hverv </w:t>
      </w:r>
      <w:r w:rsidR="00CF45F8" w:rsidRPr="00A277BB">
        <w:rPr>
          <w:rFonts w:ascii="Times New Roman" w:hAnsi="Times New Roman" w:cs="Times New Roman"/>
          <w:sz w:val="24"/>
          <w:szCs w:val="24"/>
        </w:rPr>
        <w:t>eller rejser</w:t>
      </w:r>
      <w:r w:rsidR="00C71AE1" w:rsidRPr="00A277BB">
        <w:rPr>
          <w:rFonts w:ascii="Times New Roman" w:hAnsi="Times New Roman" w:cs="Times New Roman"/>
          <w:sz w:val="24"/>
          <w:szCs w:val="24"/>
        </w:rPr>
        <w:t>.</w:t>
      </w:r>
    </w:p>
    <w:p w14:paraId="2BF89DE1" w14:textId="77777777" w:rsidR="00C71AE1" w:rsidRPr="00A277BB" w:rsidRDefault="00C71AE1" w:rsidP="00C71AE1">
      <w:pPr>
        <w:spacing w:after="0"/>
        <w:rPr>
          <w:rFonts w:ascii="Times New Roman" w:hAnsi="Times New Roman" w:cs="Times New Roman"/>
          <w:sz w:val="24"/>
          <w:szCs w:val="24"/>
        </w:rPr>
      </w:pPr>
    </w:p>
    <w:p w14:paraId="0BD65321" w14:textId="6909447B" w:rsidR="00C71AE1" w:rsidRPr="00A277BB" w:rsidRDefault="00C71AE1" w:rsidP="004870B9">
      <w:pPr>
        <w:spacing w:after="0"/>
        <w:jc w:val="center"/>
        <w:rPr>
          <w:rFonts w:ascii="Times New Roman" w:hAnsi="Times New Roman" w:cs="Times New Roman"/>
          <w:sz w:val="24"/>
          <w:szCs w:val="24"/>
        </w:rPr>
      </w:pPr>
      <w:r w:rsidRPr="00A277BB">
        <w:rPr>
          <w:rFonts w:ascii="Times New Roman" w:hAnsi="Times New Roman" w:cs="Times New Roman"/>
          <w:b/>
          <w:bCs/>
          <w:sz w:val="24"/>
          <w:szCs w:val="24"/>
        </w:rPr>
        <w:t>Kapitel 4</w:t>
      </w:r>
    </w:p>
    <w:p w14:paraId="383FCECA" w14:textId="77777777" w:rsidR="00C71AE1" w:rsidRPr="00A277BB" w:rsidRDefault="00C71AE1" w:rsidP="004870B9">
      <w:pPr>
        <w:spacing w:after="0"/>
        <w:jc w:val="center"/>
        <w:rPr>
          <w:rFonts w:ascii="Times New Roman" w:hAnsi="Times New Roman" w:cs="Times New Roman"/>
          <w:i/>
          <w:iCs/>
          <w:sz w:val="24"/>
          <w:szCs w:val="24"/>
        </w:rPr>
      </w:pPr>
      <w:r w:rsidRPr="00A277BB">
        <w:rPr>
          <w:rFonts w:ascii="Times New Roman" w:hAnsi="Times New Roman" w:cs="Times New Roman"/>
          <w:i/>
          <w:iCs/>
          <w:sz w:val="24"/>
          <w:szCs w:val="24"/>
        </w:rPr>
        <w:t>Ikrafttræden</w:t>
      </w:r>
    </w:p>
    <w:p w14:paraId="02ECDEE6" w14:textId="77777777" w:rsidR="00C71AE1" w:rsidRPr="00A277BB" w:rsidRDefault="00C71AE1" w:rsidP="00C71AE1">
      <w:pPr>
        <w:spacing w:after="0"/>
        <w:rPr>
          <w:rFonts w:ascii="Times New Roman" w:hAnsi="Times New Roman" w:cs="Times New Roman"/>
          <w:sz w:val="24"/>
          <w:szCs w:val="24"/>
        </w:rPr>
      </w:pPr>
    </w:p>
    <w:p w14:paraId="5FD82E11" w14:textId="2640918A" w:rsidR="00DB07F2" w:rsidRPr="00A277BB" w:rsidRDefault="004870B9" w:rsidP="00C71AE1">
      <w:pPr>
        <w:spacing w:after="0"/>
        <w:rPr>
          <w:rFonts w:ascii="Times New Roman" w:hAnsi="Times New Roman" w:cs="Times New Roman"/>
          <w:sz w:val="24"/>
          <w:szCs w:val="24"/>
        </w:rPr>
      </w:pPr>
      <w:r w:rsidRPr="00A277BB">
        <w:rPr>
          <w:rFonts w:ascii="Times New Roman" w:hAnsi="Times New Roman" w:cs="Times New Roman"/>
          <w:b/>
          <w:bCs/>
          <w:sz w:val="24"/>
          <w:szCs w:val="24"/>
        </w:rPr>
        <w:t xml:space="preserve">  </w:t>
      </w:r>
      <w:r w:rsidR="00C71AE1" w:rsidRPr="00A277BB">
        <w:rPr>
          <w:rFonts w:ascii="Times New Roman" w:hAnsi="Times New Roman" w:cs="Times New Roman"/>
          <w:b/>
          <w:bCs/>
          <w:sz w:val="24"/>
          <w:szCs w:val="24"/>
        </w:rPr>
        <w:t xml:space="preserve">§ </w:t>
      </w:r>
      <w:r w:rsidR="00CF45F8" w:rsidRPr="00A277BB">
        <w:rPr>
          <w:rFonts w:ascii="Times New Roman" w:hAnsi="Times New Roman" w:cs="Times New Roman"/>
          <w:b/>
          <w:bCs/>
          <w:sz w:val="24"/>
          <w:szCs w:val="24"/>
        </w:rPr>
        <w:t>8</w:t>
      </w:r>
      <w:r w:rsidR="00C71AE1" w:rsidRPr="00A277BB">
        <w:rPr>
          <w:rFonts w:ascii="Times New Roman" w:hAnsi="Times New Roman" w:cs="Times New Roman"/>
          <w:b/>
          <w:bCs/>
          <w:sz w:val="24"/>
          <w:szCs w:val="24"/>
        </w:rPr>
        <w:t>.</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 xml:space="preserve"> </w:t>
      </w:r>
      <w:r w:rsidR="00C71AE1" w:rsidRPr="00A277BB">
        <w:rPr>
          <w:rFonts w:ascii="Times New Roman" w:hAnsi="Times New Roman" w:cs="Times New Roman"/>
          <w:sz w:val="24"/>
          <w:szCs w:val="24"/>
        </w:rPr>
        <w:t xml:space="preserve">Bekendtgørelsen har virkning fra den 1. </w:t>
      </w:r>
      <w:r w:rsidR="00CF45F8" w:rsidRPr="00A277BB">
        <w:rPr>
          <w:rFonts w:ascii="Times New Roman" w:hAnsi="Times New Roman" w:cs="Times New Roman"/>
          <w:sz w:val="24"/>
          <w:szCs w:val="24"/>
        </w:rPr>
        <w:t>juni</w:t>
      </w:r>
      <w:r w:rsidR="00C71AE1" w:rsidRPr="00A277BB">
        <w:rPr>
          <w:rFonts w:ascii="Times New Roman" w:hAnsi="Times New Roman" w:cs="Times New Roman"/>
          <w:sz w:val="24"/>
          <w:szCs w:val="24"/>
        </w:rPr>
        <w:t xml:space="preserve"> </w:t>
      </w:r>
      <w:r w:rsidRPr="00A277BB">
        <w:rPr>
          <w:rFonts w:ascii="Times New Roman" w:hAnsi="Times New Roman" w:cs="Times New Roman"/>
          <w:sz w:val="24"/>
          <w:szCs w:val="24"/>
        </w:rPr>
        <w:t>2022</w:t>
      </w:r>
      <w:r w:rsidR="00094C0F" w:rsidRPr="00A277BB">
        <w:rPr>
          <w:rFonts w:ascii="Times New Roman" w:hAnsi="Times New Roman" w:cs="Times New Roman"/>
          <w:sz w:val="24"/>
          <w:szCs w:val="24"/>
        </w:rPr>
        <w:t xml:space="preserve">. </w:t>
      </w:r>
    </w:p>
    <w:p w14:paraId="542FC3EB" w14:textId="46084C23" w:rsidR="00C71AE1" w:rsidRPr="00A277BB" w:rsidRDefault="00DB07F2" w:rsidP="00C71AE1">
      <w:pPr>
        <w:spacing w:after="0"/>
        <w:rPr>
          <w:rFonts w:ascii="Times New Roman" w:hAnsi="Times New Roman" w:cs="Times New Roman"/>
          <w:sz w:val="24"/>
          <w:szCs w:val="24"/>
        </w:rPr>
      </w:pPr>
      <w:r w:rsidRPr="00A277BB">
        <w:rPr>
          <w:rFonts w:ascii="Times New Roman" w:hAnsi="Times New Roman" w:cs="Times New Roman"/>
          <w:sz w:val="24"/>
          <w:szCs w:val="24"/>
        </w:rPr>
        <w:t xml:space="preserve">  </w:t>
      </w:r>
      <w:r w:rsidRPr="00A277BB">
        <w:rPr>
          <w:rFonts w:ascii="Times New Roman" w:hAnsi="Times New Roman" w:cs="Times New Roman"/>
          <w:i/>
          <w:sz w:val="24"/>
          <w:szCs w:val="24"/>
        </w:rPr>
        <w:t xml:space="preserve">Stk. 2.  </w:t>
      </w:r>
      <w:r w:rsidR="00094C0F" w:rsidRPr="00A277BB">
        <w:rPr>
          <w:rFonts w:ascii="Times New Roman" w:hAnsi="Times New Roman" w:cs="Times New Roman"/>
          <w:sz w:val="24"/>
          <w:szCs w:val="24"/>
        </w:rPr>
        <w:t>Samtidig ophæves Grønlands Hjemmestyres bekendtgørelse nr. 5 af 15. marts 1994 om Borgerligt Ombud og Hjemmestyrets bekendtgørelse nr. 14 af 18. juli 1996 om ændring af bekendtgørelse om borgerligt ombud.</w:t>
      </w:r>
    </w:p>
    <w:p w14:paraId="477BE836" w14:textId="77777777" w:rsidR="00C71AE1" w:rsidRPr="00A277BB" w:rsidRDefault="00C71AE1" w:rsidP="00C71AE1">
      <w:pPr>
        <w:spacing w:after="0"/>
        <w:rPr>
          <w:rFonts w:ascii="Times New Roman" w:hAnsi="Times New Roman" w:cs="Times New Roman"/>
          <w:sz w:val="24"/>
          <w:szCs w:val="24"/>
        </w:rPr>
      </w:pPr>
    </w:p>
    <w:p w14:paraId="63A2D57E" w14:textId="45191C03" w:rsidR="00AE3BC3" w:rsidRPr="00A277BB" w:rsidRDefault="00AE3BC3" w:rsidP="00AE3BC3">
      <w:pPr>
        <w:spacing w:after="0"/>
        <w:jc w:val="center"/>
        <w:rPr>
          <w:rFonts w:ascii="Times New Roman" w:hAnsi="Times New Roman" w:cs="Times New Roman"/>
          <w:sz w:val="24"/>
          <w:szCs w:val="24"/>
        </w:rPr>
      </w:pPr>
      <w:r w:rsidRPr="00A277BB">
        <w:rPr>
          <w:rFonts w:ascii="Times New Roman" w:hAnsi="Times New Roman" w:cs="Times New Roman"/>
          <w:i/>
          <w:iCs/>
          <w:sz w:val="24"/>
          <w:szCs w:val="24"/>
        </w:rPr>
        <w:t xml:space="preserve">Grønlands Selvstyre, den xx. </w:t>
      </w:r>
      <w:proofErr w:type="spellStart"/>
      <w:r w:rsidRPr="00A277BB">
        <w:rPr>
          <w:rFonts w:ascii="Times New Roman" w:hAnsi="Times New Roman" w:cs="Times New Roman"/>
          <w:i/>
          <w:iCs/>
          <w:sz w:val="24"/>
          <w:szCs w:val="24"/>
        </w:rPr>
        <w:t>Xxx</w:t>
      </w:r>
      <w:proofErr w:type="spellEnd"/>
      <w:r w:rsidRPr="00A277BB">
        <w:rPr>
          <w:rFonts w:ascii="Times New Roman" w:hAnsi="Times New Roman" w:cs="Times New Roman"/>
          <w:i/>
          <w:iCs/>
          <w:sz w:val="24"/>
          <w:szCs w:val="24"/>
        </w:rPr>
        <w:t xml:space="preserve"> 2022</w:t>
      </w:r>
    </w:p>
    <w:p w14:paraId="6F547B19" w14:textId="17037063" w:rsidR="00AE3BC3" w:rsidRPr="00A277BB" w:rsidRDefault="00AE3BC3" w:rsidP="00AE3BC3">
      <w:pPr>
        <w:spacing w:after="0"/>
        <w:jc w:val="center"/>
        <w:rPr>
          <w:rFonts w:ascii="Times New Roman" w:hAnsi="Times New Roman" w:cs="Times New Roman"/>
          <w:sz w:val="24"/>
          <w:szCs w:val="24"/>
        </w:rPr>
      </w:pPr>
    </w:p>
    <w:p w14:paraId="79FB34A4" w14:textId="351F7E00" w:rsidR="00AE3BC3" w:rsidRPr="00A277BB" w:rsidRDefault="00AE3BC3" w:rsidP="00AE3BC3">
      <w:pPr>
        <w:spacing w:after="0"/>
        <w:jc w:val="center"/>
        <w:rPr>
          <w:rFonts w:ascii="Times New Roman" w:hAnsi="Times New Roman" w:cs="Times New Roman"/>
          <w:sz w:val="24"/>
          <w:szCs w:val="24"/>
        </w:rPr>
      </w:pPr>
    </w:p>
    <w:p w14:paraId="14319ABF" w14:textId="4E0A5592" w:rsidR="00AE3BC3" w:rsidRPr="00A277BB" w:rsidRDefault="00AE3BC3" w:rsidP="00AE3BC3">
      <w:pPr>
        <w:spacing w:after="0"/>
        <w:jc w:val="center"/>
        <w:rPr>
          <w:rFonts w:ascii="Times New Roman" w:hAnsi="Times New Roman" w:cs="Times New Roman"/>
          <w:sz w:val="24"/>
          <w:szCs w:val="24"/>
        </w:rPr>
      </w:pPr>
    </w:p>
    <w:p w14:paraId="7D81A71D" w14:textId="03D56985" w:rsidR="00AE3BC3" w:rsidRPr="00A277BB" w:rsidRDefault="00AE3BC3" w:rsidP="00AE3BC3">
      <w:pPr>
        <w:spacing w:after="0"/>
        <w:jc w:val="center"/>
        <w:rPr>
          <w:rFonts w:ascii="Times New Roman" w:hAnsi="Times New Roman" w:cs="Times New Roman"/>
          <w:sz w:val="24"/>
          <w:szCs w:val="24"/>
        </w:rPr>
      </w:pPr>
      <w:r w:rsidRPr="00A277BB">
        <w:rPr>
          <w:rFonts w:ascii="Times New Roman" w:hAnsi="Times New Roman" w:cs="Times New Roman"/>
          <w:sz w:val="24"/>
          <w:szCs w:val="24"/>
        </w:rPr>
        <w:t>Naaja H. Nathanielsen</w:t>
      </w:r>
    </w:p>
    <w:p w14:paraId="2D3DB7BC" w14:textId="4ED937CA" w:rsidR="00AE3BC3" w:rsidRPr="00A277BB" w:rsidRDefault="00AE3BC3" w:rsidP="00AE3BC3">
      <w:pPr>
        <w:spacing w:after="0"/>
        <w:jc w:val="center"/>
        <w:rPr>
          <w:rFonts w:ascii="Times New Roman" w:hAnsi="Times New Roman" w:cs="Times New Roman"/>
          <w:sz w:val="24"/>
          <w:szCs w:val="24"/>
        </w:rPr>
      </w:pPr>
      <w:proofErr w:type="spellStart"/>
      <w:r w:rsidRPr="00A277BB">
        <w:rPr>
          <w:rFonts w:ascii="Times New Roman" w:hAnsi="Times New Roman" w:cs="Times New Roman"/>
          <w:sz w:val="24"/>
          <w:szCs w:val="24"/>
        </w:rPr>
        <w:t>Naalakkersu</w:t>
      </w:r>
      <w:r w:rsidR="000C439A" w:rsidRPr="00A277BB">
        <w:rPr>
          <w:rFonts w:ascii="Times New Roman" w:hAnsi="Times New Roman" w:cs="Times New Roman"/>
          <w:sz w:val="24"/>
          <w:szCs w:val="24"/>
        </w:rPr>
        <w:t>i</w:t>
      </w:r>
      <w:r w:rsidRPr="00A277BB">
        <w:rPr>
          <w:rFonts w:ascii="Times New Roman" w:hAnsi="Times New Roman" w:cs="Times New Roman"/>
          <w:sz w:val="24"/>
          <w:szCs w:val="24"/>
        </w:rPr>
        <w:t>soq</w:t>
      </w:r>
      <w:proofErr w:type="spellEnd"/>
      <w:r w:rsidRPr="00A277BB">
        <w:rPr>
          <w:rFonts w:ascii="Times New Roman" w:hAnsi="Times New Roman" w:cs="Times New Roman"/>
          <w:sz w:val="24"/>
          <w:szCs w:val="24"/>
        </w:rPr>
        <w:t xml:space="preserve"> for Finanser og Ligestilling</w:t>
      </w:r>
    </w:p>
    <w:p w14:paraId="0CE71577" w14:textId="182F21FE" w:rsidR="00AE3BC3" w:rsidRPr="00A277BB" w:rsidRDefault="00AE3BC3" w:rsidP="00AE3BC3">
      <w:pPr>
        <w:spacing w:after="0"/>
        <w:jc w:val="center"/>
        <w:rPr>
          <w:rFonts w:ascii="Times New Roman" w:hAnsi="Times New Roman" w:cs="Times New Roman"/>
          <w:sz w:val="24"/>
          <w:szCs w:val="24"/>
        </w:rPr>
      </w:pPr>
    </w:p>
    <w:p w14:paraId="6337C3BF" w14:textId="7B7396E6" w:rsidR="00AE3BC3" w:rsidRPr="00A277BB" w:rsidRDefault="00AE3BC3" w:rsidP="00AE3BC3">
      <w:pPr>
        <w:spacing w:after="0"/>
        <w:jc w:val="center"/>
        <w:rPr>
          <w:rFonts w:ascii="Times New Roman" w:hAnsi="Times New Roman" w:cs="Times New Roman"/>
          <w:sz w:val="24"/>
          <w:szCs w:val="24"/>
        </w:rPr>
      </w:pPr>
    </w:p>
    <w:p w14:paraId="1C70E546" w14:textId="77777777" w:rsidR="00AE3BC3" w:rsidRPr="00A277BB" w:rsidRDefault="00AE3BC3" w:rsidP="00AE3BC3">
      <w:pPr>
        <w:spacing w:after="0"/>
        <w:jc w:val="center"/>
        <w:rPr>
          <w:rFonts w:ascii="Times New Roman" w:hAnsi="Times New Roman" w:cs="Times New Roman"/>
          <w:sz w:val="24"/>
          <w:szCs w:val="24"/>
        </w:rPr>
      </w:pPr>
    </w:p>
    <w:p w14:paraId="30292F40" w14:textId="6C4057C2" w:rsidR="00AE3BC3" w:rsidRPr="00A277BB" w:rsidRDefault="00AE3BC3" w:rsidP="00395D94">
      <w:pPr>
        <w:spacing w:after="0"/>
        <w:jc w:val="right"/>
        <w:rPr>
          <w:rFonts w:ascii="Times New Roman" w:hAnsi="Times New Roman" w:cs="Times New Roman"/>
          <w:sz w:val="24"/>
          <w:szCs w:val="24"/>
        </w:rPr>
      </w:pPr>
      <w:r w:rsidRPr="00A277BB">
        <w:rPr>
          <w:rFonts w:ascii="Times New Roman" w:hAnsi="Times New Roman" w:cs="Times New Roman"/>
          <w:sz w:val="24"/>
          <w:szCs w:val="24"/>
        </w:rPr>
        <w:t>/Nikolai S. Christensen</w:t>
      </w:r>
    </w:p>
    <w:p w14:paraId="33F5F117" w14:textId="77777777" w:rsidR="00C71AE1" w:rsidRPr="00A277BB" w:rsidRDefault="00C71AE1" w:rsidP="002478B0">
      <w:pPr>
        <w:rPr>
          <w:rFonts w:ascii="Times New Roman" w:hAnsi="Times New Roman" w:cs="Times New Roman"/>
          <w:sz w:val="24"/>
          <w:szCs w:val="24"/>
        </w:rPr>
      </w:pPr>
    </w:p>
    <w:sectPr w:rsidR="00C71AE1" w:rsidRPr="00A277BB" w:rsidSect="006D65AE">
      <w:headerReference w:type="default" r:id="rId6"/>
      <w:footerReference w:type="default" r:id="rId7"/>
      <w:pgSz w:w="11906" w:h="16838"/>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E09E" w14:textId="77777777" w:rsidR="00F41650" w:rsidRDefault="00F41650" w:rsidP="006D65AE">
      <w:pPr>
        <w:spacing w:after="0" w:line="240" w:lineRule="auto"/>
      </w:pPr>
      <w:r>
        <w:separator/>
      </w:r>
    </w:p>
  </w:endnote>
  <w:endnote w:type="continuationSeparator" w:id="0">
    <w:p w14:paraId="518C6DF4" w14:textId="77777777" w:rsidR="00F41650" w:rsidRDefault="00F41650" w:rsidP="006D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36279"/>
      <w:docPartObj>
        <w:docPartGallery w:val="Page Numbers (Bottom of Page)"/>
        <w:docPartUnique/>
      </w:docPartObj>
    </w:sdtPr>
    <w:sdtEndPr/>
    <w:sdtContent>
      <w:p w14:paraId="7B65ECBD" w14:textId="36A2F3D0" w:rsidR="006D65AE" w:rsidRDefault="006D65AE">
        <w:pPr>
          <w:pStyle w:val="Sidefod"/>
          <w:jc w:val="center"/>
        </w:pPr>
        <w:r>
          <w:fldChar w:fldCharType="begin"/>
        </w:r>
        <w:r>
          <w:instrText>PAGE   \* MERGEFORMAT</w:instrText>
        </w:r>
        <w:r>
          <w:fldChar w:fldCharType="separate"/>
        </w:r>
        <w:r w:rsidR="00D41361">
          <w:rPr>
            <w:noProof/>
          </w:rPr>
          <w:t>5</w:t>
        </w:r>
        <w:r>
          <w:fldChar w:fldCharType="end"/>
        </w:r>
      </w:p>
    </w:sdtContent>
  </w:sdt>
  <w:p w14:paraId="64702D96" w14:textId="77777777" w:rsidR="006D65AE" w:rsidRDefault="006D65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894C" w14:textId="77777777" w:rsidR="00F41650" w:rsidRDefault="00F41650" w:rsidP="006D65AE">
      <w:pPr>
        <w:spacing w:after="0" w:line="240" w:lineRule="auto"/>
      </w:pPr>
      <w:r>
        <w:separator/>
      </w:r>
    </w:p>
  </w:footnote>
  <w:footnote w:type="continuationSeparator" w:id="0">
    <w:p w14:paraId="3BAC1B5E" w14:textId="77777777" w:rsidR="00F41650" w:rsidRDefault="00F41650" w:rsidP="006D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8364" w14:textId="54F7AE2F" w:rsidR="006D65AE" w:rsidRDefault="006D65AE">
    <w:pPr>
      <w:pStyle w:val="Sidehoved"/>
    </w:pPr>
    <w:r>
      <w:t>Version af 7. april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DB"/>
    <w:rsid w:val="0000792D"/>
    <w:rsid w:val="00033CBE"/>
    <w:rsid w:val="00035164"/>
    <w:rsid w:val="00044DD0"/>
    <w:rsid w:val="00094C0F"/>
    <w:rsid w:val="000B3E5A"/>
    <w:rsid w:val="000B3F1C"/>
    <w:rsid w:val="000C439A"/>
    <w:rsid w:val="000F71F5"/>
    <w:rsid w:val="00137372"/>
    <w:rsid w:val="001921C5"/>
    <w:rsid w:val="001C1C0C"/>
    <w:rsid w:val="001C52AE"/>
    <w:rsid w:val="002478B0"/>
    <w:rsid w:val="00266C7E"/>
    <w:rsid w:val="002A2DC5"/>
    <w:rsid w:val="00395D94"/>
    <w:rsid w:val="003D6C91"/>
    <w:rsid w:val="00473A99"/>
    <w:rsid w:val="004847EB"/>
    <w:rsid w:val="004870B9"/>
    <w:rsid w:val="004B013D"/>
    <w:rsid w:val="005E2EC3"/>
    <w:rsid w:val="006223BE"/>
    <w:rsid w:val="006D65AE"/>
    <w:rsid w:val="00845B7F"/>
    <w:rsid w:val="008E425B"/>
    <w:rsid w:val="008E686B"/>
    <w:rsid w:val="00926B86"/>
    <w:rsid w:val="009A01DB"/>
    <w:rsid w:val="009E20A7"/>
    <w:rsid w:val="009E2C16"/>
    <w:rsid w:val="00A239D6"/>
    <w:rsid w:val="00A277BB"/>
    <w:rsid w:val="00A45FB4"/>
    <w:rsid w:val="00A95CD7"/>
    <w:rsid w:val="00AB4E8C"/>
    <w:rsid w:val="00AE3BC3"/>
    <w:rsid w:val="00AE7444"/>
    <w:rsid w:val="00AF4C57"/>
    <w:rsid w:val="00BB19FC"/>
    <w:rsid w:val="00BC3EAE"/>
    <w:rsid w:val="00BD5231"/>
    <w:rsid w:val="00C71AE1"/>
    <w:rsid w:val="00CF45F8"/>
    <w:rsid w:val="00D25B09"/>
    <w:rsid w:val="00D41361"/>
    <w:rsid w:val="00D46CBA"/>
    <w:rsid w:val="00D55D46"/>
    <w:rsid w:val="00D627D8"/>
    <w:rsid w:val="00DB07F2"/>
    <w:rsid w:val="00DC0D08"/>
    <w:rsid w:val="00DD039A"/>
    <w:rsid w:val="00E1532B"/>
    <w:rsid w:val="00E8518A"/>
    <w:rsid w:val="00EA5450"/>
    <w:rsid w:val="00EC7A55"/>
    <w:rsid w:val="00EE2123"/>
    <w:rsid w:val="00F145F8"/>
    <w:rsid w:val="00F35810"/>
    <w:rsid w:val="00F41650"/>
    <w:rsid w:val="00F758A1"/>
    <w:rsid w:val="00FE4A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7366"/>
  <w15:docId w15:val="{47EF3001-4AB6-4A2A-8012-664696A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D65AE"/>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6D65AE"/>
  </w:style>
  <w:style w:type="paragraph" w:styleId="Sidefod">
    <w:name w:val="footer"/>
    <w:basedOn w:val="Normal"/>
    <w:link w:val="SidefodTegn"/>
    <w:uiPriority w:val="99"/>
    <w:unhideWhenUsed/>
    <w:rsid w:val="006D65AE"/>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6D65AE"/>
  </w:style>
  <w:style w:type="paragraph" w:customStyle="1" w:styleId="Default">
    <w:name w:val="Default"/>
    <w:rsid w:val="00C71AE1"/>
    <w:pPr>
      <w:autoSpaceDE w:val="0"/>
      <w:autoSpaceDN w:val="0"/>
      <w:adjustRightInd w:val="0"/>
      <w:spacing w:after="0" w:line="240" w:lineRule="auto"/>
    </w:pPr>
    <w:rPr>
      <w:rFonts w:ascii="Times New Roman" w:hAnsi="Times New Roman" w:cs="Times New Roman"/>
      <w:color w:val="000000"/>
      <w:sz w:val="24"/>
      <w:szCs w:val="24"/>
      <w:lang w:val="kl-GL"/>
    </w:rPr>
  </w:style>
  <w:style w:type="character" w:styleId="Kommentarhenvisning">
    <w:name w:val="annotation reference"/>
    <w:basedOn w:val="Standardskrifttypeiafsnit"/>
    <w:uiPriority w:val="99"/>
    <w:semiHidden/>
    <w:unhideWhenUsed/>
    <w:rsid w:val="00A95CD7"/>
    <w:rPr>
      <w:sz w:val="16"/>
      <w:szCs w:val="16"/>
    </w:rPr>
  </w:style>
  <w:style w:type="paragraph" w:styleId="Kommentartekst">
    <w:name w:val="annotation text"/>
    <w:basedOn w:val="Normal"/>
    <w:link w:val="KommentartekstTegn"/>
    <w:uiPriority w:val="99"/>
    <w:semiHidden/>
    <w:unhideWhenUsed/>
    <w:rsid w:val="00A95C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95CD7"/>
    <w:rPr>
      <w:sz w:val="20"/>
      <w:szCs w:val="20"/>
    </w:rPr>
  </w:style>
  <w:style w:type="paragraph" w:styleId="Kommentaremne">
    <w:name w:val="annotation subject"/>
    <w:basedOn w:val="Kommentartekst"/>
    <w:next w:val="Kommentartekst"/>
    <w:link w:val="KommentaremneTegn"/>
    <w:uiPriority w:val="99"/>
    <w:semiHidden/>
    <w:unhideWhenUsed/>
    <w:rsid w:val="00A95CD7"/>
    <w:rPr>
      <w:b/>
      <w:bCs/>
    </w:rPr>
  </w:style>
  <w:style w:type="character" w:customStyle="1" w:styleId="KommentaremneTegn">
    <w:name w:val="Kommentaremne Tegn"/>
    <w:basedOn w:val="KommentartekstTegn"/>
    <w:link w:val="Kommentaremne"/>
    <w:uiPriority w:val="99"/>
    <w:semiHidden/>
    <w:rsid w:val="00A95CD7"/>
    <w:rPr>
      <w:b/>
      <w:bCs/>
      <w:sz w:val="20"/>
      <w:szCs w:val="20"/>
    </w:rPr>
  </w:style>
  <w:style w:type="paragraph" w:styleId="Markeringsbobletekst">
    <w:name w:val="Balloon Text"/>
    <w:basedOn w:val="Normal"/>
    <w:link w:val="MarkeringsbobletekstTegn"/>
    <w:uiPriority w:val="99"/>
    <w:semiHidden/>
    <w:unhideWhenUsed/>
    <w:rsid w:val="000C43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439A"/>
    <w:rPr>
      <w:rFonts w:ascii="Segoe UI" w:hAnsi="Segoe UI" w:cs="Segoe UI"/>
      <w:sz w:val="18"/>
      <w:szCs w:val="18"/>
    </w:rPr>
  </w:style>
  <w:style w:type="paragraph" w:styleId="Korrektur">
    <w:name w:val="Revision"/>
    <w:hidden/>
    <w:uiPriority w:val="99"/>
    <w:semiHidden/>
    <w:rsid w:val="00A277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4571">
      <w:bodyDiv w:val="1"/>
      <w:marLeft w:val="0"/>
      <w:marRight w:val="0"/>
      <w:marTop w:val="0"/>
      <w:marBottom w:val="0"/>
      <w:divBdr>
        <w:top w:val="none" w:sz="0" w:space="0" w:color="auto"/>
        <w:left w:val="none" w:sz="0" w:space="0" w:color="auto"/>
        <w:bottom w:val="none" w:sz="0" w:space="0" w:color="auto"/>
        <w:right w:val="none" w:sz="0" w:space="0" w:color="auto"/>
      </w:divBdr>
    </w:div>
    <w:div w:id="900404597">
      <w:bodyDiv w:val="1"/>
      <w:marLeft w:val="0"/>
      <w:marRight w:val="0"/>
      <w:marTop w:val="0"/>
      <w:marBottom w:val="0"/>
      <w:divBdr>
        <w:top w:val="none" w:sz="0" w:space="0" w:color="auto"/>
        <w:left w:val="none" w:sz="0" w:space="0" w:color="auto"/>
        <w:bottom w:val="none" w:sz="0" w:space="0" w:color="auto"/>
        <w:right w:val="none" w:sz="0" w:space="0" w:color="auto"/>
      </w:divBdr>
      <w:divsChild>
        <w:div w:id="855994838">
          <w:marLeft w:val="0"/>
          <w:marRight w:val="0"/>
          <w:marTop w:val="0"/>
          <w:marBottom w:val="0"/>
          <w:divBdr>
            <w:top w:val="none" w:sz="0" w:space="0" w:color="auto"/>
            <w:left w:val="none" w:sz="0" w:space="0" w:color="auto"/>
            <w:bottom w:val="none" w:sz="0" w:space="0" w:color="auto"/>
            <w:right w:val="none" w:sz="0" w:space="0" w:color="auto"/>
          </w:divBdr>
          <w:divsChild>
            <w:div w:id="461193625">
              <w:marLeft w:val="0"/>
              <w:marRight w:val="0"/>
              <w:marTop w:val="0"/>
              <w:marBottom w:val="0"/>
              <w:divBdr>
                <w:top w:val="none" w:sz="0" w:space="0" w:color="auto"/>
                <w:left w:val="none" w:sz="0" w:space="0" w:color="auto"/>
                <w:bottom w:val="none" w:sz="0" w:space="0" w:color="auto"/>
                <w:right w:val="none" w:sz="0" w:space="0" w:color="auto"/>
              </w:divBdr>
            </w:div>
          </w:divsChild>
        </w:div>
        <w:div w:id="1044334066">
          <w:marLeft w:val="450"/>
          <w:marRight w:val="0"/>
          <w:marTop w:val="0"/>
          <w:marBottom w:val="0"/>
          <w:divBdr>
            <w:top w:val="none" w:sz="0" w:space="0" w:color="auto"/>
            <w:left w:val="none" w:sz="0" w:space="0" w:color="auto"/>
            <w:bottom w:val="none" w:sz="0" w:space="0" w:color="auto"/>
            <w:right w:val="none" w:sz="0" w:space="0" w:color="auto"/>
          </w:divBdr>
          <w:divsChild>
            <w:div w:id="1307005689">
              <w:marLeft w:val="0"/>
              <w:marRight w:val="0"/>
              <w:marTop w:val="0"/>
              <w:marBottom w:val="150"/>
              <w:divBdr>
                <w:top w:val="none" w:sz="0" w:space="0" w:color="auto"/>
                <w:left w:val="none" w:sz="0" w:space="0" w:color="auto"/>
                <w:bottom w:val="none" w:sz="0" w:space="0" w:color="auto"/>
                <w:right w:val="none" w:sz="0" w:space="0" w:color="auto"/>
              </w:divBdr>
              <w:divsChild>
                <w:div w:id="1010718209">
                  <w:marLeft w:val="0"/>
                  <w:marRight w:val="0"/>
                  <w:marTop w:val="0"/>
                  <w:marBottom w:val="0"/>
                  <w:divBdr>
                    <w:top w:val="none" w:sz="0" w:space="0" w:color="auto"/>
                    <w:left w:val="none" w:sz="0" w:space="0" w:color="auto"/>
                    <w:bottom w:val="none" w:sz="0" w:space="0" w:color="auto"/>
                    <w:right w:val="none" w:sz="0" w:space="0" w:color="auto"/>
                  </w:divBdr>
                  <w:divsChild>
                    <w:div w:id="1152017860">
                      <w:marLeft w:val="0"/>
                      <w:marRight w:val="90"/>
                      <w:marTop w:val="525"/>
                      <w:marBottom w:val="0"/>
                      <w:divBdr>
                        <w:top w:val="none" w:sz="0" w:space="0" w:color="auto"/>
                        <w:left w:val="none" w:sz="0" w:space="0" w:color="auto"/>
                        <w:bottom w:val="none" w:sz="0" w:space="0" w:color="auto"/>
                        <w:right w:val="none" w:sz="0" w:space="0" w:color="auto"/>
                      </w:divBdr>
                    </w:div>
                    <w:div w:id="719670762">
                      <w:marLeft w:val="0"/>
                      <w:marRight w:val="90"/>
                      <w:marTop w:val="525"/>
                      <w:marBottom w:val="0"/>
                      <w:divBdr>
                        <w:top w:val="none" w:sz="0" w:space="0" w:color="auto"/>
                        <w:left w:val="none" w:sz="0" w:space="0" w:color="auto"/>
                        <w:bottom w:val="none" w:sz="0" w:space="0" w:color="auto"/>
                        <w:right w:val="none" w:sz="0" w:space="0" w:color="auto"/>
                      </w:divBdr>
                    </w:div>
                  </w:divsChild>
                </w:div>
                <w:div w:id="1898585325">
                  <w:marLeft w:val="0"/>
                  <w:marRight w:val="0"/>
                  <w:marTop w:val="0"/>
                  <w:marBottom w:val="0"/>
                  <w:divBdr>
                    <w:top w:val="none" w:sz="0" w:space="0" w:color="auto"/>
                    <w:left w:val="none" w:sz="0" w:space="0" w:color="auto"/>
                    <w:bottom w:val="none" w:sz="0" w:space="0" w:color="auto"/>
                    <w:right w:val="none" w:sz="0" w:space="0" w:color="auto"/>
                  </w:divBdr>
                  <w:divsChild>
                    <w:div w:id="2121218191">
                      <w:marLeft w:val="0"/>
                      <w:marRight w:val="0"/>
                      <w:marTop w:val="0"/>
                      <w:marBottom w:val="0"/>
                      <w:divBdr>
                        <w:top w:val="none" w:sz="0" w:space="0" w:color="auto"/>
                        <w:left w:val="none" w:sz="0" w:space="0" w:color="auto"/>
                        <w:bottom w:val="none" w:sz="0" w:space="0" w:color="auto"/>
                        <w:right w:val="none" w:sz="0" w:space="0" w:color="auto"/>
                      </w:divBdr>
                      <w:divsChild>
                        <w:div w:id="354812196">
                          <w:marLeft w:val="0"/>
                          <w:marRight w:val="0"/>
                          <w:marTop w:val="0"/>
                          <w:marBottom w:val="0"/>
                          <w:divBdr>
                            <w:top w:val="none" w:sz="0" w:space="0" w:color="auto"/>
                            <w:left w:val="none" w:sz="0" w:space="0" w:color="auto"/>
                            <w:bottom w:val="none" w:sz="0" w:space="0" w:color="auto"/>
                            <w:right w:val="none" w:sz="0" w:space="0" w:color="auto"/>
                          </w:divBdr>
                        </w:div>
                        <w:div w:id="1197111783">
                          <w:marLeft w:val="0"/>
                          <w:marRight w:val="0"/>
                          <w:marTop w:val="0"/>
                          <w:marBottom w:val="0"/>
                          <w:divBdr>
                            <w:top w:val="none" w:sz="0" w:space="0" w:color="auto"/>
                            <w:left w:val="none" w:sz="0" w:space="0" w:color="auto"/>
                            <w:bottom w:val="none" w:sz="0" w:space="0" w:color="auto"/>
                            <w:right w:val="none" w:sz="0" w:space="0" w:color="auto"/>
                          </w:divBdr>
                        </w:div>
                        <w:div w:id="1330987723">
                          <w:marLeft w:val="0"/>
                          <w:marRight w:val="0"/>
                          <w:marTop w:val="0"/>
                          <w:marBottom w:val="0"/>
                          <w:divBdr>
                            <w:top w:val="none" w:sz="0" w:space="0" w:color="auto"/>
                            <w:left w:val="none" w:sz="0" w:space="0" w:color="auto"/>
                            <w:bottom w:val="none" w:sz="0" w:space="0" w:color="auto"/>
                            <w:right w:val="none" w:sz="0" w:space="0" w:color="auto"/>
                          </w:divBdr>
                        </w:div>
                        <w:div w:id="2079592271">
                          <w:marLeft w:val="0"/>
                          <w:marRight w:val="0"/>
                          <w:marTop w:val="0"/>
                          <w:marBottom w:val="0"/>
                          <w:divBdr>
                            <w:top w:val="none" w:sz="0" w:space="0" w:color="auto"/>
                            <w:left w:val="none" w:sz="0" w:space="0" w:color="auto"/>
                            <w:bottom w:val="none" w:sz="0" w:space="0" w:color="auto"/>
                            <w:right w:val="none" w:sz="0" w:space="0" w:color="auto"/>
                          </w:divBdr>
                        </w:div>
                        <w:div w:id="17577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45166">
          <w:marLeft w:val="0"/>
          <w:marRight w:val="0"/>
          <w:marTop w:val="0"/>
          <w:marBottom w:val="0"/>
          <w:divBdr>
            <w:top w:val="single" w:sz="2" w:space="0" w:color="000000"/>
            <w:left w:val="none" w:sz="0" w:space="0" w:color="auto"/>
            <w:bottom w:val="none" w:sz="0" w:space="0" w:color="auto"/>
            <w:right w:val="none" w:sz="0" w:space="0" w:color="auto"/>
          </w:divBdr>
          <w:divsChild>
            <w:div w:id="18818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4689">
      <w:bodyDiv w:val="1"/>
      <w:marLeft w:val="0"/>
      <w:marRight w:val="0"/>
      <w:marTop w:val="0"/>
      <w:marBottom w:val="0"/>
      <w:divBdr>
        <w:top w:val="none" w:sz="0" w:space="0" w:color="auto"/>
        <w:left w:val="none" w:sz="0" w:space="0" w:color="auto"/>
        <w:bottom w:val="none" w:sz="0" w:space="0" w:color="auto"/>
        <w:right w:val="none" w:sz="0" w:space="0" w:color="auto"/>
      </w:divBdr>
    </w:div>
    <w:div w:id="1447890158">
      <w:bodyDiv w:val="1"/>
      <w:marLeft w:val="0"/>
      <w:marRight w:val="0"/>
      <w:marTop w:val="0"/>
      <w:marBottom w:val="0"/>
      <w:divBdr>
        <w:top w:val="none" w:sz="0" w:space="0" w:color="auto"/>
        <w:left w:val="none" w:sz="0" w:space="0" w:color="auto"/>
        <w:bottom w:val="none" w:sz="0" w:space="0" w:color="auto"/>
        <w:right w:val="none" w:sz="0" w:space="0" w:color="auto"/>
      </w:divBdr>
    </w:div>
    <w:div w:id="15755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s\AppData\Local\cBrain\F2\.tmp\36f80daa341948228388f4f5b8c0aea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36f80daa341948228388f4f5b8c0aea7</Template>
  <TotalTime>420</TotalTime>
  <Pages>3</Pages>
  <Words>823</Words>
  <Characters>4693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Wenzel Selvejer</dc:creator>
  <cp:lastModifiedBy>Morten Wenzel Selvejer</cp:lastModifiedBy>
  <cp:revision>19</cp:revision>
  <dcterms:created xsi:type="dcterms:W3CDTF">2022-04-07T15:08:00Z</dcterms:created>
  <dcterms:modified xsi:type="dcterms:W3CDTF">2022-05-05T15:40:00Z</dcterms:modified>
</cp:coreProperties>
</file>