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6EA1" w14:textId="77777777" w:rsidR="00976686" w:rsidRDefault="00AA4CA2" w:rsidP="00976686">
      <w:pPr>
        <w:pStyle w:val="titel2"/>
        <w:spacing w:before="200" w:beforeAutospacing="0" w:after="200" w:afterAutospacing="0" w:line="480" w:lineRule="auto"/>
        <w:jc w:val="center"/>
        <w:rPr>
          <w:rFonts w:ascii="Tahoma" w:hAnsi="Tahoma" w:cs="Tahoma"/>
          <w:color w:val="000000"/>
          <w:sz w:val="32"/>
          <w:szCs w:val="32"/>
        </w:rPr>
      </w:pPr>
      <w:proofErr w:type="spellStart"/>
      <w:r>
        <w:rPr>
          <w:rFonts w:ascii="Tahoma" w:hAnsi="Tahoma" w:cs="Tahoma"/>
          <w:color w:val="000000"/>
          <w:sz w:val="32"/>
          <w:szCs w:val="32"/>
        </w:rPr>
        <w:t>Erhvervsstyrelsip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Nunaannut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atatillugu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piginnittunik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nalunaarsuillunilu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avammut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saqqummiussisinnaanera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pillugit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nalunaarut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 </w:t>
      </w:r>
    </w:p>
    <w:p w14:paraId="4A3A6EA2" w14:textId="77777777" w:rsidR="003B20E1" w:rsidRPr="00DC6B70" w:rsidRDefault="00AA4CA2" w:rsidP="0087252B">
      <w:pPr>
        <w:pStyle w:val="indledning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DC6B70">
        <w:rPr>
          <w:rFonts w:ascii="Tahoma" w:hAnsi="Tahoma" w:cs="Tahoma"/>
          <w:color w:val="000000"/>
          <w:sz w:val="19"/>
          <w:szCs w:val="19"/>
        </w:rPr>
        <w:t xml:space="preserve">§ 12,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. 1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2, § 55,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. 3, § 56,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. 2,3. pkt., § 57 a,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. 9,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§ 367,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. 4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naapertorlugit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, aktie-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piginneqatigiiffiit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C6B70">
        <w:rPr>
          <w:rFonts w:ascii="Tahoma" w:hAnsi="Tahoma" w:cs="Tahoma"/>
          <w:color w:val="000000"/>
          <w:sz w:val="19"/>
          <w:szCs w:val="19"/>
        </w:rPr>
        <w:t>inatsit</w:t>
      </w:r>
      <w:proofErr w:type="spellEnd"/>
      <w:r w:rsidR="00DC6B70">
        <w:rPr>
          <w:rFonts w:ascii="Tahoma" w:hAnsi="Tahoma" w:cs="Tahoma"/>
          <w:color w:val="000000"/>
          <w:sz w:val="19"/>
          <w:szCs w:val="19"/>
        </w:rPr>
        <w:t xml:space="preserve">), </w:t>
      </w:r>
      <w:proofErr w:type="spellStart"/>
      <w:r w:rsidR="00DC6B70"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 w:rsidR="00DC6B7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C6B70"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nr. 486, 14. maj 2018-mik Kalaallit </w:t>
      </w:r>
      <w:proofErr w:type="spellStart"/>
      <w:r w:rsidR="00DC6B70"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 w:rsidR="00DC6B7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C6B70">
        <w:rPr>
          <w:rFonts w:ascii="Tahoma" w:hAnsi="Tahoma" w:cs="Tahoma"/>
          <w:color w:val="000000"/>
          <w:sz w:val="19"/>
          <w:szCs w:val="19"/>
        </w:rPr>
        <w:t>atuutsilersinneqartoq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kingorna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allanngortinneqartoq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peqqussutaa</w:t>
      </w:r>
      <w:r w:rsidR="00DC6B70">
        <w:rPr>
          <w:rFonts w:ascii="Tahoma" w:hAnsi="Tahoma" w:cs="Tahoma"/>
          <w:color w:val="000000"/>
          <w:sz w:val="19"/>
          <w:szCs w:val="19"/>
        </w:rPr>
        <w:t>tigut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 nr. 2624, 28. december 2021, § 21 a, </w:t>
      </w:r>
      <w:proofErr w:type="spellStart"/>
      <w:r w:rsidRPr="00DC6B7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Pr="00DC6B70">
        <w:rPr>
          <w:rFonts w:ascii="Tahoma" w:hAnsi="Tahoma" w:cs="Tahoma"/>
          <w:color w:val="000000"/>
          <w:sz w:val="19"/>
          <w:szCs w:val="19"/>
        </w:rPr>
        <w:t xml:space="preserve">. 8, </w:t>
      </w:r>
      <w:proofErr w:type="spellStart"/>
      <w:r w:rsidRPr="00DC6B70">
        <w:rPr>
          <w:rFonts w:ascii="Tahoma" w:hAnsi="Tahoma" w:cs="Tahoma"/>
          <w:sz w:val="19"/>
          <w:szCs w:val="19"/>
        </w:rPr>
        <w:t>sulliviit</w:t>
      </w:r>
      <w:proofErr w:type="spellEnd"/>
      <w:r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sz w:val="19"/>
          <w:szCs w:val="19"/>
        </w:rPr>
        <w:t>inuussutissarsiutitut</w:t>
      </w:r>
      <w:proofErr w:type="spellEnd"/>
      <w:r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sz w:val="19"/>
          <w:szCs w:val="19"/>
        </w:rPr>
        <w:t>ingerlatat</w:t>
      </w:r>
      <w:proofErr w:type="spellEnd"/>
      <w:r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sz w:val="19"/>
          <w:szCs w:val="19"/>
        </w:rPr>
        <w:t>ilaat</w:t>
      </w:r>
      <w:proofErr w:type="spellEnd"/>
      <w:r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Pr="00DC6B70">
        <w:rPr>
          <w:rFonts w:ascii="Tahoma" w:hAnsi="Tahoma" w:cs="Tahoma"/>
          <w:sz w:val="19"/>
          <w:szCs w:val="19"/>
        </w:rPr>
        <w:t>pillugit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inatsimmi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kunngip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peqqussutaanik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nr. 622, 23. juni 2008-mik Kalaallit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Nunaannut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atuutsilersinneqartumi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kingornalu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kunngip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peqqussutaa</w:t>
      </w:r>
      <w:r w:rsidR="00DC6B70">
        <w:rPr>
          <w:rFonts w:ascii="Tahoma" w:hAnsi="Tahoma" w:cs="Tahoma"/>
          <w:sz w:val="19"/>
          <w:szCs w:val="19"/>
        </w:rPr>
        <w:t>tigut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nr. 2625, 28. december 2021, § 21 a,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imm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>. 8</w:t>
      </w:r>
      <w:r w:rsidR="00DC6B70">
        <w:rPr>
          <w:rFonts w:ascii="Tahoma" w:hAnsi="Tahoma" w:cs="Tahoma"/>
          <w:sz w:val="19"/>
          <w:szCs w:val="19"/>
        </w:rPr>
        <w:t xml:space="preserve">-kkut </w:t>
      </w:r>
      <w:proofErr w:type="spellStart"/>
      <w:r w:rsidR="00DC6B70">
        <w:rPr>
          <w:rFonts w:ascii="Tahoma" w:hAnsi="Tahoma" w:cs="Tahoma"/>
          <w:sz w:val="19"/>
          <w:szCs w:val="19"/>
        </w:rPr>
        <w:t>allanngortinneqartumi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sulliviit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inuussutissarsiutitut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ingerlatat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ilaat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pillugit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inatsimmi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kunngip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peqqussutaanik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nr. 485, 14. maj 2018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atorlugu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Kalaallit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Nunannut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atuutsilersinneqartumik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</w:t>
      </w:r>
      <w:r w:rsidR="00DC6B70">
        <w:rPr>
          <w:rFonts w:ascii="Tahoma" w:hAnsi="Tahoma" w:cs="Tahoma"/>
          <w:sz w:val="19"/>
          <w:szCs w:val="19"/>
        </w:rPr>
        <w:t>ingornalu</w:t>
      </w:r>
      <w:proofErr w:type="spellEnd"/>
      <w:r w:rsid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DC6B70">
        <w:rPr>
          <w:rFonts w:ascii="Tahoma" w:hAnsi="Tahoma" w:cs="Tahoma"/>
          <w:sz w:val="19"/>
          <w:szCs w:val="19"/>
        </w:rPr>
        <w:t>kunngip</w:t>
      </w:r>
      <w:proofErr w:type="spellEnd"/>
      <w:r w:rsid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DC6B70">
        <w:rPr>
          <w:rFonts w:ascii="Tahoma" w:hAnsi="Tahoma" w:cs="Tahoma"/>
          <w:sz w:val="19"/>
          <w:szCs w:val="19"/>
        </w:rPr>
        <w:t>peqqussutaatigut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nr. 2626, 28. december 2021</w:t>
      </w:r>
      <w:r w:rsidR="00DC6B70">
        <w:rPr>
          <w:rFonts w:ascii="Tahoma" w:hAnsi="Tahoma" w:cs="Tahoma"/>
          <w:sz w:val="19"/>
          <w:szCs w:val="19"/>
        </w:rPr>
        <w:t xml:space="preserve">-kkut </w:t>
      </w:r>
      <w:proofErr w:type="spellStart"/>
      <w:r w:rsidR="00DC6B70">
        <w:rPr>
          <w:rFonts w:ascii="Tahoma" w:hAnsi="Tahoma" w:cs="Tahoma"/>
          <w:sz w:val="19"/>
          <w:szCs w:val="19"/>
        </w:rPr>
        <w:t>allanngortinneqartumi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ED2581" w:rsidRPr="00DC6B70">
        <w:rPr>
          <w:rFonts w:ascii="Tahoma" w:hAnsi="Tahoma" w:cs="Tahoma"/>
          <w:sz w:val="19"/>
          <w:szCs w:val="19"/>
        </w:rPr>
        <w:t>aningaasaateqarfiit</w:t>
      </w:r>
      <w:proofErr w:type="spellEnd"/>
      <w:r w:rsidR="00ED2581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ED2581" w:rsidRPr="00DC6B70">
        <w:rPr>
          <w:rFonts w:ascii="Tahoma" w:hAnsi="Tahoma" w:cs="Tahoma"/>
          <w:sz w:val="19"/>
          <w:szCs w:val="19"/>
        </w:rPr>
        <w:t>aamma</w:t>
      </w:r>
      <w:proofErr w:type="spellEnd"/>
      <w:r w:rsidR="00ED2581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ED2581" w:rsidRPr="00DC6B70">
        <w:rPr>
          <w:rFonts w:ascii="Tahoma" w:hAnsi="Tahoma" w:cs="Tahoma"/>
          <w:sz w:val="19"/>
          <w:szCs w:val="19"/>
        </w:rPr>
        <w:t>peqatigiiffiit</w:t>
      </w:r>
      <w:proofErr w:type="spellEnd"/>
      <w:r w:rsidR="00ED2581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ED2581" w:rsidRPr="00DC6B70">
        <w:rPr>
          <w:rFonts w:ascii="Tahoma" w:hAnsi="Tahoma" w:cs="Tahoma"/>
          <w:sz w:val="19"/>
          <w:szCs w:val="19"/>
        </w:rPr>
        <w:t>ilaat</w:t>
      </w:r>
      <w:proofErr w:type="spellEnd"/>
      <w:r w:rsidR="00ED2581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ED2581" w:rsidRPr="00DC6B70">
        <w:rPr>
          <w:rFonts w:ascii="Tahoma" w:hAnsi="Tahoma" w:cs="Tahoma"/>
          <w:sz w:val="19"/>
          <w:szCs w:val="19"/>
        </w:rPr>
        <w:t>pillugit</w:t>
      </w:r>
      <w:proofErr w:type="spellEnd"/>
      <w:r w:rsidR="00ED2581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ED2581" w:rsidRPr="00DC6B70">
        <w:rPr>
          <w:rFonts w:ascii="Tahoma" w:hAnsi="Tahoma" w:cs="Tahoma"/>
          <w:sz w:val="19"/>
          <w:szCs w:val="19"/>
        </w:rPr>
        <w:t>inatsisimmi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kunngip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peqqussutaatigut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nr. 838, 14. august 2012,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kingorna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kun</w:t>
      </w:r>
      <w:r w:rsidR="00DC6B70">
        <w:rPr>
          <w:rFonts w:ascii="Tahoma" w:hAnsi="Tahoma" w:cs="Tahoma"/>
          <w:sz w:val="19"/>
          <w:szCs w:val="19"/>
        </w:rPr>
        <w:t>ngip</w:t>
      </w:r>
      <w:proofErr w:type="spellEnd"/>
      <w:r w:rsid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DC6B70">
        <w:rPr>
          <w:rFonts w:ascii="Tahoma" w:hAnsi="Tahoma" w:cs="Tahoma"/>
          <w:sz w:val="19"/>
          <w:szCs w:val="19"/>
        </w:rPr>
        <w:t>peqqussutaatigut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r w:rsidR="001C7B30" w:rsidRPr="001F4680">
        <w:rPr>
          <w:rFonts w:ascii="Tahoma" w:hAnsi="Tahoma" w:cs="Tahoma"/>
          <w:sz w:val="19"/>
          <w:szCs w:val="19"/>
          <w:highlight w:val="yellow"/>
        </w:rPr>
        <w:t>nr. XXX, YYY 2022</w:t>
      </w:r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DC6B70">
        <w:rPr>
          <w:rFonts w:ascii="Tahoma" w:hAnsi="Tahoma" w:cs="Tahoma"/>
          <w:sz w:val="19"/>
          <w:szCs w:val="19"/>
        </w:rPr>
        <w:t>allanngortinneqartumi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§ 3 a,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imm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. 8,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aamma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§ 48 a,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imm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. 8, </w:t>
      </w:r>
      <w:proofErr w:type="spellStart"/>
      <w:r w:rsidR="00DC6B70">
        <w:rPr>
          <w:rFonts w:ascii="Tahoma" w:hAnsi="Tahoma" w:cs="Tahoma"/>
          <w:sz w:val="19"/>
          <w:szCs w:val="19"/>
        </w:rPr>
        <w:t>a</w:t>
      </w:r>
      <w:r w:rsidR="001C7B30" w:rsidRPr="00DC6B70">
        <w:rPr>
          <w:rFonts w:ascii="Tahoma" w:hAnsi="Tahoma" w:cs="Tahoma"/>
          <w:sz w:val="19"/>
          <w:szCs w:val="19"/>
        </w:rPr>
        <w:t>ningaasaateqarfiit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aamma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peqatigiiffiit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ilaat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pillugit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inatsisimmi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kunngip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peqqussutaatigut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nr. 917, 15. december 1998-ikkut Kalaalli</w:t>
      </w:r>
      <w:r w:rsidR="00DC6B70">
        <w:rPr>
          <w:rFonts w:ascii="Tahoma" w:hAnsi="Tahoma" w:cs="Tahoma"/>
          <w:sz w:val="19"/>
          <w:szCs w:val="19"/>
        </w:rPr>
        <w:t xml:space="preserve">t </w:t>
      </w:r>
      <w:proofErr w:type="spellStart"/>
      <w:r w:rsidR="00DC6B70">
        <w:rPr>
          <w:rFonts w:ascii="Tahoma" w:hAnsi="Tahoma" w:cs="Tahoma"/>
          <w:sz w:val="19"/>
          <w:szCs w:val="19"/>
        </w:rPr>
        <w:t>Nunaannut</w:t>
      </w:r>
      <w:proofErr w:type="spellEnd"/>
      <w:r w:rsid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DC6B70">
        <w:rPr>
          <w:rFonts w:ascii="Tahoma" w:hAnsi="Tahoma" w:cs="Tahoma"/>
          <w:sz w:val="19"/>
          <w:szCs w:val="19"/>
        </w:rPr>
        <w:t>atuutilersinneqartumi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kingornalu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kunngip</w:t>
      </w:r>
      <w:proofErr w:type="spellEnd"/>
      <w:r w:rsidR="001C7B30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1C7B30" w:rsidRPr="00DC6B70">
        <w:rPr>
          <w:rFonts w:ascii="Tahoma" w:hAnsi="Tahoma" w:cs="Tahoma"/>
          <w:sz w:val="19"/>
          <w:szCs w:val="19"/>
        </w:rPr>
        <w:t>p</w:t>
      </w:r>
      <w:r w:rsidR="00FB2783" w:rsidRPr="00DC6B70">
        <w:rPr>
          <w:rFonts w:ascii="Tahoma" w:hAnsi="Tahoma" w:cs="Tahoma"/>
          <w:sz w:val="19"/>
          <w:szCs w:val="19"/>
        </w:rPr>
        <w:t>eqqussutaatigut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nr. 2460, 14. de</w:t>
      </w:r>
      <w:r w:rsidR="00DC6B70">
        <w:rPr>
          <w:rFonts w:ascii="Tahoma" w:hAnsi="Tahoma" w:cs="Tahoma"/>
          <w:sz w:val="19"/>
          <w:szCs w:val="19"/>
        </w:rPr>
        <w:t xml:space="preserve">cember 2021 </w:t>
      </w:r>
      <w:proofErr w:type="spellStart"/>
      <w:r w:rsidR="00DC6B70">
        <w:rPr>
          <w:rFonts w:ascii="Tahoma" w:hAnsi="Tahoma" w:cs="Tahoma"/>
          <w:sz w:val="19"/>
          <w:szCs w:val="19"/>
        </w:rPr>
        <w:t>allanngortinneqartumi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aningaasarsianik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malunnarunnaarsaaneq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aamma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peqqarniisaarniarnermut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aningaasalersuineq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pitsaaliorniarlugit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pineqaatissiissutit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pillugit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inatsit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(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aningaasarsianik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malunnarunnaarsaaneq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pillugu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inatsit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),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kunngip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peqqussutaatigut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nr. 956, 17. maj 2021-meersukkut Kalaallit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Nunaannut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atuutilersinneqartoq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kingornalu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kunngip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peqqussutaatigut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nr. 2627, 28. december 2021-kkut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allanngortinneqartukkut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ima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FB2783" w:rsidRPr="00DC6B70">
        <w:rPr>
          <w:rFonts w:ascii="Tahoma" w:hAnsi="Tahoma" w:cs="Tahoma"/>
          <w:sz w:val="19"/>
          <w:szCs w:val="19"/>
        </w:rPr>
        <w:t>allannguisoqassaaq</w:t>
      </w:r>
      <w:proofErr w:type="spellEnd"/>
      <w:r w:rsidR="00FB2783" w:rsidRPr="00DC6B70">
        <w:rPr>
          <w:rFonts w:ascii="Tahoma" w:hAnsi="Tahoma" w:cs="Tahoma"/>
          <w:sz w:val="19"/>
          <w:szCs w:val="19"/>
        </w:rPr>
        <w:t>:</w:t>
      </w:r>
    </w:p>
    <w:p w14:paraId="4A3A6EA3" w14:textId="77777777" w:rsidR="00F24C31" w:rsidRDefault="00AA4CA2" w:rsidP="00F24C31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1</w:t>
      </w:r>
    </w:p>
    <w:p w14:paraId="4A3A6EA4" w14:textId="77777777" w:rsidR="00F24C31" w:rsidRDefault="00AA4CA2" w:rsidP="00F24C31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inatsimmut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attuumassuteqartumik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piginneqatigiiffinni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piginnittuusut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paasissutissiisarneq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Nunaanuttr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atuuttussanngortinneqartoq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EA5" w14:textId="77777777" w:rsidR="00F24C31" w:rsidRDefault="00AA4CA2" w:rsidP="00F24C31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Inatsisit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malillugit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piginnittuusut</w:t>
      </w:r>
      <w:proofErr w:type="spellEnd"/>
    </w:p>
    <w:p w14:paraId="4A3A6EA6" w14:textId="77777777" w:rsidR="00F24C31" w:rsidRDefault="00AA4CA2" w:rsidP="00F24C31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lastRenderedPageBreak/>
        <w:t>Piginneqatigiiffimmut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aningaasaliisumut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annertuunik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aningaasanik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inissisimasoqarnera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pillugu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ilisimatitsissuteqarneq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EA7" w14:textId="77777777" w:rsidR="004171CE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1.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atuuttussan-ngortinneqartumi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55,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tunngavigalugu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kiukkulluunniit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aningaasaliisumi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piginneqataasuusut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piginneqatigiiffimmut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inissisimasuuteqarnertik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ilisimatitsissuteqassapput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A8" w14:textId="77777777" w:rsidR="004171CE" w:rsidRDefault="00AA4CA2" w:rsidP="006B36AD">
      <w:pPr>
        <w:pStyle w:val="paragraf"/>
        <w:spacing w:before="0" w:beforeAutospacing="0" w:after="0" w:afterAutospacing="0" w:line="480" w:lineRule="auto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Ilisimatitsissuteqarneq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piginneqatigiiffimmut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kingusinnerpaamik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Kalallalit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atuuttussanngortitaasumi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55,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killiliussaasut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qaangerneqarsimatillugit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sapaatit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akunneri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marluk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qaangiutsinnagit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killiliussat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anguneqarsimappata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anguneqarunnaarsinneqarpata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allattuiffimmi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A9" w14:textId="77777777" w:rsidR="009815B8" w:rsidRDefault="00AA4CA2" w:rsidP="006B36AD">
      <w:pPr>
        <w:pStyle w:val="paragraf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piginnittuusup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piginneqatigiiffimmut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ilisimatitsissutaani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56-imi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2-mi,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atuuttussanngortitsissutaasumi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allassimasut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AA" w14:textId="77777777" w:rsidR="00C33D5D" w:rsidRDefault="00AA4CA2" w:rsidP="00C33D5D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Aningaasanik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inissisimasuutit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annertuut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nalunaarsornissaat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EAB" w14:textId="77777777" w:rsidR="00C33D5D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2.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piginneqatigiiffimmik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aningaasaliisumik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pilersitsinermi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kingusinnerpaamik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tamatuma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it-a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aqqutigalugu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nalunaarsorneqaranut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ilutigitillugu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piginnittorisai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aningaasaliisimasut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§ 1,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nalunaarutigineqassalluni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arlaannaataluunniit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piginneqataassuseqalerluni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aningaasaliisimanngitsoq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AC" w14:textId="77777777" w:rsidR="00C33D5D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aningaasaliiffigineqartoq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sapinngisamik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piaarnerpaamik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1-imut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attuumassuteqartumik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paasissutissiissutaasunik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allannguutinik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1,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killiliussaasut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nalunaarutigalugu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anguneqarsimanersut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taamaattoqarunnaarsimanersoq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AD" w14:textId="77777777" w:rsidR="009815B8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3.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aningaasaliiffiusup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paasiguniuk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piginnittoqarnani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piginneqa-taasuullutik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aningaasallisimasunik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peqarunnaarsimallini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sapinngisamik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sukkanerpaamik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qarasaasiakkut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toqqortuiffianut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nalunaarsortitsissaaq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AE" w14:textId="77777777" w:rsidR="00242D74" w:rsidRDefault="00AA4CA2" w:rsidP="00242D74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2</w:t>
      </w:r>
    </w:p>
    <w:p w14:paraId="4A3A6EAF" w14:textId="77777777" w:rsidR="00242D74" w:rsidRDefault="00AA4CA2" w:rsidP="00242D74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Piginneqataasunik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minnernik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nalunaarsuineq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EB0" w14:textId="77777777" w:rsidR="00242D74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3.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ataatsimik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amerlanerusunilluunniit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peqartoqarpat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katillutik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taasissutit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5 %-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iisa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aleqartunik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peqartunik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tamakkiisumik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aningaasaliis-sutaasimasut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5%-inik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ikinnerusunik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peqartunik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pissarsinerup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kingorna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ki-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lastRenderedPageBreak/>
        <w:t>gusinnerpaamik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sapaatit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akunneri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4-at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qaangiunnerini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qarasaasiarfimmigut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nalunaarsuiffiani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nalunaarsortissavai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takuulli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57 a,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4,</w:t>
      </w:r>
      <w:r w:rsidRPr="006755A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aqqutigalufgu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atuuttunngortitaasoq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1" w14:textId="77777777" w:rsidR="00242D74" w:rsidRDefault="00AA4CA2" w:rsidP="007C3C7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nalunaarsuinermi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ilisimatitsissutigineqassapput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atuuttunngortinneqartumi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57 a, </w:t>
      </w:r>
      <w:proofErr w:type="spellStart"/>
      <w:r w:rsidR="00E66518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2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allassimasut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malillugit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2" w14:textId="77777777" w:rsidR="009815B8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3.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ataaseq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arlaqartulluunniit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E66518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allassimasut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malillugit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ingerlatinneqarpata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tigusineq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ingerlatsiviani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kingusinnerpaamik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sapaatit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akunnerit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5-it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qaangiunnerini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ersersillugu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tunniussisup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pigisani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pigiunnaarsimagai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tassanilu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tunniussiviusoq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takukkilli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peqqussusiineratigut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atuutsinneqalersumi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57 a,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4-mi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allanneqarsimasut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B3" w14:textId="77777777" w:rsidR="002F3392" w:rsidRDefault="00AA4CA2" w:rsidP="002F3392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3</w:t>
      </w:r>
    </w:p>
    <w:p w14:paraId="4A3A6EB4" w14:textId="77777777" w:rsidR="002F3392" w:rsidRDefault="00AA4CA2" w:rsidP="002F3392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Piginnittuuissut</w:t>
      </w:r>
      <w:proofErr w:type="spellEnd"/>
    </w:p>
    <w:p w14:paraId="4A3A6EB5" w14:textId="77777777" w:rsidR="002F3392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4.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aningaaserinermut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naapertorlugu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atuutsitsilerneq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tunngavigalugu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suliaqartut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piniassapput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58 a,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Kalallit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atuuttussanngortitaasumi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6" w14:textId="77777777" w:rsidR="002F3392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="00D94B21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 w:rsidR="00D94B21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Piginnaatitaaffiit</w:t>
      </w:r>
      <w:proofErr w:type="spellEnd"/>
      <w:r w:rsidR="00D94B21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makkuusinnaapput</w:t>
      </w:r>
      <w:proofErr w:type="spellEnd"/>
      <w:r w:rsidR="00D94B21">
        <w:rPr>
          <w:rFonts w:ascii="Tahoma" w:hAnsi="Tahoma" w:cs="Tahoma"/>
          <w:color w:val="000000"/>
          <w:sz w:val="19"/>
          <w:szCs w:val="19"/>
        </w:rPr>
        <w:t xml:space="preserve">: </w:t>
      </w:r>
    </w:p>
    <w:p w14:paraId="4A3A6EB7" w14:textId="77777777" w:rsidR="002F3392" w:rsidRDefault="00AA4CA2" w:rsidP="00BC5FB6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1)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toqqaannartumik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toqqaannartuunngitsumilluunniit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annertussusiusinnaasut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taamaattoqarpat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ilaasinnaallutik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klasse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suuneri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8" w14:textId="77777777" w:rsidR="002F3392" w:rsidRDefault="00AA4CA2" w:rsidP="00BC5FB6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2)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Periarfissat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nakkutilliinerit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9" w14:textId="77777777" w:rsidR="002F3392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5.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paasissutissiissutigissallugit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ingerlatsinerani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§ 4,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2.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Kiisalu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piginnittuulersimanerat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pisoqarsimappat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qaqugukkut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piginnittuujunnaarsimanerat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A" w14:textId="77777777" w:rsidR="002F3392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ilaannik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tamakkiisumik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pigisat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taasinermi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naleqarnerat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qanorlu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tunuliaqutaasut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annertussuseqarnerat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Pigisaqarnerni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naatsorsorneqassapput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: </w:t>
      </w:r>
    </w:p>
    <w:p w14:paraId="4A3A6EBB" w14:textId="77777777" w:rsidR="002F3392" w:rsidRDefault="00AA4CA2" w:rsidP="00BC5FB6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1)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Pigisarisat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annertussusii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taaseqataasinnaasoq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aaliangeeqqataasinnaalluni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C" w14:textId="77777777" w:rsidR="002F3392" w:rsidRDefault="00AA4CA2" w:rsidP="00BC5FB6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lastRenderedPageBreak/>
        <w:t>2)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Pigisarisat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piginnittuusumit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sillimmasiunneqarsimasut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sillimmasiinermi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tuliaqutaasoq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taasisinnaasutut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inissisimatinnagu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taaseqataanissaminik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atuiniartinnagu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D" w14:textId="77777777" w:rsidR="002F3392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3.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assigiinngitsut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aqqutigalugit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pigineqartarpata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paassissutissiissutitut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BE" w14:textId="77777777" w:rsidR="002F3392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4.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tassani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piginneqataavissut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ersersinneqarsinnaanngippata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qullersaa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/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qullersai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Kingusinnerusukkut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Erhvervstyrelsimit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nalunaarsugaatigineqartut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pigisat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aqutsisut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allannguuteqartillugit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allatut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iliuuseqarnertaqanngitsumik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nuunneqassapput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</w:p>
    <w:p w14:paraId="4A3A6EBF" w14:textId="77777777" w:rsidR="009815B8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5.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atatillugu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paasissutissaatigisai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sapinngisamik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piginneqatigiiffimmit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paasineqarpat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inissisimalersimasoq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aaqqinneqassallutik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nalunaarsugaasut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suulluunniit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C0" w14:textId="77777777" w:rsidR="00EA2916" w:rsidRDefault="00AA4CA2" w:rsidP="00EA2916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4</w:t>
      </w:r>
    </w:p>
    <w:p w14:paraId="4A3A6EC1" w14:textId="77777777" w:rsidR="00EA2916" w:rsidRPr="00995532" w:rsidRDefault="00AA4CA2" w:rsidP="00EA2916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peqqussusiineratigut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ilaannut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inatsisip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iluani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ittut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piginnittuinik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paasissutissiinerit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EC2" w14:textId="77777777" w:rsidR="00EA2916" w:rsidRDefault="00AA4CA2" w:rsidP="00EA2916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Inatsisit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tunngavigalugit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piginnittuusut</w:t>
      </w:r>
      <w:proofErr w:type="spellEnd"/>
    </w:p>
    <w:p w14:paraId="4A3A6EC3" w14:textId="77777777" w:rsidR="00EA2916" w:rsidRDefault="00AA4CA2" w:rsidP="00EA2916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Piginneqataassutinik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akisussaasuussutut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assigiinngitsunik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marlunnik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tunngaveqarlutik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ingerlasumut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(Kommanditselskab)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annertuumik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piginnittuusoqarnerit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ilisimatitsissuteqarneq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EC4" w14:textId="77777777" w:rsidR="00EA2916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6.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55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allassimasut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tunngavigalugit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§ 15 f,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inuussutissarsiortutut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ingerlanneqartut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kommanditselskabimi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§2,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3,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2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naapertorlugu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nalunaarsuinissamut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pisussaaffeqartumi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kommanditselskabimut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ilisimatitsissuteqartussaavoq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kingusinnerpaamik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sapaatit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akunneri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marluk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qaangiuppata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55,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allassimasut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naapertorlugit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killiussaasut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anguneqarneranit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taamaakkunnaarneranit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C5" w14:textId="77777777" w:rsidR="00EA2916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Piginnittuusup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kommanditselsskabimut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nalunaarutaani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ilisimatitsissutigineqassapput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atuutsinneqartumik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peqqussuteqarneratigut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56,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2 -mi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allassimasut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naapertorlugit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tak.  § 15 f.</w:t>
      </w:r>
    </w:p>
    <w:p w14:paraId="4A3A6EC6" w14:textId="77777777" w:rsidR="00EA2916" w:rsidRDefault="00AA4CA2" w:rsidP="00EA2916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Annertuumik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piginneqataassutsinik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peqartoqarneranik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nalunaarsuineq</w:t>
      </w:r>
      <w:proofErr w:type="spellEnd"/>
    </w:p>
    <w:p w14:paraId="4A3A6EC7" w14:textId="77777777" w:rsidR="00EA2916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lastRenderedPageBreak/>
        <w:t>§ 7.</w:t>
      </w:r>
      <w:r>
        <w:rPr>
          <w:rFonts w:ascii="Tahoma" w:hAnsi="Tahoma" w:cs="Tahoma"/>
          <w:color w:val="000000"/>
          <w:sz w:val="19"/>
          <w:szCs w:val="19"/>
        </w:rPr>
        <w:t xml:space="preserve"> 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peqqussuteqarneratigut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2,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3, 2.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000000"/>
          <w:sz w:val="19"/>
          <w:szCs w:val="19"/>
        </w:rPr>
        <w:t>malillugu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inuussutissarsiornermik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ingerlataqartut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piumasarisaanik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pisussaaffigiligaasumik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Kommanditselskabiliornermi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kingusinnerpaamik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tamatuma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nalunaarutigineqarnerani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piginnittuisa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akornanni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§ 3,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peqartunik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tunuliaqutaqannginneq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C8" w14:textId="77777777" w:rsidR="00EA2916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>
        <w:rPr>
          <w:rFonts w:ascii="Tahoma" w:hAnsi="Tahoma" w:cs="Tahoma"/>
          <w:color w:val="000000"/>
          <w:sz w:val="19"/>
          <w:szCs w:val="19"/>
        </w:rPr>
        <w:t xml:space="preserve"> 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Kommanditselskabillu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sapinngisamik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piaarnerpaamik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allannguutit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inuussutissarsiornermik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ingerlataqartut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15,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soorlu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allassimasoq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55,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1-imi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annertussutsisut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killiliussaasut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malillugit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tassani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malillugu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nalunaarutigalugit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killiliussat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anguneqarsimappata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taamaattoqarsimanera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atorunnaarsimappat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</w:p>
    <w:p w14:paraId="4A3A6EC9" w14:textId="77777777" w:rsidR="009815B8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3.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Kommanditselskabimit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malugineqarpat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peqartuerussimasoq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ingerlatsiviatigut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sukkanerpaamik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CA" w14:textId="77777777" w:rsidR="0083474C" w:rsidRDefault="00AA4CA2" w:rsidP="0083474C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</w:t>
      </w:r>
      <w:r w:rsidR="00E66518">
        <w:rPr>
          <w:rFonts w:ascii="Tahoma" w:hAnsi="Tahoma" w:cs="Tahoma"/>
          <w:color w:val="000000"/>
          <w:sz w:val="19"/>
          <w:szCs w:val="19"/>
        </w:rPr>
        <w:t>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5</w:t>
      </w:r>
    </w:p>
    <w:p w14:paraId="4A3A6ECB" w14:textId="77777777" w:rsidR="0083474C" w:rsidRDefault="00AA4CA2" w:rsidP="0083474C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Piginnittuuissut</w:t>
      </w:r>
      <w:proofErr w:type="spellEnd"/>
    </w:p>
    <w:p w14:paraId="4A3A6ECC" w14:textId="77777777" w:rsidR="0083474C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8.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Soqutigisaqaqatigiittut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piginneqatigiiffiit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assigiinngitsunik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pisussaaffiligaasunik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piginnittullit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killilimmik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akisussaaffigiligaasut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piginnittuiisa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kikkuunerinik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paasiniaassapput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piginnaatitaaffeqarnerat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§ 15 g,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inuussutissarsiornermik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makkuusinnaasut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:</w:t>
      </w:r>
    </w:p>
    <w:p w14:paraId="4A3A6ECD" w14:textId="77777777" w:rsidR="0083474C" w:rsidRDefault="00AA4CA2" w:rsidP="00BC5FB6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1)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toqqaannartumik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toqqaannanngitsumilluunniit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pigineqartuni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CE" w14:textId="77777777" w:rsidR="0083474C" w:rsidRDefault="00AA4CA2" w:rsidP="00BC5FB6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2)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Periarfissat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nakkutilliinerit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CF" w14:textId="77777777" w:rsidR="0083474C" w:rsidRDefault="00AA4CA2" w:rsidP="00BC5FB6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9.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kikkuuneri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paasissutissiissutigissallugillu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ingerlatsiviani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ilusiligaasumik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piginnittuunersut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 § 8, </w:t>
      </w:r>
      <w:proofErr w:type="spellStart"/>
      <w:r w:rsidR="00E66518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2.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Piginnittuulernerup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ullua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uniffialu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D0" w14:textId="77777777" w:rsidR="0083474C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>
        <w:rPr>
          <w:rFonts w:ascii="Tahoma" w:hAnsi="Tahoma" w:cs="Tahoma"/>
          <w:color w:val="000000"/>
          <w:sz w:val="19"/>
          <w:szCs w:val="19"/>
        </w:rPr>
        <w:t xml:space="preserve"> Inuk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piginneqataassutsinik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piginneqataassutigisaasa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tamakkiisumik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annertussusiat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taasinermi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naleqarnerat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qassit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tunuliaqutaanersut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Piginnittuunertut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naliliinermi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: </w:t>
      </w:r>
    </w:p>
    <w:p w14:paraId="4A3A6ED1" w14:textId="77777777" w:rsidR="0083474C" w:rsidRDefault="00AA4CA2" w:rsidP="00BC5FB6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1)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Piginneqataanerup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annertussusia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aqutarisaanik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taasisinnaatitaasoq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D2" w14:textId="77777777" w:rsidR="0083474C" w:rsidRDefault="00AA4CA2" w:rsidP="00BC5FB6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lastRenderedPageBreak/>
        <w:t>2)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Piginneqataanerup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annertussusia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qularnaveeqqusiiffigisimasaa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immineq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taaseqataasinnaanermik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tigumminnittuuppat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nalunaaruteqarlunili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atorniarnagu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D4" w14:textId="34DAFF6D" w:rsidR="0083474C" w:rsidRDefault="00AA4CA2" w:rsidP="001F468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3.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ilusiligaasimappat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aqutarineqartut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aqqutigalugit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nalunaarutigineqarluni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D5" w14:textId="77777777" w:rsidR="0083474C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4.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paasissutissiisimanngippat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kikkuunerinik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ilisimanninngippat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ulluinnarni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aqutsisuusut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Kingornatigut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aqutsisoqarnikkut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allannguutit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atorneqartuni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inunnik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kinaassusiligaasunik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aqunneqartutut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nalunaarsorneqarsimasut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allannguinermi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immikkut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iliuuseqarfigineqaratik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nuuinnarneqassapput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Soqutigisaqaqatigiittut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ingerlatsiviit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interessentsselskaber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)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kommanditselskabillu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inunnik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kinaassusiligaasunik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nalunaarsorneqarsimanngitsut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inuilluunniit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aqutsisuusut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kikkuuneri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</w:p>
    <w:p w14:paraId="4A3A6ED6" w14:textId="77777777" w:rsidR="009815B8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5.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atugaanut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nalunaarsortissavai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ilisimalerniariarlugu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inissisimalersimasoq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iliussalluni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nalunaarsugaasunit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allaannerusunik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allatut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pisoqartillugu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D7" w14:textId="77777777" w:rsidR="009C1678" w:rsidRDefault="00AA4CA2" w:rsidP="009C1678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6</w:t>
      </w:r>
    </w:p>
    <w:p w14:paraId="4A3A6ED8" w14:textId="77777777" w:rsidR="009C1678" w:rsidRPr="007A60C2" w:rsidRDefault="00AA4CA2" w:rsidP="009C1678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Aningaagsaateqarfinni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peqqussutaa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tunngavigalugu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atuutsitaasumi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aningaasaateqarfittut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inuussutissarsiornermik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tunngaveqarlutik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ingerlasutut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inatsisit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ataani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inissisimasut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piginnittaanik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ilisimatitsissuteqarnerit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>.</w:t>
      </w:r>
    </w:p>
    <w:p w14:paraId="4A3A6ED9" w14:textId="77777777" w:rsidR="009C1678" w:rsidRDefault="00AA4CA2" w:rsidP="009C167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Piginnittuuissut</w:t>
      </w:r>
      <w:proofErr w:type="spellEnd"/>
    </w:p>
    <w:p w14:paraId="4A3A6EDA" w14:textId="77777777" w:rsidR="009C1678" w:rsidRDefault="00AA4CA2" w:rsidP="00880AE7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10.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inuussutissarsiornermik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ingerlataqartut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paasiniaassapput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tamatumalu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inuussutissarsiornermik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ingerlataqartuusunut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peqqussusiineratigut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§ 21 a,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1.</w:t>
      </w:r>
    </w:p>
    <w:p w14:paraId="4A3A6EDC" w14:textId="6B7AB1B9" w:rsidR="009C1678" w:rsidRDefault="00AA4CA2" w:rsidP="005D7CFE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11.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kikkuuneri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paasissutissiissutigalugu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nalunaarsugaasut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inuussutissarsiornermik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ingerlataqartunut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6B16A5">
        <w:rPr>
          <w:rFonts w:ascii="Tahoma" w:hAnsi="Tahoma" w:cs="Tahoma"/>
          <w:sz w:val="19"/>
          <w:szCs w:val="19"/>
        </w:rPr>
        <w:t xml:space="preserve">§ 12, </w:t>
      </w:r>
      <w:proofErr w:type="spellStart"/>
      <w:r w:rsidR="00E66518">
        <w:rPr>
          <w:rFonts w:ascii="Tahoma" w:hAnsi="Tahoma" w:cs="Tahoma"/>
          <w:sz w:val="19"/>
          <w:szCs w:val="19"/>
        </w:rPr>
        <w:t>imm</w:t>
      </w:r>
      <w:proofErr w:type="spellEnd"/>
      <w:r w:rsidRPr="006B16A5">
        <w:rPr>
          <w:rFonts w:ascii="Tahoma" w:hAnsi="Tahoma" w:cs="Tahoma"/>
          <w:sz w:val="19"/>
          <w:szCs w:val="19"/>
        </w:rPr>
        <w:t>. 2,</w:t>
      </w:r>
      <w:r w:rsidRPr="006B16A5">
        <w:rPr>
          <w:rFonts w:ascii="Tahoma" w:hAnsi="Tahoma" w:cs="Tahoma"/>
          <w:b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bCs/>
          <w:sz w:val="19"/>
          <w:szCs w:val="19"/>
        </w:rPr>
        <w:t>K</w:t>
      </w:r>
      <w:r w:rsidRPr="005F4CD8">
        <w:rPr>
          <w:rFonts w:ascii="Tahoma" w:hAnsi="Tahoma" w:cs="Tahoma"/>
          <w:bCs/>
          <w:sz w:val="19"/>
          <w:szCs w:val="19"/>
        </w:rPr>
        <w:t>unngip</w:t>
      </w:r>
      <w:proofErr w:type="spellEnd"/>
      <w:r w:rsidRPr="005F4CD8">
        <w:rPr>
          <w:rFonts w:ascii="Tahoma" w:hAnsi="Tahoma" w:cs="Tahoma"/>
          <w:bCs/>
          <w:sz w:val="19"/>
          <w:szCs w:val="19"/>
        </w:rPr>
        <w:t xml:space="preserve"> </w:t>
      </w:r>
      <w:proofErr w:type="spellStart"/>
      <w:r w:rsidRPr="005F4CD8">
        <w:rPr>
          <w:rFonts w:ascii="Tahoma" w:hAnsi="Tahoma" w:cs="Tahoma"/>
          <w:bCs/>
          <w:sz w:val="19"/>
          <w:szCs w:val="19"/>
        </w:rPr>
        <w:t>peqqussutaatigut</w:t>
      </w:r>
      <w:proofErr w:type="spellEnd"/>
      <w:r w:rsidRPr="005F4CD8">
        <w:rPr>
          <w:rFonts w:ascii="Tahoma" w:hAnsi="Tahoma" w:cs="Tahoma"/>
          <w:bCs/>
          <w:sz w:val="19"/>
          <w:szCs w:val="19"/>
        </w:rPr>
        <w:t xml:space="preserve"> Kala</w:t>
      </w:r>
      <w:r>
        <w:rPr>
          <w:rFonts w:ascii="Tahoma" w:hAnsi="Tahoma" w:cs="Tahoma"/>
          <w:bCs/>
          <w:sz w:val="19"/>
          <w:szCs w:val="19"/>
        </w:rPr>
        <w:t>a</w:t>
      </w:r>
      <w:r w:rsidRPr="005F4CD8">
        <w:rPr>
          <w:rFonts w:ascii="Tahoma" w:hAnsi="Tahoma" w:cs="Tahoma"/>
          <w:bCs/>
          <w:sz w:val="19"/>
          <w:szCs w:val="19"/>
        </w:rPr>
        <w:t xml:space="preserve">llit </w:t>
      </w:r>
      <w:proofErr w:type="spellStart"/>
      <w:r w:rsidRPr="005F4CD8">
        <w:rPr>
          <w:rFonts w:ascii="Tahoma" w:hAnsi="Tahoma" w:cs="Tahoma"/>
          <w:bCs/>
          <w:sz w:val="19"/>
          <w:szCs w:val="19"/>
        </w:rPr>
        <w:t>Nunaannut</w:t>
      </w:r>
      <w:proofErr w:type="spellEnd"/>
      <w:r w:rsidRPr="005F4CD8">
        <w:rPr>
          <w:rFonts w:ascii="Tahoma" w:hAnsi="Tahoma" w:cs="Tahoma"/>
          <w:bCs/>
          <w:sz w:val="19"/>
          <w:szCs w:val="19"/>
        </w:rPr>
        <w:t xml:space="preserve"> </w:t>
      </w:r>
      <w:proofErr w:type="spellStart"/>
      <w:r w:rsidRPr="005F4CD8">
        <w:rPr>
          <w:rFonts w:ascii="Tahoma" w:hAnsi="Tahoma" w:cs="Tahoma"/>
          <w:bCs/>
          <w:sz w:val="19"/>
          <w:szCs w:val="19"/>
        </w:rPr>
        <w:t>atuuttumi</w:t>
      </w:r>
      <w:proofErr w:type="spellEnd"/>
      <w:r w:rsidRPr="005F4CD8">
        <w:rPr>
          <w:rFonts w:ascii="Tahoma" w:hAnsi="Tahoma" w:cs="Tahoma"/>
          <w:bCs/>
          <w:sz w:val="19"/>
          <w:szCs w:val="19"/>
        </w:rPr>
        <w:t>.</w:t>
      </w:r>
      <w:r>
        <w:rPr>
          <w:rFonts w:ascii="Tahoma" w:hAnsi="Tahoma" w:cs="Tahoma"/>
          <w:b/>
          <w:sz w:val="19"/>
          <w:szCs w:val="19"/>
        </w:rPr>
        <w:t xml:space="preserve"> </w:t>
      </w:r>
      <w:proofErr w:type="spellStart"/>
      <w:r w:rsidRPr="005F4CD8">
        <w:rPr>
          <w:rFonts w:ascii="Tahoma" w:hAnsi="Tahoma" w:cs="Tahoma"/>
          <w:bCs/>
          <w:sz w:val="19"/>
          <w:szCs w:val="19"/>
        </w:rPr>
        <w:t>Kiisalu</w:t>
      </w:r>
      <w:proofErr w:type="spellEnd"/>
      <w:r w:rsidRPr="005F4CD8">
        <w:rPr>
          <w:rFonts w:ascii="Tahoma" w:hAnsi="Tahoma" w:cs="Tahoma"/>
          <w:bCs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piginnittuulernerup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ullua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unissimappat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uninnerata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ullua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kingusinnerpaamik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5. januar 2022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lastRenderedPageBreak/>
        <w:t>pilersinneqarsimasut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piginnittuulernermut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nalunaarsorneqarsinnaavoq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piginnittuuinnermut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ulluusoq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paasineqarsinnaanngippat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DD" w14:textId="77777777" w:rsidR="009C1678" w:rsidRDefault="00AA4CA2" w:rsidP="00880AE7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 xml:space="preserve"> 2.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siulersuisunut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atatillugu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nalunaarsorneqassanngillat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taamaallaallu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iliortoqassalluni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siulersuisunut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ilaasortat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ataasiakkaat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allatut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isigineqarpata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DE" w14:textId="77777777" w:rsidR="009C1678" w:rsidRDefault="00AA4CA2" w:rsidP="00880AE7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3.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inuit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eqimmattat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pilersinneqarnerani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soqutigisaat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aallaaviusimatillugu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inoqarpat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ataasiakkaanik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tunniussuinerani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iluaquserneqarsimanersut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ilisimaneqartinnagit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</w:p>
    <w:p w14:paraId="4A3A6EDF" w14:textId="77777777" w:rsidR="009815B8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4.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siulersuisut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siullermeersumik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allanneqartillugit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ingerlatsiviani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Tamatuma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kingorna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allannguuttaasut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automatiskimik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nuunneqassapput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E1" w14:textId="6059F8AA" w:rsidR="00FB2783" w:rsidRPr="005D7CFE" w:rsidRDefault="00AA4CA2" w:rsidP="005D7CFE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  <w:highlight w:val="yellow"/>
        </w:rPr>
      </w:pPr>
      <w:proofErr w:type="spellStart"/>
      <w:r w:rsidRPr="001F47E3">
        <w:rPr>
          <w:rFonts w:ascii="Tahoma" w:hAnsi="Tahoma" w:cs="Tahoma"/>
          <w:color w:val="000000"/>
          <w:sz w:val="19"/>
          <w:szCs w:val="19"/>
        </w:rPr>
        <w:t>Kapit</w:t>
      </w:r>
      <w:r w:rsidR="00FB2783">
        <w:rPr>
          <w:rFonts w:ascii="Tahoma" w:hAnsi="Tahoma" w:cs="Tahoma"/>
          <w:color w:val="000000"/>
          <w:sz w:val="19"/>
          <w:szCs w:val="19"/>
        </w:rPr>
        <w:t>ali</w:t>
      </w:r>
      <w:proofErr w:type="spellEnd"/>
      <w:r w:rsidR="00FB2783">
        <w:rPr>
          <w:rFonts w:ascii="Tahoma" w:hAnsi="Tahoma" w:cs="Tahoma"/>
          <w:color w:val="000000"/>
          <w:sz w:val="19"/>
          <w:szCs w:val="19"/>
        </w:rPr>
        <w:t xml:space="preserve"> 7</w:t>
      </w:r>
    </w:p>
    <w:p w14:paraId="4A3A6EE2" w14:textId="77777777" w:rsidR="00FB2783" w:rsidRPr="00CF5AE0" w:rsidRDefault="00AA4CA2" w:rsidP="009815B8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Cs/>
          <w:color w:val="000000"/>
          <w:sz w:val="19"/>
          <w:szCs w:val="19"/>
        </w:rPr>
      </w:pPr>
      <w:proofErr w:type="spellStart"/>
      <w:r w:rsidRPr="00CF5AE0">
        <w:rPr>
          <w:rFonts w:ascii="Tahoma" w:hAnsi="Tahoma" w:cs="Tahoma"/>
          <w:i/>
          <w:iCs/>
          <w:color w:val="000000"/>
          <w:sz w:val="19"/>
          <w:szCs w:val="19"/>
        </w:rPr>
        <w:t>Piginnittuiusut</w:t>
      </w:r>
      <w:proofErr w:type="spellEnd"/>
      <w:r w:rsidRPr="00CF5AE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iCs/>
          <w:color w:val="000000"/>
          <w:sz w:val="19"/>
          <w:szCs w:val="19"/>
        </w:rPr>
        <w:t>pillugit</w:t>
      </w:r>
      <w:proofErr w:type="spellEnd"/>
      <w:r w:rsidRPr="00CF5AE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iCs/>
          <w:color w:val="000000"/>
          <w:sz w:val="19"/>
          <w:szCs w:val="19"/>
        </w:rPr>
        <w:t>paasissutissat</w:t>
      </w:r>
      <w:proofErr w:type="spellEnd"/>
      <w:r w:rsidRPr="00CF5AE0">
        <w:rPr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suliffeqarfiit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aningaasarsiornermik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ingerlataqartut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pillugit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inatsisimmi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kunngip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peqqussutaatigut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Kalaallit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Nunaannut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atuutilersinneqartumi</w:t>
      </w:r>
      <w:proofErr w:type="spellEnd"/>
      <w:r w:rsidRPr="00CF5AE0">
        <w:rPr>
          <w:rFonts w:ascii="Tahoma" w:hAnsi="Tahoma" w:cs="Tahoma"/>
          <w:i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i/>
          <w:sz w:val="19"/>
          <w:szCs w:val="19"/>
        </w:rPr>
        <w:t>pineqartut</w:t>
      </w:r>
      <w:proofErr w:type="spellEnd"/>
    </w:p>
    <w:p w14:paraId="4A3A6EE3" w14:textId="77777777" w:rsidR="009815B8" w:rsidRPr="00CF5AE0" w:rsidRDefault="00AA4CA2" w:rsidP="009815B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 w:rsidRPr="00CF5AE0">
        <w:rPr>
          <w:rFonts w:ascii="Tahoma" w:hAnsi="Tahoma" w:cs="Tahoma"/>
          <w:i/>
          <w:iCs/>
          <w:color w:val="000000"/>
          <w:sz w:val="19"/>
          <w:szCs w:val="19"/>
        </w:rPr>
        <w:t>Piginnittuiit</w:t>
      </w:r>
      <w:proofErr w:type="spellEnd"/>
    </w:p>
    <w:p w14:paraId="4A3A6EE4" w14:textId="77777777" w:rsidR="004C24DE" w:rsidRPr="00CF5AE0" w:rsidRDefault="00AA4CA2" w:rsidP="0048613E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CF5AE0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12.</w:t>
      </w:r>
      <w:r w:rsidRPr="00CF5AE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Suliffeqarfiit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aningaaseriviit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piginnittuianut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tunngasunik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paasissutissanik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aallissapput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tassunga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atatillugu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paasissutissat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piginnittuiit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pisinnaatitaaffiinut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tunngassutillit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, tak. § 336 a,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gramStart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1  </w:t>
      </w:r>
      <w:proofErr w:type="spellStart"/>
      <w:r w:rsidR="00904F58" w:rsidRPr="00CF5AE0">
        <w:rPr>
          <w:rFonts w:ascii="Tahoma" w:hAnsi="Tahoma" w:cs="Tahoma"/>
          <w:sz w:val="19"/>
          <w:szCs w:val="19"/>
        </w:rPr>
        <w:t>suliffeqarfiit</w:t>
      </w:r>
      <w:proofErr w:type="spellEnd"/>
      <w:proofErr w:type="gramEnd"/>
      <w:r w:rsidR="00904F58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sz w:val="19"/>
          <w:szCs w:val="19"/>
        </w:rPr>
        <w:t>aningaasarsiornermik</w:t>
      </w:r>
      <w:proofErr w:type="spellEnd"/>
      <w:r w:rsidR="00904F58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sz w:val="19"/>
          <w:szCs w:val="19"/>
        </w:rPr>
        <w:t>ingerlataqartut</w:t>
      </w:r>
      <w:proofErr w:type="spellEnd"/>
      <w:r w:rsidR="00904F58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sz w:val="19"/>
          <w:szCs w:val="19"/>
        </w:rPr>
        <w:t>pillugit</w:t>
      </w:r>
      <w:proofErr w:type="spellEnd"/>
      <w:r w:rsidR="00904F58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sz w:val="19"/>
          <w:szCs w:val="19"/>
        </w:rPr>
        <w:t>inatsisit</w:t>
      </w:r>
      <w:proofErr w:type="spellEnd"/>
      <w:r w:rsidR="00904F58" w:rsidRPr="00CF5AE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904F58" w:rsidRPr="00CF5AE0">
        <w:rPr>
          <w:rFonts w:ascii="Tahoma" w:hAnsi="Tahoma" w:cs="Tahoma"/>
          <w:sz w:val="19"/>
          <w:szCs w:val="19"/>
        </w:rPr>
        <w:t>k</w:t>
      </w:r>
      <w:r w:rsidR="005A3EF9" w:rsidRPr="00CF5AE0">
        <w:rPr>
          <w:rFonts w:ascii="Tahoma" w:hAnsi="Tahoma" w:cs="Tahoma"/>
          <w:sz w:val="19"/>
          <w:szCs w:val="19"/>
        </w:rPr>
        <w:t>unngip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peqqussutaatigut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Kalaall</w:t>
      </w:r>
      <w:r w:rsidR="00904F58" w:rsidRPr="00CF5AE0">
        <w:rPr>
          <w:rFonts w:ascii="Tahoma" w:hAnsi="Tahoma" w:cs="Tahoma"/>
          <w:sz w:val="19"/>
          <w:szCs w:val="19"/>
        </w:rPr>
        <w:t>it</w:t>
      </w:r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Nunaannut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atuutilersinneqartut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>.</w:t>
      </w:r>
      <w:r w:rsidR="00904F58" w:rsidRPr="00CF5AE0">
        <w:rPr>
          <w:rFonts w:ascii="Tahoma" w:hAnsi="Tahoma" w:cs="Tahoma"/>
          <w:sz w:val="19"/>
          <w:szCs w:val="19"/>
        </w:rPr>
        <w:t xml:space="preserve"> </w:t>
      </w:r>
    </w:p>
    <w:p w14:paraId="4A3A6EE5" w14:textId="77777777" w:rsidR="004C24DE" w:rsidRPr="00CF5AE0" w:rsidRDefault="00AA4CA2" w:rsidP="0048613E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CF5AE0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CF5AE0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 w:rsidRPr="00CF5AE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Pisinnaatitaaffiit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makkuusinnaapput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>:</w:t>
      </w:r>
    </w:p>
    <w:p w14:paraId="4A3A6EE6" w14:textId="77777777" w:rsidR="00904F58" w:rsidRPr="00CF5AE0" w:rsidRDefault="00AA4CA2" w:rsidP="00904F58">
      <w:pPr>
        <w:pStyle w:val="liste1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rStyle w:val="liste1nr"/>
          <w:rFonts w:ascii="Tahoma" w:hAnsi="Tahoma" w:cs="Tahoma"/>
          <w:color w:val="000000"/>
          <w:sz w:val="19"/>
          <w:szCs w:val="19"/>
        </w:rPr>
      </w:pP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Piginneqatigiiffimmi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aningaasaliisumi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piginneqataasuusut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toqqaannartumik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toqqaannanngitsumilluunniit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pigineqartut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uani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ilaalluni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aningaasaatigilerneqarsinnaasut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kiisalu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inissisimaffii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>.</w:t>
      </w:r>
    </w:p>
    <w:p w14:paraId="4A3A6EE7" w14:textId="77777777" w:rsidR="004C24DE" w:rsidRPr="00CF5AE0" w:rsidRDefault="00AA4CA2" w:rsidP="0048613E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2)</w:t>
      </w:r>
      <w:r w:rsidRPr="00CF5AE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Atortunik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allanik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atortoqarluni</w:t>
      </w:r>
      <w:proofErr w:type="spellEnd"/>
      <w:r w:rsidR="00904F58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904F58" w:rsidRPr="00CF5AE0">
        <w:rPr>
          <w:rFonts w:ascii="Tahoma" w:hAnsi="Tahoma" w:cs="Tahoma"/>
          <w:color w:val="000000"/>
          <w:sz w:val="19"/>
          <w:szCs w:val="19"/>
        </w:rPr>
        <w:t>nakkutilliineq</w:t>
      </w:r>
      <w:proofErr w:type="spellEnd"/>
      <w:r w:rsidR="004A4F27">
        <w:rPr>
          <w:rFonts w:ascii="Tahoma" w:hAnsi="Tahoma" w:cs="Tahoma"/>
          <w:color w:val="000000"/>
          <w:sz w:val="19"/>
          <w:szCs w:val="19"/>
        </w:rPr>
        <w:t>.</w:t>
      </w:r>
    </w:p>
    <w:p w14:paraId="4A3A6EE8" w14:textId="77777777" w:rsidR="00904F58" w:rsidRPr="00CF5AE0" w:rsidRDefault="00AA4CA2" w:rsidP="0048613E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CF5AE0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13. </w:t>
      </w:r>
      <w:proofErr w:type="spellStart"/>
      <w:r w:rsidRPr="00CF5AE0">
        <w:rPr>
          <w:rStyle w:val="paragrafnr"/>
          <w:rFonts w:ascii="Tahoma" w:hAnsi="Tahoma" w:cs="Tahoma"/>
          <w:bCs/>
          <w:color w:val="000000"/>
          <w:sz w:val="19"/>
          <w:szCs w:val="19"/>
        </w:rPr>
        <w:t>Suliffeqarfiit</w:t>
      </w:r>
      <w:proofErr w:type="spellEnd"/>
      <w:r w:rsidRPr="00CF5AE0">
        <w:rPr>
          <w:rStyle w:val="paragrafnr"/>
          <w:rFonts w:ascii="Tahoma" w:hAnsi="Tahoma" w:cs="Tahoma"/>
          <w:b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paragrafnr"/>
          <w:rFonts w:ascii="Tahoma" w:hAnsi="Tahoma" w:cs="Tahoma"/>
          <w:bCs/>
          <w:color w:val="000000"/>
          <w:sz w:val="19"/>
          <w:szCs w:val="19"/>
        </w:rPr>
        <w:t>sillimmasiisarfiusut</w:t>
      </w:r>
      <w:proofErr w:type="spellEnd"/>
      <w:r w:rsidRPr="00CF5AE0">
        <w:rPr>
          <w:rStyle w:val="paragrafnr"/>
          <w:rFonts w:ascii="Tahoma" w:hAnsi="Tahoma" w:cs="Tahoma"/>
          <w:b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paragrafnr"/>
          <w:rFonts w:ascii="Tahoma" w:hAnsi="Tahoma" w:cs="Tahoma"/>
          <w:bCs/>
          <w:color w:val="000000"/>
          <w:sz w:val="19"/>
          <w:szCs w:val="19"/>
        </w:rPr>
        <w:t>aamma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pensionisiaqarnermut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ileqqaarfiit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piginnittuiinut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tunngassutilinnik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pissarsissapput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uani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piginnittuiit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pisinnaatitaaffianut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tunngasut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paasissutissat</w:t>
      </w:r>
      <w:proofErr w:type="spellEnd"/>
      <w:r w:rsidR="005A3EF9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ilanngunneqassallutik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, tak. § 23, </w:t>
      </w:r>
      <w:proofErr w:type="spellStart"/>
      <w:r w:rsidR="005A3EF9" w:rsidRPr="00CF5AE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="005A3EF9" w:rsidRPr="00CF5AE0">
        <w:rPr>
          <w:rFonts w:ascii="Tahoma" w:hAnsi="Tahoma" w:cs="Tahoma"/>
          <w:color w:val="000000"/>
          <w:sz w:val="19"/>
          <w:szCs w:val="19"/>
        </w:rPr>
        <w:t xml:space="preserve">. 3-6,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suliffeqarfiit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aningaasarsiornermik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ingerlataqartut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pillugit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inatsisit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,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kunngip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peqqussutaatigut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Kalaallit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Nunaannut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5A3EF9" w:rsidRPr="00CF5AE0">
        <w:rPr>
          <w:rFonts w:ascii="Tahoma" w:hAnsi="Tahoma" w:cs="Tahoma"/>
          <w:sz w:val="19"/>
          <w:szCs w:val="19"/>
        </w:rPr>
        <w:t>atuutilersinneqartut</w:t>
      </w:r>
      <w:proofErr w:type="spellEnd"/>
      <w:r w:rsidR="005A3EF9" w:rsidRPr="00CF5AE0">
        <w:rPr>
          <w:rFonts w:ascii="Tahoma" w:hAnsi="Tahoma" w:cs="Tahoma"/>
          <w:sz w:val="19"/>
          <w:szCs w:val="19"/>
        </w:rPr>
        <w:t>.</w:t>
      </w:r>
    </w:p>
    <w:p w14:paraId="4A3A6EE9" w14:textId="77777777" w:rsidR="005A3EF9" w:rsidRPr="00CF5AE0" w:rsidRDefault="00AA4CA2" w:rsidP="0048613E">
      <w:pPr>
        <w:pStyle w:val="stk2"/>
        <w:spacing w:before="0" w:beforeAutospacing="0" w:after="0" w:afterAutospacing="0" w:line="480" w:lineRule="auto"/>
        <w:ind w:firstLine="240"/>
        <w:jc w:val="both"/>
        <w:rPr>
          <w:rStyle w:val="stknr"/>
          <w:rFonts w:ascii="Tahoma" w:hAnsi="Tahoma" w:cs="Tahoma"/>
          <w:iCs/>
          <w:color w:val="000000"/>
          <w:sz w:val="19"/>
          <w:szCs w:val="19"/>
        </w:rPr>
      </w:pPr>
      <w:proofErr w:type="spellStart"/>
      <w:r w:rsidRPr="00CF5AE0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CF5AE0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 xml:space="preserve">. 2.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Pisinnaartitaaffiit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makkuusinnaapput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:</w:t>
      </w:r>
    </w:p>
    <w:p w14:paraId="4A3A6EEA" w14:textId="77777777" w:rsidR="005A3EF9" w:rsidRPr="00CF5AE0" w:rsidRDefault="00AA4CA2" w:rsidP="005A3EF9">
      <w:pPr>
        <w:pStyle w:val="liste1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rStyle w:val="liste1nr"/>
          <w:rFonts w:ascii="Tahoma" w:hAnsi="Tahoma" w:cs="Tahoma"/>
          <w:color w:val="000000"/>
          <w:sz w:val="19"/>
          <w:szCs w:val="19"/>
        </w:rPr>
      </w:pPr>
      <w:proofErr w:type="spellStart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lastRenderedPageBreak/>
        <w:t>Suliffeqarfimmi</w:t>
      </w:r>
      <w:proofErr w:type="spellEnd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piginneqataaffiit</w:t>
      </w:r>
      <w:proofErr w:type="spellEnd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toqqannartumik</w:t>
      </w:r>
      <w:proofErr w:type="spellEnd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toqqaannanngitsumilluunniit</w:t>
      </w:r>
      <w:proofErr w:type="spellEnd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pigineqartut</w:t>
      </w:r>
      <w:proofErr w:type="spellEnd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.</w:t>
      </w:r>
    </w:p>
    <w:p w14:paraId="4A3A6EEB" w14:textId="77777777" w:rsidR="004C24DE" w:rsidRPr="00CF5AE0" w:rsidRDefault="00AA4CA2" w:rsidP="005A3EF9">
      <w:pPr>
        <w:pStyle w:val="liste1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Atortunik</w:t>
      </w:r>
      <w:proofErr w:type="spellEnd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 xml:space="preserve"> allanik </w:t>
      </w:r>
      <w:proofErr w:type="spellStart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atortoqarluni</w:t>
      </w:r>
      <w:proofErr w:type="spellEnd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liste1nr"/>
          <w:rFonts w:ascii="Tahoma" w:hAnsi="Tahoma" w:cs="Tahoma"/>
          <w:color w:val="000000"/>
          <w:sz w:val="19"/>
          <w:szCs w:val="19"/>
        </w:rPr>
        <w:t>nakkutilliineq</w:t>
      </w:r>
      <w:proofErr w:type="spellEnd"/>
    </w:p>
    <w:p w14:paraId="4A3A6EEC" w14:textId="77777777" w:rsidR="005A3EF9" w:rsidRPr="00CF5AE0" w:rsidRDefault="00AA4CA2" w:rsidP="0048613E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CF5AE0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§ 14.</w:t>
      </w:r>
      <w:r w:rsidRPr="00CF5AE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piginnittuiit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piginnittuiussuserlu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pillugu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paasissutissanik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Erhvervsstyrelsep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CF5AE0" w:rsidRPr="00CF5AE0"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 w:rsidR="00CF5AE0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CF5AE0" w:rsidRPr="00CF5AE0">
        <w:rPr>
          <w:rFonts w:ascii="Tahoma" w:hAnsi="Tahoma" w:cs="Tahoma"/>
          <w:color w:val="000000"/>
          <w:sz w:val="19"/>
          <w:szCs w:val="19"/>
        </w:rPr>
        <w:t>ingerlatsivianut</w:t>
      </w:r>
      <w:proofErr w:type="spellEnd"/>
      <w:r w:rsidR="00CF5AE0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nalunaarsussallugit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, tak. § 12,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. 2,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imaluunniit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§ 13,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. 2.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Ulloq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piginnittuinngorfik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piginnittuujunnaartoqarsimappat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ullua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>.</w:t>
      </w:r>
    </w:p>
    <w:p w14:paraId="4A3A6EED" w14:textId="77777777" w:rsidR="005A3EF9" w:rsidRPr="00CF5AE0" w:rsidRDefault="00AA4CA2" w:rsidP="0048613E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CF5AE0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="004C24DE" w:rsidRPr="00CF5AE0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 w:rsidR="004C24DE" w:rsidRPr="00CF5AE0">
        <w:rPr>
          <w:rFonts w:ascii="Tahoma" w:hAnsi="Tahoma" w:cs="Tahoma"/>
          <w:color w:val="000000"/>
          <w:sz w:val="19"/>
          <w:szCs w:val="19"/>
        </w:rPr>
        <w:t> </w:t>
      </w:r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Inuk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piginneqataaffeqarpat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piginneqataaffia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tamakkiisoq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taasisinnaatitaanermut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pisinnaatitaaffimmi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aningaasaaatit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tungaasigut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agguataarneqarnera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nalunaarsorneqassaaq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Piginninnermut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makku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E020B" w:rsidRPr="00CF5AE0">
        <w:rPr>
          <w:rFonts w:ascii="Tahoma" w:hAnsi="Tahoma" w:cs="Tahoma"/>
          <w:color w:val="000000"/>
          <w:sz w:val="19"/>
          <w:szCs w:val="19"/>
        </w:rPr>
        <w:t>ilaapput</w:t>
      </w:r>
      <w:proofErr w:type="spellEnd"/>
      <w:r w:rsidR="00DE020B" w:rsidRPr="00CF5AE0">
        <w:rPr>
          <w:rFonts w:ascii="Tahoma" w:hAnsi="Tahoma" w:cs="Tahoma"/>
          <w:color w:val="000000"/>
          <w:sz w:val="19"/>
          <w:szCs w:val="19"/>
        </w:rPr>
        <w:t>:</w:t>
      </w:r>
    </w:p>
    <w:p w14:paraId="4A3A6EEE" w14:textId="77777777" w:rsidR="00DE020B" w:rsidRPr="00CF5AE0" w:rsidRDefault="00AA4CA2" w:rsidP="00DE020B">
      <w:pPr>
        <w:pStyle w:val="liste1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Piginneqataaffiit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taseqataaffiusinnaasut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suliffeqarfimmi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pineqartup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nakkutigisaani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>.</w:t>
      </w:r>
    </w:p>
    <w:p w14:paraId="4A3A6EEF" w14:textId="77777777" w:rsidR="00DE020B" w:rsidRPr="00CF5AE0" w:rsidRDefault="00AA4CA2" w:rsidP="00DE020B">
      <w:pPr>
        <w:pStyle w:val="liste1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Piginneqataaffiit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pineqartup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qularnaveeqqutitut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inissitai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piginnittuiup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taasisinnaatitaasup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uppernarsanngippagu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tigunissaanik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Fonts w:ascii="Tahoma" w:hAnsi="Tahoma" w:cs="Tahoma"/>
          <w:color w:val="000000"/>
          <w:sz w:val="19"/>
          <w:szCs w:val="19"/>
        </w:rPr>
        <w:t>siunertaqarnini</w:t>
      </w:r>
      <w:proofErr w:type="spellEnd"/>
      <w:r w:rsidRPr="00CF5AE0">
        <w:rPr>
          <w:rFonts w:ascii="Tahoma" w:hAnsi="Tahoma" w:cs="Tahoma"/>
          <w:color w:val="000000"/>
          <w:sz w:val="19"/>
          <w:szCs w:val="19"/>
        </w:rPr>
        <w:t>.</w:t>
      </w:r>
    </w:p>
    <w:p w14:paraId="4A3A6EF0" w14:textId="77777777" w:rsidR="00DE020B" w:rsidRPr="00CF5AE0" w:rsidRDefault="00AA4CA2" w:rsidP="00DE020B">
      <w:pPr>
        <w:pStyle w:val="liste1"/>
        <w:spacing w:before="0" w:beforeAutospacing="0" w:after="0" w:afterAutospacing="0" w:line="480" w:lineRule="auto"/>
        <w:ind w:left="360"/>
        <w:jc w:val="both"/>
        <w:rPr>
          <w:rStyle w:val="stknr"/>
          <w:rFonts w:ascii="Tahoma" w:hAnsi="Tahoma" w:cs="Tahoma"/>
          <w:iCs/>
          <w:sz w:val="19"/>
          <w:szCs w:val="19"/>
        </w:rPr>
      </w:pPr>
      <w:proofErr w:type="spellStart"/>
      <w:r w:rsidRPr="00CF5AE0">
        <w:rPr>
          <w:rFonts w:ascii="Tahoma" w:hAnsi="Tahoma" w:cs="Tahoma"/>
          <w:i/>
          <w:color w:val="000000"/>
          <w:sz w:val="19"/>
          <w:szCs w:val="19"/>
        </w:rPr>
        <w:t>Imm</w:t>
      </w:r>
      <w:proofErr w:type="spellEnd"/>
      <w:r w:rsidRPr="00CF5AE0">
        <w:rPr>
          <w:rFonts w:ascii="Tahoma" w:hAnsi="Tahoma" w:cs="Tahoma"/>
          <w:i/>
          <w:color w:val="000000"/>
          <w:sz w:val="19"/>
          <w:szCs w:val="19"/>
        </w:rPr>
        <w:t>. 3</w:t>
      </w:r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.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Piginneqatigiiffiit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suliffeqarfinniit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ataqatigiissuneerpata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,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tamanna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aamma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nalunaarsorneqassaaq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>.</w:t>
      </w:r>
    </w:p>
    <w:p w14:paraId="4A3A6EF1" w14:textId="77777777" w:rsidR="00DE020B" w:rsidRPr="00CF5AE0" w:rsidRDefault="00AA4CA2" w:rsidP="00DE020B">
      <w:pPr>
        <w:pStyle w:val="liste1"/>
        <w:spacing w:before="0" w:beforeAutospacing="0" w:after="0" w:afterAutospacing="0" w:line="480" w:lineRule="auto"/>
        <w:ind w:left="360"/>
        <w:jc w:val="both"/>
        <w:rPr>
          <w:rStyle w:val="stknr"/>
          <w:rFonts w:ascii="Tahoma" w:hAnsi="Tahoma" w:cs="Tahoma"/>
          <w:iCs/>
          <w:sz w:val="19"/>
          <w:szCs w:val="19"/>
        </w:rPr>
      </w:pPr>
      <w:proofErr w:type="spellStart"/>
      <w:r w:rsidRPr="00CF5AE0">
        <w:rPr>
          <w:rFonts w:ascii="Tahoma" w:hAnsi="Tahoma" w:cs="Tahoma"/>
          <w:i/>
          <w:color w:val="000000"/>
          <w:sz w:val="19"/>
          <w:szCs w:val="19"/>
        </w:rPr>
        <w:t>Imm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. 4.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Suliffeqarfik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piginnittoqanngippat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imaluunniit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piginnittuii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kinaassusersineqarsinnaanngippata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,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taava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suliffeqarfiup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aqutsisui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piginnittuittut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nalunaarsorneqassapput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.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Tamatuma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sz w:val="19"/>
          <w:szCs w:val="19"/>
        </w:rPr>
        <w:t>kingorna</w:t>
      </w:r>
      <w:proofErr w:type="spellEnd"/>
      <w:r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aqutsisoqarnerup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tungaatigut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allannguuteqartoqarpat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Erhvervsstyrelsep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CF5AE0" w:rsidRPr="00CF5AE0"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 w:rsidR="00CF5AE0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CF5AE0" w:rsidRPr="00CF5AE0">
        <w:rPr>
          <w:rFonts w:ascii="Tahoma" w:hAnsi="Tahoma" w:cs="Tahoma"/>
          <w:color w:val="000000"/>
          <w:sz w:val="19"/>
          <w:szCs w:val="19"/>
        </w:rPr>
        <w:t>ingerlatsivianut</w:t>
      </w:r>
      <w:proofErr w:type="spellEnd"/>
      <w:r w:rsidR="00CF5AE0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nalunaarutigineqartunik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,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tamanna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nammineerluni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piginnittuiit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pillugit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paasissutissanut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 xml:space="preserve"> </w:t>
      </w:r>
      <w:proofErr w:type="spellStart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nuutsinneqassaaq</w:t>
      </w:r>
      <w:proofErr w:type="spellEnd"/>
      <w:r w:rsidR="006951F5" w:rsidRPr="00CF5AE0">
        <w:rPr>
          <w:rStyle w:val="stknr"/>
          <w:rFonts w:ascii="Tahoma" w:hAnsi="Tahoma" w:cs="Tahoma"/>
          <w:iCs/>
          <w:sz w:val="19"/>
          <w:szCs w:val="19"/>
        </w:rPr>
        <w:t>.</w:t>
      </w:r>
    </w:p>
    <w:p w14:paraId="4A3A6EF2" w14:textId="77777777" w:rsidR="006951F5" w:rsidRPr="00CF5AE0" w:rsidRDefault="00AA4CA2" w:rsidP="0048613E">
      <w:pPr>
        <w:pStyle w:val="stk2"/>
        <w:spacing w:before="0" w:beforeAutospacing="0" w:after="0" w:afterAutospacing="0" w:line="480" w:lineRule="auto"/>
        <w:ind w:firstLine="240"/>
        <w:jc w:val="both"/>
        <w:rPr>
          <w:rStyle w:val="stknr"/>
          <w:rFonts w:ascii="Tahoma" w:hAnsi="Tahoma" w:cs="Tahoma"/>
          <w:iCs/>
          <w:color w:val="000000"/>
          <w:sz w:val="19"/>
          <w:szCs w:val="19"/>
        </w:rPr>
      </w:pPr>
      <w:proofErr w:type="spellStart"/>
      <w:r w:rsidRPr="00CF5AE0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CF5AE0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 xml:space="preserve">. 5.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Suliffeqarfiup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Erhvervsstyrelsep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="00CF5AE0" w:rsidRPr="00CF5AE0"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 w:rsidR="00CF5AE0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CF5AE0" w:rsidRPr="00CF5AE0">
        <w:rPr>
          <w:rFonts w:ascii="Tahoma" w:hAnsi="Tahoma" w:cs="Tahoma"/>
          <w:color w:val="000000"/>
          <w:sz w:val="19"/>
          <w:szCs w:val="19"/>
        </w:rPr>
        <w:t>ingerlatsivianut</w:t>
      </w:r>
      <w:proofErr w:type="spellEnd"/>
      <w:r w:rsidR="00CF5AE0" w:rsidRPr="00CF5AE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piginnittuinnut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tunngassutillit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paasissutissat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erngerluni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nalunaarutigissavai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,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suliffeqarfiup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ilisimalerpagu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piginnittuinngortoqarsimasoq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,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tamatumalu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kingorna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paasissutissat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tungaasigut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allannguutit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 xml:space="preserve"> </w:t>
      </w:r>
      <w:proofErr w:type="spellStart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nalunaarsorneqartassapput</w:t>
      </w:r>
      <w:proofErr w:type="spellEnd"/>
      <w:r w:rsidRPr="00CF5AE0">
        <w:rPr>
          <w:rStyle w:val="stknr"/>
          <w:rFonts w:ascii="Tahoma" w:hAnsi="Tahoma" w:cs="Tahoma"/>
          <w:iCs/>
          <w:color w:val="000000"/>
          <w:sz w:val="19"/>
          <w:szCs w:val="19"/>
        </w:rPr>
        <w:t>.</w:t>
      </w:r>
    </w:p>
    <w:p w14:paraId="4A3A6EF3" w14:textId="77777777" w:rsidR="00622917" w:rsidRDefault="00AA4CA2" w:rsidP="00622917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8</w:t>
      </w:r>
    </w:p>
    <w:p w14:paraId="4A3A6EF4" w14:textId="77777777" w:rsidR="00622917" w:rsidRDefault="00AA4CA2" w:rsidP="00622917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Aningaasaateqarfinnut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peqatigiiffiillu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ilaannut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peqqussutaatigut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atuuttumi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aningaasaateqarfinnik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peqatigiiffinnillu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piginnittuusut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paasissutissiinerit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EF5" w14:textId="77777777" w:rsidR="00622917" w:rsidRDefault="00AA4CA2" w:rsidP="00622917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Piginnittuuissut</w:t>
      </w:r>
      <w:proofErr w:type="spellEnd"/>
    </w:p>
    <w:p w14:paraId="4A3A6EF6" w14:textId="77777777" w:rsidR="00622917" w:rsidRDefault="00AA4CA2" w:rsidP="008844D5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 w:rsidR="0060543F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15</w:t>
      </w: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peqatigiiffiillu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kikkuunerinik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paasiniaassapput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ilan-ngullugit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atatillugu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§§ 3 a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48.  </w:t>
      </w:r>
    </w:p>
    <w:p w14:paraId="4A3A6EF7" w14:textId="77777777" w:rsidR="00622917" w:rsidRDefault="00AA4CA2" w:rsidP="008844D5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lastRenderedPageBreak/>
        <w:t xml:space="preserve">§ </w:t>
      </w:r>
      <w:r w:rsidR="0060543F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16</w:t>
      </w: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peqatigiiffiulluunniit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paasissutissiissutigalugulu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piginnittuunerup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ingerlatsiviani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allanneqarsimasoq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§ </w:t>
      </w:r>
      <w:r w:rsidR="0060543F">
        <w:rPr>
          <w:rFonts w:ascii="Tahoma" w:hAnsi="Tahoma" w:cs="Tahoma"/>
          <w:color w:val="000000"/>
          <w:sz w:val="19"/>
          <w:szCs w:val="19"/>
        </w:rPr>
        <w:t xml:space="preserve">15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Piginnittuulernerup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ullua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taamaattoqarpallu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unissimanera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</w:p>
    <w:p w14:paraId="4A3A6EF8" w14:textId="77777777" w:rsidR="00622917" w:rsidRDefault="00AA4CA2" w:rsidP="008844D5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peqatigiiffimmiluunniit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siulersuisut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nalunaarsorneqassanngilat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taamaallaallu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pissalluni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ilaasortat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ataasiakkaat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allatut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piginneqataavissuusutut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nalilerneqarpata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EF9" w14:textId="77777777" w:rsidR="00622917" w:rsidRDefault="00AA4CA2">
      <w:pPr>
        <w:pStyle w:val="stk2"/>
        <w:spacing w:before="0" w:beforeAutospacing="0" w:after="0" w:afterAutospacing="0" w:line="480" w:lineRule="auto"/>
        <w:ind w:firstLine="240"/>
        <w:jc w:val="both"/>
        <w:rPr>
          <w:rStyle w:val="stknr"/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3.</w:t>
      </w:r>
      <w:r>
        <w:rPr>
          <w:rFonts w:ascii="Tahoma" w:hAnsi="Tahoma" w:cs="Tahoma"/>
          <w:color w:val="000000"/>
          <w:sz w:val="19"/>
          <w:szCs w:val="19"/>
        </w:rPr>
        <w:t> </w:t>
      </w:r>
      <w:r w:rsidRPr="00CE79AF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inuit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eqimattat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pilersinneqarnerani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soqutigisaat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aallaaviusimatillugit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inoqarpat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ataasiakkaanik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tunniussuinerani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iluaquserneqarsimanersut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ilisimaneqartinnagit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</w:p>
    <w:p w14:paraId="4A3A6EFA" w14:textId="77777777" w:rsidR="009815B8" w:rsidRDefault="00AA4CA2" w:rsidP="0048613E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4.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peqatigiffiup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ingerlatsivianut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piginnittuusunut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peqatigiiffimmiilluunniit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paasineqarniariarpat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aaliangersimasoq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inississimasoq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kiisalu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paasissutissiissutaa-simasuni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allannguutit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suulluunniit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nutarterneqarlutik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nalunaarutigineqartassapput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EFB" w14:textId="77777777" w:rsidR="00F36E9D" w:rsidRDefault="00F36E9D" w:rsidP="009815B8">
      <w:pPr>
        <w:pStyle w:val="stk2"/>
        <w:spacing w:before="0" w:beforeAutospacing="0" w:after="0" w:afterAutospacing="0" w:line="480" w:lineRule="auto"/>
        <w:ind w:firstLine="240"/>
        <w:rPr>
          <w:rFonts w:ascii="Tahoma" w:hAnsi="Tahoma" w:cs="Tahoma"/>
          <w:color w:val="000000"/>
          <w:sz w:val="19"/>
          <w:szCs w:val="19"/>
        </w:rPr>
      </w:pPr>
    </w:p>
    <w:p w14:paraId="4A3A6EFC" w14:textId="77777777" w:rsidR="00A77064" w:rsidRDefault="00AA4CA2" w:rsidP="00A77064">
      <w:pPr>
        <w:pStyle w:val="stk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="00473506">
        <w:rPr>
          <w:rFonts w:ascii="Tahoma" w:hAnsi="Tahoma" w:cs="Tahoma"/>
          <w:color w:val="000000"/>
          <w:sz w:val="19"/>
          <w:szCs w:val="19"/>
        </w:rPr>
        <w:t>9</w:t>
      </w:r>
    </w:p>
    <w:p w14:paraId="4A3A6EFD" w14:textId="77777777" w:rsidR="00A77064" w:rsidRDefault="00AA4CA2" w:rsidP="00A77064">
      <w:pPr>
        <w:pStyle w:val="stk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Allat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aningaasaliissutaat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tunngavigalugit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aningaasaateqarfiit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(</w:t>
      </w:r>
      <w:r w:rsidRPr="00061C5D">
        <w:rPr>
          <w:rFonts w:ascii="Tahoma" w:hAnsi="Tahoma" w:cs="Tahoma"/>
          <w:i/>
          <w:iCs/>
          <w:color w:val="000000"/>
          <w:sz w:val="19"/>
          <w:szCs w:val="19"/>
        </w:rPr>
        <w:t>truster</w:t>
      </w: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)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assingusumillu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ilusiligaasumik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pilersitat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r w:rsidRPr="00061C5D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EFE" w14:textId="77777777" w:rsidR="00A77064" w:rsidRDefault="00A77064" w:rsidP="00A77064">
      <w:pPr>
        <w:pStyle w:val="stk2"/>
        <w:spacing w:before="0" w:beforeAutospacing="0" w:after="0" w:afterAutospacing="0" w:line="480" w:lineRule="auto"/>
        <w:ind w:firstLine="240"/>
        <w:rPr>
          <w:rFonts w:ascii="Tahoma" w:hAnsi="Tahoma" w:cs="Tahoma"/>
          <w:color w:val="000000"/>
          <w:sz w:val="19"/>
          <w:szCs w:val="19"/>
        </w:rPr>
      </w:pPr>
    </w:p>
    <w:p w14:paraId="4A3A6EFF" w14:textId="77777777" w:rsidR="00A77064" w:rsidRDefault="00AA4CA2" w:rsidP="00CB7B3A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46207B">
        <w:rPr>
          <w:rFonts w:ascii="Tahoma" w:hAnsi="Tahoma" w:cs="Tahoma" w:hint="eastAsia"/>
          <w:b/>
          <w:bCs/>
          <w:color w:val="000000"/>
          <w:sz w:val="19"/>
          <w:szCs w:val="19"/>
        </w:rPr>
        <w:t>§</w:t>
      </w:r>
      <w:r w:rsidRPr="0046207B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="00473506">
        <w:rPr>
          <w:rFonts w:ascii="Tahoma" w:hAnsi="Tahoma" w:cs="Tahoma"/>
          <w:b/>
          <w:bCs/>
          <w:color w:val="000000"/>
          <w:sz w:val="19"/>
          <w:szCs w:val="19"/>
        </w:rPr>
        <w:t>17</w:t>
      </w:r>
      <w:r w:rsidRPr="0046207B">
        <w:rPr>
          <w:rFonts w:ascii="Tahoma" w:hAnsi="Tahoma" w:cs="Tahoma"/>
          <w:b/>
          <w:bCs/>
          <w:color w:val="000000"/>
          <w:sz w:val="19"/>
          <w:szCs w:val="19"/>
        </w:rPr>
        <w:t>.</w:t>
      </w:r>
      <w:r w:rsidRPr="0046207B">
        <w:rPr>
          <w:rFonts w:ascii="Tahoma" w:hAnsi="Tahoma" w:cs="Tahoma" w:hint="eastAsi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Trustimik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aqutsisup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tunngavigalugit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assingusumik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pilersitami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atorfeqartinneqartup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pilersitap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kikkuusut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paasiniassavai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piginnaatitaaffiisa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suuneri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anngiortumik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akuerisaasunngortitsiniarnermut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peqqussuteqarneratigut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Kallaallit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</w:t>
      </w:r>
      <w:r w:rsidRPr="0046207B">
        <w:rPr>
          <w:rFonts w:ascii="Tahoma" w:hAnsi="Tahoma" w:cs="Tahoma" w:hint="eastAsia"/>
          <w:color w:val="000000"/>
          <w:sz w:val="19"/>
          <w:szCs w:val="19"/>
        </w:rPr>
        <w:t>§</w:t>
      </w:r>
      <w:r w:rsidRPr="0046207B">
        <w:rPr>
          <w:rFonts w:ascii="Tahoma" w:hAnsi="Tahoma" w:cs="Tahoma"/>
          <w:color w:val="000000"/>
          <w:sz w:val="19"/>
          <w:szCs w:val="19"/>
        </w:rPr>
        <w:t xml:space="preserve"> 46 a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00" w14:textId="77777777" w:rsidR="00A77064" w:rsidRPr="0046207B" w:rsidRDefault="00A77064" w:rsidP="00CB7B3A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</w:p>
    <w:p w14:paraId="4A3A6F01" w14:textId="77777777" w:rsidR="00A77064" w:rsidRPr="0046207B" w:rsidRDefault="00AA4CA2" w:rsidP="00CB7B3A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46207B">
        <w:rPr>
          <w:rFonts w:ascii="Tahoma" w:hAnsi="Tahoma" w:cs="Tahoma" w:hint="eastAsia"/>
          <w:b/>
          <w:bCs/>
          <w:color w:val="000000"/>
          <w:sz w:val="19"/>
          <w:szCs w:val="19"/>
        </w:rPr>
        <w:t>§</w:t>
      </w:r>
      <w:r w:rsidRPr="0046207B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="00473506">
        <w:rPr>
          <w:rFonts w:ascii="Tahoma" w:hAnsi="Tahoma" w:cs="Tahoma"/>
          <w:b/>
          <w:bCs/>
          <w:color w:val="000000"/>
          <w:sz w:val="19"/>
          <w:szCs w:val="19"/>
        </w:rPr>
        <w:t>18</w:t>
      </w:r>
      <w:r w:rsidRPr="0046207B">
        <w:rPr>
          <w:rFonts w:ascii="Tahoma" w:hAnsi="Tahoma" w:cs="Tahoma"/>
          <w:b/>
          <w:bCs/>
          <w:color w:val="000000"/>
          <w:sz w:val="19"/>
          <w:szCs w:val="19"/>
        </w:rPr>
        <w:t>.</w:t>
      </w:r>
      <w:r w:rsidRPr="0046207B">
        <w:rPr>
          <w:rFonts w:ascii="Tahoma" w:hAnsi="Tahoma" w:cs="Tahoma" w:hint="eastAsi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Taaneqartutut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aqutsisuusoq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taaneqartutut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ilusiligaasumik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pilersitami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atorfeqartup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piginnittuiusut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paasissutissiissalluni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qarasaasiatigut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ingerlatsiviini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ittuunersoq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 </w:t>
      </w:r>
      <w:r w:rsidRPr="0046207B">
        <w:rPr>
          <w:rFonts w:ascii="Tahoma" w:hAnsi="Tahoma" w:cs="Tahoma" w:hint="eastAsia"/>
          <w:color w:val="000000"/>
          <w:sz w:val="19"/>
          <w:szCs w:val="19"/>
        </w:rPr>
        <w:t>§</w:t>
      </w:r>
      <w:r w:rsidRPr="0046207B">
        <w:rPr>
          <w:rFonts w:ascii="Tahoma" w:hAnsi="Tahoma" w:cs="Tahoma"/>
          <w:color w:val="000000"/>
          <w:sz w:val="19"/>
          <w:szCs w:val="19"/>
        </w:rPr>
        <w:t xml:space="preserve"> </w:t>
      </w:r>
      <w:r w:rsidR="008C348F">
        <w:rPr>
          <w:rFonts w:ascii="Tahoma" w:hAnsi="Tahoma" w:cs="Tahoma"/>
          <w:color w:val="000000"/>
          <w:sz w:val="19"/>
          <w:szCs w:val="19"/>
        </w:rPr>
        <w:t>17</w:t>
      </w:r>
      <w:r w:rsidRPr="0046207B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inissinnerup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ullua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tamannalu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atorunnaarsinneqarsimappat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ullua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F02" w14:textId="77777777" w:rsidR="00A77064" w:rsidRPr="0046207B" w:rsidRDefault="00AA4CA2" w:rsidP="00CB7B3A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. 2.</w:t>
      </w:r>
      <w:r w:rsidRPr="0046207B">
        <w:rPr>
          <w:rFonts w:ascii="Tahoma" w:hAnsi="Tahoma" w:cs="Tahoma" w:hint="eastAsi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Aningaasaateqarfinnik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taaneqartutut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ittuni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assingusunilu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</w:t>
      </w:r>
      <w:r w:rsidRPr="00716B58">
        <w:rPr>
          <w:rFonts w:ascii="Tahoma" w:hAnsi="Tahoma" w:cs="Tahoma"/>
          <w:color w:val="000000"/>
          <w:sz w:val="19"/>
          <w:szCs w:val="19"/>
        </w:rPr>
        <w:t>ilersitsisu</w:t>
      </w:r>
      <w:r>
        <w:rPr>
          <w:rFonts w:ascii="Tahoma" w:hAnsi="Tahoma" w:cs="Tahoma"/>
          <w:color w:val="000000"/>
          <w:sz w:val="19"/>
          <w:szCs w:val="19"/>
        </w:rPr>
        <w:t>usut</w:t>
      </w:r>
      <w:proofErr w:type="spellEnd"/>
      <w:r w:rsidRPr="00716B58">
        <w:rPr>
          <w:rFonts w:ascii="Tahoma" w:hAnsi="Tahoma" w:cs="Tahoma"/>
          <w:color w:val="000000"/>
          <w:sz w:val="19"/>
          <w:szCs w:val="19"/>
        </w:rPr>
        <w:t>, t</w:t>
      </w:r>
      <w:r>
        <w:rPr>
          <w:rFonts w:ascii="Tahoma" w:hAnsi="Tahoma" w:cs="Tahoma"/>
          <w:color w:val="000000"/>
          <w:sz w:val="19"/>
          <w:szCs w:val="19"/>
        </w:rPr>
        <w:t>ru</w:t>
      </w:r>
      <w:r w:rsidRPr="00716B58">
        <w:rPr>
          <w:rFonts w:ascii="Tahoma" w:hAnsi="Tahoma" w:cs="Tahoma"/>
          <w:color w:val="000000"/>
          <w:sz w:val="19"/>
          <w:szCs w:val="19"/>
        </w:rPr>
        <w:t>stee</w:t>
      </w:r>
      <w:r>
        <w:rPr>
          <w:rFonts w:ascii="Tahoma" w:hAnsi="Tahoma" w:cs="Tahoma"/>
          <w:color w:val="000000"/>
          <w:sz w:val="19"/>
          <w:szCs w:val="19"/>
        </w:rPr>
        <w:t>-t</w:t>
      </w:r>
      <w:r w:rsidRPr="00716B58"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 w:rsidRPr="00716B58">
        <w:rPr>
          <w:rFonts w:ascii="Tahoma" w:hAnsi="Tahoma" w:cs="Tahoma"/>
          <w:color w:val="000000"/>
          <w:sz w:val="19"/>
          <w:szCs w:val="19"/>
        </w:rPr>
        <w:t>aqutsisu</w:t>
      </w:r>
      <w:r>
        <w:rPr>
          <w:rFonts w:ascii="Tahoma" w:hAnsi="Tahoma" w:cs="Tahoma"/>
          <w:color w:val="000000"/>
          <w:sz w:val="19"/>
          <w:szCs w:val="19"/>
        </w:rPr>
        <w:t>t</w:t>
      </w:r>
      <w:proofErr w:type="spellEnd"/>
      <w:r w:rsidRPr="00716B58">
        <w:rPr>
          <w:rFonts w:ascii="Tahoma" w:hAnsi="Tahoma" w:cs="Tahoma"/>
          <w:color w:val="000000"/>
          <w:sz w:val="19"/>
          <w:szCs w:val="19"/>
        </w:rPr>
        <w:t xml:space="preserve">) </w:t>
      </w:r>
      <w:proofErr w:type="spellStart"/>
      <w:r w:rsidRPr="00716B58"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 w:rsidRPr="00716B58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716B58">
        <w:rPr>
          <w:rFonts w:ascii="Tahoma" w:hAnsi="Tahoma" w:cs="Tahoma"/>
          <w:color w:val="000000"/>
          <w:sz w:val="19"/>
          <w:szCs w:val="19"/>
        </w:rPr>
        <w:t>pro</w:t>
      </w:r>
      <w:r>
        <w:rPr>
          <w:rFonts w:ascii="Tahoma" w:hAnsi="Tahoma" w:cs="Tahoma"/>
          <w:color w:val="000000"/>
          <w:sz w:val="19"/>
          <w:szCs w:val="19"/>
        </w:rPr>
        <w:t>tektoriusutut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nalunaarsuisoqassanngilaq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inuit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allatut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isigineqarpata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 </w:t>
      </w:r>
    </w:p>
    <w:p w14:paraId="4A3A6F03" w14:textId="77777777" w:rsidR="00A77064" w:rsidRPr="0046207B" w:rsidRDefault="00AA4CA2" w:rsidP="00CB7B3A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lastRenderedPageBreak/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. 3.</w:t>
      </w:r>
      <w:r w:rsidRPr="0046207B">
        <w:rPr>
          <w:rFonts w:ascii="Tahoma" w:hAnsi="Tahoma" w:cs="Tahoma" w:hint="eastAsi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Trust-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ilusiligaasumik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pilersitami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aqutsisuusup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allatut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tunngavigalugit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pilersitami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atorfeqartinneqartup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inuit, trust-ip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pilersinnissaanik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pingaarnertut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soqutigisaqartuusimasut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inissisimasuusut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tassani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inuit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ataasiakkaat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iluaquserneqartut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qanoq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aaqqissuussisivigineqarsimanerat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ilisimaneqanngippat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 </w:t>
      </w:r>
    </w:p>
    <w:p w14:paraId="4A3A6F04" w14:textId="77777777" w:rsidR="009605A7" w:rsidRPr="009605A7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. 4.</w:t>
      </w:r>
      <w:r w:rsidRPr="0046207B">
        <w:rPr>
          <w:rFonts w:ascii="Tahoma" w:hAnsi="Tahoma" w:cs="Tahoma" w:hint="eastAsi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Aningaasaateqarfimmik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pilersinneqartumi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aqutsisuusup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inuulluunniit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assingusumik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pilersinneqarsimasumi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taaneqartutut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atorfeqartup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piaarnerpaamik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piginnivittuusut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kikkuunerini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paasiguniuk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kina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piginnittuiusoq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nalunaarsukkat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aallaavigalugit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paasissutissiissutit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iluini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allannguutit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suullunniit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allannguuteqarpata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nalunaarsussallugit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05" w14:textId="77777777" w:rsidR="00024672" w:rsidRDefault="00AA4CA2" w:rsidP="00024672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10</w:t>
      </w:r>
    </w:p>
    <w:p w14:paraId="4A3A6F06" w14:textId="77777777" w:rsidR="00024672" w:rsidRDefault="00AA4CA2" w:rsidP="00024672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Inatsisit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tunngavigalugit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inunnik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tunngaviusumik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nalunaarsuinissaq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kiisalu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trust-it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allatullu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assingusumik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aaqqissuussat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F07" w14:textId="77777777" w:rsidR="00024672" w:rsidRDefault="00AA4CA2" w:rsidP="00024672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Inuit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inatsisilerinermik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tunuliaqutaqartut</w:t>
      </w:r>
      <w:proofErr w:type="spellEnd"/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F08" w14:textId="77777777" w:rsidR="00024672" w:rsidRDefault="00AA4CA2" w:rsidP="00FB5AEC">
      <w:pPr>
        <w:pStyle w:val="Kommentartekst"/>
        <w:spacing w:line="48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 w:rsidR="003D0E89"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19</w:t>
      </w: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t xml:space="preserve"> www.virk.dk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immineq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sullissivia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aqqutigalugu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inunnik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inatsisilerinermik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tunuliaqutaqartunik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Namminersorlutik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Oqartussat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nalunaarutaat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nr. </w:t>
      </w:r>
      <w:r>
        <w:t xml:space="preserve">23, 22. december 2017-imeersoq </w:t>
      </w:r>
      <w:proofErr w:type="spellStart"/>
      <w:r>
        <w:t>qitiusumik</w:t>
      </w:r>
      <w:proofErr w:type="spellEnd"/>
      <w:r>
        <w:t xml:space="preserve"> </w:t>
      </w:r>
      <w:proofErr w:type="spellStart"/>
      <w:r>
        <w:t>suliffeqarfinnik</w:t>
      </w:r>
      <w:proofErr w:type="spellEnd"/>
      <w:r>
        <w:t xml:space="preserve"> </w:t>
      </w:r>
      <w:proofErr w:type="spellStart"/>
      <w:r>
        <w:t>nalunaarsuiffimmi</w:t>
      </w:r>
      <w:proofErr w:type="spellEnd"/>
      <w:r>
        <w:t xml:space="preserve"> § 4-mi </w:t>
      </w:r>
      <w:proofErr w:type="spellStart"/>
      <w:r>
        <w:t>allassimasut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minnerpaamik</w:t>
      </w:r>
      <w:proofErr w:type="spellEnd"/>
      <w:r>
        <w:t xml:space="preserve"> </w:t>
      </w:r>
      <w:proofErr w:type="spellStart"/>
      <w:r>
        <w:t>makkuninnga</w:t>
      </w:r>
      <w:proofErr w:type="spellEnd"/>
      <w:r>
        <w:t xml:space="preserve"> </w:t>
      </w:r>
      <w:proofErr w:type="spellStart"/>
      <w:r>
        <w:t>ersersitsissaaq</w:t>
      </w:r>
      <w:proofErr w:type="spellEnd"/>
      <w:r>
        <w:t>:</w:t>
      </w:r>
    </w:p>
    <w:p w14:paraId="4A3A6F09" w14:textId="77777777" w:rsidR="00024672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1)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aqqa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0A" w14:textId="77777777" w:rsidR="00024672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2)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sulerisuunera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saniatigullu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ingerlataqarpat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ingerlataqartuunera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F0B" w14:textId="77777777" w:rsidR="00024672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3)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najugaqarfia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0C" w14:textId="77777777" w:rsidR="00024672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4)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ilusiligaanera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0D" w14:textId="77777777" w:rsidR="00024672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5)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Aallartiffia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0E" w14:textId="77777777" w:rsidR="00024672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6)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Taamatut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pisoqarsimappat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uniffia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0F" w14:textId="77777777" w:rsidR="00024672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liste1nr"/>
          <w:rFonts w:ascii="Tahoma" w:hAnsi="Tahoma" w:cs="Tahoma"/>
          <w:color w:val="000000"/>
          <w:sz w:val="19"/>
          <w:szCs w:val="19"/>
        </w:rPr>
        <w:t>7)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Soqutigisaqaqatigiffittut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kommanditselskab-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itullu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ingerlanneqartunut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atatillugu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piginnittuuissunik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nalunaaruteqarneq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piginnittuiillu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piginnaatitaaffii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inatsit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malitassarisaa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naapertorlugu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Pineqartuni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akisussaasuusut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aqqi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sulliffeqarfimmi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suuneri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inuttut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normui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suliffeqarfittut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normui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(CVR nr.),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takuulli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§ </w:t>
      </w:r>
      <w:r w:rsidR="003D0E89">
        <w:rPr>
          <w:rFonts w:ascii="Tahoma" w:hAnsi="Tahoma" w:cs="Tahoma"/>
          <w:color w:val="000000"/>
          <w:sz w:val="19"/>
          <w:szCs w:val="19"/>
        </w:rPr>
        <w:t xml:space="preserve">26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najugaqarfigisat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nalunaarsorneqas-sapput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10" w14:textId="77777777" w:rsidR="006952A4" w:rsidRDefault="00AA4CA2" w:rsidP="00540577">
      <w:pPr>
        <w:pStyle w:val="stk2"/>
        <w:spacing w:before="0" w:before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540577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 xml:space="preserve"> 2.</w:t>
      </w:r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Inunnut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inatsisilerinermik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tunuliaqutartunut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atatillugu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piginnittuuissut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pillugit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paasiniaanerit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nalunaarsuinerillu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inatsisit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tunngavigisassai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naapertorlugit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>pissaaq</w:t>
      </w:r>
      <w:proofErr w:type="spellEnd"/>
      <w:r w:rsidRPr="00FB5AEC">
        <w:rPr>
          <w:rStyle w:val="stknr"/>
          <w:rFonts w:ascii="Tahoma" w:hAnsi="Tahoma" w:cs="Tahoma"/>
          <w:color w:val="000000"/>
          <w:sz w:val="19"/>
          <w:szCs w:val="19"/>
        </w:rPr>
        <w:t xml:space="preserve">, tak.  </w:t>
      </w:r>
      <w:r w:rsidRPr="004C487B">
        <w:rPr>
          <w:rFonts w:ascii="Tahoma" w:hAnsi="Tahoma" w:cs="Tahoma"/>
          <w:color w:val="000000"/>
          <w:sz w:val="19"/>
          <w:szCs w:val="19"/>
        </w:rPr>
        <w:t>§ 4</w:t>
      </w:r>
      <w:r w:rsidRPr="00BC5FB6">
        <w:rPr>
          <w:rFonts w:ascii="Tahoma" w:hAnsi="Tahoma" w:cs="Tahoma"/>
          <w:color w:val="000000"/>
          <w:sz w:val="19"/>
          <w:szCs w:val="19"/>
        </w:rPr>
        <w:t xml:space="preserve">, § 5, </w:t>
      </w:r>
      <w:proofErr w:type="spellStart"/>
      <w:r w:rsidRPr="00BC5FB6"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 w:rsidRPr="00BC5FB6">
        <w:rPr>
          <w:rFonts w:ascii="Tahoma" w:hAnsi="Tahoma" w:cs="Tahoma"/>
          <w:color w:val="000000"/>
          <w:sz w:val="19"/>
          <w:szCs w:val="19"/>
        </w:rPr>
        <w:t xml:space="preserve"> §§ 8 -</w:t>
      </w:r>
      <w:r w:rsidRPr="00880AE7">
        <w:rPr>
          <w:rFonts w:ascii="Tahoma" w:hAnsi="Tahoma" w:cs="Tahoma"/>
          <w:color w:val="000000"/>
          <w:sz w:val="19"/>
          <w:szCs w:val="19"/>
        </w:rPr>
        <w:t xml:space="preserve"> </w:t>
      </w:r>
      <w:r w:rsidR="003D0E89" w:rsidRPr="00D708DD">
        <w:rPr>
          <w:rFonts w:ascii="Tahoma" w:hAnsi="Tahoma" w:cs="Tahoma"/>
          <w:color w:val="000000"/>
          <w:sz w:val="19"/>
          <w:szCs w:val="19"/>
        </w:rPr>
        <w:t>16</w:t>
      </w:r>
      <w:r w:rsidRPr="00D708DD">
        <w:rPr>
          <w:rFonts w:ascii="Tahoma" w:hAnsi="Tahoma" w:cs="Tahoma"/>
          <w:color w:val="000000"/>
          <w:sz w:val="19"/>
          <w:szCs w:val="19"/>
        </w:rPr>
        <w:t>.</w:t>
      </w:r>
    </w:p>
    <w:p w14:paraId="4A3A6F11" w14:textId="77777777" w:rsidR="006C0289" w:rsidRDefault="006C0289" w:rsidP="006952A4">
      <w:pPr>
        <w:pStyle w:val="stk2"/>
        <w:spacing w:before="0" w:beforeAutospacing="0" w:after="0" w:afterAutospacing="0" w:line="480" w:lineRule="auto"/>
        <w:ind w:firstLine="240"/>
        <w:rPr>
          <w:rFonts w:ascii="Tahoma" w:hAnsi="Tahoma" w:cs="Tahoma"/>
          <w:color w:val="000000"/>
          <w:sz w:val="19"/>
          <w:szCs w:val="19"/>
        </w:rPr>
      </w:pPr>
    </w:p>
    <w:p w14:paraId="4A3A6F12" w14:textId="77777777" w:rsidR="004C487B" w:rsidRPr="00351EA0" w:rsidRDefault="00AA4CA2" w:rsidP="004C487B">
      <w:pPr>
        <w:pStyle w:val="stk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>Trustit</w:t>
      </w:r>
      <w:proofErr w:type="spellEnd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>allatullu</w:t>
      </w:r>
      <w:proofErr w:type="spellEnd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>inatsisit</w:t>
      </w:r>
      <w:proofErr w:type="spellEnd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>aallaavigalugit</w:t>
      </w:r>
      <w:proofErr w:type="spellEnd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>assingusumik</w:t>
      </w:r>
      <w:proofErr w:type="spellEnd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>ilusiligaasumik</w:t>
      </w:r>
      <w:proofErr w:type="spellEnd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>pilersitaasut</w:t>
      </w:r>
      <w:proofErr w:type="spellEnd"/>
      <w:r w:rsidRPr="00351EA0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</w:p>
    <w:p w14:paraId="4A3A6F13" w14:textId="77777777" w:rsidR="004C487B" w:rsidRPr="00351EA0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351EA0">
        <w:rPr>
          <w:rFonts w:ascii="Tahoma" w:hAnsi="Tahoma" w:cs="Tahoma" w:hint="eastAsia"/>
          <w:b/>
          <w:bCs/>
          <w:color w:val="000000"/>
          <w:sz w:val="19"/>
          <w:szCs w:val="19"/>
        </w:rPr>
        <w:t>§</w:t>
      </w:r>
      <w:r w:rsidRPr="00351EA0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="00942D54">
        <w:rPr>
          <w:rFonts w:ascii="Tahoma" w:hAnsi="Tahoma" w:cs="Tahoma"/>
          <w:b/>
          <w:bCs/>
          <w:color w:val="000000"/>
          <w:sz w:val="19"/>
          <w:szCs w:val="19"/>
        </w:rPr>
        <w:t>20</w:t>
      </w:r>
      <w:r w:rsidRPr="00351EA0">
        <w:rPr>
          <w:rFonts w:ascii="Tahoma" w:hAnsi="Tahoma" w:cs="Tahoma"/>
          <w:color w:val="000000"/>
          <w:sz w:val="19"/>
          <w:szCs w:val="19"/>
        </w:rPr>
        <w:t>.</w:t>
      </w:r>
      <w:r w:rsidRPr="00351EA0">
        <w:rPr>
          <w:rFonts w:ascii="Tahoma" w:hAnsi="Tahoma" w:cs="Tahoma" w:hint="eastAsia"/>
          <w:color w:val="000000"/>
          <w:sz w:val="19"/>
          <w:szCs w:val="19"/>
        </w:rPr>
        <w:t> </w:t>
      </w:r>
      <w:r w:rsidRPr="00351EA0">
        <w:rPr>
          <w:rFonts w:ascii="Tahoma" w:hAnsi="Tahoma" w:cs="Tahoma"/>
          <w:color w:val="000000"/>
          <w:sz w:val="19"/>
          <w:szCs w:val="19"/>
        </w:rPr>
        <w:t>ww</w:t>
      </w:r>
      <w:r>
        <w:rPr>
          <w:rFonts w:ascii="Tahoma" w:hAnsi="Tahoma" w:cs="Tahoma"/>
          <w:color w:val="000000"/>
          <w:sz w:val="19"/>
          <w:szCs w:val="19"/>
        </w:rPr>
        <w:t>w</w:t>
      </w:r>
      <w:r w:rsidRPr="00351EA0">
        <w:rPr>
          <w:rFonts w:ascii="Tahoma" w:hAnsi="Tahoma" w:cs="Tahoma"/>
          <w:color w:val="000000"/>
          <w:sz w:val="19"/>
          <w:szCs w:val="19"/>
        </w:rPr>
        <w:t xml:space="preserve">.virk.dk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Erhverv</w:t>
      </w:r>
      <w:r>
        <w:rPr>
          <w:rFonts w:ascii="Tahoma" w:hAnsi="Tahoma" w:cs="Tahoma"/>
          <w:color w:val="000000"/>
          <w:sz w:val="19"/>
          <w:szCs w:val="19"/>
        </w:rPr>
        <w:t>sstyrelsip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imminut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sullissiviani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inunnik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inatsisilerinermik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tunuliaqutaqartunik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aqutsisunik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nalunaarsuineq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, tak. </w:t>
      </w:r>
      <w:proofErr w:type="spellStart"/>
      <w:r w:rsidRPr="00351EA0">
        <w:rPr>
          <w:rFonts w:ascii="Tahoma" w:hAnsi="Tahoma" w:cs="Tahoma"/>
          <w:color w:val="000000"/>
          <w:sz w:val="18"/>
          <w:szCs w:val="18"/>
        </w:rPr>
        <w:t>Namminersorlutik</w:t>
      </w:r>
      <w:proofErr w:type="spellEnd"/>
      <w:r w:rsidRPr="00351EA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8"/>
          <w:szCs w:val="18"/>
        </w:rPr>
        <w:t>Oqartussat</w:t>
      </w:r>
      <w:proofErr w:type="spellEnd"/>
      <w:r w:rsidRPr="00351EA0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8"/>
          <w:szCs w:val="18"/>
        </w:rPr>
        <w:t>nalunaarutaat</w:t>
      </w:r>
      <w:proofErr w:type="spellEnd"/>
      <w:r w:rsidRPr="00351EA0">
        <w:rPr>
          <w:rFonts w:ascii="Tahoma" w:hAnsi="Tahoma" w:cs="Tahoma"/>
          <w:color w:val="000000"/>
          <w:sz w:val="18"/>
          <w:szCs w:val="18"/>
        </w:rPr>
        <w:t xml:space="preserve"> nr. </w:t>
      </w:r>
      <w:r w:rsidRPr="00351EA0">
        <w:rPr>
          <w:rFonts w:ascii="Tahoma" w:hAnsi="Tahoma" w:cs="Tahoma"/>
          <w:sz w:val="18"/>
          <w:szCs w:val="18"/>
        </w:rPr>
        <w:t xml:space="preserve">23, 22. december 2017- </w:t>
      </w:r>
      <w:proofErr w:type="spellStart"/>
      <w:r w:rsidRPr="00351EA0">
        <w:rPr>
          <w:rFonts w:ascii="Tahoma" w:hAnsi="Tahoma" w:cs="Tahoma"/>
          <w:sz w:val="18"/>
          <w:szCs w:val="18"/>
        </w:rPr>
        <w:t>imeersoq</w:t>
      </w:r>
      <w:proofErr w:type="spellEnd"/>
      <w:r w:rsidRPr="00351E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51EA0">
        <w:rPr>
          <w:rFonts w:ascii="Tahoma" w:hAnsi="Tahoma" w:cs="Tahoma"/>
          <w:sz w:val="18"/>
          <w:szCs w:val="18"/>
        </w:rPr>
        <w:t>qitiusumik</w:t>
      </w:r>
      <w:proofErr w:type="spellEnd"/>
      <w:r w:rsidRPr="00351E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51EA0">
        <w:rPr>
          <w:rFonts w:ascii="Tahoma" w:hAnsi="Tahoma" w:cs="Tahoma"/>
          <w:sz w:val="18"/>
          <w:szCs w:val="18"/>
        </w:rPr>
        <w:t>suliffeqarfinnik</w:t>
      </w:r>
      <w:proofErr w:type="spellEnd"/>
      <w:r w:rsidRPr="00351E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51EA0">
        <w:rPr>
          <w:rFonts w:ascii="Tahoma" w:hAnsi="Tahoma" w:cs="Tahoma"/>
          <w:sz w:val="18"/>
          <w:szCs w:val="18"/>
        </w:rPr>
        <w:t>nalunaarsuiffimmi</w:t>
      </w:r>
      <w:proofErr w:type="spellEnd"/>
      <w:r w:rsidRPr="00351EA0">
        <w:rPr>
          <w:rFonts w:ascii="Tahoma" w:hAnsi="Tahoma" w:cs="Tahoma"/>
          <w:sz w:val="18"/>
          <w:szCs w:val="18"/>
        </w:rPr>
        <w:t xml:space="preserve"> § 4 </w:t>
      </w:r>
      <w:proofErr w:type="spellStart"/>
      <w:r w:rsidRPr="00351EA0">
        <w:rPr>
          <w:rFonts w:ascii="Tahoma" w:hAnsi="Tahoma" w:cs="Tahoma"/>
          <w:sz w:val="18"/>
          <w:szCs w:val="18"/>
        </w:rPr>
        <w:t>naapertorlugu</w:t>
      </w:r>
      <w:proofErr w:type="spellEnd"/>
      <w:r w:rsidRPr="00351EA0">
        <w:rPr>
          <w:rFonts w:ascii="Tahoma" w:hAnsi="Tahoma" w:cs="Tahoma"/>
          <w:sz w:val="18"/>
          <w:szCs w:val="18"/>
        </w:rPr>
        <w:t>,</w:t>
      </w:r>
      <w:r w:rsidRPr="00351EA0">
        <w:t xml:space="preserve"> </w:t>
      </w:r>
      <w:proofErr w:type="spellStart"/>
      <w:r w:rsidRPr="00351EA0">
        <w:rPr>
          <w:rFonts w:ascii="Tahoma" w:hAnsi="Tahoma" w:cs="Tahoma"/>
          <w:sz w:val="18"/>
          <w:szCs w:val="18"/>
        </w:rPr>
        <w:t>minnerpaamik</w:t>
      </w:r>
      <w:proofErr w:type="spellEnd"/>
      <w:r w:rsidRPr="00351E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51EA0">
        <w:rPr>
          <w:rFonts w:ascii="Tahoma" w:hAnsi="Tahoma" w:cs="Tahoma"/>
          <w:sz w:val="18"/>
          <w:szCs w:val="18"/>
        </w:rPr>
        <w:t>makkuninnga</w:t>
      </w:r>
      <w:proofErr w:type="spellEnd"/>
      <w:r w:rsidRPr="00351E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51EA0">
        <w:rPr>
          <w:rFonts w:ascii="Tahoma" w:hAnsi="Tahoma" w:cs="Tahoma"/>
          <w:sz w:val="18"/>
          <w:szCs w:val="18"/>
        </w:rPr>
        <w:t>ersersitsissaaq</w:t>
      </w:r>
      <w:proofErr w:type="spellEnd"/>
      <w:r w:rsidRPr="00351EA0">
        <w:rPr>
          <w:rFonts w:ascii="Tahoma" w:hAnsi="Tahoma" w:cs="Tahoma"/>
          <w:sz w:val="18"/>
          <w:szCs w:val="18"/>
        </w:rPr>
        <w:t>:</w:t>
      </w:r>
      <w:r w:rsidRPr="00351EA0">
        <w:t xml:space="preserve"> </w:t>
      </w:r>
    </w:p>
    <w:p w14:paraId="4A3A6F14" w14:textId="77777777" w:rsidR="004C487B" w:rsidRPr="00351EA0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 w:rsidRPr="00351EA0">
        <w:rPr>
          <w:rStyle w:val="liste1nr"/>
          <w:rFonts w:ascii="Tahoma" w:hAnsi="Tahoma" w:cs="Tahoma"/>
          <w:color w:val="000000"/>
          <w:sz w:val="19"/>
          <w:szCs w:val="19"/>
        </w:rPr>
        <w:t>1)</w:t>
      </w:r>
      <w:r w:rsidRPr="00351EA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aqqa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>.</w:t>
      </w:r>
    </w:p>
    <w:p w14:paraId="4A3A6F15" w14:textId="77777777" w:rsidR="004C487B" w:rsidRPr="00351EA0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 w:rsidRPr="00351EA0">
        <w:rPr>
          <w:rStyle w:val="liste1nr"/>
          <w:rFonts w:ascii="Tahoma" w:hAnsi="Tahoma" w:cs="Tahoma"/>
          <w:color w:val="000000"/>
          <w:sz w:val="19"/>
          <w:szCs w:val="19"/>
        </w:rPr>
        <w:t>2)</w:t>
      </w:r>
      <w:r w:rsidRPr="00351EA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sulerisuunera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saniatigullu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ingerlataqarpat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sunik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ingerlataqartuunera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F16" w14:textId="77777777" w:rsidR="004C487B" w:rsidRPr="00351EA0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 w:rsidRPr="00351EA0">
        <w:rPr>
          <w:rStyle w:val="liste1nr"/>
          <w:rFonts w:ascii="Tahoma" w:hAnsi="Tahoma" w:cs="Tahoma"/>
          <w:color w:val="000000"/>
          <w:sz w:val="19"/>
          <w:szCs w:val="19"/>
        </w:rPr>
        <w:t>3)</w:t>
      </w:r>
      <w:r w:rsidRPr="00351EA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najugaqarfia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>.</w:t>
      </w:r>
    </w:p>
    <w:p w14:paraId="4A3A6F17" w14:textId="77777777" w:rsidR="004C487B" w:rsidRPr="00351EA0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 w:rsidRPr="00351EA0">
        <w:rPr>
          <w:rStyle w:val="liste1nr"/>
          <w:rFonts w:ascii="Tahoma" w:hAnsi="Tahoma" w:cs="Tahoma"/>
          <w:color w:val="000000"/>
          <w:sz w:val="19"/>
          <w:szCs w:val="19"/>
        </w:rPr>
        <w:t>4)</w:t>
      </w:r>
      <w:r w:rsidRPr="00351EA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Suliffeqarfiup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ilusiligaanera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>.</w:t>
      </w:r>
    </w:p>
    <w:p w14:paraId="4A3A6F18" w14:textId="77777777" w:rsidR="004C487B" w:rsidRPr="00351EA0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 w:rsidRPr="00351EA0">
        <w:rPr>
          <w:rStyle w:val="liste1nr"/>
          <w:rFonts w:ascii="Tahoma" w:hAnsi="Tahoma" w:cs="Tahoma"/>
          <w:color w:val="000000"/>
          <w:sz w:val="19"/>
          <w:szCs w:val="19"/>
        </w:rPr>
        <w:t>5)</w:t>
      </w:r>
      <w:r w:rsidRPr="00351EA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Ulloq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aallartiffia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>.</w:t>
      </w:r>
    </w:p>
    <w:p w14:paraId="4A3A6F19" w14:textId="77777777" w:rsidR="004C487B" w:rsidRPr="00351EA0" w:rsidRDefault="00AA4CA2" w:rsidP="00FB5AEC">
      <w:pPr>
        <w:pStyle w:val="liste1"/>
        <w:spacing w:before="0" w:beforeAutospacing="0" w:after="0" w:afterAutospacing="0" w:line="480" w:lineRule="auto"/>
        <w:ind w:left="280"/>
        <w:jc w:val="both"/>
        <w:rPr>
          <w:rFonts w:ascii="Tahoma" w:hAnsi="Tahoma" w:cs="Tahoma"/>
          <w:color w:val="000000"/>
          <w:sz w:val="19"/>
          <w:szCs w:val="19"/>
        </w:rPr>
      </w:pPr>
      <w:r w:rsidRPr="00351EA0">
        <w:rPr>
          <w:rStyle w:val="liste1nr"/>
          <w:rFonts w:ascii="Tahoma" w:hAnsi="Tahoma" w:cs="Tahoma"/>
          <w:color w:val="000000"/>
          <w:sz w:val="19"/>
          <w:szCs w:val="19"/>
        </w:rPr>
        <w:t>6)</w:t>
      </w:r>
      <w:r w:rsidRPr="00351EA0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Taamatut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pisoqarsimappat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ulloq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uniffia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>.</w:t>
      </w:r>
    </w:p>
    <w:p w14:paraId="4A3A6F1A" w14:textId="77777777" w:rsidR="004C487B" w:rsidRPr="00940A98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351EA0">
        <w:rPr>
          <w:rFonts w:ascii="Tahoma" w:hAnsi="Tahoma" w:cs="Tahoma"/>
          <w:color w:val="000000"/>
          <w:sz w:val="19"/>
          <w:szCs w:val="19"/>
        </w:rPr>
        <w:t>7)</w:t>
      </w:r>
      <w:r w:rsidRPr="00351EA0">
        <w:rPr>
          <w:rFonts w:ascii="Tahoma" w:hAnsi="Tahoma" w:cs="Tahoma" w:hint="eastAsia"/>
          <w:color w:val="000000"/>
          <w:sz w:val="19"/>
          <w:szCs w:val="19"/>
        </w:rPr>
        <w:t> 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Tamakkiisumik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akisussaasutut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peqataasut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51EA0">
        <w:rPr>
          <w:rFonts w:ascii="Tahoma" w:hAnsi="Tahoma" w:cs="Tahoma"/>
          <w:color w:val="000000"/>
          <w:sz w:val="19"/>
          <w:szCs w:val="19"/>
        </w:rPr>
        <w:t>paasissutissiissutit</w:t>
      </w:r>
      <w:proofErr w:type="spellEnd"/>
      <w:r w:rsidRPr="00351EA0">
        <w:rPr>
          <w:rFonts w:ascii="Tahoma" w:hAnsi="Tahoma" w:cs="Tahoma"/>
          <w:color w:val="000000"/>
          <w:sz w:val="19"/>
          <w:szCs w:val="19"/>
        </w:rPr>
        <w:t xml:space="preserve">. </w:t>
      </w:r>
      <w:r w:rsidRPr="00940A98">
        <w:rPr>
          <w:rFonts w:ascii="Tahoma" w:hAnsi="Tahoma" w:cs="Tahoma"/>
          <w:color w:val="000000"/>
          <w:sz w:val="19"/>
          <w:szCs w:val="19"/>
        </w:rPr>
        <w:t xml:space="preserve">Tak. </w:t>
      </w:r>
      <w:r w:rsidRPr="00940A98">
        <w:rPr>
          <w:rFonts w:ascii="Tahoma" w:hAnsi="Tahoma" w:cs="Tahoma" w:hint="eastAsia"/>
          <w:color w:val="000000"/>
          <w:sz w:val="19"/>
          <w:szCs w:val="19"/>
        </w:rPr>
        <w:t>§</w:t>
      </w:r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r w:rsidR="00942D54" w:rsidRPr="00940A98">
        <w:rPr>
          <w:rFonts w:ascii="Tahoma" w:hAnsi="Tahoma" w:cs="Tahoma"/>
          <w:color w:val="000000"/>
          <w:sz w:val="19"/>
          <w:szCs w:val="19"/>
        </w:rPr>
        <w:t>2</w:t>
      </w:r>
      <w:r w:rsidR="00942D54">
        <w:rPr>
          <w:rFonts w:ascii="Tahoma" w:hAnsi="Tahoma" w:cs="Tahoma"/>
          <w:color w:val="000000"/>
          <w:sz w:val="19"/>
          <w:szCs w:val="19"/>
        </w:rPr>
        <w:t>6</w:t>
      </w:r>
      <w:r w:rsidRPr="00940A98">
        <w:rPr>
          <w:rFonts w:ascii="Tahoma" w:hAnsi="Tahoma" w:cs="Tahoma"/>
          <w:color w:val="000000"/>
          <w:sz w:val="19"/>
          <w:szCs w:val="19"/>
        </w:rPr>
        <w:t>.</w:t>
      </w:r>
    </w:p>
    <w:p w14:paraId="4A3A6F1B" w14:textId="77777777" w:rsidR="006952A4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. 2.</w:t>
      </w:r>
      <w:r w:rsidRPr="00940A98">
        <w:rPr>
          <w:rFonts w:ascii="Tahoma" w:hAnsi="Tahoma" w:cs="Tahoma" w:hint="eastAsia"/>
          <w:color w:val="000000"/>
          <w:sz w:val="19"/>
          <w:szCs w:val="19"/>
        </w:rPr>
        <w:t> 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Trustimik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aqutsisup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inuup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inatsisit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tunngavigalugit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assingusumik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pilersitami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atorfeqartinneqartup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taamatut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pilersitap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piginnittuii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kikkuussut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paasiniassavai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taakku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piginnaatitaaffiisa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suuneri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anngiortumik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aningaasanik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akuerisaasunngortitsiniarnermut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inatsimi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Kunngip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peqqussuteqarneratigut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atuuttoq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naapertorlugu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nalunaarsussavai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takukkit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940A98">
        <w:rPr>
          <w:rFonts w:ascii="Tahoma" w:hAnsi="Tahoma" w:cs="Tahoma" w:hint="eastAsia"/>
          <w:color w:val="000000"/>
          <w:sz w:val="19"/>
          <w:szCs w:val="19"/>
        </w:rPr>
        <w:t>§§</w:t>
      </w:r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r w:rsidR="00DC7CBE" w:rsidRPr="00940A98">
        <w:rPr>
          <w:rFonts w:ascii="Tahoma" w:hAnsi="Tahoma" w:cs="Tahoma"/>
          <w:color w:val="000000"/>
          <w:sz w:val="19"/>
          <w:szCs w:val="19"/>
        </w:rPr>
        <w:t>1</w:t>
      </w:r>
      <w:r w:rsidR="00DC7CBE">
        <w:rPr>
          <w:rFonts w:ascii="Tahoma" w:hAnsi="Tahoma" w:cs="Tahoma"/>
          <w:color w:val="000000"/>
          <w:sz w:val="19"/>
          <w:szCs w:val="19"/>
        </w:rPr>
        <w:t>7</w:t>
      </w:r>
      <w:r w:rsidR="00DC7CBE"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r w:rsidR="00DC7CBE" w:rsidRPr="00940A98">
        <w:rPr>
          <w:rFonts w:ascii="Tahoma" w:hAnsi="Tahoma" w:cs="Tahoma"/>
          <w:color w:val="000000"/>
          <w:sz w:val="19"/>
          <w:szCs w:val="19"/>
        </w:rPr>
        <w:t>1</w:t>
      </w:r>
      <w:r w:rsidR="00DC7CBE">
        <w:rPr>
          <w:rFonts w:ascii="Tahoma" w:hAnsi="Tahoma" w:cs="Tahoma"/>
          <w:color w:val="000000"/>
          <w:sz w:val="19"/>
          <w:szCs w:val="19"/>
        </w:rPr>
        <w:t>8</w:t>
      </w:r>
      <w:r w:rsidRPr="00940A98">
        <w:rPr>
          <w:rFonts w:ascii="Tahoma" w:hAnsi="Tahoma" w:cs="Tahoma"/>
          <w:color w:val="000000"/>
          <w:sz w:val="19"/>
          <w:szCs w:val="19"/>
        </w:rPr>
        <w:t>.</w:t>
      </w:r>
    </w:p>
    <w:p w14:paraId="4A3A6F1C" w14:textId="77777777" w:rsidR="00FB4662" w:rsidRPr="00940A98" w:rsidRDefault="00AA4CA2" w:rsidP="00FB4662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Kapitali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1</w:t>
      </w:r>
      <w:r>
        <w:rPr>
          <w:rFonts w:ascii="Tahoma" w:hAnsi="Tahoma" w:cs="Tahoma"/>
          <w:color w:val="000000"/>
          <w:sz w:val="19"/>
          <w:szCs w:val="19"/>
        </w:rPr>
        <w:t>1</w:t>
      </w:r>
    </w:p>
    <w:p w14:paraId="4A3A6F1D" w14:textId="77777777" w:rsidR="00FB4662" w:rsidRPr="00940A98" w:rsidRDefault="00AA4CA2" w:rsidP="00FB4662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>Tamanut</w:t>
      </w:r>
      <w:proofErr w:type="spellEnd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>atuuttumik</w:t>
      </w:r>
      <w:proofErr w:type="spellEnd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>nalunaarsuinerit</w:t>
      </w:r>
      <w:proofErr w:type="spellEnd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>avammullu</w:t>
      </w:r>
      <w:proofErr w:type="spellEnd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>nalunaarutiginninnerit</w:t>
      </w:r>
      <w:proofErr w:type="spellEnd"/>
      <w:r w:rsidRPr="00940A98">
        <w:rPr>
          <w:rFonts w:ascii="Tahoma" w:hAnsi="Tahoma" w:cs="Tahoma"/>
          <w:i/>
          <w:iCs/>
          <w:color w:val="000000"/>
          <w:sz w:val="19"/>
          <w:szCs w:val="19"/>
        </w:rPr>
        <w:t xml:space="preserve">  </w:t>
      </w:r>
    </w:p>
    <w:p w14:paraId="4A3A6F1E" w14:textId="77777777" w:rsidR="00FB4662" w:rsidRPr="00305EF2" w:rsidRDefault="00AA4CA2" w:rsidP="00FB4662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>Erhvervsstyrelsip</w:t>
      </w:r>
      <w:proofErr w:type="spellEnd"/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>imminut</w:t>
      </w:r>
      <w:proofErr w:type="spellEnd"/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>sullissiviliaanik</w:t>
      </w:r>
      <w:proofErr w:type="spellEnd"/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r w:rsidRPr="00305EF2">
        <w:rPr>
          <w:rFonts w:ascii="Tahoma" w:hAnsi="Tahoma" w:cs="Tahoma"/>
          <w:i/>
          <w:iCs/>
          <w:sz w:val="19"/>
          <w:szCs w:val="19"/>
        </w:rPr>
        <w:t>www.virk.dk-mik</w:t>
      </w:r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>atuineq</w:t>
      </w:r>
      <w:proofErr w:type="spellEnd"/>
      <w:r w:rsidRPr="00305EF2">
        <w:rPr>
          <w:rFonts w:ascii="Tahoma" w:hAnsi="Tahoma" w:cs="Tahoma"/>
          <w:i/>
          <w:iCs/>
          <w:color w:val="000000"/>
          <w:sz w:val="19"/>
          <w:szCs w:val="19"/>
        </w:rPr>
        <w:t xml:space="preserve">  </w:t>
      </w:r>
    </w:p>
    <w:p w14:paraId="4A3A6F1F" w14:textId="77777777" w:rsidR="00FB4662" w:rsidRPr="00305EF2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305EF2">
        <w:rPr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21</w:t>
      </w:r>
      <w:r w:rsidRPr="00305EF2">
        <w:rPr>
          <w:rFonts w:ascii="Tahoma" w:hAnsi="Tahoma" w:cs="Tahoma"/>
          <w:color w:val="000000"/>
          <w:sz w:val="19"/>
          <w:szCs w:val="19"/>
        </w:rPr>
        <w:t xml:space="preserve">. Una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nalunaarut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naapertorlugu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nalunarsuinerit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nalunaarutigineqarsimareersut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iluini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allannguinerit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una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nalunaarut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malillugu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nalunaarsorneqarsimasut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Erhvervsstyrelsimut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nalunaarutigine-qassapput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305EF2">
        <w:rPr>
          <w:rFonts w:ascii="Tahoma" w:hAnsi="Tahoma" w:cs="Tahoma"/>
          <w:color w:val="000000"/>
          <w:sz w:val="19"/>
          <w:szCs w:val="19"/>
        </w:rPr>
        <w:t>aqqutigalugu</w:t>
      </w:r>
      <w:proofErr w:type="spellEnd"/>
      <w:r w:rsidRPr="00305EF2">
        <w:rPr>
          <w:rFonts w:ascii="Tahoma" w:hAnsi="Tahoma" w:cs="Tahoma"/>
          <w:color w:val="000000"/>
          <w:sz w:val="19"/>
          <w:szCs w:val="19"/>
        </w:rPr>
        <w:t xml:space="preserve"> www.virk.dk.</w:t>
      </w:r>
    </w:p>
    <w:p w14:paraId="4A3A6F20" w14:textId="77777777" w:rsidR="00FB4662" w:rsidRPr="00940A98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. 2.</w:t>
      </w:r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Nalunaarutiginninnerit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Erhvervsstyrelsemit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erngertumik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aaliangiiffigineqarsinnaapput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digitaliusumik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pineqartoq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suliatut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nalinginnaasutut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pappialalersugaasutut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suliassanngortinneqarsin-naavoq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Tassani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Erhvervsstyrelsi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aaliangiisuussaaq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allaffissornikkut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suliaq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nalinginnaasumik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suliarineqas-sanersoq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Nalunaarutiginnittoq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suliaq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naammassineqarpat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ilisimatitsissuteqarfigineqassaaq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>.</w:t>
      </w:r>
    </w:p>
    <w:p w14:paraId="4A3A6F21" w14:textId="77777777" w:rsidR="00FB4662" w:rsidRPr="00BA14B8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. 3.</w:t>
      </w:r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Nalunaarsuineq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pereerpat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tamanna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uppernarsarlugu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nalunaarutiginnittumut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tusarliunneqassaaq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aammalu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inatsisit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malillugit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piginnittuusut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piginnittuiusullu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940A98">
        <w:rPr>
          <w:rFonts w:ascii="Tahoma" w:hAnsi="Tahoma" w:cs="Tahoma"/>
          <w:color w:val="000000"/>
          <w:sz w:val="19"/>
          <w:szCs w:val="19"/>
        </w:rPr>
        <w:t>nalunaarfigineqassallutik</w:t>
      </w:r>
      <w:proofErr w:type="spellEnd"/>
      <w:r w:rsidRPr="00940A98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Nalunaarsuineq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§§ 2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. </w:t>
      </w:r>
      <w:r w:rsidRPr="00BA14B8">
        <w:rPr>
          <w:rFonts w:ascii="Tahoma" w:hAnsi="Tahoma" w:cs="Tahoma"/>
          <w:color w:val="000000"/>
          <w:sz w:val="19"/>
          <w:szCs w:val="19"/>
        </w:rPr>
        <w:lastRenderedPageBreak/>
        <w:t xml:space="preserve">7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tunngavigalugit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ingerlanneqarsimappat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uppernarsaasiineq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piginneqatigiiffimmut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aningaasaliisuusumut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suliffeqarfimmulluunniit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nalunaarutigineqassaaq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>.</w:t>
      </w:r>
    </w:p>
    <w:p w14:paraId="4A3A6F22" w14:textId="77777777" w:rsidR="00FB4662" w:rsidRPr="00BA14B8" w:rsidRDefault="00FB466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</w:p>
    <w:p w14:paraId="4A3A6F23" w14:textId="77777777" w:rsidR="00FB4662" w:rsidRPr="00BA14B8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 w:rsidRPr="00BA14B8">
        <w:rPr>
          <w:rFonts w:ascii="Tahoma" w:hAnsi="Tahoma" w:cs="Tahoma"/>
          <w:b/>
          <w:bCs/>
          <w:color w:val="000000"/>
          <w:sz w:val="19"/>
          <w:szCs w:val="19"/>
        </w:rPr>
        <w:t xml:space="preserve">§ </w:t>
      </w:r>
      <w:r>
        <w:rPr>
          <w:rFonts w:ascii="Tahoma" w:hAnsi="Tahoma" w:cs="Tahoma"/>
          <w:b/>
          <w:bCs/>
          <w:color w:val="000000"/>
          <w:sz w:val="19"/>
          <w:szCs w:val="19"/>
        </w:rPr>
        <w:t>22</w:t>
      </w:r>
      <w:r w:rsidRPr="00BA14B8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Arlaannik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peqquteqartumik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nalunaarutiginninneq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imminut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sullississut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aqqutigalugu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ingerlanneqarsinnaanngippat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immersugassiaq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(selskabsblanket)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atorlugu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BA14B8">
        <w:rPr>
          <w:rFonts w:ascii="Tahoma" w:hAnsi="Tahoma" w:cs="Tahoma"/>
          <w:sz w:val="19"/>
          <w:szCs w:val="19"/>
        </w:rPr>
        <w:t>www.virk.dk-mut</w:t>
      </w:r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nassiussisoqassaaq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F24" w14:textId="1CC1D8AC" w:rsidR="00FB4662" w:rsidRPr="00BA14B8" w:rsidRDefault="000316E9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="00AA4CA2" w:rsidRPr="00540577">
        <w:rPr>
          <w:rFonts w:ascii="Tahoma" w:hAnsi="Tahoma" w:cs="Tahoma"/>
          <w:i/>
          <w:iCs/>
          <w:color w:val="000000"/>
          <w:sz w:val="19"/>
          <w:szCs w:val="19"/>
        </w:rPr>
        <w:t>. 2.</w:t>
      </w:r>
      <w:r w:rsidR="00AA4CA2"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AA4CA2" w:rsidRPr="00BA14B8">
        <w:rPr>
          <w:rFonts w:ascii="Tahoma" w:hAnsi="Tahoma" w:cs="Tahoma"/>
          <w:color w:val="000000"/>
          <w:sz w:val="19"/>
          <w:szCs w:val="19"/>
        </w:rPr>
        <w:t>Immersugassaq</w:t>
      </w:r>
      <w:proofErr w:type="spellEnd"/>
      <w:r w:rsidR="00AA4CA2"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AA4CA2" w:rsidRPr="00BA14B8">
        <w:rPr>
          <w:rFonts w:ascii="Tahoma" w:hAnsi="Tahoma" w:cs="Tahoma"/>
          <w:color w:val="000000"/>
          <w:sz w:val="19"/>
          <w:szCs w:val="19"/>
        </w:rPr>
        <w:t>pineqartoq</w:t>
      </w:r>
      <w:proofErr w:type="spellEnd"/>
      <w:r w:rsidR="00AA4CA2"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AA4CA2" w:rsidRPr="00BA14B8">
        <w:rPr>
          <w:rFonts w:ascii="Tahoma" w:hAnsi="Tahoma" w:cs="Tahoma"/>
          <w:color w:val="000000"/>
          <w:sz w:val="19"/>
          <w:szCs w:val="19"/>
        </w:rPr>
        <w:t>uppernarsaatit</w:t>
      </w:r>
      <w:proofErr w:type="spellEnd"/>
      <w:r w:rsidR="00AA4CA2"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AA4CA2" w:rsidRPr="00BA14B8">
        <w:rPr>
          <w:rFonts w:ascii="Tahoma" w:hAnsi="Tahoma" w:cs="Tahoma"/>
          <w:color w:val="000000"/>
          <w:sz w:val="19"/>
          <w:szCs w:val="19"/>
        </w:rPr>
        <w:t>ilanngullugit</w:t>
      </w:r>
      <w:proofErr w:type="spellEnd"/>
      <w:r w:rsidR="00AA4CA2"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AA4CA2" w:rsidRPr="00BA14B8">
        <w:rPr>
          <w:rFonts w:ascii="Tahoma" w:hAnsi="Tahoma" w:cs="Tahoma"/>
          <w:color w:val="000000"/>
          <w:sz w:val="19"/>
          <w:szCs w:val="19"/>
        </w:rPr>
        <w:t>digitaliusumik</w:t>
      </w:r>
      <w:proofErr w:type="spellEnd"/>
      <w:r w:rsidR="00AA4CA2"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AA4CA2" w:rsidRPr="00BA14B8">
        <w:rPr>
          <w:rFonts w:ascii="Tahoma" w:hAnsi="Tahoma" w:cs="Tahoma"/>
          <w:color w:val="000000"/>
          <w:sz w:val="19"/>
          <w:szCs w:val="19"/>
        </w:rPr>
        <w:t>Erhvervsstyrelsimut</w:t>
      </w:r>
      <w:proofErr w:type="spellEnd"/>
      <w:r w:rsidR="00AA4CA2"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AA4CA2" w:rsidRPr="00BA14B8">
        <w:rPr>
          <w:rFonts w:ascii="Tahoma" w:hAnsi="Tahoma" w:cs="Tahoma"/>
          <w:color w:val="000000"/>
          <w:sz w:val="19"/>
          <w:szCs w:val="19"/>
        </w:rPr>
        <w:t>ingerlatinneqassaaq</w:t>
      </w:r>
      <w:proofErr w:type="spellEnd"/>
      <w:r w:rsidR="00AA4CA2" w:rsidRPr="00BA14B8"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F25" w14:textId="77777777" w:rsidR="00FB4662" w:rsidRPr="00BA14B8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. 3.</w:t>
      </w:r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Immersugassiap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imarisaani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allannguutit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arlaqartut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allanneqarsimappata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taava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ataatsikkut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nalunaarsuineq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pisinnaavoq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imal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pineqartut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ataasiakkaarlugit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BA14B8">
        <w:rPr>
          <w:rFonts w:ascii="Tahoma" w:hAnsi="Tahoma" w:cs="Tahoma"/>
          <w:color w:val="000000"/>
          <w:sz w:val="19"/>
          <w:szCs w:val="19"/>
        </w:rPr>
        <w:t>nalunaarsorneqarsinnaallutik</w:t>
      </w:r>
      <w:proofErr w:type="spellEnd"/>
      <w:r w:rsidRPr="00BA14B8">
        <w:rPr>
          <w:rFonts w:ascii="Tahoma" w:hAnsi="Tahoma" w:cs="Tahoma"/>
          <w:color w:val="000000"/>
          <w:sz w:val="19"/>
          <w:szCs w:val="19"/>
        </w:rPr>
        <w:t xml:space="preserve">. </w:t>
      </w:r>
    </w:p>
    <w:p w14:paraId="4A3A6F26" w14:textId="77777777" w:rsidR="00FB4662" w:rsidRPr="00BA14B8" w:rsidRDefault="00FB466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</w:p>
    <w:p w14:paraId="4A3A6F27" w14:textId="77777777" w:rsidR="00FB4662" w:rsidRPr="00015AA2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015AA2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§ 2</w:t>
      </w:r>
      <w:r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3</w:t>
      </w:r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Nalunaarutiginninnerup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. § </w:t>
      </w:r>
      <w:r w:rsidR="00790378">
        <w:rPr>
          <w:rFonts w:ascii="Tahoma" w:hAnsi="Tahoma" w:cs="Tahoma"/>
          <w:color w:val="000000"/>
          <w:sz w:val="19"/>
          <w:szCs w:val="19"/>
          <w:lang w:val="en-US"/>
        </w:rPr>
        <w:t>21</w:t>
      </w:r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imminut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sullississummi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Pr="00015AA2">
        <w:rPr>
          <w:rFonts w:ascii="Tahoma" w:hAnsi="Tahoma" w:cs="Tahoma"/>
          <w:sz w:val="19"/>
          <w:szCs w:val="19"/>
          <w:lang w:val="en-US"/>
        </w:rPr>
        <w:t>www.virk.dk-mi</w:t>
      </w:r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allassimasut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piumasarineqartut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naapertuisumik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malissavai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</w:p>
    <w:p w14:paraId="4A3A6F28" w14:textId="77777777" w:rsidR="00FB4662" w:rsidRPr="00015AA2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2.</w:t>
      </w:r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Imminut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sullissivimmut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iserniaraanni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iserniartup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isissutissatut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pigisaa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at</w:t>
      </w:r>
      <w:r>
        <w:rPr>
          <w:rFonts w:ascii="Tahoma" w:hAnsi="Tahoma" w:cs="Tahoma"/>
          <w:color w:val="000000"/>
          <w:sz w:val="19"/>
          <w:szCs w:val="19"/>
          <w:lang w:val="en-US"/>
        </w:rPr>
        <w:t>orneqassaaq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imal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Nem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ID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atorlugu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iser</w:t>
      </w:r>
      <w:r>
        <w:rPr>
          <w:rFonts w:ascii="Tahoma" w:hAnsi="Tahoma" w:cs="Tahoma"/>
          <w:color w:val="000000"/>
          <w:sz w:val="19"/>
          <w:szCs w:val="19"/>
          <w:lang w:val="en-US"/>
        </w:rPr>
        <w:t>neq</w:t>
      </w:r>
      <w:proofErr w:type="spellEnd"/>
      <w:r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  <w:lang w:val="en-US"/>
        </w:rPr>
        <w:t>ingerlanneqassalluni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allatulli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iliuuseqarnissaq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pisussanngussaaq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Erhvervsstyrels</w:t>
      </w:r>
      <w:r>
        <w:rPr>
          <w:rFonts w:ascii="Tahoma" w:hAnsi="Tahoma" w:cs="Tahoma"/>
          <w:color w:val="000000"/>
          <w:sz w:val="19"/>
          <w:szCs w:val="19"/>
          <w:lang w:val="en-US"/>
        </w:rPr>
        <w:t>i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taamatut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aalisangiussippat</w:t>
      </w:r>
      <w:proofErr w:type="spellEnd"/>
      <w:r w:rsidRPr="00015AA2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29" w14:textId="77777777" w:rsidR="00FB4662" w:rsidRPr="00F67406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3.</w:t>
      </w:r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Erhvervsstyrels</w:t>
      </w:r>
      <w:r>
        <w:rPr>
          <w:rFonts w:ascii="Tahoma" w:hAnsi="Tahoma" w:cs="Tahoma"/>
          <w:color w:val="000000"/>
          <w:sz w:val="19"/>
          <w:szCs w:val="19"/>
          <w:lang w:val="en-US"/>
        </w:rPr>
        <w:t>i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arlaatigut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imminut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sullissivimmik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atornerluisoqarsimasoq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pasitsaakkuniuk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taava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atuisup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isersinnaanera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erngertumik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mattutissavaa</w:t>
      </w:r>
      <w:proofErr w:type="spellEnd"/>
      <w:r w:rsidRPr="00F67406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2A" w14:textId="77777777" w:rsidR="00FB4662" w:rsidRPr="00F67406" w:rsidRDefault="00FB466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A3A6F2B" w14:textId="77777777" w:rsidR="00FB4662" w:rsidRPr="00AD308C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AD308C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§ 2</w:t>
      </w:r>
      <w:r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4</w:t>
      </w: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Nalunaarutiginnittutut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suliffeqarfik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trusti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alla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imal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inuk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suliffeqarfimmit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, trust-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imit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allamilluunniit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piginnaassusi</w:t>
      </w:r>
      <w:r>
        <w:rPr>
          <w:rFonts w:ascii="Tahoma" w:hAnsi="Tahoma" w:cs="Tahoma"/>
          <w:color w:val="000000"/>
          <w:sz w:val="19"/>
          <w:szCs w:val="19"/>
          <w:lang w:val="en-US"/>
        </w:rPr>
        <w:t>li</w:t>
      </w: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gaasoq</w:t>
      </w:r>
      <w:proofErr w:type="spellEnd"/>
      <w:proofErr w:type="gram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isersinnaavoq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nalunaarutigalugillu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nalunaarsuinermik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pisussaatitaaneq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tunngavigalugu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paasissutissiissutaasimasut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. § </w:t>
      </w:r>
      <w:r w:rsidR="00E66518">
        <w:rPr>
          <w:rFonts w:ascii="Tahoma" w:hAnsi="Tahoma" w:cs="Tahoma"/>
          <w:color w:val="000000"/>
          <w:sz w:val="19"/>
          <w:szCs w:val="19"/>
          <w:lang w:val="en-US"/>
        </w:rPr>
        <w:t xml:space="preserve">21 </w:t>
      </w:r>
      <w:proofErr w:type="spellStart"/>
      <w:r w:rsidR="00E66518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="00E66518">
        <w:rPr>
          <w:rFonts w:ascii="Tahoma" w:hAnsi="Tahoma" w:cs="Tahoma"/>
          <w:color w:val="000000"/>
          <w:sz w:val="19"/>
          <w:szCs w:val="19"/>
          <w:lang w:val="en-US"/>
        </w:rPr>
        <w:t xml:space="preserve"> 22</w:t>
      </w: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tamanna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pisinnaavoq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suliffeqarfik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aningaasaateqarfik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(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trusti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)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allatulluunniit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inatsisit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tunngavigalugit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aaqqissuussaq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inulluunniit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  <w:lang w:val="en-US"/>
        </w:rPr>
        <w:t>pineqartillugit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: </w:t>
      </w:r>
    </w:p>
    <w:p w14:paraId="4A3A6F2C" w14:textId="77777777" w:rsidR="00FB4662" w:rsidRPr="00AD308C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1) </w:t>
      </w:r>
      <w:proofErr w:type="spellStart"/>
      <w:r>
        <w:rPr>
          <w:rFonts w:ascii="Tahoma" w:hAnsi="Tahoma" w:cs="Tahoma"/>
          <w:color w:val="000000"/>
          <w:sz w:val="19"/>
          <w:szCs w:val="19"/>
          <w:lang w:val="en-US"/>
        </w:rPr>
        <w:t>A</w:t>
      </w: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tuisinnaasutut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Erhvervsstyrelsi</w:t>
      </w:r>
      <w:r>
        <w:rPr>
          <w:rFonts w:ascii="Tahoma" w:hAnsi="Tahoma" w:cs="Tahoma"/>
          <w:color w:val="000000"/>
          <w:sz w:val="19"/>
          <w:szCs w:val="19"/>
          <w:lang w:val="en-US"/>
        </w:rPr>
        <w:t>mit</w:t>
      </w:r>
      <w:proofErr w:type="spellEnd"/>
      <w:r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  <w:lang w:val="en-US"/>
        </w:rPr>
        <w:t>akuerineq</w:t>
      </w: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arsimappat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</w:p>
    <w:p w14:paraId="4A3A6F2D" w14:textId="77777777" w:rsidR="00FB4662" w:rsidRPr="00AD308C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2)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Erhvervsstyrelsimik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isumaqateqarsimappat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taannami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imminut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sullississummik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Pr="00AD308C">
        <w:rPr>
          <w:rFonts w:ascii="Tahoma" w:hAnsi="Tahoma" w:cs="Tahoma"/>
          <w:sz w:val="19"/>
          <w:szCs w:val="19"/>
          <w:lang w:val="en-US"/>
        </w:rPr>
        <w:t>www.virk.dk-mik</w:t>
      </w: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aqutsisuummat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imaluunniit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</w:p>
    <w:p w14:paraId="4A3A6F2E" w14:textId="77777777" w:rsidR="00FB4662" w:rsidRPr="00AD308C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3)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digitaliusumik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ilisarnaammik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NemID-milluunniit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Erhvervsstyrelsimit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akuerineqarsimasumik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atuippat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</w:p>
    <w:p w14:paraId="4A3A6F2F" w14:textId="77777777" w:rsidR="00FB4662" w:rsidRPr="00AD308C" w:rsidRDefault="00AA4CA2" w:rsidP="00FB5AEC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2.</w:t>
      </w:r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nalunaarutiginnittoq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suliffeqarfiuppat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taava</w:t>
      </w:r>
      <w:proofErr w:type="spellEnd"/>
      <w:r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nalunaarutiginninnermi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taassuma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suliffeqarfittut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normua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 (CVR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normua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) </w:t>
      </w:r>
      <w:proofErr w:type="spellStart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>ilaanngunneqassaaq</w:t>
      </w:r>
      <w:proofErr w:type="spellEnd"/>
      <w:r w:rsidRPr="00AD308C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</w:p>
    <w:p w14:paraId="4A3A6F30" w14:textId="77777777" w:rsidR="002D721B" w:rsidRPr="00AF61B0" w:rsidRDefault="00AA4CA2" w:rsidP="00BC5FB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="00D94B21"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3.</w:t>
      </w:r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Inussutissarsiornermut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tunngasumik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suliffeqarfimmik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pilersitsisoqarsimanermik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nalunaarutiginnittoqassappat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nalunaarutiginnittup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uppernarsassavaa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eqqartuussissuserisuunini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akuerisaasumik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kukkunersiuisuunini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imal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anngiortumik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aningaasanik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akiuinermi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nalunaarsuivimmi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lastRenderedPageBreak/>
        <w:t>allanneqarsimasuunini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taannami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piginneqatigiiffinnik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suliffeqarfinnik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inatsisilerinermillu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tunuliaqutaqarluni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pilersitsinerni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nalunaarsuisuummat</w:t>
      </w:r>
      <w:proofErr w:type="spellEnd"/>
      <w:r w:rsidR="00D94B21" w:rsidRPr="00351EA0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31" w14:textId="77777777" w:rsidR="00A3571D" w:rsidRPr="00AF61B0" w:rsidRDefault="00A3571D" w:rsidP="009C5C51">
      <w:pPr>
        <w:pStyle w:val="stk2"/>
        <w:spacing w:before="0" w:beforeAutospacing="0" w:after="0" w:afterAutospacing="0" w:line="480" w:lineRule="auto"/>
        <w:ind w:firstLine="240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A3A6F32" w14:textId="77777777" w:rsidR="00035BDE" w:rsidRPr="006C62C0" w:rsidRDefault="00AA4CA2" w:rsidP="00035BDE">
      <w:pPr>
        <w:pStyle w:val="stk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i/>
          <w:iCs/>
          <w:color w:val="000000"/>
          <w:sz w:val="19"/>
          <w:szCs w:val="19"/>
          <w:lang w:val="en-US"/>
        </w:rPr>
      </w:pPr>
      <w:proofErr w:type="spellStart"/>
      <w:r w:rsidRPr="006C62C0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Nalunaarutiginnittup</w:t>
      </w:r>
      <w:proofErr w:type="spellEnd"/>
      <w:r w:rsidRPr="006C62C0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akisussaaffii</w:t>
      </w:r>
      <w:proofErr w:type="spellEnd"/>
    </w:p>
    <w:p w14:paraId="4A3A6F33" w14:textId="77777777" w:rsidR="00035BDE" w:rsidRPr="006C62C0" w:rsidRDefault="00035BDE" w:rsidP="00035BDE">
      <w:pPr>
        <w:pStyle w:val="stk2"/>
        <w:spacing w:before="0" w:beforeAutospacing="0" w:after="0" w:afterAutospacing="0" w:line="480" w:lineRule="auto"/>
        <w:ind w:firstLine="240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A3A6F34" w14:textId="77777777" w:rsidR="00035BDE" w:rsidRPr="006C62C0" w:rsidRDefault="00AA4CA2" w:rsidP="00035BDE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6C62C0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§ 25</w:t>
      </w:r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. Inuit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inatsisitigut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tunngavinnut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attuumassuteqartut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aningaasaateqarfiit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(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trustit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)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allatulluunniit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assingusutut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pilersitani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inissisimasut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nalunaarutiginnittussamik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piginnaassusiliisinnaapput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inatsisit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tunngavigalugit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inuk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sinnerlugu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fuldmægtigitut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aammalu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Pr="006C62C0">
        <w:rPr>
          <w:rFonts w:ascii="Tahoma" w:hAnsi="Tahoma" w:cs="Tahoma"/>
          <w:sz w:val="19"/>
          <w:szCs w:val="19"/>
          <w:lang w:val="en-US"/>
        </w:rPr>
        <w:t>www.virk.dk</w:t>
      </w:r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aqqutigalugu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nalunaarsuinissamut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>piginnaassusilerneqarnikkut</w:t>
      </w:r>
      <w:proofErr w:type="spellEnd"/>
      <w:r w:rsidRPr="006C62C0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</w:p>
    <w:p w14:paraId="4A3A6F35" w14:textId="77777777" w:rsidR="00035BDE" w:rsidRPr="00035BDE" w:rsidRDefault="00AA4CA2" w:rsidP="00035BDE">
      <w:pPr>
        <w:pStyle w:val="stk2"/>
        <w:spacing w:before="0" w:beforeAutospacing="0" w:after="0" w:afterAutospacing="0" w:line="480" w:lineRule="auto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2</w:t>
      </w:r>
      <w:r w:rsidR="006C3150"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</w:t>
      </w:r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Pissutsinik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nalunaarsuisuut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nalunaarutiginnittoq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Erhvervstsytyrelsip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qarasaasiakkut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imminut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sullississusiaanik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atuinermi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akisussaasuuvoq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uppernassassallugu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taamatut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iliornini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inatsisit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malillugit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tunngavissaqartumik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pimmat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taassumalu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ataani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piginnaatitsissummik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peqarami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tamanna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ilumut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atuuttuummat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uppernarsarlugu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.  </w:t>
      </w:r>
    </w:p>
    <w:p w14:paraId="4A3A6F36" w14:textId="77777777" w:rsidR="002D721B" w:rsidRPr="00AF61B0" w:rsidRDefault="00AA4CA2" w:rsidP="001425F3">
      <w:pPr>
        <w:pStyle w:val="stk2"/>
        <w:spacing w:before="0" w:beforeAutospacing="0" w:after="0" w:afterAutospacing="0" w:line="480" w:lineRule="auto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3.</w:t>
      </w:r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. 2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§ 3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naapertorlugit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piginnittuussutsinik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pigisaqarnermut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atatillugu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paasissutissanik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nalunaarsuineq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atuuppoq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taaneqartunik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. § 3,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nalunaarsuineq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piginnittumit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imminermit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nalunaarsorneqanngippat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taava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tamanna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pissaaq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piginnaatitsissut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atorlugu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taannalu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ilanngunneqassaaq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uppernarsaaserlugu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nalunaarutiginnittuusoq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piginnittuusoq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sinnerlugu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nalunaarutiginnissinnaatitaammat</w:t>
      </w:r>
      <w:proofErr w:type="spellEnd"/>
      <w:r w:rsidRPr="00035BDE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37" w14:textId="77777777" w:rsidR="002D721B" w:rsidRPr="00AF61B0" w:rsidRDefault="002D721B" w:rsidP="009C5C51">
      <w:pPr>
        <w:pStyle w:val="stk2"/>
        <w:spacing w:before="0" w:beforeAutospacing="0" w:after="0" w:afterAutospacing="0" w:line="480" w:lineRule="auto"/>
        <w:ind w:firstLine="240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A3A6F38" w14:textId="77777777" w:rsidR="00BA4B61" w:rsidRPr="001E35F2" w:rsidRDefault="00AA4CA2" w:rsidP="00BA4B61">
      <w:pPr>
        <w:pStyle w:val="stk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i/>
          <w:iCs/>
          <w:color w:val="000000"/>
          <w:sz w:val="19"/>
          <w:szCs w:val="19"/>
          <w:lang w:val="en-US"/>
        </w:rPr>
      </w:pPr>
      <w:proofErr w:type="spellStart"/>
      <w:proofErr w:type="gram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Inunnik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”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piviusunik</w:t>
      </w:r>
      <w:proofErr w:type="spellEnd"/>
      <w:proofErr w:type="gram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”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inunnillu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inatsimmik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tunuliaqutaqartumik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inissisimasunik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suliffeqarfimmut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il.il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attuumassuteqartunik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nalunaarsuinissaq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</w:p>
    <w:p w14:paraId="4A3A6F39" w14:textId="77777777" w:rsidR="00BA4B61" w:rsidRPr="001E35F2" w:rsidRDefault="00BA4B61" w:rsidP="00BA4B61">
      <w:pPr>
        <w:pStyle w:val="stk2"/>
        <w:spacing w:before="0" w:beforeAutospacing="0" w:after="0" w:afterAutospacing="0" w:line="480" w:lineRule="auto"/>
        <w:ind w:firstLine="240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A3A6F3A" w14:textId="77777777" w:rsidR="00BA4B61" w:rsidRPr="001E35F2" w:rsidRDefault="00AA4CA2" w:rsidP="00251BF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1E35F2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§ 2</w:t>
      </w:r>
      <w:r w:rsidRPr="00AF61B0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6</w:t>
      </w:r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Pineqartutut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suliffeqarfinnut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aningaasaateqarfinnut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(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trustinut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)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peqatigiiffinnut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allanullu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assingusumik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tunngaveqartumik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pilersinneqarsimasunut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attuumassuteqartunik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piginnittuusunik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nalunaarsuinerit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suliarinerini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ilanngunneqassapput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piginnittuusut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tamakkiisumik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aqqi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sumi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inunngorsimaneri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najugaqarfiisa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sumiinneri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piginneqatigiiffimmi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qanoq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inissisimaneri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suliffeqarfiup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CVR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normua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pineqartullu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najugaqarfia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</w:p>
    <w:p w14:paraId="4A3A6F3B" w14:textId="77777777" w:rsidR="00BA4B61" w:rsidRPr="001E35F2" w:rsidRDefault="00AA4CA2" w:rsidP="00251BF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2.</w:t>
      </w:r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Inuk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inuttut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normumik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peqanngippat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imal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tunuliaqutigisaa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CVR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normoqanngippat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taava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ataani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allanneqartut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paasissutissiinermi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ilanngunneqassapput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: </w:t>
      </w:r>
    </w:p>
    <w:p w14:paraId="4A3A6F3C" w14:textId="77777777" w:rsidR="00BA4B61" w:rsidRPr="001E35F2" w:rsidRDefault="00AA4CA2" w:rsidP="00251BF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1) Inuk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inuttut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normumik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peqanngippat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taaava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nalunaarsuinermut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atatillugu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allanneqassapput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inuup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inuuia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sumi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inunngorsimanera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suiaassusia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pasnormua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pas-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sumi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sananeqarsimanera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kiisalu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taamaattoqarpat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ilanngunneqassallutik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inuup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nunagisamini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akileraartarnermut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atatillugu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ilisarnaatigisaa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Nalunaarutiginninnermilu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pineqartup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assinga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eqqortoq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ilanngunneqassaaq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</w:p>
    <w:p w14:paraId="4A3A6F3D" w14:textId="77777777" w:rsidR="002D721B" w:rsidRPr="00AF61B0" w:rsidRDefault="00AA4CA2" w:rsidP="00251BF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1E35F2">
        <w:rPr>
          <w:rFonts w:ascii="Tahoma" w:hAnsi="Tahoma" w:cs="Tahoma"/>
          <w:color w:val="000000"/>
          <w:sz w:val="19"/>
          <w:szCs w:val="19"/>
          <w:lang w:val="en-US"/>
        </w:rPr>
        <w:lastRenderedPageBreak/>
        <w:t xml:space="preserve">2) Inuit CVR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normumik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peqanngitsut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pineqartillugit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piginneqatigiiffiup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nalunaarsorsimanera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nalunaarsuinermilu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normua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ilanngunneqassapput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kiisalu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peqarpat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pineqartup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nunagisamini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akileraartarnermini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ilisarnaataa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paasissutissiissutigineqassalluni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Nalunaarutiginninnermilu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ilanngunneqassaaq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pineqartumut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pisortatigoortumik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uppernarsaasiussaq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qaammatinit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pingasunit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nutaannginnerunngitsoq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takutitsisoq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pineqartoq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inatsisitigut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uppernarsagaasumik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nunami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nalunaarsugaasoq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3E" w14:textId="77777777" w:rsidR="002D721B" w:rsidRPr="00AF61B0" w:rsidRDefault="002D721B" w:rsidP="009C5C51">
      <w:pPr>
        <w:pStyle w:val="stk2"/>
        <w:spacing w:before="0" w:beforeAutospacing="0" w:after="0" w:afterAutospacing="0" w:line="480" w:lineRule="auto"/>
        <w:ind w:firstLine="240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A3A6F3F" w14:textId="77777777" w:rsidR="00DC7775" w:rsidRPr="001E35F2" w:rsidRDefault="00AA4CA2" w:rsidP="00DC7775">
      <w:pPr>
        <w:pStyle w:val="stk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i/>
          <w:iCs/>
          <w:color w:val="000000"/>
          <w:sz w:val="19"/>
          <w:szCs w:val="19"/>
          <w:lang w:val="en-US"/>
        </w:rPr>
      </w:pP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Erhvervsstyrelsip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IT-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atigut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avammut</w:t>
      </w:r>
      <w:proofErr w:type="spellEnd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saqqummiussineq</w:t>
      </w:r>
      <w:proofErr w:type="spellEnd"/>
    </w:p>
    <w:p w14:paraId="4A3A6F40" w14:textId="77777777" w:rsidR="00DC7775" w:rsidRPr="001E35F2" w:rsidRDefault="00AA4CA2" w:rsidP="00DC7775">
      <w:pPr>
        <w:pStyle w:val="stk2"/>
        <w:spacing w:before="0" w:beforeAutospacing="0" w:after="0" w:afterAutospacing="0" w:line="480" w:lineRule="auto"/>
        <w:ind w:firstLine="240"/>
        <w:jc w:val="center"/>
        <w:rPr>
          <w:rFonts w:ascii="Tahoma" w:hAnsi="Tahoma" w:cs="Tahoma"/>
          <w:i/>
          <w:iCs/>
          <w:color w:val="000000"/>
          <w:sz w:val="19"/>
          <w:szCs w:val="19"/>
          <w:lang w:val="en-US"/>
        </w:rPr>
      </w:pPr>
      <w:r w:rsidRPr="001E35F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</w:p>
    <w:p w14:paraId="4A3A6F41" w14:textId="77777777" w:rsidR="00DC7775" w:rsidRPr="001E35F2" w:rsidRDefault="00AA4CA2" w:rsidP="00251BF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1E35F2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§ 27</w:t>
      </w:r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Aningaasaliissutit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annertuut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piginneqataanermullu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tunngasut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§§ 2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7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tunngavigalugit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nalunaarsugaasut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Erhvervsstyrelsip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IT-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atigut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avammut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nalunaarutigineqartarput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piginneqatigiiffinnut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inatsimmi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§ 58, </w:t>
      </w:r>
      <w:proofErr w:type="spellStart"/>
      <w:r w:rsidR="00E66518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3,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Kunngip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peqqussutaatigut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Kalaallit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Nunaannut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atuuttussanngortitaasoq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aammalu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§ 15 f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suliffeqarfiit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ilaannut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inatsit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atuuttoq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Kunngip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peqqussutaatigut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Kalaalllit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Nunaannut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atuuttussanngortitaasoq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</w:p>
    <w:p w14:paraId="4A3A6F42" w14:textId="77777777" w:rsidR="002D721B" w:rsidRPr="00ED2581" w:rsidRDefault="00AA4CA2" w:rsidP="00251BF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1E35F2">
        <w:rPr>
          <w:rFonts w:ascii="Tahoma" w:hAnsi="Tahoma" w:cs="Tahoma"/>
          <w:i/>
          <w:color w:val="000000"/>
          <w:sz w:val="19"/>
          <w:szCs w:val="19"/>
          <w:lang w:val="en-US"/>
        </w:rPr>
        <w:t>Imm</w:t>
      </w:r>
      <w:proofErr w:type="spellEnd"/>
      <w:r w:rsidRPr="001E35F2">
        <w:rPr>
          <w:rFonts w:ascii="Tahoma" w:hAnsi="Tahoma" w:cs="Tahoma"/>
          <w:i/>
          <w:color w:val="000000"/>
          <w:sz w:val="19"/>
          <w:szCs w:val="19"/>
          <w:lang w:val="en-US"/>
        </w:rPr>
        <w:t>.</w:t>
      </w:r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2.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Piginneqataassutsit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pillugit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paasissutissat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§ 3,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1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3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tunngavigalugit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nalunaarsugaasut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avammut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saqqummiunneqarneq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ajorput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taamaallaallu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oqartussaasunut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ingerlatinneqassallutik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1E35F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piginneqatigiiffinnut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inatsimmi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§ 57 a,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. 5,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Kunngip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peqqussuteqarneratigut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Kalaallit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Nunaannut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atuuttunngortitaasoq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43" w14:textId="77777777" w:rsidR="006951F5" w:rsidRPr="00ED2581" w:rsidRDefault="00AA4CA2" w:rsidP="00251BF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3.</w:t>
      </w:r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Piginnittuiit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pillugit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paasissutitssat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§§ 5, 9, 11, 14, 16, 17, 18, 19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20-mi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nalunaarsorneqartut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Erhvervsstyrelsep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it-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kkut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aaqqissuussaaneranut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ilanngunneqassapput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. § 58 a, </w:t>
      </w:r>
      <w:proofErr w:type="spellStart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. 9,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suliffeqarfiit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pillugit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inatsimmi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kunngip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peqqussutaatigut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Kalaallit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Nunaannut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atuutilersinneqartukkut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, § 15 g,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. 9,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aningaasaateqarfiit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peqatigiiffiit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ilaat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pillugit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inatsisimmi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kunngip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peqqussutaatigut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Kalaallit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Nunaannut</w:t>
      </w:r>
      <w:proofErr w:type="spellEnd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3048FF" w:rsidRPr="00ED2581">
        <w:rPr>
          <w:rFonts w:ascii="Tahoma" w:hAnsi="Tahoma" w:cs="Tahoma"/>
          <w:color w:val="000000"/>
          <w:sz w:val="19"/>
          <w:szCs w:val="19"/>
          <w:lang w:val="en-US"/>
        </w:rPr>
        <w:t>atuutilers</w:t>
      </w:r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inneqartukkut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, § 21 a,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. 8,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aningaasaateqarfiit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peqatigiiffiit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ilaat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pillugit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inatsisimmi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kunngip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peqqussutaatigut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Kalaallit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Nunaannut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atuutilersinneqartukkut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, § 23,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. 10,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§ 336 a,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. 8,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suliffeqarfiit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aningaasarsiornermik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ingerlataqartut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pillugit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inatsisimmi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,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kunngip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proofErr w:type="gramStart"/>
      <w:r w:rsidR="00ED2581" w:rsidRPr="00ED2581">
        <w:rPr>
          <w:rFonts w:ascii="Tahoma" w:hAnsi="Tahoma" w:cs="Tahoma"/>
          <w:sz w:val="19"/>
          <w:szCs w:val="19"/>
          <w:lang w:val="en-US"/>
        </w:rPr>
        <w:t>peqqussutaatigut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 Kalaallit</w:t>
      </w:r>
      <w:proofErr w:type="gram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Nunaannut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atuutilersinneqartumi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, § 4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Namminersorlutik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Oqartussat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nalunaarutaanni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nr. 23, 22. December 2017-imeersumi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Qitiusumik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Inuit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Allattorsimaffiannut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nalunaarsuineq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,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aamma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 § 3 a, </w:t>
      </w:r>
      <w:proofErr w:type="spellStart"/>
      <w:r w:rsidR="00ED2581" w:rsidRPr="00ED2581">
        <w:rPr>
          <w:rFonts w:ascii="Tahoma" w:hAnsi="Tahoma" w:cs="Tahoma"/>
          <w:sz w:val="19"/>
          <w:szCs w:val="19"/>
          <w:lang w:val="en-US"/>
        </w:rPr>
        <w:t>imm</w:t>
      </w:r>
      <w:proofErr w:type="spellEnd"/>
      <w:r w:rsidR="00ED2581" w:rsidRPr="00ED2581">
        <w:rPr>
          <w:rFonts w:ascii="Tahoma" w:hAnsi="Tahoma" w:cs="Tahoma"/>
          <w:sz w:val="19"/>
          <w:szCs w:val="19"/>
          <w:lang w:val="en-US"/>
        </w:rPr>
        <w:t xml:space="preserve">. 8,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aningaasaateqarfiit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peqatigiiffiit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ilaat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pillugit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inatsisimmi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kunngip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peqqussutaatigut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Kalaallit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Nunaannut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atuutilersinneqartumi</w:t>
      </w:r>
      <w:proofErr w:type="spellEnd"/>
      <w:r w:rsidR="00ED2581" w:rsidRPr="00ED2581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44" w14:textId="77777777" w:rsidR="00A3571D" w:rsidRPr="006F5932" w:rsidRDefault="00A3571D" w:rsidP="004F64BA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A3A6F45" w14:textId="77777777" w:rsidR="00744BC9" w:rsidRPr="006F5932" w:rsidRDefault="00AA4CA2" w:rsidP="00972F4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6F5932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 xml:space="preserve">§ </w:t>
      </w:r>
      <w:r w:rsidR="00251BF0" w:rsidRPr="006F5932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28</w:t>
      </w:r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Kikkulluunniit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piginnittuiusut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aqqinik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paasiniaasinnaatitaapput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ilanngullugit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qaammat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inuuffik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ukioq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inuuffik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sumiuuneq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nunalu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najugaqarfigisaq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kiisalu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piginneqataanermut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atatillugu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tamatuma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qanoq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ilusiligaanera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qanorlu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piginnaatitaaffeqarneq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takuulli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. 2.</w:t>
      </w:r>
    </w:p>
    <w:p w14:paraId="4A3A6F46" w14:textId="77777777" w:rsidR="00744BC9" w:rsidRPr="006F5932" w:rsidRDefault="00AA4CA2" w:rsidP="00972F4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lastRenderedPageBreak/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2.</w:t>
      </w:r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Paasissutissiissutit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1,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Qitiusumik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Suliffeqarfinnik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nalunaarsuiffimmi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ilaanngitsut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Erhvervsstyrelsimut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saaffiginninnikkut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piniarneqarsinnaapput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takuulli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§ </w:t>
      </w:r>
      <w:r w:rsidR="00251BF0" w:rsidRPr="006F5932">
        <w:rPr>
          <w:rFonts w:ascii="Tahoma" w:hAnsi="Tahoma" w:cs="Tahoma"/>
          <w:color w:val="000000"/>
          <w:sz w:val="19"/>
          <w:szCs w:val="19"/>
          <w:lang w:val="en-US"/>
        </w:rPr>
        <w:t>29</w:t>
      </w:r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47" w14:textId="77777777" w:rsidR="00744BC9" w:rsidRPr="006F5932" w:rsidRDefault="00744BC9" w:rsidP="00972F4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A3A6F48" w14:textId="77777777" w:rsidR="00744BC9" w:rsidRPr="006F5932" w:rsidRDefault="00AA4CA2" w:rsidP="00972F4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6F5932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 xml:space="preserve">§ </w:t>
      </w:r>
      <w:r w:rsidR="00F34C2A" w:rsidRPr="006F5932">
        <w:rPr>
          <w:rFonts w:ascii="Tahoma" w:hAnsi="Tahoma" w:cs="Tahoma"/>
          <w:b/>
          <w:bCs/>
          <w:color w:val="000000"/>
          <w:sz w:val="19"/>
          <w:szCs w:val="19"/>
          <w:lang w:val="en-US"/>
        </w:rPr>
        <w:t>29</w:t>
      </w:r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Erhvervsstyrelsi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tamakkiisumik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ilaannakuusumilluunniit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piginnittut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pillugit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avammut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paasissutis-siissuteqanngissinnaavoq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taamatut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iliornermi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piginnittuusoq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ulorianartorsiulersinneqarsinnaappat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salloqit-tarneqarnissamut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qimarngunneqarnissamut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naqisimannilluni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aningaasanik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pissarsiffiginiarneqarnissamut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peqqarniisaarfigineqarnissamut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allatulluunniit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iliuuseqarfiginiarneqarsinnaanermut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Piginnittuuissoq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ukiukitsuuppat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imal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imminut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oqartussaaffeqarani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taava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aamma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avammut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nalunaarutiginninnissaq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avaqqunneqarsinnaavoq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   </w:t>
      </w:r>
    </w:p>
    <w:p w14:paraId="4A3A6F49" w14:textId="77777777" w:rsidR="00744BC9" w:rsidRPr="006F5932" w:rsidRDefault="00AA4CA2" w:rsidP="00972F46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2.</w:t>
      </w:r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Erhvervsstyrelsi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oqartussaaffitsigut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allatigut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oqariartuutinik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piniarsinnaavoq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1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naapertorlugu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aaliangiitinnani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</w:p>
    <w:p w14:paraId="4A3A6F4A" w14:textId="77777777" w:rsidR="009815B8" w:rsidRPr="006F5932" w:rsidRDefault="00AA4CA2" w:rsidP="00251BF0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. 3.</w:t>
      </w:r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Anngiortumik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aningaasanik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ingerlasunik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misissuinermi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allattoqarfik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allallu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oqartussaasutut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ingerlatsiviit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kiisalu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aningaaserinermik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ingerlataqarfiusut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anngiortumik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aningaasanik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ingerlatsinermut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inatsimmut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attuumassuteqartut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avammut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nalunaarutiginninnissamut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ilaanngitsut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pillugit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Erhvervsstyrelsimut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saaffiginninnikkut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paasiniaasinnaatitaapput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tak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. 1.</w:t>
      </w:r>
    </w:p>
    <w:p w14:paraId="4A3A6F4B" w14:textId="77777777" w:rsidR="000379E9" w:rsidRPr="006F5932" w:rsidRDefault="00AA4CA2" w:rsidP="000379E9">
      <w:pPr>
        <w:pStyle w:val="kapitel"/>
        <w:spacing w:before="400" w:beforeAutospacing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  <w:lang w:val="en-US"/>
        </w:rPr>
      </w:pP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Kapitali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12</w:t>
      </w:r>
    </w:p>
    <w:p w14:paraId="4A3A6F4C" w14:textId="77777777" w:rsidR="000379E9" w:rsidRPr="006F5932" w:rsidRDefault="00AA4CA2" w:rsidP="000379E9">
      <w:pPr>
        <w:pStyle w:val="kapiteloverskrift2"/>
        <w:spacing w:before="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  <w:lang w:val="en-US"/>
        </w:rPr>
      </w:pPr>
      <w:proofErr w:type="spellStart"/>
      <w:r w:rsidRPr="006F593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Aaqqissuussinerit</w:t>
      </w:r>
      <w:proofErr w:type="spellEnd"/>
      <w:r w:rsidRPr="006F593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atuutsitsinerillu</w:t>
      </w:r>
      <w:proofErr w:type="spellEnd"/>
      <w:r w:rsidRPr="006F593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 xml:space="preserve">  </w:t>
      </w:r>
    </w:p>
    <w:p w14:paraId="4A3A6F4D" w14:textId="77777777" w:rsidR="009815B8" w:rsidRPr="006F5932" w:rsidRDefault="00AA4CA2" w:rsidP="009815B8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  <w:lang w:val="en-US"/>
        </w:rPr>
      </w:pPr>
      <w:proofErr w:type="spellStart"/>
      <w:r w:rsidRPr="006F5932">
        <w:rPr>
          <w:rFonts w:ascii="Tahoma" w:hAnsi="Tahoma" w:cs="Tahoma"/>
          <w:i/>
          <w:iCs/>
          <w:color w:val="000000"/>
          <w:sz w:val="19"/>
          <w:szCs w:val="19"/>
          <w:lang w:val="en-US"/>
        </w:rPr>
        <w:t>Aaqqissuussinerit</w:t>
      </w:r>
      <w:proofErr w:type="spellEnd"/>
    </w:p>
    <w:p w14:paraId="4A3A6F4E" w14:textId="77777777" w:rsidR="00ED2581" w:rsidRPr="006F5932" w:rsidRDefault="00AA4CA2" w:rsidP="00D827FA">
      <w:pPr>
        <w:pStyle w:val="paragraf"/>
        <w:spacing w:before="200" w:beforeAutospacing="0" w:after="0" w:afterAutospacing="0" w:line="480" w:lineRule="auto"/>
        <w:ind w:firstLine="240"/>
        <w:jc w:val="both"/>
        <w:rPr>
          <w:rStyle w:val="paragrafnr"/>
          <w:rFonts w:ascii="Tahoma" w:hAnsi="Tahoma" w:cs="Tahoma"/>
          <w:b/>
          <w:bCs/>
          <w:color w:val="000000"/>
          <w:sz w:val="19"/>
          <w:szCs w:val="19"/>
          <w:lang w:val="en-US"/>
        </w:rPr>
      </w:pPr>
      <w:r w:rsidRPr="006F5932">
        <w:rPr>
          <w:rStyle w:val="paragrafnr"/>
          <w:rFonts w:ascii="Tahoma" w:hAnsi="Tahoma" w:cs="Tahoma"/>
          <w:b/>
          <w:bCs/>
          <w:color w:val="000000"/>
          <w:sz w:val="19"/>
          <w:szCs w:val="19"/>
          <w:lang w:val="en-US"/>
        </w:rPr>
        <w:t xml:space="preserve">§ </w:t>
      </w:r>
      <w:r w:rsidR="00154C9D" w:rsidRPr="006F5932">
        <w:rPr>
          <w:rStyle w:val="paragrafnr"/>
          <w:rFonts w:ascii="Tahoma" w:hAnsi="Tahoma" w:cs="Tahoma"/>
          <w:b/>
          <w:bCs/>
          <w:color w:val="000000"/>
          <w:sz w:val="19"/>
          <w:szCs w:val="19"/>
          <w:lang w:val="en-US"/>
        </w:rPr>
        <w:t>30</w:t>
      </w:r>
      <w:r w:rsidRPr="006F5932">
        <w:rPr>
          <w:rStyle w:val="paragrafnr"/>
          <w:rFonts w:ascii="Tahoma" w:hAnsi="Tahoma" w:cs="Tahoma"/>
          <w:b/>
          <w:bCs/>
          <w:color w:val="000000"/>
          <w:sz w:val="19"/>
          <w:szCs w:val="19"/>
          <w:lang w:val="en-US"/>
        </w:rPr>
        <w:t xml:space="preserve">. </w:t>
      </w:r>
      <w:r w:rsidRPr="00540577">
        <w:rPr>
          <w:rStyle w:val="paragrafnr"/>
          <w:rFonts w:ascii="Tahoma" w:hAnsi="Tahoma" w:cs="Tahoma"/>
          <w:color w:val="000000"/>
          <w:sz w:val="19"/>
          <w:szCs w:val="19"/>
          <w:lang w:val="en-US"/>
        </w:rPr>
        <w:t>§§</w:t>
      </w:r>
      <w:r w:rsidRPr="006F5932">
        <w:rPr>
          <w:rStyle w:val="paragrafnr"/>
          <w:rFonts w:ascii="Tahoma" w:hAnsi="Tahoma" w:cs="Tahoma"/>
          <w:b/>
          <w:bCs/>
          <w:color w:val="000000"/>
          <w:sz w:val="19"/>
          <w:szCs w:val="19"/>
          <w:lang w:val="en-US"/>
        </w:rPr>
        <w:t xml:space="preserve"> </w:t>
      </w:r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1, 2, 5 – 7, 9, 11, 14, 16, 17, 18, 19,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1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og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20,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imm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. 1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unioqqutinneqarpata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akiligassitsinnermik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kinguneqartinneqarsinnaavoq</w:t>
      </w:r>
      <w:proofErr w:type="spellEnd"/>
      <w:r w:rsidRPr="006F5932">
        <w:rPr>
          <w:rFonts w:ascii="Tahoma" w:hAnsi="Tahoma" w:cs="Tahoma"/>
          <w:color w:val="000000"/>
          <w:sz w:val="19"/>
          <w:szCs w:val="19"/>
          <w:lang w:val="en-US"/>
        </w:rPr>
        <w:t>.</w:t>
      </w:r>
    </w:p>
    <w:p w14:paraId="4A3A6F4F" w14:textId="77777777" w:rsidR="00F56D5A" w:rsidRDefault="00AA4CA2" w:rsidP="00F56D5A">
      <w:pPr>
        <w:pStyle w:val="paragrafgruppeoverskrift"/>
        <w:spacing w:before="300" w:beforeAutospacing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i/>
          <w:iCs/>
          <w:color w:val="000000"/>
          <w:sz w:val="19"/>
          <w:szCs w:val="19"/>
        </w:rPr>
        <w:t>Atuutitsinerit</w:t>
      </w:r>
      <w:proofErr w:type="spellEnd"/>
    </w:p>
    <w:p w14:paraId="4A3A6F50" w14:textId="77777777" w:rsidR="00F56D5A" w:rsidRDefault="00AA4CA2" w:rsidP="00F56D5A">
      <w:pPr>
        <w:pStyle w:val="paragraf"/>
        <w:spacing w:before="20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paragrafnr"/>
          <w:rFonts w:ascii="Tahoma" w:hAnsi="Tahoma" w:cs="Tahoma"/>
          <w:b/>
          <w:bCs/>
          <w:color w:val="000000"/>
          <w:sz w:val="19"/>
          <w:szCs w:val="19"/>
        </w:rPr>
        <w:t xml:space="preserve">§ 31.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atuutilissaaq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="00F4092F" w:rsidRPr="00046D28">
        <w:rPr>
          <w:rFonts w:ascii="Tahoma" w:hAnsi="Tahoma" w:cs="Tahoma"/>
          <w:color w:val="000000"/>
          <w:sz w:val="19"/>
          <w:szCs w:val="19"/>
          <w:highlight w:val="yellow"/>
        </w:rPr>
        <w:t>[DATO]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ulloralugu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51" w14:textId="77777777" w:rsidR="00ED2581" w:rsidRDefault="00AA4CA2" w:rsidP="00C7700F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="00D94B21"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2.</w:t>
      </w:r>
      <w:r w:rsidR="00D94B21"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Paasissutissanik</w:t>
      </w:r>
      <w:proofErr w:type="spellEnd"/>
      <w:r w:rsidR="00D94B21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siullernik</w:t>
      </w:r>
      <w:proofErr w:type="spellEnd"/>
      <w:r w:rsidR="00D94B21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nalunaarutiginninneq</w:t>
      </w:r>
      <w:proofErr w:type="spellEnd"/>
      <w:r w:rsidR="00D94B21">
        <w:rPr>
          <w:rFonts w:ascii="Tahoma" w:hAnsi="Tahoma" w:cs="Tahoma"/>
          <w:color w:val="000000"/>
          <w:sz w:val="19"/>
          <w:szCs w:val="19"/>
        </w:rPr>
        <w:t xml:space="preserve">, tak. </w:t>
      </w:r>
      <w:r w:rsidR="00D94B21" w:rsidRPr="003B60AD">
        <w:rPr>
          <w:rFonts w:ascii="Tahoma" w:hAnsi="Tahoma" w:cs="Tahoma"/>
          <w:color w:val="000000"/>
          <w:sz w:val="19"/>
          <w:szCs w:val="19"/>
        </w:rPr>
        <w:t xml:space="preserve">§§ 5, 7, 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imm</w:t>
      </w:r>
      <w:proofErr w:type="spellEnd"/>
      <w:r w:rsidR="00D94B21" w:rsidRPr="003B60AD">
        <w:rPr>
          <w:rFonts w:ascii="Tahoma" w:hAnsi="Tahoma" w:cs="Tahoma"/>
          <w:color w:val="000000"/>
          <w:sz w:val="19"/>
          <w:szCs w:val="19"/>
        </w:rPr>
        <w:t>. 1, 9, 11, 1</w:t>
      </w:r>
      <w:r w:rsidR="00D94B21">
        <w:rPr>
          <w:rFonts w:ascii="Tahoma" w:hAnsi="Tahoma" w:cs="Tahoma"/>
          <w:color w:val="000000"/>
          <w:sz w:val="19"/>
          <w:szCs w:val="19"/>
        </w:rPr>
        <w:t>6</w:t>
      </w:r>
      <w:r w:rsidR="00D94B21" w:rsidRPr="003B60AD">
        <w:rPr>
          <w:rFonts w:ascii="Tahoma" w:hAnsi="Tahoma" w:cs="Tahoma"/>
          <w:color w:val="000000"/>
          <w:sz w:val="19"/>
          <w:szCs w:val="19"/>
        </w:rPr>
        <w:t>, 1</w:t>
      </w:r>
      <w:r w:rsidR="00D94B21">
        <w:rPr>
          <w:rFonts w:ascii="Tahoma" w:hAnsi="Tahoma" w:cs="Tahoma"/>
          <w:color w:val="000000"/>
          <w:sz w:val="19"/>
          <w:szCs w:val="19"/>
        </w:rPr>
        <w:t>8</w:t>
      </w:r>
      <w:r w:rsidR="00D94B21" w:rsidRPr="003B60AD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aamma</w:t>
      </w:r>
      <w:proofErr w:type="spellEnd"/>
      <w:r w:rsidR="00D94B21" w:rsidRPr="003B60AD">
        <w:rPr>
          <w:rFonts w:ascii="Tahoma" w:hAnsi="Tahoma" w:cs="Tahoma"/>
          <w:color w:val="000000"/>
          <w:sz w:val="19"/>
          <w:szCs w:val="19"/>
        </w:rPr>
        <w:t xml:space="preserve"> 1</w:t>
      </w:r>
      <w:r w:rsidR="00D94B21">
        <w:rPr>
          <w:rFonts w:ascii="Tahoma" w:hAnsi="Tahoma" w:cs="Tahoma"/>
          <w:color w:val="000000"/>
          <w:sz w:val="19"/>
          <w:szCs w:val="19"/>
        </w:rPr>
        <w:t xml:space="preserve">9, 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kingusinnerpaamik</w:t>
      </w:r>
      <w:proofErr w:type="spellEnd"/>
      <w:r w:rsidR="00D94B21">
        <w:rPr>
          <w:rFonts w:ascii="Tahoma" w:hAnsi="Tahoma" w:cs="Tahoma"/>
          <w:color w:val="000000"/>
          <w:sz w:val="19"/>
          <w:szCs w:val="19"/>
        </w:rPr>
        <w:t xml:space="preserve"> 31. juli 2022 </w:t>
      </w:r>
      <w:proofErr w:type="spellStart"/>
      <w:r w:rsidR="00D94B21">
        <w:rPr>
          <w:rFonts w:ascii="Tahoma" w:hAnsi="Tahoma" w:cs="Tahoma"/>
          <w:color w:val="000000"/>
          <w:sz w:val="19"/>
          <w:szCs w:val="19"/>
        </w:rPr>
        <w:t>pereersimassaaq</w:t>
      </w:r>
      <w:proofErr w:type="spellEnd"/>
      <w:r w:rsidR="00D94B21">
        <w:rPr>
          <w:rFonts w:ascii="Tahoma" w:hAnsi="Tahoma" w:cs="Tahoma"/>
          <w:color w:val="000000"/>
          <w:sz w:val="19"/>
          <w:szCs w:val="19"/>
        </w:rPr>
        <w:t>.</w:t>
      </w:r>
    </w:p>
    <w:p w14:paraId="4A3A6F52" w14:textId="77777777" w:rsidR="00ED2581" w:rsidRDefault="00AA4CA2" w:rsidP="004330D1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Imm</w:t>
      </w:r>
      <w:proofErr w:type="spellEnd"/>
      <w:r w:rsidRPr="00540577">
        <w:rPr>
          <w:rFonts w:ascii="Tahoma" w:hAnsi="Tahoma" w:cs="Tahoma"/>
          <w:i/>
          <w:iCs/>
          <w:color w:val="000000"/>
          <w:sz w:val="19"/>
          <w:szCs w:val="19"/>
        </w:rPr>
        <w:t>. 3.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Paasissutissanik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siullernik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nalunaarutiginninneq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tak. § 14,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ulloq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</w:t>
      </w:r>
      <w:r w:rsidRPr="00540577">
        <w:rPr>
          <w:rFonts w:ascii="Tahoma" w:hAnsi="Tahoma" w:cs="Tahoma"/>
          <w:color w:val="000000"/>
          <w:sz w:val="19"/>
          <w:szCs w:val="19"/>
          <w:highlight w:val="yellow"/>
        </w:rPr>
        <w:t>DATO</w:t>
      </w:r>
      <w:r>
        <w:rPr>
          <w:rFonts w:ascii="Tahoma" w:hAnsi="Tahoma" w:cs="Tahoma"/>
          <w:color w:val="000000"/>
          <w:sz w:val="19"/>
          <w:szCs w:val="19"/>
        </w:rPr>
        <w:t xml:space="preserve">)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nallertinnagu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pereersimassaaq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53" w14:textId="77777777" w:rsidR="009815B8" w:rsidRDefault="00AA4CA2" w:rsidP="00607768">
      <w:pPr>
        <w:pStyle w:val="stk2"/>
        <w:spacing w:before="0" w:beforeAutospacing="0" w:after="0" w:afterAutospacing="0" w:line="480" w:lineRule="auto"/>
        <w:ind w:firstLine="24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lastRenderedPageBreak/>
        <w:t>Imm</w:t>
      </w:r>
      <w:proofErr w:type="spellEnd"/>
      <w:r>
        <w:rPr>
          <w:rStyle w:val="stknr"/>
          <w:rFonts w:ascii="Tahoma" w:hAnsi="Tahoma" w:cs="Tahoma"/>
          <w:i/>
          <w:iCs/>
          <w:color w:val="000000"/>
          <w:sz w:val="19"/>
          <w:szCs w:val="19"/>
        </w:rPr>
        <w:t>. 4.</w:t>
      </w:r>
      <w:r>
        <w:rPr>
          <w:rFonts w:ascii="Tahoma" w:hAnsi="Tahoma" w:cs="Tahoma"/>
          <w:color w:val="000000"/>
          <w:sz w:val="19"/>
          <w:szCs w:val="19"/>
        </w:rPr>
        <w:t>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Pequssut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nr. </w:t>
      </w:r>
      <w:r w:rsidR="00607768">
        <w:rPr>
          <w:rFonts w:ascii="Tahoma" w:hAnsi="Tahoma" w:cs="Tahoma"/>
          <w:color w:val="000000"/>
          <w:sz w:val="19"/>
          <w:szCs w:val="19"/>
        </w:rPr>
        <w:t>2704</w:t>
      </w:r>
      <w:r>
        <w:rPr>
          <w:rFonts w:ascii="Tahoma" w:hAnsi="Tahoma" w:cs="Tahoma"/>
          <w:color w:val="000000"/>
          <w:sz w:val="19"/>
          <w:szCs w:val="19"/>
        </w:rPr>
        <w:t xml:space="preserve">, </w:t>
      </w:r>
      <w:r w:rsidR="00607768">
        <w:rPr>
          <w:rFonts w:ascii="Tahoma" w:hAnsi="Tahoma" w:cs="Tahoma"/>
          <w:color w:val="000000"/>
          <w:sz w:val="19"/>
          <w:szCs w:val="19"/>
        </w:rPr>
        <w:t>28</w:t>
      </w:r>
      <w:r>
        <w:rPr>
          <w:rFonts w:ascii="Tahoma" w:hAnsi="Tahoma" w:cs="Tahoma"/>
          <w:color w:val="000000"/>
          <w:sz w:val="19"/>
          <w:szCs w:val="19"/>
        </w:rPr>
        <w:t>.</w:t>
      </w:r>
      <w:r w:rsidR="00607768">
        <w:rPr>
          <w:rFonts w:ascii="Tahoma" w:hAnsi="Tahoma" w:cs="Tahoma"/>
          <w:color w:val="000000"/>
          <w:sz w:val="19"/>
          <w:szCs w:val="19"/>
        </w:rPr>
        <w:t xml:space="preserve"> december 2021</w:t>
      </w:r>
      <w:r>
        <w:rPr>
          <w:rFonts w:ascii="Tahoma" w:hAnsi="Tahoma" w:cs="Tahoma"/>
          <w:color w:val="000000"/>
          <w:sz w:val="19"/>
          <w:szCs w:val="19"/>
        </w:rPr>
        <w:t xml:space="preserve">-imeersoq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naapertorlugu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Kalaallit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Nunaannut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atatillugu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Erhvervsstyrelsimi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piginnittut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pillugit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nalunaarsuinermut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avammullu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saqqummiussisinnaanermut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tunngasut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atorunnaarsinneqarput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14:paraId="4A3A6F54" w14:textId="77777777" w:rsidR="009815B8" w:rsidRDefault="00AA4CA2" w:rsidP="009815B8">
      <w:pPr>
        <w:pStyle w:val="givet"/>
        <w:spacing w:before="120" w:beforeAutospacing="0" w:after="0" w:afterAutospacing="0" w:line="480" w:lineRule="auto"/>
        <w:jc w:val="center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Fonts w:ascii="Tahoma" w:hAnsi="Tahoma" w:cs="Tahoma"/>
          <w:i/>
          <w:iCs/>
          <w:color w:val="000000"/>
          <w:sz w:val="19"/>
          <w:szCs w:val="19"/>
        </w:rPr>
        <w:t>Erhvervs</w:t>
      </w:r>
      <w:r w:rsidR="00241F5E">
        <w:rPr>
          <w:rFonts w:ascii="Tahoma" w:hAnsi="Tahoma" w:cs="Tahoma"/>
          <w:i/>
          <w:iCs/>
          <w:color w:val="000000"/>
          <w:sz w:val="19"/>
          <w:szCs w:val="19"/>
        </w:rPr>
        <w:t>styrelsen</w:t>
      </w:r>
      <w:r>
        <w:rPr>
          <w:rFonts w:ascii="Tahoma" w:hAnsi="Tahoma" w:cs="Tahoma"/>
          <w:i/>
          <w:iCs/>
          <w:color w:val="000000"/>
          <w:sz w:val="19"/>
          <w:szCs w:val="19"/>
        </w:rPr>
        <w:t xml:space="preserve">, </w:t>
      </w:r>
      <w:proofErr w:type="spellStart"/>
      <w:r w:rsidR="00295AA8">
        <w:rPr>
          <w:rFonts w:ascii="Tahoma" w:hAnsi="Tahoma" w:cs="Tahoma"/>
          <w:i/>
          <w:iCs/>
          <w:color w:val="000000"/>
          <w:sz w:val="19"/>
          <w:szCs w:val="19"/>
        </w:rPr>
        <w:t>ulloq</w:t>
      </w:r>
      <w:proofErr w:type="spellEnd"/>
      <w:r w:rsidR="00295AA8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r w:rsidR="00BE6E19" w:rsidRPr="00046D28">
        <w:rPr>
          <w:rFonts w:ascii="Tahoma" w:hAnsi="Tahoma" w:cs="Tahoma"/>
          <w:color w:val="000000"/>
          <w:sz w:val="19"/>
          <w:szCs w:val="19"/>
          <w:highlight w:val="yellow"/>
        </w:rPr>
        <w:t>[DATO]</w:t>
      </w:r>
      <w:r w:rsidR="00F10853">
        <w:rPr>
          <w:rFonts w:ascii="Tahoma" w:hAnsi="Tahoma" w:cs="Tahoma"/>
          <w:i/>
          <w:iCs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20</w:t>
      </w:r>
      <w:r w:rsidR="00241F5E">
        <w:rPr>
          <w:rFonts w:ascii="Tahoma" w:hAnsi="Tahoma" w:cs="Tahoma"/>
          <w:i/>
          <w:iCs/>
          <w:color w:val="000000"/>
          <w:sz w:val="19"/>
          <w:szCs w:val="19"/>
        </w:rPr>
        <w:t>2</w:t>
      </w:r>
      <w:r w:rsidR="00061C5D">
        <w:rPr>
          <w:rFonts w:ascii="Tahoma" w:hAnsi="Tahoma" w:cs="Tahoma"/>
          <w:i/>
          <w:iCs/>
          <w:color w:val="000000"/>
          <w:sz w:val="19"/>
          <w:szCs w:val="19"/>
        </w:rPr>
        <w:t>2</w:t>
      </w:r>
    </w:p>
    <w:p w14:paraId="4A3A6F55" w14:textId="77777777" w:rsidR="009815B8" w:rsidRDefault="00AA4CA2" w:rsidP="009815B8">
      <w:pPr>
        <w:pStyle w:val="sign1"/>
        <w:spacing w:before="120" w:beforeAutospacing="0" w:after="0" w:afterAutospacing="0" w:line="480" w:lineRule="auto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Henning Steensig</w:t>
      </w:r>
    </w:p>
    <w:p w14:paraId="4A3A6F56" w14:textId="77777777" w:rsidR="009815B8" w:rsidRDefault="00AA4CA2" w:rsidP="009815B8">
      <w:pPr>
        <w:pStyle w:val="sign2"/>
        <w:spacing w:after="0" w:afterAutospacing="0" w:line="480" w:lineRule="auto"/>
        <w:jc w:val="righ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/ </w:t>
      </w:r>
      <w:r w:rsidR="00241F5E">
        <w:rPr>
          <w:rFonts w:ascii="Tahoma" w:hAnsi="Tahoma" w:cs="Tahoma"/>
          <w:color w:val="000000"/>
          <w:sz w:val="19"/>
          <w:szCs w:val="19"/>
        </w:rPr>
        <w:t xml:space="preserve">Søren </w:t>
      </w:r>
      <w:r w:rsidR="000E1F68">
        <w:rPr>
          <w:rFonts w:ascii="Tahoma" w:hAnsi="Tahoma" w:cs="Tahoma"/>
          <w:color w:val="000000"/>
          <w:sz w:val="19"/>
          <w:szCs w:val="19"/>
        </w:rPr>
        <w:t>Corfixsen Whitt</w:t>
      </w:r>
    </w:p>
    <w:p w14:paraId="4A3A6F57" w14:textId="77777777" w:rsidR="0050719D" w:rsidRPr="009815B8" w:rsidRDefault="0050719D">
      <w:pPr>
        <w:rPr>
          <w:rFonts w:ascii="Times New Roman" w:hAnsi="Times New Roman"/>
        </w:rPr>
      </w:pPr>
    </w:p>
    <w:sectPr w:rsidR="0050719D" w:rsidRPr="009815B8">
      <w:type w:val="nextColumn"/>
      <w:pgSz w:w="11907" w:h="16840" w:code="9"/>
      <w:pgMar w:top="1134" w:right="1361" w:bottom="1134" w:left="136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37CB"/>
    <w:multiLevelType w:val="hybridMultilevel"/>
    <w:tmpl w:val="E2846CC6"/>
    <w:lvl w:ilvl="0" w:tplc="26063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D0AD2E" w:tentative="1">
      <w:start w:val="1"/>
      <w:numFmt w:val="lowerLetter"/>
      <w:lvlText w:val="%2."/>
      <w:lvlJc w:val="left"/>
      <w:pPr>
        <w:ind w:left="1440" w:hanging="360"/>
      </w:pPr>
    </w:lvl>
    <w:lvl w:ilvl="2" w:tplc="47FC0C5C" w:tentative="1">
      <w:start w:val="1"/>
      <w:numFmt w:val="lowerRoman"/>
      <w:lvlText w:val="%3."/>
      <w:lvlJc w:val="right"/>
      <w:pPr>
        <w:ind w:left="2160" w:hanging="180"/>
      </w:pPr>
    </w:lvl>
    <w:lvl w:ilvl="3" w:tplc="952414D6" w:tentative="1">
      <w:start w:val="1"/>
      <w:numFmt w:val="decimal"/>
      <w:lvlText w:val="%4."/>
      <w:lvlJc w:val="left"/>
      <w:pPr>
        <w:ind w:left="2880" w:hanging="360"/>
      </w:pPr>
    </w:lvl>
    <w:lvl w:ilvl="4" w:tplc="C786EFF2" w:tentative="1">
      <w:start w:val="1"/>
      <w:numFmt w:val="lowerLetter"/>
      <w:lvlText w:val="%5."/>
      <w:lvlJc w:val="left"/>
      <w:pPr>
        <w:ind w:left="3600" w:hanging="360"/>
      </w:pPr>
    </w:lvl>
    <w:lvl w:ilvl="5" w:tplc="D9808598" w:tentative="1">
      <w:start w:val="1"/>
      <w:numFmt w:val="lowerRoman"/>
      <w:lvlText w:val="%6."/>
      <w:lvlJc w:val="right"/>
      <w:pPr>
        <w:ind w:left="4320" w:hanging="180"/>
      </w:pPr>
    </w:lvl>
    <w:lvl w:ilvl="6" w:tplc="95B4B072" w:tentative="1">
      <w:start w:val="1"/>
      <w:numFmt w:val="decimal"/>
      <w:lvlText w:val="%7."/>
      <w:lvlJc w:val="left"/>
      <w:pPr>
        <w:ind w:left="5040" w:hanging="360"/>
      </w:pPr>
    </w:lvl>
    <w:lvl w:ilvl="7" w:tplc="B1466D08" w:tentative="1">
      <w:start w:val="1"/>
      <w:numFmt w:val="lowerLetter"/>
      <w:lvlText w:val="%8."/>
      <w:lvlJc w:val="left"/>
      <w:pPr>
        <w:ind w:left="5760" w:hanging="360"/>
      </w:pPr>
    </w:lvl>
    <w:lvl w:ilvl="8" w:tplc="27F43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24C0"/>
    <w:multiLevelType w:val="hybridMultilevel"/>
    <w:tmpl w:val="738EB2AA"/>
    <w:lvl w:ilvl="0" w:tplc="CBAE63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E64B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AD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4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2B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8C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86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C5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6F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36FA"/>
    <w:multiLevelType w:val="hybridMultilevel"/>
    <w:tmpl w:val="E05A843C"/>
    <w:lvl w:ilvl="0" w:tplc="96D25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BA602C" w:tentative="1">
      <w:start w:val="1"/>
      <w:numFmt w:val="lowerLetter"/>
      <w:lvlText w:val="%2."/>
      <w:lvlJc w:val="left"/>
      <w:pPr>
        <w:ind w:left="1440" w:hanging="360"/>
      </w:pPr>
    </w:lvl>
    <w:lvl w:ilvl="2" w:tplc="F8B865A0" w:tentative="1">
      <w:start w:val="1"/>
      <w:numFmt w:val="lowerRoman"/>
      <w:lvlText w:val="%3."/>
      <w:lvlJc w:val="right"/>
      <w:pPr>
        <w:ind w:left="2160" w:hanging="180"/>
      </w:pPr>
    </w:lvl>
    <w:lvl w:ilvl="3" w:tplc="334C7BE0" w:tentative="1">
      <w:start w:val="1"/>
      <w:numFmt w:val="decimal"/>
      <w:lvlText w:val="%4."/>
      <w:lvlJc w:val="left"/>
      <w:pPr>
        <w:ind w:left="2880" w:hanging="360"/>
      </w:pPr>
    </w:lvl>
    <w:lvl w:ilvl="4" w:tplc="E81AD9DE" w:tentative="1">
      <w:start w:val="1"/>
      <w:numFmt w:val="lowerLetter"/>
      <w:lvlText w:val="%5."/>
      <w:lvlJc w:val="left"/>
      <w:pPr>
        <w:ind w:left="3600" w:hanging="360"/>
      </w:pPr>
    </w:lvl>
    <w:lvl w:ilvl="5" w:tplc="B56A2676" w:tentative="1">
      <w:start w:val="1"/>
      <w:numFmt w:val="lowerRoman"/>
      <w:lvlText w:val="%6."/>
      <w:lvlJc w:val="right"/>
      <w:pPr>
        <w:ind w:left="4320" w:hanging="180"/>
      </w:pPr>
    </w:lvl>
    <w:lvl w:ilvl="6" w:tplc="D9E018E2" w:tentative="1">
      <w:start w:val="1"/>
      <w:numFmt w:val="decimal"/>
      <w:lvlText w:val="%7."/>
      <w:lvlJc w:val="left"/>
      <w:pPr>
        <w:ind w:left="5040" w:hanging="360"/>
      </w:pPr>
    </w:lvl>
    <w:lvl w:ilvl="7" w:tplc="F13889B6" w:tentative="1">
      <w:start w:val="1"/>
      <w:numFmt w:val="lowerLetter"/>
      <w:lvlText w:val="%8."/>
      <w:lvlJc w:val="left"/>
      <w:pPr>
        <w:ind w:left="5760" w:hanging="360"/>
      </w:pPr>
    </w:lvl>
    <w:lvl w:ilvl="8" w:tplc="AB94D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82BE3"/>
    <w:multiLevelType w:val="hybridMultilevel"/>
    <w:tmpl w:val="7848CD28"/>
    <w:lvl w:ilvl="0" w:tplc="A70AC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C41492" w:tentative="1">
      <w:start w:val="1"/>
      <w:numFmt w:val="lowerLetter"/>
      <w:lvlText w:val="%2."/>
      <w:lvlJc w:val="left"/>
      <w:pPr>
        <w:ind w:left="1440" w:hanging="360"/>
      </w:pPr>
    </w:lvl>
    <w:lvl w:ilvl="2" w:tplc="A38A6E6A" w:tentative="1">
      <w:start w:val="1"/>
      <w:numFmt w:val="lowerRoman"/>
      <w:lvlText w:val="%3."/>
      <w:lvlJc w:val="right"/>
      <w:pPr>
        <w:ind w:left="2160" w:hanging="180"/>
      </w:pPr>
    </w:lvl>
    <w:lvl w:ilvl="3" w:tplc="4D5E6DD2" w:tentative="1">
      <w:start w:val="1"/>
      <w:numFmt w:val="decimal"/>
      <w:lvlText w:val="%4."/>
      <w:lvlJc w:val="left"/>
      <w:pPr>
        <w:ind w:left="2880" w:hanging="360"/>
      </w:pPr>
    </w:lvl>
    <w:lvl w:ilvl="4" w:tplc="B3287C72" w:tentative="1">
      <w:start w:val="1"/>
      <w:numFmt w:val="lowerLetter"/>
      <w:lvlText w:val="%5."/>
      <w:lvlJc w:val="left"/>
      <w:pPr>
        <w:ind w:left="3600" w:hanging="360"/>
      </w:pPr>
    </w:lvl>
    <w:lvl w:ilvl="5" w:tplc="AFC489C4" w:tentative="1">
      <w:start w:val="1"/>
      <w:numFmt w:val="lowerRoman"/>
      <w:lvlText w:val="%6."/>
      <w:lvlJc w:val="right"/>
      <w:pPr>
        <w:ind w:left="4320" w:hanging="180"/>
      </w:pPr>
    </w:lvl>
    <w:lvl w:ilvl="6" w:tplc="902EACBA" w:tentative="1">
      <w:start w:val="1"/>
      <w:numFmt w:val="decimal"/>
      <w:lvlText w:val="%7."/>
      <w:lvlJc w:val="left"/>
      <w:pPr>
        <w:ind w:left="5040" w:hanging="360"/>
      </w:pPr>
    </w:lvl>
    <w:lvl w:ilvl="7" w:tplc="07EA0A24" w:tentative="1">
      <w:start w:val="1"/>
      <w:numFmt w:val="lowerLetter"/>
      <w:lvlText w:val="%8."/>
      <w:lvlJc w:val="left"/>
      <w:pPr>
        <w:ind w:left="5760" w:hanging="360"/>
      </w:pPr>
    </w:lvl>
    <w:lvl w:ilvl="8" w:tplc="8CD40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57719"/>
    <w:multiLevelType w:val="hybridMultilevel"/>
    <w:tmpl w:val="1B700954"/>
    <w:lvl w:ilvl="0" w:tplc="0D5CD1E0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17CAFEAC" w:tentative="1">
      <w:start w:val="1"/>
      <w:numFmt w:val="lowerLetter"/>
      <w:lvlText w:val="%2."/>
      <w:lvlJc w:val="left"/>
      <w:pPr>
        <w:ind w:left="1360" w:hanging="360"/>
      </w:pPr>
    </w:lvl>
    <w:lvl w:ilvl="2" w:tplc="B4386126" w:tentative="1">
      <w:start w:val="1"/>
      <w:numFmt w:val="lowerRoman"/>
      <w:lvlText w:val="%3."/>
      <w:lvlJc w:val="right"/>
      <w:pPr>
        <w:ind w:left="2080" w:hanging="180"/>
      </w:pPr>
    </w:lvl>
    <w:lvl w:ilvl="3" w:tplc="7E528922" w:tentative="1">
      <w:start w:val="1"/>
      <w:numFmt w:val="decimal"/>
      <w:lvlText w:val="%4."/>
      <w:lvlJc w:val="left"/>
      <w:pPr>
        <w:ind w:left="2800" w:hanging="360"/>
      </w:pPr>
    </w:lvl>
    <w:lvl w:ilvl="4" w:tplc="702E21E6" w:tentative="1">
      <w:start w:val="1"/>
      <w:numFmt w:val="lowerLetter"/>
      <w:lvlText w:val="%5."/>
      <w:lvlJc w:val="left"/>
      <w:pPr>
        <w:ind w:left="3520" w:hanging="360"/>
      </w:pPr>
    </w:lvl>
    <w:lvl w:ilvl="5" w:tplc="DF9C202A" w:tentative="1">
      <w:start w:val="1"/>
      <w:numFmt w:val="lowerRoman"/>
      <w:lvlText w:val="%6."/>
      <w:lvlJc w:val="right"/>
      <w:pPr>
        <w:ind w:left="4240" w:hanging="180"/>
      </w:pPr>
    </w:lvl>
    <w:lvl w:ilvl="6" w:tplc="4174874E" w:tentative="1">
      <w:start w:val="1"/>
      <w:numFmt w:val="decimal"/>
      <w:lvlText w:val="%7."/>
      <w:lvlJc w:val="left"/>
      <w:pPr>
        <w:ind w:left="4960" w:hanging="360"/>
      </w:pPr>
    </w:lvl>
    <w:lvl w:ilvl="7" w:tplc="219E0AA2" w:tentative="1">
      <w:start w:val="1"/>
      <w:numFmt w:val="lowerLetter"/>
      <w:lvlText w:val="%8."/>
      <w:lvlJc w:val="left"/>
      <w:pPr>
        <w:ind w:left="5680" w:hanging="360"/>
      </w:pPr>
    </w:lvl>
    <w:lvl w:ilvl="8" w:tplc="419ED9E4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B8"/>
    <w:rsid w:val="00002A14"/>
    <w:rsid w:val="000064C3"/>
    <w:rsid w:val="00007401"/>
    <w:rsid w:val="00015AA2"/>
    <w:rsid w:val="00017A2F"/>
    <w:rsid w:val="000202DB"/>
    <w:rsid w:val="00024672"/>
    <w:rsid w:val="00027847"/>
    <w:rsid w:val="000302B2"/>
    <w:rsid w:val="000316E9"/>
    <w:rsid w:val="0003269E"/>
    <w:rsid w:val="000330AB"/>
    <w:rsid w:val="0003550B"/>
    <w:rsid w:val="00035BDE"/>
    <w:rsid w:val="0003671E"/>
    <w:rsid w:val="00036D53"/>
    <w:rsid w:val="00036D99"/>
    <w:rsid w:val="000379E9"/>
    <w:rsid w:val="00040198"/>
    <w:rsid w:val="00040568"/>
    <w:rsid w:val="00044349"/>
    <w:rsid w:val="00044805"/>
    <w:rsid w:val="00044F79"/>
    <w:rsid w:val="000460C2"/>
    <w:rsid w:val="00046D28"/>
    <w:rsid w:val="00051C83"/>
    <w:rsid w:val="000549B5"/>
    <w:rsid w:val="00061C5D"/>
    <w:rsid w:val="00067EFA"/>
    <w:rsid w:val="00071669"/>
    <w:rsid w:val="0007382B"/>
    <w:rsid w:val="00074EC3"/>
    <w:rsid w:val="00075A1D"/>
    <w:rsid w:val="000774DE"/>
    <w:rsid w:val="00081049"/>
    <w:rsid w:val="00084F25"/>
    <w:rsid w:val="00086060"/>
    <w:rsid w:val="00086AD3"/>
    <w:rsid w:val="00091749"/>
    <w:rsid w:val="000A2827"/>
    <w:rsid w:val="000B1862"/>
    <w:rsid w:val="000B1ECE"/>
    <w:rsid w:val="000B42DD"/>
    <w:rsid w:val="000B4E16"/>
    <w:rsid w:val="000D6D8E"/>
    <w:rsid w:val="000E1F68"/>
    <w:rsid w:val="000E656D"/>
    <w:rsid w:val="000E6656"/>
    <w:rsid w:val="000F259D"/>
    <w:rsid w:val="00102C42"/>
    <w:rsid w:val="00105206"/>
    <w:rsid w:val="00106F4E"/>
    <w:rsid w:val="00107740"/>
    <w:rsid w:val="00107DDF"/>
    <w:rsid w:val="001124D9"/>
    <w:rsid w:val="0011682B"/>
    <w:rsid w:val="00117698"/>
    <w:rsid w:val="0012085C"/>
    <w:rsid w:val="001227D0"/>
    <w:rsid w:val="0012718A"/>
    <w:rsid w:val="00131146"/>
    <w:rsid w:val="00131573"/>
    <w:rsid w:val="001353DB"/>
    <w:rsid w:val="001425F3"/>
    <w:rsid w:val="00143F70"/>
    <w:rsid w:val="00145C49"/>
    <w:rsid w:val="00145EE9"/>
    <w:rsid w:val="001503F8"/>
    <w:rsid w:val="00151C2A"/>
    <w:rsid w:val="00154C9D"/>
    <w:rsid w:val="00155CFB"/>
    <w:rsid w:val="00155DEF"/>
    <w:rsid w:val="001603A5"/>
    <w:rsid w:val="001611B5"/>
    <w:rsid w:val="00167DB4"/>
    <w:rsid w:val="00171437"/>
    <w:rsid w:val="00171DF2"/>
    <w:rsid w:val="001734DB"/>
    <w:rsid w:val="00173D0A"/>
    <w:rsid w:val="00174358"/>
    <w:rsid w:val="00184689"/>
    <w:rsid w:val="00185ED7"/>
    <w:rsid w:val="0018708D"/>
    <w:rsid w:val="00195E41"/>
    <w:rsid w:val="001A571B"/>
    <w:rsid w:val="001A6147"/>
    <w:rsid w:val="001C39F7"/>
    <w:rsid w:val="001C7B30"/>
    <w:rsid w:val="001C7DE3"/>
    <w:rsid w:val="001D18BE"/>
    <w:rsid w:val="001D1FC4"/>
    <w:rsid w:val="001D22F8"/>
    <w:rsid w:val="001D3580"/>
    <w:rsid w:val="001D5D37"/>
    <w:rsid w:val="001D5DA3"/>
    <w:rsid w:val="001D6CC5"/>
    <w:rsid w:val="001E35F2"/>
    <w:rsid w:val="001E733B"/>
    <w:rsid w:val="001F40FC"/>
    <w:rsid w:val="001F4680"/>
    <w:rsid w:val="001F47E3"/>
    <w:rsid w:val="001F5BBB"/>
    <w:rsid w:val="001F6B69"/>
    <w:rsid w:val="001F6FA5"/>
    <w:rsid w:val="001F7E17"/>
    <w:rsid w:val="00203D2F"/>
    <w:rsid w:val="00203D5A"/>
    <w:rsid w:val="002043C2"/>
    <w:rsid w:val="002105F4"/>
    <w:rsid w:val="00210BC5"/>
    <w:rsid w:val="0021210A"/>
    <w:rsid w:val="00214A93"/>
    <w:rsid w:val="00216CBF"/>
    <w:rsid w:val="002222C7"/>
    <w:rsid w:val="00223979"/>
    <w:rsid w:val="00226C67"/>
    <w:rsid w:val="00235860"/>
    <w:rsid w:val="00241CC9"/>
    <w:rsid w:val="00241F5E"/>
    <w:rsid w:val="00242D74"/>
    <w:rsid w:val="002444B6"/>
    <w:rsid w:val="0024584D"/>
    <w:rsid w:val="002473A8"/>
    <w:rsid w:val="00247FDB"/>
    <w:rsid w:val="00251BF0"/>
    <w:rsid w:val="00254D76"/>
    <w:rsid w:val="00256A30"/>
    <w:rsid w:val="00260921"/>
    <w:rsid w:val="00263EB7"/>
    <w:rsid w:val="002656B4"/>
    <w:rsid w:val="00270FDB"/>
    <w:rsid w:val="00271587"/>
    <w:rsid w:val="00277400"/>
    <w:rsid w:val="00277570"/>
    <w:rsid w:val="00280379"/>
    <w:rsid w:val="002849A7"/>
    <w:rsid w:val="00285899"/>
    <w:rsid w:val="002941EA"/>
    <w:rsid w:val="00295AA8"/>
    <w:rsid w:val="0029748E"/>
    <w:rsid w:val="002A7581"/>
    <w:rsid w:val="002B570A"/>
    <w:rsid w:val="002B571A"/>
    <w:rsid w:val="002C2ED5"/>
    <w:rsid w:val="002C3032"/>
    <w:rsid w:val="002C4358"/>
    <w:rsid w:val="002D1F42"/>
    <w:rsid w:val="002D3EA4"/>
    <w:rsid w:val="002D6176"/>
    <w:rsid w:val="002D68A1"/>
    <w:rsid w:val="002D721B"/>
    <w:rsid w:val="002F265F"/>
    <w:rsid w:val="002F3392"/>
    <w:rsid w:val="002F362E"/>
    <w:rsid w:val="00301536"/>
    <w:rsid w:val="003048FF"/>
    <w:rsid w:val="0030558D"/>
    <w:rsid w:val="00305D7D"/>
    <w:rsid w:val="00305EF2"/>
    <w:rsid w:val="00315113"/>
    <w:rsid w:val="00316E44"/>
    <w:rsid w:val="00317960"/>
    <w:rsid w:val="00317D3F"/>
    <w:rsid w:val="003217AA"/>
    <w:rsid w:val="00351EA0"/>
    <w:rsid w:val="00355861"/>
    <w:rsid w:val="00356342"/>
    <w:rsid w:val="003607B6"/>
    <w:rsid w:val="003617DE"/>
    <w:rsid w:val="0036580C"/>
    <w:rsid w:val="003658C5"/>
    <w:rsid w:val="003730CF"/>
    <w:rsid w:val="003750AB"/>
    <w:rsid w:val="0038625E"/>
    <w:rsid w:val="00390A40"/>
    <w:rsid w:val="00392EE3"/>
    <w:rsid w:val="00394B9D"/>
    <w:rsid w:val="003A2CE4"/>
    <w:rsid w:val="003A35C6"/>
    <w:rsid w:val="003A4173"/>
    <w:rsid w:val="003A7EE5"/>
    <w:rsid w:val="003B0A72"/>
    <w:rsid w:val="003B20E1"/>
    <w:rsid w:val="003B24E8"/>
    <w:rsid w:val="003B2C83"/>
    <w:rsid w:val="003B2E2A"/>
    <w:rsid w:val="003B60AD"/>
    <w:rsid w:val="003C151B"/>
    <w:rsid w:val="003C1618"/>
    <w:rsid w:val="003C4DE8"/>
    <w:rsid w:val="003D0412"/>
    <w:rsid w:val="003D0E89"/>
    <w:rsid w:val="003D4BDD"/>
    <w:rsid w:val="003D55A3"/>
    <w:rsid w:val="003D6999"/>
    <w:rsid w:val="003E0C0C"/>
    <w:rsid w:val="003E1DEE"/>
    <w:rsid w:val="003E202A"/>
    <w:rsid w:val="003E608A"/>
    <w:rsid w:val="003F1C81"/>
    <w:rsid w:val="003F4B6E"/>
    <w:rsid w:val="003F7797"/>
    <w:rsid w:val="004044D4"/>
    <w:rsid w:val="00405ADB"/>
    <w:rsid w:val="00405C60"/>
    <w:rsid w:val="00411994"/>
    <w:rsid w:val="00416106"/>
    <w:rsid w:val="004171CE"/>
    <w:rsid w:val="0042517E"/>
    <w:rsid w:val="00425398"/>
    <w:rsid w:val="00430F8D"/>
    <w:rsid w:val="004330D1"/>
    <w:rsid w:val="0043412B"/>
    <w:rsid w:val="004402A4"/>
    <w:rsid w:val="00442A0F"/>
    <w:rsid w:val="00444558"/>
    <w:rsid w:val="00451D09"/>
    <w:rsid w:val="004610F2"/>
    <w:rsid w:val="0046207B"/>
    <w:rsid w:val="00462CE6"/>
    <w:rsid w:val="00463F68"/>
    <w:rsid w:val="00466545"/>
    <w:rsid w:val="00466BA0"/>
    <w:rsid w:val="0047173A"/>
    <w:rsid w:val="00473506"/>
    <w:rsid w:val="00476C57"/>
    <w:rsid w:val="00482254"/>
    <w:rsid w:val="00483C15"/>
    <w:rsid w:val="0048613E"/>
    <w:rsid w:val="00486E22"/>
    <w:rsid w:val="00487783"/>
    <w:rsid w:val="00492E24"/>
    <w:rsid w:val="004933B7"/>
    <w:rsid w:val="00497EB4"/>
    <w:rsid w:val="004A1262"/>
    <w:rsid w:val="004A1938"/>
    <w:rsid w:val="004A43F7"/>
    <w:rsid w:val="004A4F27"/>
    <w:rsid w:val="004A674B"/>
    <w:rsid w:val="004A7960"/>
    <w:rsid w:val="004B3683"/>
    <w:rsid w:val="004B5E9D"/>
    <w:rsid w:val="004C24DE"/>
    <w:rsid w:val="004C487B"/>
    <w:rsid w:val="004C6054"/>
    <w:rsid w:val="004D1685"/>
    <w:rsid w:val="004D16CE"/>
    <w:rsid w:val="004D50EC"/>
    <w:rsid w:val="004E619D"/>
    <w:rsid w:val="004E76C3"/>
    <w:rsid w:val="004F0D8D"/>
    <w:rsid w:val="004F3708"/>
    <w:rsid w:val="004F64BA"/>
    <w:rsid w:val="00503BD0"/>
    <w:rsid w:val="00507022"/>
    <w:rsid w:val="0050719D"/>
    <w:rsid w:val="0051062E"/>
    <w:rsid w:val="00511420"/>
    <w:rsid w:val="00514909"/>
    <w:rsid w:val="00520DE4"/>
    <w:rsid w:val="00521AA2"/>
    <w:rsid w:val="00524556"/>
    <w:rsid w:val="005337B1"/>
    <w:rsid w:val="00534DFF"/>
    <w:rsid w:val="00535490"/>
    <w:rsid w:val="0053766E"/>
    <w:rsid w:val="00540577"/>
    <w:rsid w:val="00540F1F"/>
    <w:rsid w:val="00543D55"/>
    <w:rsid w:val="005453B3"/>
    <w:rsid w:val="00546FFD"/>
    <w:rsid w:val="005534A1"/>
    <w:rsid w:val="00553A9C"/>
    <w:rsid w:val="00556AFA"/>
    <w:rsid w:val="00564E05"/>
    <w:rsid w:val="00572879"/>
    <w:rsid w:val="005776DB"/>
    <w:rsid w:val="00582760"/>
    <w:rsid w:val="005834EE"/>
    <w:rsid w:val="00584A42"/>
    <w:rsid w:val="00590D2C"/>
    <w:rsid w:val="00594148"/>
    <w:rsid w:val="005958DF"/>
    <w:rsid w:val="005964AD"/>
    <w:rsid w:val="005A121A"/>
    <w:rsid w:val="005A3A5A"/>
    <w:rsid w:val="005A3EF9"/>
    <w:rsid w:val="005A5D93"/>
    <w:rsid w:val="005B0F65"/>
    <w:rsid w:val="005B5D5A"/>
    <w:rsid w:val="005C28CC"/>
    <w:rsid w:val="005C3C14"/>
    <w:rsid w:val="005C5742"/>
    <w:rsid w:val="005D2D05"/>
    <w:rsid w:val="005D4DE9"/>
    <w:rsid w:val="005D7A34"/>
    <w:rsid w:val="005D7CFE"/>
    <w:rsid w:val="005E05D9"/>
    <w:rsid w:val="005E1560"/>
    <w:rsid w:val="005E2AA8"/>
    <w:rsid w:val="005E35E8"/>
    <w:rsid w:val="005E39E8"/>
    <w:rsid w:val="005F096C"/>
    <w:rsid w:val="005F4CD8"/>
    <w:rsid w:val="005F6D7F"/>
    <w:rsid w:val="005F7FD5"/>
    <w:rsid w:val="00601FED"/>
    <w:rsid w:val="006021C1"/>
    <w:rsid w:val="006042C1"/>
    <w:rsid w:val="0060543F"/>
    <w:rsid w:val="00605EA8"/>
    <w:rsid w:val="006066E9"/>
    <w:rsid w:val="00606AF8"/>
    <w:rsid w:val="00607768"/>
    <w:rsid w:val="00614BB1"/>
    <w:rsid w:val="006208B1"/>
    <w:rsid w:val="00622917"/>
    <w:rsid w:val="00624CD8"/>
    <w:rsid w:val="00630173"/>
    <w:rsid w:val="006323F5"/>
    <w:rsid w:val="00640354"/>
    <w:rsid w:val="00640DD1"/>
    <w:rsid w:val="00641182"/>
    <w:rsid w:val="00645B34"/>
    <w:rsid w:val="00646F3F"/>
    <w:rsid w:val="00647A98"/>
    <w:rsid w:val="006555DA"/>
    <w:rsid w:val="00656B5D"/>
    <w:rsid w:val="00660E99"/>
    <w:rsid w:val="0066390F"/>
    <w:rsid w:val="0066400D"/>
    <w:rsid w:val="00666A4A"/>
    <w:rsid w:val="00672F90"/>
    <w:rsid w:val="0067325A"/>
    <w:rsid w:val="00673C92"/>
    <w:rsid w:val="006755A2"/>
    <w:rsid w:val="00676FDB"/>
    <w:rsid w:val="006773B1"/>
    <w:rsid w:val="006840EB"/>
    <w:rsid w:val="0069084C"/>
    <w:rsid w:val="00692F14"/>
    <w:rsid w:val="00693F3A"/>
    <w:rsid w:val="006951F5"/>
    <w:rsid w:val="006952A4"/>
    <w:rsid w:val="006954A9"/>
    <w:rsid w:val="00695A54"/>
    <w:rsid w:val="006A6458"/>
    <w:rsid w:val="006B16A5"/>
    <w:rsid w:val="006B36AD"/>
    <w:rsid w:val="006C0289"/>
    <w:rsid w:val="006C1A48"/>
    <w:rsid w:val="006C3150"/>
    <w:rsid w:val="006C62C0"/>
    <w:rsid w:val="006C6D8F"/>
    <w:rsid w:val="006D0D70"/>
    <w:rsid w:val="006D139B"/>
    <w:rsid w:val="006D3008"/>
    <w:rsid w:val="006D4B04"/>
    <w:rsid w:val="006D6BB4"/>
    <w:rsid w:val="006D7402"/>
    <w:rsid w:val="006E2599"/>
    <w:rsid w:val="006E51C5"/>
    <w:rsid w:val="006F21B9"/>
    <w:rsid w:val="006F5932"/>
    <w:rsid w:val="006F659E"/>
    <w:rsid w:val="006F66C8"/>
    <w:rsid w:val="006F71BD"/>
    <w:rsid w:val="006F76AB"/>
    <w:rsid w:val="00704872"/>
    <w:rsid w:val="00715695"/>
    <w:rsid w:val="00716B58"/>
    <w:rsid w:val="007233E7"/>
    <w:rsid w:val="00723D15"/>
    <w:rsid w:val="00725B47"/>
    <w:rsid w:val="0072668A"/>
    <w:rsid w:val="00727042"/>
    <w:rsid w:val="007274C7"/>
    <w:rsid w:val="00733B0D"/>
    <w:rsid w:val="00744BC9"/>
    <w:rsid w:val="00750801"/>
    <w:rsid w:val="00752263"/>
    <w:rsid w:val="00755954"/>
    <w:rsid w:val="00760608"/>
    <w:rsid w:val="0076309D"/>
    <w:rsid w:val="007646A5"/>
    <w:rsid w:val="007804AF"/>
    <w:rsid w:val="007810CC"/>
    <w:rsid w:val="0079031D"/>
    <w:rsid w:val="00790378"/>
    <w:rsid w:val="007A077C"/>
    <w:rsid w:val="007A2B89"/>
    <w:rsid w:val="007A60C2"/>
    <w:rsid w:val="007A676A"/>
    <w:rsid w:val="007C1E5E"/>
    <w:rsid w:val="007C31AB"/>
    <w:rsid w:val="007C3C76"/>
    <w:rsid w:val="007C6D9D"/>
    <w:rsid w:val="007C7E85"/>
    <w:rsid w:val="007D430F"/>
    <w:rsid w:val="007D62C9"/>
    <w:rsid w:val="007E03A2"/>
    <w:rsid w:val="007E0F14"/>
    <w:rsid w:val="007E3B80"/>
    <w:rsid w:val="007E561D"/>
    <w:rsid w:val="007F2B65"/>
    <w:rsid w:val="00802174"/>
    <w:rsid w:val="00803B07"/>
    <w:rsid w:val="0080509A"/>
    <w:rsid w:val="008052F9"/>
    <w:rsid w:val="008118BB"/>
    <w:rsid w:val="0081458E"/>
    <w:rsid w:val="00820642"/>
    <w:rsid w:val="00821805"/>
    <w:rsid w:val="00826DEC"/>
    <w:rsid w:val="00827122"/>
    <w:rsid w:val="0083474C"/>
    <w:rsid w:val="008349F2"/>
    <w:rsid w:val="00841FC8"/>
    <w:rsid w:val="00846230"/>
    <w:rsid w:val="00846E56"/>
    <w:rsid w:val="00850582"/>
    <w:rsid w:val="008522A9"/>
    <w:rsid w:val="008623C4"/>
    <w:rsid w:val="008646F0"/>
    <w:rsid w:val="00866DA5"/>
    <w:rsid w:val="00872497"/>
    <w:rsid w:val="0087252B"/>
    <w:rsid w:val="00872E6C"/>
    <w:rsid w:val="008774D3"/>
    <w:rsid w:val="00880AE7"/>
    <w:rsid w:val="00882EE4"/>
    <w:rsid w:val="008844D5"/>
    <w:rsid w:val="0089020F"/>
    <w:rsid w:val="008A1CC4"/>
    <w:rsid w:val="008A2190"/>
    <w:rsid w:val="008A37FF"/>
    <w:rsid w:val="008A45DB"/>
    <w:rsid w:val="008B1238"/>
    <w:rsid w:val="008B5B12"/>
    <w:rsid w:val="008B79BC"/>
    <w:rsid w:val="008C007B"/>
    <w:rsid w:val="008C348F"/>
    <w:rsid w:val="008D07B5"/>
    <w:rsid w:val="008D1A21"/>
    <w:rsid w:val="008D6E86"/>
    <w:rsid w:val="008E3530"/>
    <w:rsid w:val="008E3CA0"/>
    <w:rsid w:val="008E7F0C"/>
    <w:rsid w:val="008F07BE"/>
    <w:rsid w:val="008F2DEA"/>
    <w:rsid w:val="008F2FD3"/>
    <w:rsid w:val="008F4B2B"/>
    <w:rsid w:val="008F63F2"/>
    <w:rsid w:val="0090267C"/>
    <w:rsid w:val="009032B4"/>
    <w:rsid w:val="009037F5"/>
    <w:rsid w:val="00904F58"/>
    <w:rsid w:val="009142EC"/>
    <w:rsid w:val="009217EE"/>
    <w:rsid w:val="0092250A"/>
    <w:rsid w:val="00927506"/>
    <w:rsid w:val="0093500B"/>
    <w:rsid w:val="00937762"/>
    <w:rsid w:val="00940A98"/>
    <w:rsid w:val="00941C85"/>
    <w:rsid w:val="00942D54"/>
    <w:rsid w:val="00944913"/>
    <w:rsid w:val="00947ABA"/>
    <w:rsid w:val="00950298"/>
    <w:rsid w:val="009507B7"/>
    <w:rsid w:val="00950AFC"/>
    <w:rsid w:val="00950FE9"/>
    <w:rsid w:val="00956D78"/>
    <w:rsid w:val="009605A7"/>
    <w:rsid w:val="0096219E"/>
    <w:rsid w:val="00966356"/>
    <w:rsid w:val="0096640E"/>
    <w:rsid w:val="00972F46"/>
    <w:rsid w:val="00973644"/>
    <w:rsid w:val="00976556"/>
    <w:rsid w:val="00976686"/>
    <w:rsid w:val="009815B8"/>
    <w:rsid w:val="009820C1"/>
    <w:rsid w:val="00982AFD"/>
    <w:rsid w:val="00986B43"/>
    <w:rsid w:val="00990779"/>
    <w:rsid w:val="009911AC"/>
    <w:rsid w:val="00994793"/>
    <w:rsid w:val="00995532"/>
    <w:rsid w:val="009977DC"/>
    <w:rsid w:val="009A02B5"/>
    <w:rsid w:val="009A213B"/>
    <w:rsid w:val="009A5D0E"/>
    <w:rsid w:val="009A7E46"/>
    <w:rsid w:val="009B18C6"/>
    <w:rsid w:val="009C1678"/>
    <w:rsid w:val="009C1C42"/>
    <w:rsid w:val="009C49C7"/>
    <w:rsid w:val="009C5C51"/>
    <w:rsid w:val="009D264A"/>
    <w:rsid w:val="009D3DE9"/>
    <w:rsid w:val="009D7D77"/>
    <w:rsid w:val="009D7D89"/>
    <w:rsid w:val="009E5586"/>
    <w:rsid w:val="009E604A"/>
    <w:rsid w:val="009E6536"/>
    <w:rsid w:val="009F028B"/>
    <w:rsid w:val="009F1DA6"/>
    <w:rsid w:val="009F4B6B"/>
    <w:rsid w:val="00A04C51"/>
    <w:rsid w:val="00A04DBB"/>
    <w:rsid w:val="00A06206"/>
    <w:rsid w:val="00A0630A"/>
    <w:rsid w:val="00A23787"/>
    <w:rsid w:val="00A30493"/>
    <w:rsid w:val="00A3571D"/>
    <w:rsid w:val="00A40609"/>
    <w:rsid w:val="00A41BBF"/>
    <w:rsid w:val="00A459C9"/>
    <w:rsid w:val="00A46177"/>
    <w:rsid w:val="00A465E8"/>
    <w:rsid w:val="00A571AB"/>
    <w:rsid w:val="00A577C1"/>
    <w:rsid w:val="00A57EC4"/>
    <w:rsid w:val="00A612A9"/>
    <w:rsid w:val="00A61EB0"/>
    <w:rsid w:val="00A623EB"/>
    <w:rsid w:val="00A62884"/>
    <w:rsid w:val="00A64F73"/>
    <w:rsid w:val="00A75894"/>
    <w:rsid w:val="00A76322"/>
    <w:rsid w:val="00A77064"/>
    <w:rsid w:val="00A83EEE"/>
    <w:rsid w:val="00A84A60"/>
    <w:rsid w:val="00A918DD"/>
    <w:rsid w:val="00A96558"/>
    <w:rsid w:val="00A965E2"/>
    <w:rsid w:val="00AA2790"/>
    <w:rsid w:val="00AA4853"/>
    <w:rsid w:val="00AA4CA2"/>
    <w:rsid w:val="00AB1676"/>
    <w:rsid w:val="00AB2932"/>
    <w:rsid w:val="00AB3EF0"/>
    <w:rsid w:val="00AB6BB8"/>
    <w:rsid w:val="00AB7F64"/>
    <w:rsid w:val="00AC01B3"/>
    <w:rsid w:val="00AC04C7"/>
    <w:rsid w:val="00AC6EE1"/>
    <w:rsid w:val="00AD308C"/>
    <w:rsid w:val="00AD6A8E"/>
    <w:rsid w:val="00AE181F"/>
    <w:rsid w:val="00AE1A31"/>
    <w:rsid w:val="00AE4F0E"/>
    <w:rsid w:val="00AE5A91"/>
    <w:rsid w:val="00AF2FFA"/>
    <w:rsid w:val="00AF572A"/>
    <w:rsid w:val="00AF61B0"/>
    <w:rsid w:val="00B00489"/>
    <w:rsid w:val="00B00553"/>
    <w:rsid w:val="00B00AB0"/>
    <w:rsid w:val="00B0186F"/>
    <w:rsid w:val="00B0561F"/>
    <w:rsid w:val="00B06B0D"/>
    <w:rsid w:val="00B15179"/>
    <w:rsid w:val="00B15278"/>
    <w:rsid w:val="00B15B6B"/>
    <w:rsid w:val="00B242D1"/>
    <w:rsid w:val="00B308E8"/>
    <w:rsid w:val="00B33BF7"/>
    <w:rsid w:val="00B33ED0"/>
    <w:rsid w:val="00B35EE0"/>
    <w:rsid w:val="00B56422"/>
    <w:rsid w:val="00B57C36"/>
    <w:rsid w:val="00B63447"/>
    <w:rsid w:val="00B6350A"/>
    <w:rsid w:val="00B63E38"/>
    <w:rsid w:val="00B66A32"/>
    <w:rsid w:val="00B72FA1"/>
    <w:rsid w:val="00B735AF"/>
    <w:rsid w:val="00B76072"/>
    <w:rsid w:val="00B8151E"/>
    <w:rsid w:val="00B824BA"/>
    <w:rsid w:val="00B914BF"/>
    <w:rsid w:val="00B92686"/>
    <w:rsid w:val="00B94F5F"/>
    <w:rsid w:val="00BA14B8"/>
    <w:rsid w:val="00BA4B61"/>
    <w:rsid w:val="00BA5AEF"/>
    <w:rsid w:val="00BA77F0"/>
    <w:rsid w:val="00BB2839"/>
    <w:rsid w:val="00BB5DC5"/>
    <w:rsid w:val="00BB649B"/>
    <w:rsid w:val="00BB7F50"/>
    <w:rsid w:val="00BC3075"/>
    <w:rsid w:val="00BC45BB"/>
    <w:rsid w:val="00BC4B6A"/>
    <w:rsid w:val="00BC5FB6"/>
    <w:rsid w:val="00BC61E0"/>
    <w:rsid w:val="00BC74BF"/>
    <w:rsid w:val="00BD0C8B"/>
    <w:rsid w:val="00BD2E4A"/>
    <w:rsid w:val="00BD32DC"/>
    <w:rsid w:val="00BD3457"/>
    <w:rsid w:val="00BD385C"/>
    <w:rsid w:val="00BD7832"/>
    <w:rsid w:val="00BE3CB0"/>
    <w:rsid w:val="00BE6E19"/>
    <w:rsid w:val="00BE7CEA"/>
    <w:rsid w:val="00BF03E7"/>
    <w:rsid w:val="00BF114B"/>
    <w:rsid w:val="00BF7760"/>
    <w:rsid w:val="00C04919"/>
    <w:rsid w:val="00C04C98"/>
    <w:rsid w:val="00C072E3"/>
    <w:rsid w:val="00C074C1"/>
    <w:rsid w:val="00C16162"/>
    <w:rsid w:val="00C16FAC"/>
    <w:rsid w:val="00C2155C"/>
    <w:rsid w:val="00C22740"/>
    <w:rsid w:val="00C270FF"/>
    <w:rsid w:val="00C27869"/>
    <w:rsid w:val="00C306E8"/>
    <w:rsid w:val="00C33D5D"/>
    <w:rsid w:val="00C341E8"/>
    <w:rsid w:val="00C361E7"/>
    <w:rsid w:val="00C43910"/>
    <w:rsid w:val="00C44DC8"/>
    <w:rsid w:val="00C50F7E"/>
    <w:rsid w:val="00C56DAB"/>
    <w:rsid w:val="00C56F07"/>
    <w:rsid w:val="00C57172"/>
    <w:rsid w:val="00C61708"/>
    <w:rsid w:val="00C629C7"/>
    <w:rsid w:val="00C62AAD"/>
    <w:rsid w:val="00C676EF"/>
    <w:rsid w:val="00C7244E"/>
    <w:rsid w:val="00C73383"/>
    <w:rsid w:val="00C7350E"/>
    <w:rsid w:val="00C7623C"/>
    <w:rsid w:val="00C7700F"/>
    <w:rsid w:val="00C80549"/>
    <w:rsid w:val="00C835AE"/>
    <w:rsid w:val="00C83DDB"/>
    <w:rsid w:val="00C849DA"/>
    <w:rsid w:val="00C85AAF"/>
    <w:rsid w:val="00C93AB5"/>
    <w:rsid w:val="00CA3655"/>
    <w:rsid w:val="00CB4A47"/>
    <w:rsid w:val="00CB4C67"/>
    <w:rsid w:val="00CB6FE6"/>
    <w:rsid w:val="00CB7B3A"/>
    <w:rsid w:val="00CC3283"/>
    <w:rsid w:val="00CC5ABD"/>
    <w:rsid w:val="00CC66A0"/>
    <w:rsid w:val="00CC7FD7"/>
    <w:rsid w:val="00CD0D01"/>
    <w:rsid w:val="00CD5A62"/>
    <w:rsid w:val="00CD7388"/>
    <w:rsid w:val="00CE2E4E"/>
    <w:rsid w:val="00CE3810"/>
    <w:rsid w:val="00CE4024"/>
    <w:rsid w:val="00CE6171"/>
    <w:rsid w:val="00CE79AF"/>
    <w:rsid w:val="00CF5AE0"/>
    <w:rsid w:val="00CF6EAA"/>
    <w:rsid w:val="00D015BA"/>
    <w:rsid w:val="00D0202A"/>
    <w:rsid w:val="00D10D49"/>
    <w:rsid w:val="00D1202E"/>
    <w:rsid w:val="00D139F3"/>
    <w:rsid w:val="00D167B3"/>
    <w:rsid w:val="00D17A7A"/>
    <w:rsid w:val="00D23C46"/>
    <w:rsid w:val="00D315E6"/>
    <w:rsid w:val="00D31E67"/>
    <w:rsid w:val="00D360D8"/>
    <w:rsid w:val="00D40078"/>
    <w:rsid w:val="00D415E3"/>
    <w:rsid w:val="00D43599"/>
    <w:rsid w:val="00D43E7A"/>
    <w:rsid w:val="00D43FC8"/>
    <w:rsid w:val="00D44884"/>
    <w:rsid w:val="00D47286"/>
    <w:rsid w:val="00D478CE"/>
    <w:rsid w:val="00D66017"/>
    <w:rsid w:val="00D708DD"/>
    <w:rsid w:val="00D71EF2"/>
    <w:rsid w:val="00D74D3A"/>
    <w:rsid w:val="00D7559E"/>
    <w:rsid w:val="00D827FA"/>
    <w:rsid w:val="00D8606C"/>
    <w:rsid w:val="00D9031D"/>
    <w:rsid w:val="00D91B36"/>
    <w:rsid w:val="00D94B21"/>
    <w:rsid w:val="00D97711"/>
    <w:rsid w:val="00DA0FF5"/>
    <w:rsid w:val="00DA2789"/>
    <w:rsid w:val="00DB044E"/>
    <w:rsid w:val="00DB3C84"/>
    <w:rsid w:val="00DB62CD"/>
    <w:rsid w:val="00DC0FDA"/>
    <w:rsid w:val="00DC626C"/>
    <w:rsid w:val="00DC6B70"/>
    <w:rsid w:val="00DC7775"/>
    <w:rsid w:val="00DC7CBE"/>
    <w:rsid w:val="00DC7D43"/>
    <w:rsid w:val="00DD3597"/>
    <w:rsid w:val="00DD3E17"/>
    <w:rsid w:val="00DD6097"/>
    <w:rsid w:val="00DD6D56"/>
    <w:rsid w:val="00DD718B"/>
    <w:rsid w:val="00DD796E"/>
    <w:rsid w:val="00DE020B"/>
    <w:rsid w:val="00DE4771"/>
    <w:rsid w:val="00DE532B"/>
    <w:rsid w:val="00DF14CE"/>
    <w:rsid w:val="00DF1DF8"/>
    <w:rsid w:val="00DF444D"/>
    <w:rsid w:val="00DF480E"/>
    <w:rsid w:val="00DF720E"/>
    <w:rsid w:val="00E002ED"/>
    <w:rsid w:val="00E02F2A"/>
    <w:rsid w:val="00E03CFD"/>
    <w:rsid w:val="00E1416E"/>
    <w:rsid w:val="00E22E53"/>
    <w:rsid w:val="00E35AE5"/>
    <w:rsid w:val="00E4472B"/>
    <w:rsid w:val="00E5752A"/>
    <w:rsid w:val="00E60E4E"/>
    <w:rsid w:val="00E6129A"/>
    <w:rsid w:val="00E62CBF"/>
    <w:rsid w:val="00E63586"/>
    <w:rsid w:val="00E65F0C"/>
    <w:rsid w:val="00E66306"/>
    <w:rsid w:val="00E66518"/>
    <w:rsid w:val="00E72920"/>
    <w:rsid w:val="00E74CEA"/>
    <w:rsid w:val="00E8028D"/>
    <w:rsid w:val="00E80B0B"/>
    <w:rsid w:val="00E81F00"/>
    <w:rsid w:val="00E85865"/>
    <w:rsid w:val="00E871CC"/>
    <w:rsid w:val="00E90175"/>
    <w:rsid w:val="00EA2916"/>
    <w:rsid w:val="00EA763A"/>
    <w:rsid w:val="00EB0338"/>
    <w:rsid w:val="00EB0691"/>
    <w:rsid w:val="00EB6A3A"/>
    <w:rsid w:val="00EB6D17"/>
    <w:rsid w:val="00EC03C4"/>
    <w:rsid w:val="00EC5335"/>
    <w:rsid w:val="00EC6998"/>
    <w:rsid w:val="00EC76D3"/>
    <w:rsid w:val="00ED0D09"/>
    <w:rsid w:val="00ED2581"/>
    <w:rsid w:val="00ED30DC"/>
    <w:rsid w:val="00ED3262"/>
    <w:rsid w:val="00ED3563"/>
    <w:rsid w:val="00ED5EFC"/>
    <w:rsid w:val="00ED6A85"/>
    <w:rsid w:val="00EE143D"/>
    <w:rsid w:val="00EE500A"/>
    <w:rsid w:val="00EF21F3"/>
    <w:rsid w:val="00EF6B94"/>
    <w:rsid w:val="00F02656"/>
    <w:rsid w:val="00F03A72"/>
    <w:rsid w:val="00F03E93"/>
    <w:rsid w:val="00F10853"/>
    <w:rsid w:val="00F10C80"/>
    <w:rsid w:val="00F1383A"/>
    <w:rsid w:val="00F15962"/>
    <w:rsid w:val="00F169F5"/>
    <w:rsid w:val="00F17D01"/>
    <w:rsid w:val="00F2032D"/>
    <w:rsid w:val="00F20F69"/>
    <w:rsid w:val="00F24B75"/>
    <w:rsid w:val="00F24C31"/>
    <w:rsid w:val="00F34C2A"/>
    <w:rsid w:val="00F35052"/>
    <w:rsid w:val="00F36E9D"/>
    <w:rsid w:val="00F403C9"/>
    <w:rsid w:val="00F4092F"/>
    <w:rsid w:val="00F53FB8"/>
    <w:rsid w:val="00F54CE3"/>
    <w:rsid w:val="00F54D54"/>
    <w:rsid w:val="00F56D5A"/>
    <w:rsid w:val="00F6078E"/>
    <w:rsid w:val="00F62A7C"/>
    <w:rsid w:val="00F62C3B"/>
    <w:rsid w:val="00F63327"/>
    <w:rsid w:val="00F66131"/>
    <w:rsid w:val="00F6728E"/>
    <w:rsid w:val="00F67406"/>
    <w:rsid w:val="00F81A88"/>
    <w:rsid w:val="00F85CA6"/>
    <w:rsid w:val="00F908BB"/>
    <w:rsid w:val="00F964F7"/>
    <w:rsid w:val="00FA0A6D"/>
    <w:rsid w:val="00FB1674"/>
    <w:rsid w:val="00FB2783"/>
    <w:rsid w:val="00FB4662"/>
    <w:rsid w:val="00FB5AEC"/>
    <w:rsid w:val="00FD0C7A"/>
    <w:rsid w:val="00FF0056"/>
    <w:rsid w:val="00FF0DB6"/>
    <w:rsid w:val="00FF184D"/>
    <w:rsid w:val="00FF34EB"/>
    <w:rsid w:val="00FF42C5"/>
    <w:rsid w:val="00FF4DF7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A6EA1"/>
  <w15:chartTrackingRefBased/>
  <w15:docId w15:val="{8F92FBD1-8283-49BA-9BAF-27993DC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2">
    <w:name w:val="heading 2"/>
    <w:basedOn w:val="Normal"/>
    <w:link w:val="Overskrift2Tegn"/>
    <w:uiPriority w:val="9"/>
    <w:qFormat/>
    <w:rsid w:val="00305D7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paragraph" w:customStyle="1" w:styleId="titel2">
    <w:name w:val="titel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dledning2">
    <w:name w:val="indledning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kapitel">
    <w:name w:val="kapitel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kapiteloverskrift2">
    <w:name w:val="kapiteloverskrift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fgruppeoverskrift">
    <w:name w:val="paragrafgruppeoverskrift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f">
    <w:name w:val="paragraf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aragrafnr">
    <w:name w:val="paragrafnr"/>
    <w:basedOn w:val="Standardskrifttypeiafsnit"/>
    <w:rsid w:val="009815B8"/>
  </w:style>
  <w:style w:type="paragraph" w:customStyle="1" w:styleId="stk2">
    <w:name w:val="stk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knr">
    <w:name w:val="stknr"/>
    <w:basedOn w:val="Standardskrifttypeiafsnit"/>
    <w:rsid w:val="009815B8"/>
  </w:style>
  <w:style w:type="paragraph" w:customStyle="1" w:styleId="liste1">
    <w:name w:val="liste1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liste1nr">
    <w:name w:val="liste1nr"/>
    <w:basedOn w:val="Standardskrifttypeiafsnit"/>
    <w:rsid w:val="009815B8"/>
  </w:style>
  <w:style w:type="paragraph" w:customStyle="1" w:styleId="givet">
    <w:name w:val="givet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1">
    <w:name w:val="sign1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ign2">
    <w:name w:val="sign2"/>
    <w:basedOn w:val="Normal"/>
    <w:rsid w:val="009815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15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815B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815B8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15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15B8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15B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15B8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5D7D"/>
    <w:rPr>
      <w:b/>
      <w:bCs/>
      <w:sz w:val="36"/>
      <w:szCs w:val="36"/>
    </w:rPr>
  </w:style>
  <w:style w:type="character" w:styleId="Hyperlink">
    <w:name w:val="Hyperlink"/>
    <w:basedOn w:val="Standardskrifttypeiafsnit"/>
    <w:uiPriority w:val="99"/>
    <w:unhideWhenUsed/>
    <w:rsid w:val="00305D7D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36D53"/>
    <w:rPr>
      <w:color w:val="605E5C"/>
      <w:shd w:val="clear" w:color="auto" w:fill="E1DFDD"/>
    </w:rPr>
  </w:style>
  <w:style w:type="paragraph" w:customStyle="1" w:styleId="para1">
    <w:name w:val="para1"/>
    <w:basedOn w:val="Normal"/>
    <w:rsid w:val="00FF72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yle2">
    <w:name w:val="style2"/>
    <w:basedOn w:val="Standardskrifttypeiafsnit"/>
    <w:rsid w:val="00FF7283"/>
  </w:style>
  <w:style w:type="paragraph" w:customStyle="1" w:styleId="aendringmednummer">
    <w:name w:val="aendringmednummer"/>
    <w:basedOn w:val="Normal"/>
    <w:rsid w:val="001A614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endringnr">
    <w:name w:val="aendringnr"/>
    <w:basedOn w:val="Standardskrifttypeiafsnit"/>
    <w:rsid w:val="001A6147"/>
  </w:style>
  <w:style w:type="character" w:customStyle="1" w:styleId="italic">
    <w:name w:val="italic"/>
    <w:basedOn w:val="Standardskrifttypeiafsnit"/>
    <w:rsid w:val="001A6147"/>
  </w:style>
  <w:style w:type="paragraph" w:styleId="Korrektur">
    <w:name w:val="Revision"/>
    <w:hidden/>
    <w:uiPriority w:val="99"/>
    <w:semiHidden/>
    <w:rsid w:val="009C5C51"/>
    <w:rPr>
      <w:rFonts w:ascii="Arial" w:hAnsi="Arial"/>
      <w:sz w:val="24"/>
    </w:rPr>
  </w:style>
  <w:style w:type="character" w:customStyle="1" w:styleId="Ulstomtale2">
    <w:name w:val="Uløst omtale2"/>
    <w:basedOn w:val="Standardskrifttypeiafsnit"/>
    <w:uiPriority w:val="99"/>
    <w:unhideWhenUsed/>
    <w:rsid w:val="003D55A3"/>
    <w:rPr>
      <w:color w:val="605E5C"/>
      <w:shd w:val="clear" w:color="auto" w:fill="E1DFDD"/>
    </w:rPr>
  </w:style>
  <w:style w:type="character" w:customStyle="1" w:styleId="Omtal1">
    <w:name w:val="Omtal1"/>
    <w:basedOn w:val="Standardskrifttypeiafsnit"/>
    <w:uiPriority w:val="99"/>
    <w:unhideWhenUsed/>
    <w:rsid w:val="00F169F5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semiHidden/>
    <w:unhideWhenUsed/>
    <w:rsid w:val="004445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44558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4445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44558"/>
    <w:rPr>
      <w:rFonts w:ascii="Arial" w:hAnsi="Arial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02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4947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Aske Alexis Jepsen</cp:lastModifiedBy>
  <cp:revision>5</cp:revision>
  <cp:lastPrinted>1899-12-31T23:00:00Z</cp:lastPrinted>
  <dcterms:created xsi:type="dcterms:W3CDTF">2022-04-28T10:23:00Z</dcterms:created>
  <dcterms:modified xsi:type="dcterms:W3CDTF">2022-04-28T12:40:00Z</dcterms:modified>
</cp:coreProperties>
</file>