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53DA" w14:textId="7015120F" w:rsidR="00790D49" w:rsidRPr="003832F2" w:rsidRDefault="00673461" w:rsidP="00265FDA">
      <w:pPr>
        <w:jc w:val="center"/>
        <w:rPr>
          <w:rFonts w:cstheme="minorHAnsi"/>
          <w:b/>
          <w:sz w:val="28"/>
          <w:szCs w:val="28"/>
        </w:rPr>
      </w:pPr>
      <w:r w:rsidRPr="003832F2">
        <w:rPr>
          <w:rFonts w:cstheme="minorHAnsi"/>
          <w:b/>
          <w:sz w:val="28"/>
          <w:szCs w:val="28"/>
        </w:rPr>
        <w:t>Fiskerimuligheder for EU 202</w:t>
      </w:r>
      <w:r w:rsidR="00A91043">
        <w:rPr>
          <w:rFonts w:cstheme="minorHAnsi"/>
          <w:b/>
          <w:sz w:val="28"/>
          <w:szCs w:val="28"/>
        </w:rPr>
        <w:t>4</w:t>
      </w:r>
      <w:r w:rsidR="00265FDA" w:rsidRPr="003832F2">
        <w:rPr>
          <w:rFonts w:cstheme="minorHAnsi"/>
          <w:b/>
          <w:sz w:val="28"/>
          <w:szCs w:val="28"/>
        </w:rPr>
        <w:t xml:space="preserve"> under Fiskeriprotokollen 20</w:t>
      </w:r>
      <w:r w:rsidR="00410157" w:rsidRPr="003832F2">
        <w:rPr>
          <w:rFonts w:cstheme="minorHAnsi"/>
          <w:b/>
          <w:sz w:val="28"/>
          <w:szCs w:val="28"/>
        </w:rPr>
        <w:t>21</w:t>
      </w:r>
      <w:r w:rsidR="00265FDA" w:rsidRPr="003832F2">
        <w:rPr>
          <w:rFonts w:cstheme="minorHAnsi"/>
          <w:b/>
          <w:sz w:val="28"/>
          <w:szCs w:val="28"/>
        </w:rPr>
        <w:t>-202</w:t>
      </w:r>
      <w:r w:rsidR="00410157" w:rsidRPr="003832F2">
        <w:rPr>
          <w:rFonts w:cstheme="minorHAnsi"/>
          <w:b/>
          <w:sz w:val="28"/>
          <w:szCs w:val="28"/>
        </w:rPr>
        <w:t>4</w:t>
      </w:r>
    </w:p>
    <w:p w14:paraId="0F93AB4A" w14:textId="630E2F56" w:rsidR="00265FDA" w:rsidRPr="003832F2" w:rsidRDefault="00265FDA" w:rsidP="00B85BA2">
      <w:pPr>
        <w:jc w:val="both"/>
        <w:rPr>
          <w:rFonts w:cstheme="minorHAnsi"/>
        </w:rPr>
      </w:pPr>
      <w:r w:rsidRPr="003832F2">
        <w:rPr>
          <w:rFonts w:cstheme="minorHAnsi"/>
        </w:rPr>
        <w:t>Fiskeriprotokollen mellem Grønland og EU for 20</w:t>
      </w:r>
      <w:r w:rsidR="00410157" w:rsidRPr="003832F2">
        <w:rPr>
          <w:rFonts w:cstheme="minorHAnsi"/>
        </w:rPr>
        <w:t>21</w:t>
      </w:r>
      <w:r w:rsidRPr="003832F2">
        <w:rPr>
          <w:rFonts w:cstheme="minorHAnsi"/>
        </w:rPr>
        <w:t>-202</w:t>
      </w:r>
      <w:r w:rsidR="00410157" w:rsidRPr="003832F2">
        <w:rPr>
          <w:rFonts w:cstheme="minorHAnsi"/>
        </w:rPr>
        <w:t>4</w:t>
      </w:r>
      <w:r w:rsidRPr="003832F2">
        <w:rPr>
          <w:rFonts w:cstheme="minorHAnsi"/>
        </w:rPr>
        <w:t xml:space="preserve"> er en underliggende aftale til Fiskeripartnerskabsaftalen</w:t>
      </w:r>
      <w:r w:rsidR="000561D2" w:rsidRPr="003832F2">
        <w:rPr>
          <w:rFonts w:cstheme="minorHAnsi"/>
        </w:rPr>
        <w:t xml:space="preserve"> om bæredygtigt fiskeri</w:t>
      </w:r>
      <w:r w:rsidRPr="003832F2">
        <w:rPr>
          <w:rFonts w:cstheme="minorHAnsi"/>
        </w:rPr>
        <w:t xml:space="preserve"> af 20</w:t>
      </w:r>
      <w:r w:rsidR="00410157" w:rsidRPr="003832F2">
        <w:rPr>
          <w:rFonts w:cstheme="minorHAnsi"/>
        </w:rPr>
        <w:t>2</w:t>
      </w:r>
      <w:r w:rsidR="004D382C">
        <w:rPr>
          <w:rFonts w:cstheme="minorHAnsi"/>
        </w:rPr>
        <w:t>1</w:t>
      </w:r>
      <w:r w:rsidR="00F250AB" w:rsidRPr="003832F2">
        <w:rPr>
          <w:rFonts w:cstheme="minorHAnsi"/>
        </w:rPr>
        <w:t>,</w:t>
      </w:r>
      <w:r w:rsidRPr="003832F2">
        <w:rPr>
          <w:rFonts w:cstheme="minorHAnsi"/>
        </w:rPr>
        <w:t xml:space="preserve"> </w:t>
      </w:r>
      <w:r w:rsidR="004D382C">
        <w:rPr>
          <w:rFonts w:cstheme="minorHAnsi"/>
        </w:rPr>
        <w:t xml:space="preserve">som </w:t>
      </w:r>
      <w:r w:rsidRPr="003832F2">
        <w:rPr>
          <w:rFonts w:cstheme="minorHAnsi"/>
        </w:rPr>
        <w:t xml:space="preserve">giver EU fiskerimuligheder i </w:t>
      </w:r>
      <w:r w:rsidR="00410157" w:rsidRPr="003832F2">
        <w:rPr>
          <w:rFonts w:cstheme="minorHAnsi"/>
        </w:rPr>
        <w:t>g</w:t>
      </w:r>
      <w:r w:rsidR="00460F63" w:rsidRPr="003832F2">
        <w:rPr>
          <w:rFonts w:cstheme="minorHAnsi"/>
        </w:rPr>
        <w:t>rønlandsk farvand mod betaling</w:t>
      </w:r>
      <w:r w:rsidR="00F250AB" w:rsidRPr="003832F2">
        <w:rPr>
          <w:rFonts w:cstheme="minorHAnsi"/>
        </w:rPr>
        <w:t xml:space="preserve"> for kvoter samt</w:t>
      </w:r>
      <w:r w:rsidR="00460F63" w:rsidRPr="003832F2">
        <w:rPr>
          <w:rFonts w:cstheme="minorHAnsi"/>
        </w:rPr>
        <w:t xml:space="preserve"> sektorstøtte til udvikling af fiskerierhvervet.</w:t>
      </w:r>
      <w:r w:rsidR="00F63770" w:rsidRPr="003832F2">
        <w:rPr>
          <w:rFonts w:cstheme="minorHAnsi"/>
        </w:rPr>
        <w:t xml:space="preserve"> </w:t>
      </w:r>
    </w:p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1838"/>
        <w:gridCol w:w="2410"/>
        <w:gridCol w:w="2410"/>
        <w:gridCol w:w="2268"/>
        <w:gridCol w:w="1417"/>
      </w:tblGrid>
      <w:tr w:rsidR="0091091C" w:rsidRPr="003832F2" w14:paraId="6AE3A394" w14:textId="77777777" w:rsidTr="0057189B">
        <w:tc>
          <w:tcPr>
            <w:tcW w:w="1838" w:type="dxa"/>
            <w:shd w:val="clear" w:color="auto" w:fill="D9D9D9" w:themeFill="background1" w:themeFillShade="D9"/>
          </w:tcPr>
          <w:p w14:paraId="2F1EE83C" w14:textId="43B9BBB6" w:rsidR="0091091C" w:rsidRPr="003832F2" w:rsidRDefault="0091091C" w:rsidP="0091091C">
            <w:pPr>
              <w:jc w:val="center"/>
              <w:rPr>
                <w:rFonts w:cstheme="minorHAnsi"/>
                <w:b/>
              </w:rPr>
            </w:pPr>
            <w:r w:rsidRPr="003832F2">
              <w:rPr>
                <w:rFonts w:cstheme="minorHAnsi"/>
                <w:b/>
              </w:rPr>
              <w:t>A</w:t>
            </w:r>
            <w:r w:rsidR="004D382C">
              <w:rPr>
                <w:rFonts w:cstheme="minorHAnsi"/>
                <w:b/>
              </w:rPr>
              <w:t>rt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FC02208" w14:textId="7624D817" w:rsidR="0091091C" w:rsidRPr="003832F2" w:rsidRDefault="0091091C" w:rsidP="0091091C">
            <w:pPr>
              <w:jc w:val="center"/>
              <w:rPr>
                <w:rFonts w:cstheme="minorHAnsi"/>
                <w:b/>
              </w:rPr>
            </w:pPr>
            <w:r w:rsidRPr="003832F2">
              <w:rPr>
                <w:rFonts w:cstheme="minorHAnsi"/>
                <w:b/>
              </w:rPr>
              <w:t>O</w:t>
            </w:r>
            <w:r w:rsidR="004D382C">
              <w:rPr>
                <w:rFonts w:cstheme="minorHAnsi"/>
                <w:b/>
              </w:rPr>
              <w:t>mråde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8E67DC0" w14:textId="77777777" w:rsidR="0091091C" w:rsidRPr="003832F2" w:rsidRDefault="0091091C" w:rsidP="0091091C">
            <w:pPr>
              <w:jc w:val="center"/>
              <w:rPr>
                <w:rFonts w:cstheme="minorHAnsi"/>
                <w:b/>
              </w:rPr>
            </w:pPr>
            <w:r w:rsidRPr="003832F2">
              <w:rPr>
                <w:rFonts w:cstheme="minorHAnsi"/>
                <w:b/>
                <w:sz w:val="20"/>
                <w:szCs w:val="20"/>
              </w:rPr>
              <w:t>Vejledende mængder jf. Fiskeriprotokollen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D72F75B" w14:textId="2372FB76" w:rsidR="0091091C" w:rsidRPr="003832F2" w:rsidRDefault="0091091C" w:rsidP="0091091C">
            <w:pPr>
              <w:jc w:val="center"/>
              <w:rPr>
                <w:rFonts w:cstheme="minorHAnsi"/>
                <w:b/>
              </w:rPr>
            </w:pPr>
            <w:r w:rsidRPr="003832F2">
              <w:rPr>
                <w:rFonts w:cstheme="minorHAnsi"/>
                <w:b/>
              </w:rPr>
              <w:t>Fiskerimuligheder til EU 202</w:t>
            </w:r>
            <w:r w:rsidR="00B860D4">
              <w:rPr>
                <w:rFonts w:cstheme="minorHAnsi"/>
                <w:b/>
              </w:rPr>
              <w:t>4</w:t>
            </w:r>
            <w:r w:rsidRPr="003832F2">
              <w:rPr>
                <w:rFonts w:cstheme="minorHAnsi"/>
                <w:b/>
              </w:rPr>
              <w:t xml:space="preserve"> (tons)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E883846" w14:textId="43A5D379" w:rsidR="0091091C" w:rsidRPr="003832F2" w:rsidRDefault="0091091C" w:rsidP="0091091C">
            <w:pPr>
              <w:jc w:val="center"/>
              <w:rPr>
                <w:rFonts w:cstheme="minorHAnsi"/>
                <w:b/>
              </w:rPr>
            </w:pPr>
            <w:r w:rsidRPr="003832F2">
              <w:rPr>
                <w:rFonts w:cstheme="minorHAnsi"/>
                <w:b/>
              </w:rPr>
              <w:t>Forskel 202</w:t>
            </w:r>
            <w:r w:rsidR="003832F2">
              <w:rPr>
                <w:rFonts w:cstheme="minorHAnsi"/>
                <w:b/>
              </w:rPr>
              <w:t>3</w:t>
            </w:r>
          </w:p>
        </w:tc>
      </w:tr>
      <w:tr w:rsidR="003832F2" w:rsidRPr="003832F2" w14:paraId="31EFAC80" w14:textId="77777777" w:rsidTr="003832F2">
        <w:tc>
          <w:tcPr>
            <w:tcW w:w="1838" w:type="dxa"/>
          </w:tcPr>
          <w:p w14:paraId="3A074FEA" w14:textId="77777777" w:rsidR="003832F2" w:rsidRPr="003832F2" w:rsidRDefault="003832F2" w:rsidP="003832F2">
            <w:pPr>
              <w:jc w:val="center"/>
              <w:rPr>
                <w:rFonts w:cstheme="minorHAnsi"/>
              </w:rPr>
            </w:pPr>
            <w:r w:rsidRPr="003832F2">
              <w:rPr>
                <w:rFonts w:cstheme="minorHAnsi"/>
              </w:rPr>
              <w:t>Torsk</w:t>
            </w:r>
          </w:p>
        </w:tc>
        <w:tc>
          <w:tcPr>
            <w:tcW w:w="2410" w:type="dxa"/>
          </w:tcPr>
          <w:p w14:paraId="45919442" w14:textId="77777777" w:rsidR="003832F2" w:rsidRPr="003832F2" w:rsidRDefault="003832F2" w:rsidP="003832F2">
            <w:pPr>
              <w:jc w:val="center"/>
              <w:rPr>
                <w:rFonts w:cstheme="minorHAnsi"/>
              </w:rPr>
            </w:pPr>
            <w:r w:rsidRPr="003832F2">
              <w:rPr>
                <w:rFonts w:cstheme="minorHAnsi"/>
              </w:rPr>
              <w:t>NAFO 1F + Østgrønland</w:t>
            </w:r>
          </w:p>
        </w:tc>
        <w:tc>
          <w:tcPr>
            <w:tcW w:w="2410" w:type="dxa"/>
            <w:vAlign w:val="center"/>
          </w:tcPr>
          <w:p w14:paraId="7CF1700E" w14:textId="77777777" w:rsidR="003832F2" w:rsidRPr="003832F2" w:rsidRDefault="003832F2" w:rsidP="003832F2">
            <w:pPr>
              <w:jc w:val="center"/>
              <w:rPr>
                <w:rFonts w:cstheme="minorHAnsi"/>
              </w:rPr>
            </w:pPr>
            <w:r w:rsidRPr="003832F2">
              <w:rPr>
                <w:rFonts w:cstheme="minorHAnsi"/>
              </w:rPr>
              <w:t>1.950</w:t>
            </w:r>
          </w:p>
        </w:tc>
        <w:tc>
          <w:tcPr>
            <w:tcW w:w="2268" w:type="dxa"/>
            <w:vAlign w:val="center"/>
          </w:tcPr>
          <w:p w14:paraId="5564BF3F" w14:textId="62AE1B7F" w:rsidR="003832F2" w:rsidRPr="003832F2" w:rsidRDefault="003832F2" w:rsidP="003832F2">
            <w:pPr>
              <w:jc w:val="center"/>
              <w:rPr>
                <w:rFonts w:cstheme="minorHAnsi"/>
              </w:rPr>
            </w:pPr>
            <w:r w:rsidRPr="003832F2">
              <w:rPr>
                <w:rFonts w:cstheme="minorHAnsi"/>
              </w:rPr>
              <w:t>1.950</w:t>
            </w:r>
          </w:p>
        </w:tc>
        <w:tc>
          <w:tcPr>
            <w:tcW w:w="1417" w:type="dxa"/>
            <w:vAlign w:val="center"/>
          </w:tcPr>
          <w:p w14:paraId="1509BEF6" w14:textId="77777777" w:rsidR="003832F2" w:rsidRPr="003832F2" w:rsidRDefault="003832F2" w:rsidP="003832F2">
            <w:pPr>
              <w:jc w:val="center"/>
              <w:rPr>
                <w:rFonts w:cstheme="minorHAnsi"/>
              </w:rPr>
            </w:pPr>
            <w:r w:rsidRPr="003832F2">
              <w:rPr>
                <w:rFonts w:cstheme="minorHAnsi"/>
              </w:rPr>
              <w:t>-</w:t>
            </w:r>
          </w:p>
        </w:tc>
      </w:tr>
      <w:tr w:rsidR="003832F2" w:rsidRPr="003832F2" w14:paraId="276D2FFB" w14:textId="77777777" w:rsidTr="003832F2">
        <w:tc>
          <w:tcPr>
            <w:tcW w:w="1838" w:type="dxa"/>
          </w:tcPr>
          <w:p w14:paraId="52B968C4" w14:textId="77777777" w:rsidR="003832F2" w:rsidRPr="003832F2" w:rsidRDefault="003832F2" w:rsidP="003832F2">
            <w:pPr>
              <w:jc w:val="center"/>
              <w:rPr>
                <w:rFonts w:cstheme="minorHAnsi"/>
              </w:rPr>
            </w:pPr>
            <w:r w:rsidRPr="003832F2">
              <w:rPr>
                <w:rFonts w:cstheme="minorHAnsi"/>
              </w:rPr>
              <w:t>Pelagisk rødfisk</w:t>
            </w:r>
          </w:p>
        </w:tc>
        <w:tc>
          <w:tcPr>
            <w:tcW w:w="2410" w:type="dxa"/>
          </w:tcPr>
          <w:p w14:paraId="2DF4FEDF" w14:textId="77777777" w:rsidR="003832F2" w:rsidRPr="003832F2" w:rsidRDefault="003832F2" w:rsidP="003832F2">
            <w:pPr>
              <w:jc w:val="center"/>
              <w:rPr>
                <w:rFonts w:cstheme="minorHAnsi"/>
              </w:rPr>
            </w:pPr>
            <w:r w:rsidRPr="003832F2">
              <w:rPr>
                <w:rFonts w:cstheme="minorHAnsi"/>
              </w:rPr>
              <w:t>NAFO 1F + Østgrønland</w:t>
            </w:r>
          </w:p>
        </w:tc>
        <w:tc>
          <w:tcPr>
            <w:tcW w:w="2410" w:type="dxa"/>
            <w:vAlign w:val="center"/>
          </w:tcPr>
          <w:p w14:paraId="2AE2786C" w14:textId="77777777" w:rsidR="003832F2" w:rsidRPr="003832F2" w:rsidRDefault="003832F2" w:rsidP="003832F2">
            <w:pPr>
              <w:jc w:val="center"/>
              <w:rPr>
                <w:rFonts w:cstheme="minorHAnsi"/>
              </w:rPr>
            </w:pPr>
            <w:r w:rsidRPr="003832F2">
              <w:rPr>
                <w:rFonts w:cstheme="minorHAnsi"/>
              </w:rPr>
              <w:t>0</w:t>
            </w:r>
          </w:p>
        </w:tc>
        <w:tc>
          <w:tcPr>
            <w:tcW w:w="2268" w:type="dxa"/>
            <w:vAlign w:val="center"/>
          </w:tcPr>
          <w:p w14:paraId="4D327EAE" w14:textId="4974755A" w:rsidR="003832F2" w:rsidRPr="003832F2" w:rsidRDefault="003832F2" w:rsidP="003832F2">
            <w:pPr>
              <w:jc w:val="center"/>
              <w:rPr>
                <w:rFonts w:cstheme="minorHAnsi"/>
              </w:rPr>
            </w:pPr>
            <w:r w:rsidRPr="003832F2">
              <w:rPr>
                <w:rFonts w:cstheme="minorHAnsi"/>
              </w:rPr>
              <w:t>0</w:t>
            </w:r>
          </w:p>
        </w:tc>
        <w:tc>
          <w:tcPr>
            <w:tcW w:w="1417" w:type="dxa"/>
            <w:vAlign w:val="center"/>
          </w:tcPr>
          <w:p w14:paraId="2532C2F0" w14:textId="77777777" w:rsidR="003832F2" w:rsidRPr="003832F2" w:rsidRDefault="003832F2" w:rsidP="003832F2">
            <w:pPr>
              <w:jc w:val="center"/>
              <w:rPr>
                <w:rFonts w:cstheme="minorHAnsi"/>
              </w:rPr>
            </w:pPr>
            <w:r w:rsidRPr="003832F2">
              <w:rPr>
                <w:rFonts w:cstheme="minorHAnsi"/>
              </w:rPr>
              <w:t>-</w:t>
            </w:r>
          </w:p>
        </w:tc>
      </w:tr>
      <w:tr w:rsidR="003832F2" w:rsidRPr="003832F2" w14:paraId="50D52B2C" w14:textId="77777777" w:rsidTr="003832F2">
        <w:tc>
          <w:tcPr>
            <w:tcW w:w="1838" w:type="dxa"/>
          </w:tcPr>
          <w:p w14:paraId="22D66BE7" w14:textId="77777777" w:rsidR="003832F2" w:rsidRPr="003832F2" w:rsidRDefault="003832F2" w:rsidP="003832F2">
            <w:pPr>
              <w:jc w:val="center"/>
              <w:rPr>
                <w:rFonts w:cstheme="minorHAnsi"/>
              </w:rPr>
            </w:pPr>
            <w:r w:rsidRPr="003832F2">
              <w:rPr>
                <w:rFonts w:cstheme="minorHAnsi"/>
              </w:rPr>
              <w:t>Dermersal rødfisk</w:t>
            </w:r>
          </w:p>
        </w:tc>
        <w:tc>
          <w:tcPr>
            <w:tcW w:w="2410" w:type="dxa"/>
          </w:tcPr>
          <w:p w14:paraId="16F64DD8" w14:textId="77777777" w:rsidR="003832F2" w:rsidRPr="003832F2" w:rsidRDefault="003832F2" w:rsidP="003832F2">
            <w:pPr>
              <w:jc w:val="center"/>
              <w:rPr>
                <w:rFonts w:cstheme="minorHAnsi"/>
              </w:rPr>
            </w:pPr>
            <w:r w:rsidRPr="003832F2">
              <w:rPr>
                <w:rFonts w:cstheme="minorHAnsi"/>
              </w:rPr>
              <w:t>Østgrønland</w:t>
            </w:r>
          </w:p>
        </w:tc>
        <w:tc>
          <w:tcPr>
            <w:tcW w:w="2410" w:type="dxa"/>
            <w:vAlign w:val="center"/>
          </w:tcPr>
          <w:p w14:paraId="0215118B" w14:textId="77777777" w:rsidR="003832F2" w:rsidRPr="003832F2" w:rsidRDefault="003832F2" w:rsidP="003832F2">
            <w:pPr>
              <w:jc w:val="center"/>
              <w:rPr>
                <w:rFonts w:cstheme="minorHAnsi"/>
              </w:rPr>
            </w:pPr>
            <w:r w:rsidRPr="003832F2">
              <w:rPr>
                <w:rFonts w:cstheme="minorHAnsi"/>
              </w:rPr>
              <w:t>1.840</w:t>
            </w:r>
          </w:p>
        </w:tc>
        <w:tc>
          <w:tcPr>
            <w:tcW w:w="2268" w:type="dxa"/>
            <w:vAlign w:val="center"/>
          </w:tcPr>
          <w:p w14:paraId="7D4EAC34" w14:textId="62B1BFC1" w:rsidR="003832F2" w:rsidRPr="003832F2" w:rsidRDefault="003832F2" w:rsidP="003832F2">
            <w:pPr>
              <w:jc w:val="center"/>
              <w:rPr>
                <w:rFonts w:cstheme="minorHAnsi"/>
              </w:rPr>
            </w:pPr>
            <w:r w:rsidRPr="003832F2">
              <w:rPr>
                <w:rFonts w:cstheme="minorHAnsi"/>
              </w:rPr>
              <w:t>1.</w:t>
            </w:r>
            <w:r w:rsidR="004F652A">
              <w:rPr>
                <w:rFonts w:cstheme="minorHAnsi"/>
              </w:rPr>
              <w:t>840</w:t>
            </w:r>
          </w:p>
        </w:tc>
        <w:tc>
          <w:tcPr>
            <w:tcW w:w="1417" w:type="dxa"/>
            <w:vAlign w:val="center"/>
          </w:tcPr>
          <w:p w14:paraId="4E313543" w14:textId="219D0BA5" w:rsidR="003832F2" w:rsidRPr="003832F2" w:rsidRDefault="003832F2" w:rsidP="003832F2">
            <w:pPr>
              <w:jc w:val="center"/>
              <w:rPr>
                <w:rFonts w:cstheme="minorHAnsi"/>
              </w:rPr>
            </w:pPr>
            <w:r w:rsidRPr="003832F2">
              <w:rPr>
                <w:rFonts w:cstheme="minorHAnsi"/>
              </w:rPr>
              <w:t xml:space="preserve">- </w:t>
            </w:r>
          </w:p>
        </w:tc>
      </w:tr>
      <w:tr w:rsidR="003832F2" w:rsidRPr="003832F2" w14:paraId="2E3B163F" w14:textId="77777777" w:rsidTr="003832F2">
        <w:tc>
          <w:tcPr>
            <w:tcW w:w="1838" w:type="dxa"/>
          </w:tcPr>
          <w:p w14:paraId="1CE61D0A" w14:textId="77777777" w:rsidR="003832F2" w:rsidRPr="003832F2" w:rsidRDefault="003832F2" w:rsidP="003832F2">
            <w:pPr>
              <w:jc w:val="center"/>
              <w:rPr>
                <w:rFonts w:cstheme="minorHAnsi"/>
              </w:rPr>
            </w:pPr>
            <w:r w:rsidRPr="003832F2">
              <w:rPr>
                <w:rFonts w:cstheme="minorHAnsi"/>
              </w:rPr>
              <w:t>Hellefisk</w:t>
            </w:r>
          </w:p>
        </w:tc>
        <w:tc>
          <w:tcPr>
            <w:tcW w:w="2410" w:type="dxa"/>
          </w:tcPr>
          <w:p w14:paraId="42F4CB3F" w14:textId="77777777" w:rsidR="003832F2" w:rsidRPr="003832F2" w:rsidRDefault="003832F2" w:rsidP="003832F2">
            <w:pPr>
              <w:jc w:val="center"/>
              <w:rPr>
                <w:rFonts w:cstheme="minorHAnsi"/>
              </w:rPr>
            </w:pPr>
            <w:r w:rsidRPr="003832F2">
              <w:rPr>
                <w:rFonts w:cstheme="minorHAnsi"/>
              </w:rPr>
              <w:t>Vestgrønland, syd for 68°N</w:t>
            </w:r>
          </w:p>
        </w:tc>
        <w:tc>
          <w:tcPr>
            <w:tcW w:w="2410" w:type="dxa"/>
            <w:vAlign w:val="center"/>
          </w:tcPr>
          <w:p w14:paraId="4425F5B8" w14:textId="77777777" w:rsidR="003832F2" w:rsidRPr="003832F2" w:rsidRDefault="003832F2" w:rsidP="003832F2">
            <w:pPr>
              <w:jc w:val="center"/>
              <w:rPr>
                <w:rFonts w:cstheme="minorHAnsi"/>
              </w:rPr>
            </w:pPr>
            <w:r w:rsidRPr="003832F2">
              <w:rPr>
                <w:rFonts w:cstheme="minorHAnsi"/>
              </w:rPr>
              <w:t>2.250</w:t>
            </w:r>
          </w:p>
        </w:tc>
        <w:tc>
          <w:tcPr>
            <w:tcW w:w="2268" w:type="dxa"/>
            <w:vAlign w:val="center"/>
          </w:tcPr>
          <w:p w14:paraId="7F5078C5" w14:textId="72602D0C" w:rsidR="003832F2" w:rsidRPr="003832F2" w:rsidRDefault="003832F2" w:rsidP="003832F2">
            <w:pPr>
              <w:jc w:val="center"/>
              <w:rPr>
                <w:rFonts w:cstheme="minorHAnsi"/>
              </w:rPr>
            </w:pPr>
            <w:r w:rsidRPr="003832F2">
              <w:rPr>
                <w:rFonts w:cstheme="minorHAnsi"/>
              </w:rPr>
              <w:t>2.025</w:t>
            </w:r>
          </w:p>
        </w:tc>
        <w:tc>
          <w:tcPr>
            <w:tcW w:w="1417" w:type="dxa"/>
            <w:vAlign w:val="center"/>
          </w:tcPr>
          <w:p w14:paraId="4D36111B" w14:textId="19ABFC64" w:rsidR="003832F2" w:rsidRPr="003832F2" w:rsidRDefault="003832F2" w:rsidP="003832F2">
            <w:pPr>
              <w:jc w:val="center"/>
              <w:rPr>
                <w:rFonts w:cstheme="minorHAnsi"/>
              </w:rPr>
            </w:pPr>
            <w:r w:rsidRPr="003832F2">
              <w:rPr>
                <w:rFonts w:cstheme="minorHAnsi"/>
              </w:rPr>
              <w:t>-</w:t>
            </w:r>
            <w:r w:rsidR="00203308">
              <w:rPr>
                <w:rFonts w:cstheme="minorHAnsi"/>
              </w:rPr>
              <w:t xml:space="preserve"> </w:t>
            </w:r>
            <w:r w:rsidRPr="003832F2">
              <w:rPr>
                <w:rFonts w:cstheme="minorHAnsi"/>
              </w:rPr>
              <w:t>225</w:t>
            </w:r>
          </w:p>
        </w:tc>
      </w:tr>
      <w:tr w:rsidR="003832F2" w:rsidRPr="003832F2" w14:paraId="3AE0C1DF" w14:textId="77777777" w:rsidTr="003832F2">
        <w:tc>
          <w:tcPr>
            <w:tcW w:w="1838" w:type="dxa"/>
          </w:tcPr>
          <w:p w14:paraId="2BD135C5" w14:textId="77777777" w:rsidR="003832F2" w:rsidRPr="003832F2" w:rsidRDefault="003832F2" w:rsidP="003832F2">
            <w:pPr>
              <w:jc w:val="center"/>
              <w:rPr>
                <w:rFonts w:cstheme="minorHAnsi"/>
              </w:rPr>
            </w:pPr>
            <w:r w:rsidRPr="003832F2">
              <w:rPr>
                <w:rFonts w:cstheme="minorHAnsi"/>
              </w:rPr>
              <w:t>Hellefisk</w:t>
            </w:r>
          </w:p>
        </w:tc>
        <w:tc>
          <w:tcPr>
            <w:tcW w:w="2410" w:type="dxa"/>
          </w:tcPr>
          <w:p w14:paraId="140899F7" w14:textId="77777777" w:rsidR="003832F2" w:rsidRPr="003832F2" w:rsidRDefault="003832F2" w:rsidP="003832F2">
            <w:pPr>
              <w:jc w:val="center"/>
              <w:rPr>
                <w:rFonts w:cstheme="minorHAnsi"/>
              </w:rPr>
            </w:pPr>
            <w:r w:rsidRPr="003832F2">
              <w:rPr>
                <w:rFonts w:cstheme="minorHAnsi"/>
              </w:rPr>
              <w:t>Østgrønland</w:t>
            </w:r>
          </w:p>
        </w:tc>
        <w:tc>
          <w:tcPr>
            <w:tcW w:w="2410" w:type="dxa"/>
            <w:vAlign w:val="center"/>
          </w:tcPr>
          <w:p w14:paraId="29075294" w14:textId="77777777" w:rsidR="003832F2" w:rsidRPr="003832F2" w:rsidRDefault="003832F2" w:rsidP="003832F2">
            <w:pPr>
              <w:jc w:val="center"/>
              <w:rPr>
                <w:rFonts w:cstheme="minorHAnsi"/>
              </w:rPr>
            </w:pPr>
            <w:r w:rsidRPr="003832F2">
              <w:rPr>
                <w:rFonts w:cstheme="minorHAnsi"/>
              </w:rPr>
              <w:t>4.950</w:t>
            </w:r>
          </w:p>
        </w:tc>
        <w:tc>
          <w:tcPr>
            <w:tcW w:w="2268" w:type="dxa"/>
            <w:vAlign w:val="center"/>
          </w:tcPr>
          <w:p w14:paraId="18F7B3F0" w14:textId="25984EDF" w:rsidR="003832F2" w:rsidRPr="003832F2" w:rsidRDefault="004F652A" w:rsidP="003832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3832F2" w:rsidRPr="003832F2">
              <w:rPr>
                <w:rFonts w:cstheme="minorHAnsi"/>
              </w:rPr>
              <w:t>.</w:t>
            </w:r>
            <w:r>
              <w:rPr>
                <w:rFonts w:cstheme="minorHAnsi"/>
              </w:rPr>
              <w:t>6</w:t>
            </w:r>
            <w:r w:rsidR="003832F2" w:rsidRPr="003832F2">
              <w:rPr>
                <w:rFonts w:cstheme="minorHAnsi"/>
              </w:rPr>
              <w:t>50</w:t>
            </w:r>
          </w:p>
        </w:tc>
        <w:tc>
          <w:tcPr>
            <w:tcW w:w="1417" w:type="dxa"/>
            <w:vAlign w:val="center"/>
          </w:tcPr>
          <w:p w14:paraId="71BEAC31" w14:textId="4A9C9838" w:rsidR="003832F2" w:rsidRPr="003832F2" w:rsidRDefault="004F652A" w:rsidP="003832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-300</w:t>
            </w:r>
          </w:p>
        </w:tc>
      </w:tr>
      <w:tr w:rsidR="003832F2" w:rsidRPr="003832F2" w14:paraId="79615268" w14:textId="77777777" w:rsidTr="003832F2">
        <w:tc>
          <w:tcPr>
            <w:tcW w:w="1838" w:type="dxa"/>
          </w:tcPr>
          <w:p w14:paraId="5B7A5B68" w14:textId="77777777" w:rsidR="003832F2" w:rsidRPr="003832F2" w:rsidRDefault="003832F2" w:rsidP="003832F2">
            <w:pPr>
              <w:jc w:val="center"/>
              <w:rPr>
                <w:rFonts w:cstheme="minorHAnsi"/>
              </w:rPr>
            </w:pPr>
            <w:r w:rsidRPr="003832F2">
              <w:rPr>
                <w:rFonts w:cstheme="minorHAnsi"/>
              </w:rPr>
              <w:t>Rejer</w:t>
            </w:r>
          </w:p>
        </w:tc>
        <w:tc>
          <w:tcPr>
            <w:tcW w:w="2410" w:type="dxa"/>
          </w:tcPr>
          <w:p w14:paraId="001184FE" w14:textId="77777777" w:rsidR="003832F2" w:rsidRPr="003832F2" w:rsidRDefault="003832F2" w:rsidP="003832F2">
            <w:pPr>
              <w:jc w:val="center"/>
              <w:rPr>
                <w:rFonts w:cstheme="minorHAnsi"/>
              </w:rPr>
            </w:pPr>
            <w:r w:rsidRPr="003832F2">
              <w:rPr>
                <w:rFonts w:cstheme="minorHAnsi"/>
              </w:rPr>
              <w:t>Vestgrønland</w:t>
            </w:r>
          </w:p>
        </w:tc>
        <w:tc>
          <w:tcPr>
            <w:tcW w:w="2410" w:type="dxa"/>
            <w:vAlign w:val="center"/>
          </w:tcPr>
          <w:p w14:paraId="3B27C071" w14:textId="77777777" w:rsidR="003832F2" w:rsidRPr="003832F2" w:rsidRDefault="003832F2" w:rsidP="003832F2">
            <w:pPr>
              <w:jc w:val="center"/>
              <w:rPr>
                <w:rFonts w:cstheme="minorHAnsi"/>
              </w:rPr>
            </w:pPr>
            <w:r w:rsidRPr="003832F2">
              <w:rPr>
                <w:rFonts w:cstheme="minorHAnsi"/>
              </w:rPr>
              <w:t>2.600</w:t>
            </w:r>
          </w:p>
        </w:tc>
        <w:tc>
          <w:tcPr>
            <w:tcW w:w="2268" w:type="dxa"/>
            <w:vAlign w:val="center"/>
          </w:tcPr>
          <w:p w14:paraId="7F0E836B" w14:textId="4CAA0FA9" w:rsidR="003832F2" w:rsidRPr="003832F2" w:rsidRDefault="003832F2" w:rsidP="003832F2">
            <w:pPr>
              <w:jc w:val="center"/>
              <w:rPr>
                <w:rFonts w:cstheme="minorHAnsi"/>
              </w:rPr>
            </w:pPr>
            <w:r w:rsidRPr="003832F2">
              <w:rPr>
                <w:rFonts w:cstheme="minorHAnsi"/>
              </w:rPr>
              <w:t>2.</w:t>
            </w:r>
            <w:r w:rsidR="004F652A">
              <w:rPr>
                <w:rFonts w:cstheme="minorHAnsi"/>
              </w:rPr>
              <w:t>5</w:t>
            </w:r>
            <w:r w:rsidRPr="003832F2">
              <w:rPr>
                <w:rFonts w:cstheme="minorHAnsi"/>
              </w:rPr>
              <w:t>00</w:t>
            </w:r>
          </w:p>
        </w:tc>
        <w:tc>
          <w:tcPr>
            <w:tcW w:w="1417" w:type="dxa"/>
            <w:vAlign w:val="center"/>
          </w:tcPr>
          <w:p w14:paraId="6AD49B93" w14:textId="04880A9D" w:rsidR="003832F2" w:rsidRPr="003832F2" w:rsidRDefault="003832F2" w:rsidP="003832F2">
            <w:pPr>
              <w:jc w:val="center"/>
              <w:rPr>
                <w:rFonts w:cstheme="minorHAnsi"/>
              </w:rPr>
            </w:pPr>
            <w:r w:rsidRPr="003832F2">
              <w:rPr>
                <w:rFonts w:cstheme="minorHAnsi"/>
              </w:rPr>
              <w:t>-</w:t>
            </w:r>
            <w:r w:rsidR="004F652A">
              <w:rPr>
                <w:rFonts w:cstheme="minorHAnsi"/>
              </w:rPr>
              <w:t>100</w:t>
            </w:r>
          </w:p>
        </w:tc>
      </w:tr>
      <w:tr w:rsidR="003832F2" w:rsidRPr="003832F2" w14:paraId="01B67F03" w14:textId="77777777" w:rsidTr="003832F2">
        <w:tc>
          <w:tcPr>
            <w:tcW w:w="1838" w:type="dxa"/>
          </w:tcPr>
          <w:p w14:paraId="25A3514D" w14:textId="77777777" w:rsidR="003832F2" w:rsidRPr="003832F2" w:rsidRDefault="003832F2" w:rsidP="003832F2">
            <w:pPr>
              <w:jc w:val="center"/>
              <w:rPr>
                <w:rFonts w:cstheme="minorHAnsi"/>
              </w:rPr>
            </w:pPr>
            <w:r w:rsidRPr="003832F2">
              <w:rPr>
                <w:rFonts w:cstheme="minorHAnsi"/>
              </w:rPr>
              <w:t>Rejer</w:t>
            </w:r>
          </w:p>
        </w:tc>
        <w:tc>
          <w:tcPr>
            <w:tcW w:w="2410" w:type="dxa"/>
          </w:tcPr>
          <w:p w14:paraId="0572B1A5" w14:textId="77777777" w:rsidR="003832F2" w:rsidRPr="003832F2" w:rsidRDefault="003832F2" w:rsidP="003832F2">
            <w:pPr>
              <w:jc w:val="center"/>
              <w:rPr>
                <w:rFonts w:cstheme="minorHAnsi"/>
              </w:rPr>
            </w:pPr>
            <w:r w:rsidRPr="003832F2">
              <w:rPr>
                <w:rFonts w:cstheme="minorHAnsi"/>
              </w:rPr>
              <w:t>Østgrønland</w:t>
            </w:r>
          </w:p>
        </w:tc>
        <w:tc>
          <w:tcPr>
            <w:tcW w:w="2410" w:type="dxa"/>
            <w:vAlign w:val="center"/>
          </w:tcPr>
          <w:p w14:paraId="1C15C309" w14:textId="77777777" w:rsidR="003832F2" w:rsidRPr="003832F2" w:rsidRDefault="003832F2" w:rsidP="003832F2">
            <w:pPr>
              <w:jc w:val="center"/>
              <w:rPr>
                <w:rFonts w:cstheme="minorHAnsi"/>
              </w:rPr>
            </w:pPr>
            <w:r w:rsidRPr="003832F2">
              <w:rPr>
                <w:rFonts w:cstheme="minorHAnsi"/>
              </w:rPr>
              <w:t>4.850</w:t>
            </w:r>
          </w:p>
        </w:tc>
        <w:tc>
          <w:tcPr>
            <w:tcW w:w="2268" w:type="dxa"/>
            <w:vAlign w:val="center"/>
          </w:tcPr>
          <w:p w14:paraId="09E7FDAD" w14:textId="6EBB285A" w:rsidR="003832F2" w:rsidRPr="003832F2" w:rsidRDefault="003832F2" w:rsidP="003832F2">
            <w:pPr>
              <w:jc w:val="center"/>
              <w:rPr>
                <w:rFonts w:cstheme="minorHAnsi"/>
              </w:rPr>
            </w:pPr>
            <w:r w:rsidRPr="003832F2">
              <w:rPr>
                <w:rFonts w:cstheme="minorHAnsi"/>
              </w:rPr>
              <w:t>5.</w:t>
            </w:r>
            <w:r w:rsidR="004F652A">
              <w:rPr>
                <w:rFonts w:cstheme="minorHAnsi"/>
              </w:rPr>
              <w:t>150</w:t>
            </w:r>
          </w:p>
        </w:tc>
        <w:tc>
          <w:tcPr>
            <w:tcW w:w="1417" w:type="dxa"/>
            <w:vAlign w:val="center"/>
          </w:tcPr>
          <w:p w14:paraId="23FB7B50" w14:textId="1FD1B1BE" w:rsidR="003832F2" w:rsidRPr="003832F2" w:rsidRDefault="003832F2" w:rsidP="003832F2">
            <w:pPr>
              <w:jc w:val="center"/>
              <w:rPr>
                <w:rFonts w:cstheme="minorHAnsi"/>
              </w:rPr>
            </w:pPr>
            <w:r w:rsidRPr="003832F2">
              <w:rPr>
                <w:rFonts w:cstheme="minorHAnsi"/>
              </w:rPr>
              <w:t>+</w:t>
            </w:r>
            <w:r w:rsidR="004F652A">
              <w:rPr>
                <w:rFonts w:cstheme="minorHAnsi"/>
              </w:rPr>
              <w:t>300</w:t>
            </w:r>
          </w:p>
        </w:tc>
      </w:tr>
      <w:tr w:rsidR="003832F2" w:rsidRPr="003832F2" w14:paraId="0189ABAA" w14:textId="77777777" w:rsidTr="003832F2">
        <w:tc>
          <w:tcPr>
            <w:tcW w:w="1838" w:type="dxa"/>
          </w:tcPr>
          <w:p w14:paraId="51334C7D" w14:textId="77777777" w:rsidR="003832F2" w:rsidRPr="003832F2" w:rsidRDefault="003832F2" w:rsidP="003832F2">
            <w:pPr>
              <w:jc w:val="center"/>
              <w:rPr>
                <w:rFonts w:cstheme="minorHAnsi"/>
              </w:rPr>
            </w:pPr>
            <w:r w:rsidRPr="003832F2">
              <w:rPr>
                <w:rFonts w:cstheme="minorHAnsi"/>
              </w:rPr>
              <w:t>Lodde</w:t>
            </w:r>
          </w:p>
        </w:tc>
        <w:tc>
          <w:tcPr>
            <w:tcW w:w="2410" w:type="dxa"/>
          </w:tcPr>
          <w:p w14:paraId="380A2C4F" w14:textId="77777777" w:rsidR="003832F2" w:rsidRPr="003832F2" w:rsidRDefault="003832F2" w:rsidP="003832F2">
            <w:pPr>
              <w:jc w:val="center"/>
              <w:rPr>
                <w:rFonts w:cstheme="minorHAnsi"/>
              </w:rPr>
            </w:pPr>
            <w:r w:rsidRPr="003832F2">
              <w:rPr>
                <w:rFonts w:cstheme="minorHAnsi"/>
              </w:rPr>
              <w:t>Østgrønland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529575" w14:textId="77777777" w:rsidR="003832F2" w:rsidRPr="003832F2" w:rsidRDefault="003832F2" w:rsidP="003832F2">
            <w:pPr>
              <w:jc w:val="center"/>
              <w:rPr>
                <w:rFonts w:cstheme="minorHAnsi"/>
              </w:rPr>
            </w:pPr>
            <w:r w:rsidRPr="003832F2">
              <w:rPr>
                <w:rFonts w:cstheme="minorHAnsi"/>
              </w:rPr>
              <w:t>13.000</w:t>
            </w:r>
          </w:p>
        </w:tc>
        <w:tc>
          <w:tcPr>
            <w:tcW w:w="2268" w:type="dxa"/>
            <w:vAlign w:val="center"/>
          </w:tcPr>
          <w:p w14:paraId="703CA3A2" w14:textId="17DD9887" w:rsidR="003832F2" w:rsidRPr="004D382C" w:rsidRDefault="00B860D4" w:rsidP="003832F2">
            <w:pPr>
              <w:jc w:val="center"/>
              <w:rPr>
                <w:rFonts w:cstheme="minorHAnsi"/>
                <w:vertAlign w:val="superscript"/>
              </w:rPr>
            </w:pPr>
            <w:r w:rsidRPr="00A8155A">
              <w:rPr>
                <w:rFonts w:cstheme="minorHAnsi"/>
              </w:rPr>
              <w:t>0</w:t>
            </w:r>
            <w:r w:rsidR="004D382C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1417" w:type="dxa"/>
            <w:vAlign w:val="center"/>
          </w:tcPr>
          <w:p w14:paraId="615E810D" w14:textId="5B6C2600" w:rsidR="003832F2" w:rsidRPr="003832F2" w:rsidRDefault="004F652A" w:rsidP="003832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3832F2" w:rsidRPr="003832F2">
              <w:rPr>
                <w:rFonts w:cstheme="minorHAnsi"/>
                <w:vertAlign w:val="superscript"/>
              </w:rPr>
              <w:t>2</w:t>
            </w:r>
          </w:p>
        </w:tc>
      </w:tr>
      <w:tr w:rsidR="003832F2" w:rsidRPr="003832F2" w14:paraId="346222B2" w14:textId="77777777" w:rsidTr="003832F2">
        <w:tc>
          <w:tcPr>
            <w:tcW w:w="1838" w:type="dxa"/>
          </w:tcPr>
          <w:p w14:paraId="198B475E" w14:textId="77777777" w:rsidR="003832F2" w:rsidRPr="003832F2" w:rsidRDefault="003832F2" w:rsidP="003832F2">
            <w:pPr>
              <w:jc w:val="center"/>
              <w:rPr>
                <w:rFonts w:cstheme="minorHAnsi"/>
              </w:rPr>
            </w:pPr>
            <w:r w:rsidRPr="003832F2">
              <w:rPr>
                <w:rFonts w:cstheme="minorHAnsi"/>
              </w:rPr>
              <w:t>Skolæst</w:t>
            </w:r>
          </w:p>
        </w:tc>
        <w:tc>
          <w:tcPr>
            <w:tcW w:w="2410" w:type="dxa"/>
          </w:tcPr>
          <w:p w14:paraId="0F3D93E1" w14:textId="77777777" w:rsidR="003832F2" w:rsidRPr="003832F2" w:rsidRDefault="003832F2" w:rsidP="003832F2">
            <w:pPr>
              <w:jc w:val="center"/>
              <w:rPr>
                <w:rFonts w:cstheme="minorHAnsi"/>
              </w:rPr>
            </w:pPr>
            <w:r w:rsidRPr="003832F2">
              <w:rPr>
                <w:rFonts w:cstheme="minorHAnsi"/>
              </w:rPr>
              <w:t>Østgrønland</w:t>
            </w:r>
          </w:p>
        </w:tc>
        <w:tc>
          <w:tcPr>
            <w:tcW w:w="2410" w:type="dxa"/>
            <w:vAlign w:val="center"/>
          </w:tcPr>
          <w:p w14:paraId="485EDC97" w14:textId="61FF324E" w:rsidR="003832F2" w:rsidRPr="003832F2" w:rsidRDefault="004D382C" w:rsidP="003832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2268" w:type="dxa"/>
            <w:vAlign w:val="center"/>
          </w:tcPr>
          <w:p w14:paraId="7A4177BD" w14:textId="2709BA61" w:rsidR="003832F2" w:rsidRPr="003832F2" w:rsidRDefault="004D382C" w:rsidP="003832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417" w:type="dxa"/>
            <w:vAlign w:val="center"/>
          </w:tcPr>
          <w:p w14:paraId="3C9B7EF4" w14:textId="1F23D5AC" w:rsidR="003832F2" w:rsidRPr="003832F2" w:rsidRDefault="003832F2" w:rsidP="003832F2">
            <w:pPr>
              <w:jc w:val="center"/>
              <w:rPr>
                <w:rFonts w:cstheme="minorHAnsi"/>
              </w:rPr>
            </w:pPr>
            <w:r w:rsidRPr="003832F2">
              <w:rPr>
                <w:rFonts w:cstheme="minorHAnsi"/>
              </w:rPr>
              <w:t>-</w:t>
            </w:r>
          </w:p>
        </w:tc>
      </w:tr>
      <w:tr w:rsidR="003832F2" w:rsidRPr="003832F2" w14:paraId="4DCD77C8" w14:textId="77777777" w:rsidTr="003832F2">
        <w:tc>
          <w:tcPr>
            <w:tcW w:w="1838" w:type="dxa"/>
          </w:tcPr>
          <w:p w14:paraId="33D9C827" w14:textId="77777777" w:rsidR="003832F2" w:rsidRPr="003832F2" w:rsidRDefault="003832F2" w:rsidP="003832F2">
            <w:pPr>
              <w:jc w:val="center"/>
              <w:rPr>
                <w:rFonts w:cstheme="minorHAnsi"/>
              </w:rPr>
            </w:pPr>
            <w:r w:rsidRPr="003832F2">
              <w:rPr>
                <w:rFonts w:cstheme="minorHAnsi"/>
              </w:rPr>
              <w:t>Skolæst</w:t>
            </w:r>
          </w:p>
        </w:tc>
        <w:tc>
          <w:tcPr>
            <w:tcW w:w="2410" w:type="dxa"/>
          </w:tcPr>
          <w:p w14:paraId="44E05091" w14:textId="77777777" w:rsidR="003832F2" w:rsidRPr="003832F2" w:rsidRDefault="003832F2" w:rsidP="003832F2">
            <w:pPr>
              <w:jc w:val="center"/>
              <w:rPr>
                <w:rFonts w:cstheme="minorHAnsi"/>
              </w:rPr>
            </w:pPr>
            <w:r w:rsidRPr="003832F2">
              <w:rPr>
                <w:rFonts w:cstheme="minorHAnsi"/>
              </w:rPr>
              <w:t>Vestgrønland</w:t>
            </w:r>
          </w:p>
        </w:tc>
        <w:tc>
          <w:tcPr>
            <w:tcW w:w="2410" w:type="dxa"/>
            <w:vAlign w:val="center"/>
          </w:tcPr>
          <w:p w14:paraId="6C7FA0B1" w14:textId="29432FC9" w:rsidR="003832F2" w:rsidRPr="003832F2" w:rsidRDefault="004D382C" w:rsidP="003832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2268" w:type="dxa"/>
            <w:vAlign w:val="center"/>
          </w:tcPr>
          <w:p w14:paraId="77449438" w14:textId="00487678" w:rsidR="003832F2" w:rsidRPr="003832F2" w:rsidRDefault="003832F2" w:rsidP="003832F2">
            <w:pPr>
              <w:jc w:val="center"/>
              <w:rPr>
                <w:rFonts w:cstheme="minorHAnsi"/>
              </w:rPr>
            </w:pPr>
            <w:r w:rsidRPr="003832F2">
              <w:rPr>
                <w:rFonts w:cstheme="minorHAnsi"/>
              </w:rPr>
              <w:t>100</w:t>
            </w:r>
          </w:p>
        </w:tc>
        <w:tc>
          <w:tcPr>
            <w:tcW w:w="1417" w:type="dxa"/>
            <w:vAlign w:val="center"/>
          </w:tcPr>
          <w:p w14:paraId="1CF7142B" w14:textId="01412833" w:rsidR="003832F2" w:rsidRPr="003832F2" w:rsidRDefault="003832F2" w:rsidP="003832F2">
            <w:pPr>
              <w:jc w:val="center"/>
              <w:rPr>
                <w:rFonts w:cstheme="minorHAnsi"/>
              </w:rPr>
            </w:pPr>
            <w:r w:rsidRPr="003832F2">
              <w:rPr>
                <w:rFonts w:cstheme="minorHAnsi"/>
              </w:rPr>
              <w:t>-</w:t>
            </w:r>
          </w:p>
        </w:tc>
      </w:tr>
      <w:tr w:rsidR="003832F2" w:rsidRPr="003832F2" w14:paraId="6C26B9F5" w14:textId="77777777" w:rsidTr="003832F2">
        <w:tc>
          <w:tcPr>
            <w:tcW w:w="1838" w:type="dxa"/>
          </w:tcPr>
          <w:p w14:paraId="5E791C68" w14:textId="77777777" w:rsidR="003832F2" w:rsidRPr="003832F2" w:rsidRDefault="003832F2" w:rsidP="003832F2">
            <w:pPr>
              <w:jc w:val="center"/>
              <w:rPr>
                <w:rFonts w:cstheme="minorHAnsi"/>
              </w:rPr>
            </w:pPr>
            <w:r w:rsidRPr="003832F2">
              <w:rPr>
                <w:rFonts w:cstheme="minorHAnsi"/>
              </w:rPr>
              <w:t>Bifangst</w:t>
            </w:r>
          </w:p>
        </w:tc>
        <w:tc>
          <w:tcPr>
            <w:tcW w:w="2410" w:type="dxa"/>
          </w:tcPr>
          <w:p w14:paraId="67439912" w14:textId="77777777" w:rsidR="003832F2" w:rsidRPr="003832F2" w:rsidRDefault="003832F2" w:rsidP="003832F2">
            <w:pPr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275438D5" w14:textId="77777777" w:rsidR="003832F2" w:rsidRPr="003832F2" w:rsidRDefault="003832F2" w:rsidP="003832F2">
            <w:pPr>
              <w:jc w:val="center"/>
              <w:rPr>
                <w:rFonts w:cstheme="minorHAnsi"/>
              </w:rPr>
            </w:pPr>
            <w:r w:rsidRPr="003832F2">
              <w:rPr>
                <w:rFonts w:cstheme="minorHAnsi"/>
              </w:rPr>
              <w:t>600</w:t>
            </w:r>
          </w:p>
        </w:tc>
        <w:tc>
          <w:tcPr>
            <w:tcW w:w="2268" w:type="dxa"/>
            <w:vAlign w:val="center"/>
          </w:tcPr>
          <w:p w14:paraId="65150F6E" w14:textId="36027D07" w:rsidR="003832F2" w:rsidRPr="003832F2" w:rsidRDefault="004D382C" w:rsidP="003832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600</w:t>
            </w:r>
          </w:p>
        </w:tc>
        <w:tc>
          <w:tcPr>
            <w:tcW w:w="1417" w:type="dxa"/>
            <w:vAlign w:val="center"/>
          </w:tcPr>
          <w:p w14:paraId="73FDD6CF" w14:textId="2FE7FA3A" w:rsidR="003832F2" w:rsidRPr="003832F2" w:rsidRDefault="00A91043" w:rsidP="00A91043">
            <w:pPr>
              <w:pStyle w:val="Listeafsnit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-</w:t>
            </w:r>
          </w:p>
        </w:tc>
      </w:tr>
    </w:tbl>
    <w:p w14:paraId="24B8E876" w14:textId="1C79A1E4" w:rsidR="00050E88" w:rsidRPr="003832F2" w:rsidRDefault="002B4006" w:rsidP="003832F2">
      <w:pPr>
        <w:spacing w:after="0"/>
        <w:rPr>
          <w:rFonts w:cstheme="minorHAnsi"/>
          <w:sz w:val="20"/>
          <w:szCs w:val="20"/>
        </w:rPr>
      </w:pPr>
      <w:r w:rsidRPr="003832F2">
        <w:rPr>
          <w:rFonts w:cstheme="minorHAnsi"/>
          <w:sz w:val="20"/>
          <w:szCs w:val="20"/>
          <w:vertAlign w:val="superscript"/>
        </w:rPr>
        <w:t>1</w:t>
      </w:r>
      <w:r w:rsidR="00FC23D2" w:rsidRPr="003832F2">
        <w:rPr>
          <w:rFonts w:cstheme="minorHAnsi"/>
          <w:sz w:val="20"/>
          <w:szCs w:val="20"/>
        </w:rPr>
        <w:t>Grønlands andel af loddekvoten for fiskerisæsonen 202</w:t>
      </w:r>
      <w:r w:rsidR="00B860D4">
        <w:rPr>
          <w:rFonts w:cstheme="minorHAnsi"/>
          <w:sz w:val="20"/>
          <w:szCs w:val="20"/>
        </w:rPr>
        <w:t>3</w:t>
      </w:r>
      <w:r w:rsidR="00FC23D2" w:rsidRPr="003832F2">
        <w:rPr>
          <w:rFonts w:cstheme="minorHAnsi"/>
          <w:sz w:val="20"/>
          <w:szCs w:val="20"/>
        </w:rPr>
        <w:t>/202</w:t>
      </w:r>
      <w:r w:rsidR="00B860D4">
        <w:rPr>
          <w:rFonts w:cstheme="minorHAnsi"/>
          <w:sz w:val="20"/>
          <w:szCs w:val="20"/>
        </w:rPr>
        <w:t>4</w:t>
      </w:r>
      <w:r w:rsidR="00FC23D2" w:rsidRPr="003832F2">
        <w:rPr>
          <w:rFonts w:cstheme="minorHAnsi"/>
          <w:sz w:val="20"/>
          <w:szCs w:val="20"/>
        </w:rPr>
        <w:t xml:space="preserve"> er på </w:t>
      </w:r>
      <w:r w:rsidR="00B860D4">
        <w:rPr>
          <w:rFonts w:cstheme="minorHAnsi"/>
          <w:sz w:val="20"/>
          <w:szCs w:val="20"/>
        </w:rPr>
        <w:t>0</w:t>
      </w:r>
      <w:r w:rsidR="00FC23D2" w:rsidRPr="003832F2">
        <w:rPr>
          <w:rFonts w:cstheme="minorHAnsi"/>
          <w:sz w:val="20"/>
          <w:szCs w:val="20"/>
        </w:rPr>
        <w:t xml:space="preserve"> tons, hvoraf Grønland jf. Fiskeriprotokollen skal tilbyde EU op til 7,7% af kvoten</w:t>
      </w:r>
      <w:r w:rsidR="004D382C">
        <w:rPr>
          <w:rFonts w:cstheme="minorHAnsi"/>
          <w:sz w:val="20"/>
          <w:szCs w:val="20"/>
        </w:rPr>
        <w:t xml:space="preserve"> eller den mængde der er tilbage efter der er frataget minimum 25.000 tons til Grønland</w:t>
      </w:r>
      <w:r w:rsidR="00FC23D2" w:rsidRPr="003832F2">
        <w:rPr>
          <w:rFonts w:cstheme="minorHAnsi"/>
          <w:sz w:val="20"/>
          <w:szCs w:val="20"/>
        </w:rPr>
        <w:t xml:space="preserve">. EU </w:t>
      </w:r>
      <w:r w:rsidR="00B860D4">
        <w:rPr>
          <w:rFonts w:cstheme="minorHAnsi"/>
          <w:sz w:val="20"/>
          <w:szCs w:val="20"/>
        </w:rPr>
        <w:t>er blevet</w:t>
      </w:r>
      <w:r w:rsidR="004D382C">
        <w:rPr>
          <w:rFonts w:cstheme="minorHAnsi"/>
          <w:sz w:val="20"/>
          <w:szCs w:val="20"/>
        </w:rPr>
        <w:t xml:space="preserve"> tilbudt</w:t>
      </w:r>
      <w:r w:rsidR="00FC23D2" w:rsidRPr="003832F2">
        <w:rPr>
          <w:rFonts w:cstheme="minorHAnsi"/>
          <w:sz w:val="20"/>
          <w:szCs w:val="20"/>
        </w:rPr>
        <w:t xml:space="preserve"> mængde på </w:t>
      </w:r>
      <w:r w:rsidR="00B860D4">
        <w:rPr>
          <w:rFonts w:cstheme="minorHAnsi"/>
          <w:sz w:val="20"/>
          <w:szCs w:val="20"/>
        </w:rPr>
        <w:t>0</w:t>
      </w:r>
      <w:r w:rsidR="00FC23D2" w:rsidRPr="003832F2">
        <w:rPr>
          <w:rFonts w:cstheme="minorHAnsi"/>
          <w:sz w:val="20"/>
          <w:szCs w:val="20"/>
        </w:rPr>
        <w:t xml:space="preserve"> tons</w:t>
      </w:r>
      <w:r w:rsidR="004D382C">
        <w:rPr>
          <w:rFonts w:cstheme="minorHAnsi"/>
          <w:sz w:val="20"/>
          <w:szCs w:val="20"/>
        </w:rPr>
        <w:t>.</w:t>
      </w:r>
    </w:p>
    <w:p w14:paraId="64BAC577" w14:textId="501EB723" w:rsidR="00FC23D2" w:rsidRPr="003832F2" w:rsidRDefault="00FC23D2" w:rsidP="003832F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3832F2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="00065541" w:rsidRPr="003832F2">
        <w:rPr>
          <w:rFonts w:asciiTheme="minorHAnsi" w:hAnsiTheme="minorHAnsi" w:cstheme="minorHAnsi"/>
          <w:color w:val="auto"/>
          <w:sz w:val="20"/>
          <w:szCs w:val="20"/>
        </w:rPr>
        <w:t xml:space="preserve">Forskellen kan ændre sig, hvis kvoten </w:t>
      </w:r>
      <w:r w:rsidR="003832F2" w:rsidRPr="003832F2">
        <w:rPr>
          <w:rFonts w:asciiTheme="minorHAnsi" w:hAnsiTheme="minorHAnsi" w:cstheme="minorHAnsi"/>
          <w:color w:val="auto"/>
          <w:sz w:val="20"/>
          <w:szCs w:val="20"/>
        </w:rPr>
        <w:t>ændrer</w:t>
      </w:r>
      <w:r w:rsidR="00065541" w:rsidRPr="003832F2">
        <w:rPr>
          <w:rFonts w:asciiTheme="minorHAnsi" w:hAnsiTheme="minorHAnsi" w:cstheme="minorHAnsi"/>
          <w:color w:val="auto"/>
          <w:sz w:val="20"/>
          <w:szCs w:val="20"/>
        </w:rPr>
        <w:t xml:space="preserve"> sig når den endelige rådgivning bliver udgivet i januar/februar 202</w:t>
      </w:r>
      <w:r w:rsidR="004F652A"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4D382C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C3654D2" w14:textId="77777777" w:rsidR="00265FDA" w:rsidRPr="003832F2" w:rsidRDefault="00265FDA" w:rsidP="00265FDA">
      <w:pPr>
        <w:rPr>
          <w:rFonts w:cstheme="minorHAnsi"/>
        </w:rPr>
      </w:pPr>
    </w:p>
    <w:sectPr w:rsidR="00265FDA" w:rsidRPr="003832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C0AEE"/>
    <w:multiLevelType w:val="hybridMultilevel"/>
    <w:tmpl w:val="1B341586"/>
    <w:lvl w:ilvl="0" w:tplc="0DCA4B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450BA"/>
    <w:multiLevelType w:val="hybridMultilevel"/>
    <w:tmpl w:val="737A91A0"/>
    <w:lvl w:ilvl="0" w:tplc="65A6EAF6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640A8"/>
    <w:multiLevelType w:val="hybridMultilevel"/>
    <w:tmpl w:val="4210CD96"/>
    <w:lvl w:ilvl="0" w:tplc="434E74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106923">
    <w:abstractNumId w:val="2"/>
  </w:num>
  <w:num w:numId="2" w16cid:durableId="319962857">
    <w:abstractNumId w:val="0"/>
  </w:num>
  <w:num w:numId="3" w16cid:durableId="1756823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ACB"/>
    <w:rsid w:val="00004D68"/>
    <w:rsid w:val="00050E88"/>
    <w:rsid w:val="000561D2"/>
    <w:rsid w:val="00065541"/>
    <w:rsid w:val="00203308"/>
    <w:rsid w:val="00236D51"/>
    <w:rsid w:val="00265FDA"/>
    <w:rsid w:val="002B4006"/>
    <w:rsid w:val="002C5AE2"/>
    <w:rsid w:val="0036304C"/>
    <w:rsid w:val="003832F2"/>
    <w:rsid w:val="00390797"/>
    <w:rsid w:val="00410157"/>
    <w:rsid w:val="00435550"/>
    <w:rsid w:val="00460F63"/>
    <w:rsid w:val="00462D03"/>
    <w:rsid w:val="004D382C"/>
    <w:rsid w:val="004F652A"/>
    <w:rsid w:val="00510336"/>
    <w:rsid w:val="0057189B"/>
    <w:rsid w:val="005F2F30"/>
    <w:rsid w:val="00624E14"/>
    <w:rsid w:val="00673461"/>
    <w:rsid w:val="00684E44"/>
    <w:rsid w:val="00790D49"/>
    <w:rsid w:val="00802ACB"/>
    <w:rsid w:val="008E600B"/>
    <w:rsid w:val="0090548B"/>
    <w:rsid w:val="0091091C"/>
    <w:rsid w:val="009371B0"/>
    <w:rsid w:val="00A2551B"/>
    <w:rsid w:val="00A8155A"/>
    <w:rsid w:val="00A91043"/>
    <w:rsid w:val="00B85BA2"/>
    <w:rsid w:val="00B860D4"/>
    <w:rsid w:val="00D55FD8"/>
    <w:rsid w:val="00E75FCB"/>
    <w:rsid w:val="00F250AB"/>
    <w:rsid w:val="00F41419"/>
    <w:rsid w:val="00F63770"/>
    <w:rsid w:val="00FC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B8CB"/>
  <w15:chartTrackingRefBased/>
  <w15:docId w15:val="{D3B30A5C-3F40-460C-9E0C-2077A0DB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65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4E44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91091C"/>
    <w:pPr>
      <w:ind w:left="720"/>
      <w:contextualSpacing/>
    </w:pPr>
  </w:style>
  <w:style w:type="paragraph" w:customStyle="1" w:styleId="Default">
    <w:name w:val="Default"/>
    <w:rsid w:val="000655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Kærgaard</dc:creator>
  <cp:keywords/>
  <dc:description/>
  <cp:lastModifiedBy>Najannguaq Dalgård Christensen</cp:lastModifiedBy>
  <cp:revision>7</cp:revision>
  <dcterms:created xsi:type="dcterms:W3CDTF">2023-12-15T19:11:00Z</dcterms:created>
  <dcterms:modified xsi:type="dcterms:W3CDTF">2023-12-21T15:09:00Z</dcterms:modified>
</cp:coreProperties>
</file>