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1702" w14:textId="1580BE5C" w:rsidR="008E5165" w:rsidRPr="00822D81" w:rsidRDefault="008E5165" w:rsidP="008E516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ab/>
        <w:t xml:space="preserve">                                    </w:t>
      </w:r>
      <w:r w:rsidR="005713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 xml:space="preserve">   </w:t>
      </w:r>
      <w:r w:rsidR="009F273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da-DK"/>
        </w:rPr>
        <w:t>27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da-DK"/>
        </w:rPr>
        <w:t>. maj 202</w:t>
      </w:r>
      <w:r w:rsidR="00B26D64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da-DK"/>
        </w:rPr>
        <w:t>1</w:t>
      </w:r>
    </w:p>
    <w:p w14:paraId="3EB385FD" w14:textId="77777777" w:rsidR="008E5165" w:rsidRDefault="008E5165" w:rsidP="008E516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</w:pPr>
    </w:p>
    <w:p w14:paraId="082801B9" w14:textId="77777777" w:rsidR="008E5165" w:rsidRDefault="008E5165" w:rsidP="008E516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</w:pPr>
    </w:p>
    <w:p w14:paraId="01D6BC46" w14:textId="5437A438" w:rsidR="008E5165" w:rsidRPr="00183535" w:rsidRDefault="003B087C" w:rsidP="008E516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>Tunuliaqutaasumik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da-DK"/>
        </w:rPr>
        <w:t>allakkiaq</w:t>
      </w:r>
      <w:proofErr w:type="spellEnd"/>
    </w:p>
    <w:p w14:paraId="2C0AAF65" w14:textId="7FA5A14C" w:rsidR="003B087C" w:rsidRDefault="003B087C" w:rsidP="008E5165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Avataasiorluni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aalisakkanik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ikerinnarsiortunik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aalisarnerup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killiffia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ajornartorsiutillu</w:t>
      </w:r>
      <w:proofErr w:type="spellEnd"/>
    </w:p>
    <w:p w14:paraId="23B40FDA" w14:textId="2A023864" w:rsidR="008E5165" w:rsidRPr="00183535" w:rsidRDefault="008E5165" w:rsidP="00122B74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35">
        <w:rPr>
          <w:rFonts w:ascii="Times New Roman" w:hAnsi="Times New Roman" w:cs="Times New Roman"/>
          <w:color w:val="000000" w:themeColor="text1"/>
          <w:sz w:val="24"/>
          <w:szCs w:val="24"/>
        </w:rPr>
        <w:t>Rasmus Bæk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087C">
        <w:rPr>
          <w:rFonts w:ascii="Times New Roman" w:hAnsi="Times New Roman" w:cs="Times New Roman"/>
          <w:color w:val="000000" w:themeColor="text1"/>
          <w:sz w:val="24"/>
          <w:szCs w:val="24"/>
        </w:rPr>
        <w:t>aamma</w:t>
      </w:r>
      <w:proofErr w:type="spellEnd"/>
      <w:r w:rsidR="003B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Hilmar Ogmundsson </w:t>
      </w:r>
    </w:p>
    <w:p w14:paraId="4DD0E6BA" w14:textId="77777777" w:rsidR="008E5165" w:rsidRDefault="008E5165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522FDD" w14:textId="686D550E" w:rsidR="003B087C" w:rsidRDefault="003B087C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Tunuliaqutaasumik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allakkiami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2012-imiit 2020-mut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027AE">
        <w:rPr>
          <w:rFonts w:ascii="Times New Roman" w:hAnsi="Times New Roman" w:cs="Times New Roman"/>
        </w:rPr>
        <w:t>aalisariutaat</w:t>
      </w:r>
      <w:proofErr w:type="spellEnd"/>
      <w:r w:rsidR="002027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allaaserineqarpoq</w:t>
      </w:r>
      <w:proofErr w:type="spellEnd"/>
      <w:r>
        <w:rPr>
          <w:rFonts w:ascii="Times New Roman" w:hAnsi="Times New Roman" w:cs="Times New Roman"/>
        </w:rPr>
        <w:t>.</w:t>
      </w:r>
    </w:p>
    <w:p w14:paraId="70336432" w14:textId="77777777" w:rsidR="004A0B0D" w:rsidRPr="00C10D56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30A609" w14:textId="27BC27FF" w:rsidR="001A6CFD" w:rsidRPr="001A6CFD" w:rsidRDefault="001A6CFD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6CFD">
        <w:rPr>
          <w:rFonts w:ascii="Times New Roman" w:hAnsi="Times New Roman" w:cs="Times New Roman"/>
        </w:rPr>
        <w:t xml:space="preserve">Kalaallit </w:t>
      </w:r>
      <w:proofErr w:type="spellStart"/>
      <w:r w:rsidRPr="001A6CFD">
        <w:rPr>
          <w:rFonts w:ascii="Times New Roman" w:hAnsi="Times New Roman" w:cs="Times New Roman"/>
        </w:rPr>
        <w:t>aalisari</w:t>
      </w:r>
      <w:r>
        <w:rPr>
          <w:rFonts w:ascii="Times New Roman" w:hAnsi="Times New Roman" w:cs="Times New Roman"/>
        </w:rPr>
        <w:t>u</w:t>
      </w:r>
      <w:r w:rsidRPr="001A6CFD">
        <w:rPr>
          <w:rFonts w:ascii="Times New Roman" w:hAnsi="Times New Roman" w:cs="Times New Roman"/>
        </w:rPr>
        <w:t>taat</w:t>
      </w:r>
      <w:proofErr w:type="spellEnd"/>
      <w:r w:rsidRPr="001A6CFD">
        <w:rPr>
          <w:rFonts w:ascii="Times New Roman" w:hAnsi="Times New Roman" w:cs="Times New Roman"/>
        </w:rPr>
        <w:t xml:space="preserve"> </w:t>
      </w:r>
      <w:proofErr w:type="spellStart"/>
      <w:r w:rsidRPr="001A6CFD">
        <w:rPr>
          <w:rFonts w:ascii="Times New Roman" w:hAnsi="Times New Roman" w:cs="Times New Roman"/>
        </w:rPr>
        <w:t>avataasiortut</w:t>
      </w:r>
      <w:proofErr w:type="spellEnd"/>
      <w:r w:rsidRPr="001A6CFD">
        <w:rPr>
          <w:rFonts w:ascii="Times New Roman" w:hAnsi="Times New Roman" w:cs="Times New Roman"/>
        </w:rPr>
        <w:t xml:space="preserve"> </w:t>
      </w:r>
      <w:proofErr w:type="spellStart"/>
      <w:r w:rsidRPr="001A6CFD">
        <w:rPr>
          <w:rFonts w:ascii="Times New Roman" w:hAnsi="Times New Roman" w:cs="Times New Roman"/>
        </w:rPr>
        <w:t>raajat</w:t>
      </w:r>
      <w:proofErr w:type="spellEnd"/>
      <w:r w:rsidRPr="001A6CFD">
        <w:rPr>
          <w:rFonts w:ascii="Times New Roman" w:hAnsi="Times New Roman" w:cs="Times New Roman"/>
        </w:rPr>
        <w:t xml:space="preserve"> </w:t>
      </w:r>
      <w:proofErr w:type="spellStart"/>
      <w:r w:rsidRPr="001A6CFD">
        <w:rPr>
          <w:rFonts w:ascii="Times New Roman" w:hAnsi="Times New Roman" w:cs="Times New Roman"/>
        </w:rPr>
        <w:t>im</w:t>
      </w:r>
      <w:r w:rsidRPr="008A47D6">
        <w:rPr>
          <w:rFonts w:ascii="Times New Roman" w:hAnsi="Times New Roman" w:cs="Times New Roman"/>
        </w:rPr>
        <w:t>mallu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naqqani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aa</w:t>
      </w:r>
      <w:r>
        <w:rPr>
          <w:rFonts w:ascii="Times New Roman" w:hAnsi="Times New Roman" w:cs="Times New Roman"/>
        </w:rPr>
        <w:t>lisakkat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aalisakkanik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arlalinnik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aalisartarput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aalisartoqartarpoq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aningaasaqarnermi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(EEZ)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aalisartoqartarpoq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allakkiami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nassuiaaserneqarpoq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tassaasoq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ammassassuarnik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aalisarnarnanillu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Aalisakkanik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taakkunannga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guldlaksinik</w:t>
      </w:r>
      <w:proofErr w:type="spellEnd"/>
      <w:r>
        <w:rPr>
          <w:rFonts w:ascii="Times New Roman" w:hAnsi="Times New Roman" w:cs="Times New Roman"/>
        </w:rPr>
        <w:t xml:space="preserve"> 3.000 </w:t>
      </w:r>
      <w:proofErr w:type="spellStart"/>
      <w:r>
        <w:rPr>
          <w:rFonts w:ascii="Times New Roman" w:hAnsi="Times New Roman" w:cs="Times New Roman"/>
        </w:rPr>
        <w:t>tonsinik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misileraalluni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Guldlaksinik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annikitsuararsuunikuuvoq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misileraalluni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qinnuteqartarnerat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qaqutigoorpoq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Guldlaksinik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allakkiami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ilanngunneqanngilaq</w:t>
      </w:r>
      <w:proofErr w:type="spellEnd"/>
      <w:r>
        <w:rPr>
          <w:rFonts w:ascii="Times New Roman" w:hAnsi="Times New Roman" w:cs="Times New Roman"/>
        </w:rPr>
        <w:t>.</w:t>
      </w:r>
    </w:p>
    <w:p w14:paraId="1E3816E3" w14:textId="77777777" w:rsidR="004A0B0D" w:rsidRPr="00C10D56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37B10F" w14:textId="0D266650" w:rsidR="008A47D6" w:rsidRPr="008A47D6" w:rsidRDefault="008A47D6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Kalaallit Nunaat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qulikkaani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arlalinni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ammassassuarnikuuvoq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oqartussaaffigisaani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ingerlanneqarnerusarpoq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8A47D6">
        <w:rPr>
          <w:rFonts w:ascii="Times New Roman" w:hAnsi="Times New Roman" w:cs="Times New Roman"/>
        </w:rPr>
        <w:t>Tunumi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avaleraasartoorniarneq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norskilllu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ammassassui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upernaakkut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suffisartut</w:t>
      </w:r>
      <w:proofErr w:type="spellEnd"/>
      <w:r w:rsidRPr="008A47D6">
        <w:rPr>
          <w:rFonts w:ascii="Times New Roman" w:hAnsi="Times New Roman" w:cs="Times New Roman"/>
        </w:rPr>
        <w:t xml:space="preserve"> (</w:t>
      </w:r>
      <w:proofErr w:type="spellStart"/>
      <w:r w:rsidRPr="008A47D6">
        <w:rPr>
          <w:rFonts w:ascii="Times New Roman" w:hAnsi="Times New Roman" w:cs="Times New Roman"/>
        </w:rPr>
        <w:t>atlanto-skandisk</w:t>
      </w:r>
      <w:proofErr w:type="spellEnd"/>
      <w:r w:rsidRPr="008A47D6">
        <w:rPr>
          <w:rFonts w:ascii="Times New Roman" w:hAnsi="Times New Roman" w:cs="Times New Roman"/>
        </w:rPr>
        <w:t xml:space="preserve">, </w:t>
      </w:r>
      <w:proofErr w:type="spellStart"/>
      <w:r w:rsidRPr="008A47D6">
        <w:rPr>
          <w:rFonts w:ascii="Times New Roman" w:hAnsi="Times New Roman" w:cs="Times New Roman"/>
        </w:rPr>
        <w:t>matuma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kingorna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ammassassuit</w:t>
      </w:r>
      <w:proofErr w:type="spellEnd"/>
      <w:r w:rsidRPr="008A47D6">
        <w:rPr>
          <w:rFonts w:ascii="Times New Roman" w:hAnsi="Times New Roman" w:cs="Times New Roman"/>
        </w:rPr>
        <w:t xml:space="preserve">) 2013-imi </w:t>
      </w:r>
      <w:proofErr w:type="spellStart"/>
      <w:r w:rsidRPr="008A47D6">
        <w:rPr>
          <w:rFonts w:ascii="Times New Roman" w:hAnsi="Times New Roman" w:cs="Times New Roman"/>
        </w:rPr>
        <w:t>aa</w:t>
      </w:r>
      <w:r>
        <w:rPr>
          <w:rFonts w:ascii="Times New Roman" w:hAnsi="Times New Roman" w:cs="Times New Roman"/>
        </w:rPr>
        <w:t>llartippoq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ineriartorfiulluni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ataasiakkaani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annikitsunik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saarullinnarniartoqartarnikuuvoq</w:t>
      </w:r>
      <w:proofErr w:type="spellEnd"/>
      <w:r>
        <w:rPr>
          <w:rFonts w:ascii="Times New Roman" w:hAnsi="Times New Roman" w:cs="Times New Roman"/>
        </w:rPr>
        <w:t>.</w:t>
      </w:r>
    </w:p>
    <w:p w14:paraId="75FF7734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530346" w14:textId="45EEFBB2" w:rsidR="008A47D6" w:rsidRPr="008A47D6" w:rsidRDefault="008A47D6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47D6">
        <w:rPr>
          <w:rFonts w:ascii="Times New Roman" w:hAnsi="Times New Roman" w:cs="Times New Roman"/>
        </w:rPr>
        <w:t xml:space="preserve">Kalaallit </w:t>
      </w:r>
      <w:proofErr w:type="spellStart"/>
      <w:r w:rsidRPr="008A47D6">
        <w:rPr>
          <w:rFonts w:ascii="Times New Roman" w:hAnsi="Times New Roman" w:cs="Times New Roman"/>
        </w:rPr>
        <w:t>aalisariutaat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amerlanerit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eqqarsaatigalugit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avaleraasartoorniarneq</w:t>
      </w:r>
      <w:proofErr w:type="spellEnd"/>
      <w:r w:rsidRPr="008A47D6">
        <w:rPr>
          <w:rFonts w:ascii="Times New Roman" w:hAnsi="Times New Roman" w:cs="Times New Roman"/>
        </w:rPr>
        <w:t xml:space="preserve"> </w:t>
      </w:r>
      <w:proofErr w:type="spellStart"/>
      <w:r w:rsidRPr="008A47D6">
        <w:rPr>
          <w:rFonts w:ascii="Times New Roman" w:hAnsi="Times New Roman" w:cs="Times New Roman"/>
        </w:rPr>
        <w:t>amm</w:t>
      </w:r>
      <w:r>
        <w:rPr>
          <w:rFonts w:ascii="Times New Roman" w:hAnsi="Times New Roman" w:cs="Times New Roman"/>
        </w:rPr>
        <w:t>assassuarniarnerlu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pingaarnertut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tapertaapput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pingasuinnaat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aalisarnissamut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aaqqissuunneqarnikuupput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aalisagassanik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marluinnaallutik</w:t>
      </w:r>
      <w:proofErr w:type="spellEnd"/>
      <w:r>
        <w:rPr>
          <w:rFonts w:ascii="Times New Roman" w:hAnsi="Times New Roman" w:cs="Times New Roman"/>
        </w:rPr>
        <w:t>.</w:t>
      </w:r>
    </w:p>
    <w:p w14:paraId="0FF92670" w14:textId="77777777" w:rsidR="004A0B0D" w:rsidRPr="00C10D56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FFCC39" w14:textId="136B1C2B" w:rsidR="008A47D6" w:rsidRDefault="008A47D6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Aalisakkat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aalisariutaannik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noorartuupput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assigiinngitsut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noorartartut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takussagipput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aalisarnissamut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assigiinngiiaartorujussuupput</w:t>
      </w:r>
      <w:proofErr w:type="spellEnd"/>
      <w:r>
        <w:rPr>
          <w:rFonts w:ascii="Times New Roman" w:hAnsi="Times New Roman" w:cs="Times New Roman"/>
        </w:rPr>
        <w:t>.</w:t>
      </w:r>
    </w:p>
    <w:p w14:paraId="298DAE10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5B64A5" w14:textId="5A95A869" w:rsidR="004A0B0D" w:rsidRPr="00A6390F" w:rsidRDefault="004A0B0D" w:rsidP="00122B7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6390F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723309">
        <w:rPr>
          <w:rFonts w:ascii="Times New Roman" w:hAnsi="Times New Roman"/>
          <w:b/>
          <w:sz w:val="24"/>
          <w:szCs w:val="24"/>
        </w:rPr>
        <w:t>Aqutseriaaseq</w:t>
      </w:r>
      <w:proofErr w:type="spellEnd"/>
    </w:p>
    <w:p w14:paraId="1A8C2C98" w14:textId="68DFC21F" w:rsidR="00723309" w:rsidRPr="00723309" w:rsidRDefault="00723309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23309">
        <w:rPr>
          <w:rFonts w:ascii="Times New Roman" w:hAnsi="Times New Roman" w:cs="Times New Roman"/>
        </w:rPr>
        <w:t>Avataasiorluni</w:t>
      </w:r>
      <w:proofErr w:type="spellEnd"/>
      <w:r w:rsidRPr="00723309">
        <w:rPr>
          <w:rFonts w:ascii="Times New Roman" w:hAnsi="Times New Roman" w:cs="Times New Roman"/>
        </w:rPr>
        <w:t xml:space="preserve"> </w:t>
      </w:r>
      <w:proofErr w:type="spellStart"/>
      <w:r w:rsidRPr="00723309">
        <w:rPr>
          <w:rFonts w:ascii="Times New Roman" w:hAnsi="Times New Roman" w:cs="Times New Roman"/>
        </w:rPr>
        <w:t>ikerinnarsiortunik</w:t>
      </w:r>
      <w:proofErr w:type="spellEnd"/>
      <w:r w:rsidRPr="00723309">
        <w:rPr>
          <w:rFonts w:ascii="Times New Roman" w:hAnsi="Times New Roman" w:cs="Times New Roman"/>
        </w:rPr>
        <w:t xml:space="preserve"> </w:t>
      </w:r>
      <w:proofErr w:type="spellStart"/>
      <w:r w:rsidRPr="00723309">
        <w:rPr>
          <w:rFonts w:ascii="Times New Roman" w:hAnsi="Times New Roman" w:cs="Times New Roman"/>
        </w:rPr>
        <w:t>aalisarnermut</w:t>
      </w:r>
      <w:proofErr w:type="spellEnd"/>
      <w:r w:rsidRPr="00723309">
        <w:rPr>
          <w:rFonts w:ascii="Times New Roman" w:hAnsi="Times New Roman" w:cs="Times New Roman"/>
        </w:rPr>
        <w:t xml:space="preserve"> TAC </w:t>
      </w:r>
      <w:proofErr w:type="spellStart"/>
      <w:r w:rsidRPr="00723309">
        <w:rPr>
          <w:rFonts w:ascii="Times New Roman" w:hAnsi="Times New Roman" w:cs="Times New Roman"/>
        </w:rPr>
        <w:t>pisassiissutillu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 w:rsidRPr="00723309">
        <w:rPr>
          <w:rFonts w:ascii="Times New Roman" w:hAnsi="Times New Roman" w:cs="Times New Roman"/>
        </w:rPr>
        <w:t xml:space="preserve"> </w:t>
      </w:r>
      <w:proofErr w:type="spellStart"/>
      <w:r w:rsidRPr="00723309">
        <w:rPr>
          <w:rFonts w:ascii="Times New Roman" w:hAnsi="Times New Roman" w:cs="Times New Roman"/>
        </w:rPr>
        <w:t>aal</w:t>
      </w:r>
      <w:r>
        <w:rPr>
          <w:rFonts w:ascii="Times New Roman" w:hAnsi="Times New Roman" w:cs="Times New Roman"/>
        </w:rPr>
        <w:t>isakkanut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ammassassuarnut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Oqaatigineqassarli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arlalinni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aalajangiinikuunngitsoq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Biologit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aalisakkanut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taakkununnga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siunnersuuteqartarput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Aalisakkat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nikerartuupput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Atlantikup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Avannaani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assigiinngitsut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noorartartut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ICES </w:t>
      </w:r>
      <w:proofErr w:type="spellStart"/>
      <w:r>
        <w:rPr>
          <w:rFonts w:ascii="Times New Roman" w:hAnsi="Times New Roman" w:cs="Times New Roman"/>
        </w:rPr>
        <w:t>Atlantikup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ataasiakkaat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siunnersuisarpoq</w:t>
      </w:r>
      <w:proofErr w:type="spellEnd"/>
      <w:r>
        <w:rPr>
          <w:rFonts w:ascii="Times New Roman" w:hAnsi="Times New Roman" w:cs="Times New Roman"/>
        </w:rPr>
        <w:t>.</w:t>
      </w:r>
    </w:p>
    <w:p w14:paraId="38A952D1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689D76" w14:textId="567880A7" w:rsidR="00723309" w:rsidRPr="00723309" w:rsidRDefault="00723309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23309">
        <w:rPr>
          <w:rFonts w:ascii="Times New Roman" w:hAnsi="Times New Roman" w:cs="Times New Roman"/>
        </w:rPr>
        <w:lastRenderedPageBreak/>
        <w:t>N</w:t>
      </w:r>
      <w:r w:rsidRPr="0059308E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723309">
        <w:rPr>
          <w:rFonts w:ascii="Times New Roman" w:hAnsi="Times New Roman" w:cs="Times New Roman"/>
        </w:rPr>
        <w:t>alisakkat</w:t>
      </w:r>
      <w:proofErr w:type="spellEnd"/>
      <w:r w:rsidRPr="00723309">
        <w:rPr>
          <w:rFonts w:ascii="Times New Roman" w:hAnsi="Times New Roman" w:cs="Times New Roman"/>
        </w:rPr>
        <w:t xml:space="preserve"> </w:t>
      </w:r>
      <w:proofErr w:type="spellStart"/>
      <w:r w:rsidRPr="00723309">
        <w:rPr>
          <w:rFonts w:ascii="Times New Roman" w:hAnsi="Times New Roman" w:cs="Times New Roman"/>
        </w:rPr>
        <w:t>annertuut</w:t>
      </w:r>
      <w:proofErr w:type="spellEnd"/>
      <w:r w:rsidRPr="00723309">
        <w:rPr>
          <w:rFonts w:ascii="Times New Roman" w:hAnsi="Times New Roman" w:cs="Times New Roman"/>
        </w:rPr>
        <w:t xml:space="preserve"> </w:t>
      </w:r>
      <w:proofErr w:type="spellStart"/>
      <w:r w:rsidRPr="00723309">
        <w:rPr>
          <w:rFonts w:ascii="Times New Roman" w:hAnsi="Times New Roman" w:cs="Times New Roman"/>
        </w:rPr>
        <w:t>avaleraasartuut</w:t>
      </w:r>
      <w:proofErr w:type="spellEnd"/>
      <w:r w:rsidRPr="00723309">
        <w:rPr>
          <w:rFonts w:ascii="Times New Roman" w:hAnsi="Times New Roman" w:cs="Times New Roman"/>
        </w:rPr>
        <w:t xml:space="preserve">, </w:t>
      </w:r>
      <w:proofErr w:type="spellStart"/>
      <w:r w:rsidRPr="00723309">
        <w:rPr>
          <w:rFonts w:ascii="Times New Roman" w:hAnsi="Times New Roman" w:cs="Times New Roman"/>
        </w:rPr>
        <w:t>a</w:t>
      </w:r>
      <w:r w:rsidRPr="0059308E">
        <w:rPr>
          <w:rFonts w:ascii="Times New Roman" w:hAnsi="Times New Roman" w:cs="Times New Roman"/>
        </w:rPr>
        <w:t>mmassassuit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saarullernallu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pillugit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Londonimi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ataatsimiittar</w:t>
      </w:r>
      <w:r w:rsidR="0059308E"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Aalisakkat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isumaqatigiinniartarput</w:t>
      </w:r>
      <w:proofErr w:type="spellEnd"/>
      <w:r>
        <w:rPr>
          <w:rFonts w:ascii="Times New Roman" w:hAnsi="Times New Roman" w:cs="Times New Roman"/>
        </w:rPr>
        <w:t xml:space="preserve">. Kalaallit Nunaat 2016-imiit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akuerineqarnikuuvoq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kisiannili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9308E">
        <w:rPr>
          <w:rFonts w:ascii="Times New Roman" w:hAnsi="Times New Roman" w:cs="Times New Roman"/>
        </w:rPr>
        <w:t>ammassassuit</w:t>
      </w:r>
      <w:proofErr w:type="spellEnd"/>
      <w:r w:rsidR="0059308E">
        <w:rPr>
          <w:rFonts w:ascii="Times New Roman" w:hAnsi="Times New Roman" w:cs="Times New Roman"/>
        </w:rPr>
        <w:t xml:space="preserve"> </w:t>
      </w:r>
      <w:proofErr w:type="spellStart"/>
      <w:r w:rsidR="0059308E">
        <w:rPr>
          <w:rFonts w:ascii="Times New Roman" w:hAnsi="Times New Roman" w:cs="Times New Roman"/>
        </w:rPr>
        <w:t>saarullernallu</w:t>
      </w:r>
      <w:proofErr w:type="spellEnd"/>
      <w:r w:rsidR="0059308E">
        <w:rPr>
          <w:rFonts w:ascii="Times New Roman" w:hAnsi="Times New Roman" w:cs="Times New Roman"/>
        </w:rPr>
        <w:t xml:space="preserve"> </w:t>
      </w:r>
      <w:proofErr w:type="spellStart"/>
      <w:r w:rsidR="0059308E">
        <w:rPr>
          <w:rFonts w:ascii="Times New Roman" w:hAnsi="Times New Roman" w:cs="Times New Roman"/>
        </w:rPr>
        <w:t>pillugit</w:t>
      </w:r>
      <w:proofErr w:type="spellEnd"/>
      <w:r w:rsidR="0059308E">
        <w:rPr>
          <w:rFonts w:ascii="Times New Roman" w:hAnsi="Times New Roman" w:cs="Times New Roman"/>
        </w:rPr>
        <w:t xml:space="preserve"> </w:t>
      </w:r>
      <w:proofErr w:type="spellStart"/>
      <w:r w:rsidR="0059308E">
        <w:rPr>
          <w:rFonts w:ascii="Times New Roman" w:hAnsi="Times New Roman" w:cs="Times New Roman"/>
        </w:rPr>
        <w:t>malinnaasuulluni</w:t>
      </w:r>
      <w:proofErr w:type="spellEnd"/>
      <w:r w:rsidR="005930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2169447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869C3E" w14:textId="2EA9F7A9" w:rsidR="0059308E" w:rsidRPr="0059308E" w:rsidRDefault="0059308E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59308E">
        <w:rPr>
          <w:rFonts w:ascii="Times New Roman" w:hAnsi="Times New Roman" w:cs="Times New Roman"/>
        </w:rPr>
        <w:t>Nunat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sineriallit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ammassassuit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saarullernallu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pillugit</w:t>
      </w:r>
      <w:proofErr w:type="spellEnd"/>
      <w:r w:rsidRPr="0059308E">
        <w:rPr>
          <w:rFonts w:ascii="Times New Roman" w:hAnsi="Times New Roman" w:cs="Times New Roman"/>
        </w:rPr>
        <w:t xml:space="preserve"> TAC-p </w:t>
      </w:r>
      <w:proofErr w:type="spellStart"/>
      <w:r w:rsidRPr="0059308E">
        <w:rPr>
          <w:rFonts w:ascii="Times New Roman" w:hAnsi="Times New Roman" w:cs="Times New Roman"/>
        </w:rPr>
        <w:t>qaffasissusissaa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Pr="0059308E">
        <w:rPr>
          <w:rFonts w:ascii="Times New Roman" w:hAnsi="Times New Roman" w:cs="Times New Roman"/>
        </w:rPr>
        <w:t>ukiorpassuarni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 w:rsidR="00360F7C">
        <w:rPr>
          <w:rFonts w:ascii="Times New Roman" w:hAnsi="Times New Roman" w:cs="Times New Roman"/>
        </w:rPr>
        <w:t>isumaqatigiissutigisarpaat</w:t>
      </w:r>
      <w:proofErr w:type="spellEnd"/>
      <w:r>
        <w:rPr>
          <w:rFonts w:ascii="Times New Roman" w:hAnsi="Times New Roman" w:cs="Times New Roman"/>
        </w:rPr>
        <w:t>, TAC-</w:t>
      </w:r>
      <w:proofErr w:type="spellStart"/>
      <w:r>
        <w:rPr>
          <w:rFonts w:ascii="Times New Roman" w:hAnsi="Times New Roman" w:cs="Times New Roman"/>
        </w:rPr>
        <w:t>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agguaanneqarnissaa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isumaqatigiinngissutigisarlugu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Suleqatigiit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ataatsimiinnerisa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aalajangertarpaat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taakkulu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katillugit</w:t>
      </w:r>
      <w:proofErr w:type="spellEnd"/>
      <w:r>
        <w:rPr>
          <w:rFonts w:ascii="Times New Roman" w:hAnsi="Times New Roman" w:cs="Times New Roman"/>
        </w:rPr>
        <w:t xml:space="preserve"> TAC-tut </w:t>
      </w:r>
      <w:proofErr w:type="spellStart"/>
      <w:r>
        <w:rPr>
          <w:rFonts w:ascii="Times New Roman" w:hAnsi="Times New Roman" w:cs="Times New Roman"/>
        </w:rPr>
        <w:t>isumaqatigiissutaasoq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qaangertarpaat</w:t>
      </w:r>
      <w:proofErr w:type="spellEnd"/>
      <w:r>
        <w:rPr>
          <w:rFonts w:ascii="Times New Roman" w:hAnsi="Times New Roman" w:cs="Times New Roman"/>
        </w:rPr>
        <w:t xml:space="preserve">. EU, Norge </w:t>
      </w:r>
      <w:proofErr w:type="spellStart"/>
      <w:r>
        <w:rPr>
          <w:rFonts w:ascii="Times New Roman" w:hAnsi="Times New Roman" w:cs="Times New Roman"/>
        </w:rPr>
        <w:t>Savalimmiullu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2020-p </w:t>
      </w:r>
      <w:proofErr w:type="spellStart"/>
      <w:r>
        <w:rPr>
          <w:rFonts w:ascii="Times New Roman" w:hAnsi="Times New Roman" w:cs="Times New Roman"/>
        </w:rPr>
        <w:t>naanerani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atorunnaartumik</w:t>
      </w:r>
      <w:proofErr w:type="spellEnd"/>
      <w:r>
        <w:rPr>
          <w:rFonts w:ascii="Times New Roman" w:hAnsi="Times New Roman" w:cs="Times New Roman"/>
        </w:rPr>
        <w:t xml:space="preserve"> 2014-imi </w:t>
      </w:r>
      <w:proofErr w:type="spellStart"/>
      <w:r>
        <w:rPr>
          <w:rFonts w:ascii="Times New Roman" w:hAnsi="Times New Roman" w:cs="Times New Roman"/>
        </w:rPr>
        <w:t>isumaqatigiissuteqarput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Tuluit</w:t>
      </w:r>
      <w:proofErr w:type="spellEnd"/>
      <w:r>
        <w:rPr>
          <w:rFonts w:ascii="Times New Roman" w:hAnsi="Times New Roman" w:cs="Times New Roman"/>
        </w:rPr>
        <w:t xml:space="preserve"> Nunaat </w:t>
      </w:r>
      <w:proofErr w:type="spellStart"/>
      <w:r>
        <w:rPr>
          <w:rFonts w:ascii="Times New Roman" w:hAnsi="Times New Roman" w:cs="Times New Roman"/>
        </w:rPr>
        <w:t>Brexitikkut</w:t>
      </w:r>
      <w:proofErr w:type="spellEnd"/>
      <w:r>
        <w:rPr>
          <w:rFonts w:ascii="Times New Roman" w:hAnsi="Times New Roman" w:cs="Times New Roman"/>
        </w:rPr>
        <w:t xml:space="preserve"> EU-mi </w:t>
      </w:r>
      <w:proofErr w:type="spellStart"/>
      <w:r>
        <w:rPr>
          <w:rFonts w:ascii="Times New Roman" w:hAnsi="Times New Roman" w:cs="Times New Roman"/>
        </w:rPr>
        <w:t>ilaasortaajunnaanera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Tuluit</w:t>
      </w:r>
      <w:proofErr w:type="spellEnd"/>
      <w:r>
        <w:rPr>
          <w:rFonts w:ascii="Times New Roman" w:hAnsi="Times New Roman" w:cs="Times New Roman"/>
        </w:rPr>
        <w:t xml:space="preserve"> Nunaat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sinerialinngornera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pingaaruteqartoq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Tuluit</w:t>
      </w:r>
      <w:proofErr w:type="spellEnd"/>
      <w:r>
        <w:rPr>
          <w:rFonts w:ascii="Times New Roman" w:hAnsi="Times New Roman" w:cs="Times New Roman"/>
        </w:rPr>
        <w:t xml:space="preserve"> Nunaat 2021-mi </w:t>
      </w:r>
      <w:proofErr w:type="spellStart"/>
      <w:r>
        <w:rPr>
          <w:rFonts w:ascii="Times New Roman" w:hAnsi="Times New Roman" w:cs="Times New Roman"/>
        </w:rPr>
        <w:t>Tuluit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allanut</w:t>
      </w:r>
      <w:proofErr w:type="spellEnd"/>
      <w:r w:rsidRPr="005930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maannamuugallartoq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pisasseerusunnikuunngilaq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59308E">
        <w:rPr>
          <w:rFonts w:ascii="Times New Roman" w:hAnsi="Times New Roman" w:cs="Times New Roman"/>
        </w:rPr>
        <w:t>T</w:t>
      </w:r>
      <w:r w:rsidRPr="00360F7C">
        <w:rPr>
          <w:rFonts w:ascii="Times New Roman" w:hAnsi="Times New Roman" w:cs="Times New Roman"/>
        </w:rPr>
        <w:t>aamaammat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avaleraasartuut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pillugit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killiffi</w:t>
      </w:r>
      <w:r w:rsidR="00360F7C">
        <w:rPr>
          <w:rFonts w:ascii="Times New Roman" w:hAnsi="Times New Roman" w:cs="Times New Roman"/>
        </w:rPr>
        <w:t>up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ammassassuit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saarullernallu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 w:rsidRPr="00360F7C">
        <w:rPr>
          <w:rFonts w:ascii="Times New Roman" w:hAnsi="Times New Roman" w:cs="Times New Roman"/>
        </w:rPr>
        <w:t>assigaa</w:t>
      </w:r>
      <w:proofErr w:type="spellEnd"/>
      <w:r w:rsidRPr="00360F7C">
        <w:rPr>
          <w:rFonts w:ascii="Times New Roman" w:hAnsi="Times New Roman" w:cs="Times New Roman"/>
        </w:rPr>
        <w:t xml:space="preserve">, </w:t>
      </w:r>
      <w:proofErr w:type="spellStart"/>
      <w:r w:rsidRPr="00360F7C">
        <w:rPr>
          <w:rFonts w:ascii="Times New Roman" w:hAnsi="Times New Roman" w:cs="Times New Roman"/>
        </w:rPr>
        <w:t>tassa</w:t>
      </w:r>
      <w:proofErr w:type="spellEnd"/>
      <w:r w:rsidRPr="00360F7C">
        <w:rPr>
          <w:rFonts w:ascii="Times New Roman" w:hAnsi="Times New Roman" w:cs="Times New Roman"/>
        </w:rPr>
        <w:t xml:space="preserve"> TAC-p </w:t>
      </w:r>
      <w:proofErr w:type="spellStart"/>
      <w:r w:rsidRPr="00360F7C"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</w:rPr>
        <w:t>guaanneqarnissaa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isumaqatigiittoqarnikuunngilaq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Taamaalilluni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siunissami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isumaqatigiinniarnissat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nalorninarto</w:t>
      </w:r>
      <w:r w:rsidR="00360F7C">
        <w:rPr>
          <w:rFonts w:ascii="Times New Roman" w:hAnsi="Times New Roman" w:cs="Times New Roman"/>
        </w:rPr>
        <w:t>qarto</w:t>
      </w:r>
      <w:r>
        <w:rPr>
          <w:rFonts w:ascii="Times New Roman" w:hAnsi="Times New Roman" w:cs="Times New Roman"/>
        </w:rPr>
        <w:t>rujussuupput</w:t>
      </w:r>
      <w:proofErr w:type="spellEnd"/>
      <w:r>
        <w:rPr>
          <w:rFonts w:ascii="Times New Roman" w:hAnsi="Times New Roman" w:cs="Times New Roman"/>
        </w:rPr>
        <w:t>.</w:t>
      </w:r>
    </w:p>
    <w:p w14:paraId="57B5D27E" w14:textId="77777777" w:rsidR="007F2188" w:rsidRDefault="007F2188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532AB8" w14:textId="650E9888" w:rsidR="00360F7C" w:rsidRDefault="00360F7C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Avaleraasartoorniarnernik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isumaqatigiissuteqannginnerat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avaleraasartoorniarnerit</w:t>
      </w:r>
      <w:proofErr w:type="spellEnd"/>
      <w:r>
        <w:rPr>
          <w:rFonts w:ascii="Times New Roman" w:hAnsi="Times New Roman" w:cs="Times New Roman"/>
        </w:rPr>
        <w:t xml:space="preserve"> MSC-p </w:t>
      </w:r>
      <w:proofErr w:type="spellStart"/>
      <w:r>
        <w:rPr>
          <w:rFonts w:ascii="Times New Roman" w:hAnsi="Times New Roman" w:cs="Times New Roman"/>
        </w:rPr>
        <w:t>piumasaqaataanik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eqquutitsinnginerannik</w:t>
      </w:r>
      <w:proofErr w:type="spellEnd"/>
      <w:r w:rsidRPr="00360F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arlaannaalluunniit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ullumikkut</w:t>
      </w:r>
      <w:proofErr w:type="spellEnd"/>
      <w:r>
        <w:rPr>
          <w:rFonts w:ascii="Times New Roman" w:hAnsi="Times New Roman" w:cs="Times New Roman"/>
        </w:rPr>
        <w:t xml:space="preserve"> MSC-mit </w:t>
      </w:r>
      <w:proofErr w:type="spellStart"/>
      <w:r>
        <w:rPr>
          <w:rFonts w:ascii="Times New Roman" w:hAnsi="Times New Roman" w:cs="Times New Roman"/>
        </w:rPr>
        <w:t>meqqilerneqarnikuunngillat</w:t>
      </w:r>
      <w:proofErr w:type="spellEnd"/>
      <w:r>
        <w:rPr>
          <w:rFonts w:ascii="Times New Roman" w:hAnsi="Times New Roman" w:cs="Times New Roman"/>
        </w:rPr>
        <w:t>.</w:t>
      </w:r>
    </w:p>
    <w:p w14:paraId="7383E657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C702AA" w14:textId="24987C02" w:rsidR="00853A04" w:rsidRPr="00853A04" w:rsidRDefault="00853A04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3A04">
        <w:rPr>
          <w:rFonts w:ascii="Times New Roman" w:hAnsi="Times New Roman" w:cs="Times New Roman"/>
        </w:rPr>
        <w:t xml:space="preserve">Kalaallit Nunaat </w:t>
      </w:r>
      <w:proofErr w:type="spellStart"/>
      <w:r w:rsidRPr="00853A04">
        <w:rPr>
          <w:rFonts w:ascii="Times New Roman" w:hAnsi="Times New Roman" w:cs="Times New Roman"/>
        </w:rPr>
        <w:t>nunatut</w:t>
      </w:r>
      <w:proofErr w:type="spellEnd"/>
      <w:r w:rsidRPr="00853A04">
        <w:rPr>
          <w:rFonts w:ascii="Times New Roman" w:hAnsi="Times New Roman" w:cs="Times New Roman"/>
        </w:rPr>
        <w:t xml:space="preserve"> </w:t>
      </w:r>
      <w:proofErr w:type="spellStart"/>
      <w:r w:rsidRPr="00853A04">
        <w:rPr>
          <w:rFonts w:ascii="Times New Roman" w:hAnsi="Times New Roman" w:cs="Times New Roman"/>
        </w:rPr>
        <w:t>sinerialittut</w:t>
      </w:r>
      <w:proofErr w:type="spellEnd"/>
      <w:r w:rsidRPr="00853A04">
        <w:rPr>
          <w:rFonts w:ascii="Times New Roman" w:hAnsi="Times New Roman" w:cs="Times New Roman"/>
        </w:rPr>
        <w:t xml:space="preserve"> Island </w:t>
      </w:r>
      <w:proofErr w:type="spellStart"/>
      <w:r w:rsidRPr="00853A04">
        <w:rPr>
          <w:rFonts w:ascii="Times New Roman" w:hAnsi="Times New Roman" w:cs="Times New Roman"/>
        </w:rPr>
        <w:t>peqatigalugu</w:t>
      </w:r>
      <w:proofErr w:type="spellEnd"/>
      <w:r w:rsidRPr="00853A04">
        <w:rPr>
          <w:rFonts w:ascii="Times New Roman" w:hAnsi="Times New Roman" w:cs="Times New Roman"/>
        </w:rPr>
        <w:t xml:space="preserve"> </w:t>
      </w:r>
      <w:proofErr w:type="spellStart"/>
      <w:r w:rsidRPr="00853A04">
        <w:rPr>
          <w:rFonts w:ascii="Times New Roman" w:hAnsi="Times New Roman" w:cs="Times New Roman"/>
        </w:rPr>
        <w:t>a</w:t>
      </w:r>
      <w:r w:rsidRPr="007F36B3">
        <w:rPr>
          <w:rFonts w:ascii="Times New Roman" w:hAnsi="Times New Roman" w:cs="Times New Roman"/>
        </w:rPr>
        <w:t>valeraasartuut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pill</w:t>
      </w:r>
      <w:r w:rsidRPr="00853A04">
        <w:rPr>
          <w:rFonts w:ascii="Times New Roman" w:hAnsi="Times New Roman" w:cs="Times New Roman"/>
        </w:rPr>
        <w:t>ugit</w:t>
      </w:r>
      <w:proofErr w:type="spellEnd"/>
      <w:r w:rsidRPr="00853A04">
        <w:rPr>
          <w:rFonts w:ascii="Times New Roman" w:hAnsi="Times New Roman" w:cs="Times New Roman"/>
        </w:rPr>
        <w:t xml:space="preserve"> </w:t>
      </w:r>
      <w:proofErr w:type="spellStart"/>
      <w:r w:rsidRPr="00853A04">
        <w:rPr>
          <w:rFonts w:ascii="Times New Roman" w:hAnsi="Times New Roman" w:cs="Times New Roman"/>
        </w:rPr>
        <w:t>is</w:t>
      </w:r>
      <w:r w:rsidRPr="007F36B3">
        <w:rPr>
          <w:rFonts w:ascii="Times New Roman" w:hAnsi="Times New Roman" w:cs="Times New Roman"/>
        </w:rPr>
        <w:t>umaqatigiissutip</w:t>
      </w:r>
      <w:proofErr w:type="spellEnd"/>
      <w:r w:rsidRPr="007F36B3">
        <w:rPr>
          <w:rFonts w:ascii="Times New Roman" w:hAnsi="Times New Roman" w:cs="Times New Roman"/>
        </w:rPr>
        <w:t xml:space="preserve"> 2014-imeersu</w:t>
      </w:r>
      <w:r w:rsidRPr="00853A04">
        <w:rPr>
          <w:rFonts w:ascii="Times New Roman" w:hAnsi="Times New Roman" w:cs="Times New Roman"/>
        </w:rPr>
        <w:t>t</w:t>
      </w:r>
      <w:r w:rsidRPr="007F36B3">
        <w:rPr>
          <w:rFonts w:ascii="Times New Roman" w:hAnsi="Times New Roman" w:cs="Times New Roman"/>
        </w:rPr>
        <w:t>ip</w:t>
      </w:r>
      <w:r w:rsidRPr="00853A04">
        <w:rPr>
          <w:rFonts w:ascii="Times New Roman" w:hAnsi="Times New Roman" w:cs="Times New Roman"/>
        </w:rPr>
        <w:t xml:space="preserve"> </w:t>
      </w:r>
      <w:proofErr w:type="spellStart"/>
      <w:r w:rsidRPr="00853A04">
        <w:rPr>
          <w:rFonts w:ascii="Times New Roman" w:hAnsi="Times New Roman" w:cs="Times New Roman"/>
        </w:rPr>
        <w:t>a</w:t>
      </w:r>
      <w:r w:rsidRPr="007F36B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ataaniippoq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isumaqatigiissummut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ilanngunneq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procentimik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akuerineqarsinnaasumik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pissarsisinnaapput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avaleraasartoorniarsinnaappat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siunertaqassaaq</w:t>
      </w:r>
      <w:proofErr w:type="spellEnd"/>
      <w:r w:rsidR="00A3768F">
        <w:rPr>
          <w:rFonts w:ascii="Times New Roman" w:hAnsi="Times New Roman" w:cs="Times New Roman"/>
        </w:rPr>
        <w:t xml:space="preserve">. </w:t>
      </w:r>
      <w:proofErr w:type="spellStart"/>
      <w:r w:rsidR="00A3768F">
        <w:rPr>
          <w:rFonts w:ascii="Times New Roman" w:hAnsi="Times New Roman" w:cs="Times New Roman"/>
        </w:rPr>
        <w:t>Nunat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allat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imataanni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aalisarsinnaaneq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avaleraasartoorniarnerup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pilersaarusiornissaanut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pingaaruteqarpoq</w:t>
      </w:r>
      <w:proofErr w:type="spellEnd"/>
      <w:r w:rsidR="00A3768F">
        <w:rPr>
          <w:rFonts w:ascii="Times New Roman" w:hAnsi="Times New Roman" w:cs="Times New Roman"/>
        </w:rPr>
        <w:t xml:space="preserve">, </w:t>
      </w:r>
      <w:proofErr w:type="spellStart"/>
      <w:r w:rsidR="00A3768F">
        <w:rPr>
          <w:rFonts w:ascii="Times New Roman" w:hAnsi="Times New Roman" w:cs="Times New Roman"/>
        </w:rPr>
        <w:t>tassa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piffissaq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</w:t>
      </w:r>
      <w:r w:rsidR="007F36B3">
        <w:rPr>
          <w:rFonts w:ascii="Times New Roman" w:hAnsi="Times New Roman" w:cs="Times New Roman"/>
        </w:rPr>
        <w:t>fik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sivitsorneqarsinnaammat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Tunumilu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avaleraasartoorniarnermit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7F36B3">
        <w:rPr>
          <w:rFonts w:ascii="Times New Roman" w:hAnsi="Times New Roman" w:cs="Times New Roman"/>
        </w:rPr>
        <w:t>annertunerusumik</w:t>
      </w:r>
      <w:proofErr w:type="spellEnd"/>
      <w:r w:rsidR="007F36B3">
        <w:rPr>
          <w:rFonts w:ascii="Times New Roman" w:hAnsi="Times New Roman" w:cs="Times New Roman"/>
        </w:rPr>
        <w:t xml:space="preserve"> </w:t>
      </w:r>
      <w:proofErr w:type="spellStart"/>
      <w:r w:rsidR="007F36B3">
        <w:rPr>
          <w:rFonts w:ascii="Times New Roman" w:hAnsi="Times New Roman" w:cs="Times New Roman"/>
        </w:rPr>
        <w:t>aalisartoqarsinnaara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qaffasinnerusumillu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7F36B3">
        <w:rPr>
          <w:rFonts w:ascii="Times New Roman" w:hAnsi="Times New Roman" w:cs="Times New Roman"/>
        </w:rPr>
        <w:t>naleqarnera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avaleraasartoorniarnissamut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periarfissiissammat</w:t>
      </w:r>
      <w:proofErr w:type="spellEnd"/>
      <w:r w:rsidR="00A3768F">
        <w:rPr>
          <w:rFonts w:ascii="Times New Roman" w:hAnsi="Times New Roman" w:cs="Times New Roman"/>
        </w:rPr>
        <w:t xml:space="preserve">. </w:t>
      </w:r>
      <w:proofErr w:type="spellStart"/>
      <w:r w:rsidR="00A3768F">
        <w:rPr>
          <w:rFonts w:ascii="Times New Roman" w:hAnsi="Times New Roman" w:cs="Times New Roman"/>
        </w:rPr>
        <w:t>Allat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imartaanni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avaleraasartoorniarne</w:t>
      </w:r>
      <w:r w:rsidR="007F36B3">
        <w:rPr>
          <w:rFonts w:ascii="Times New Roman" w:hAnsi="Times New Roman" w:cs="Times New Roman"/>
        </w:rPr>
        <w:t>rup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saniatigut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ingerlatseqatigiiffiit</w:t>
      </w:r>
      <w:proofErr w:type="spellEnd"/>
      <w:r w:rsidR="00A3768F">
        <w:rPr>
          <w:rFonts w:ascii="Times New Roman" w:hAnsi="Times New Roman" w:cs="Times New Roman"/>
        </w:rPr>
        <w:t xml:space="preserve"> Kalaallit </w:t>
      </w:r>
      <w:proofErr w:type="spellStart"/>
      <w:r w:rsidR="00A3768F">
        <w:rPr>
          <w:rFonts w:ascii="Times New Roman" w:hAnsi="Times New Roman" w:cs="Times New Roman"/>
        </w:rPr>
        <w:t>Nunaanneersut</w:t>
      </w:r>
      <w:proofErr w:type="spellEnd"/>
      <w:r w:rsidR="00A3768F">
        <w:rPr>
          <w:rFonts w:ascii="Times New Roman" w:hAnsi="Times New Roman" w:cs="Times New Roman"/>
        </w:rPr>
        <w:t xml:space="preserve"> Kalaallit </w:t>
      </w:r>
      <w:proofErr w:type="spellStart"/>
      <w:r w:rsidR="00A3768F">
        <w:rPr>
          <w:rFonts w:ascii="Times New Roman" w:hAnsi="Times New Roman" w:cs="Times New Roman"/>
        </w:rPr>
        <w:t>Nunaata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oqartussaaffiani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ammassassuarniarsinnaapput</w:t>
      </w:r>
      <w:proofErr w:type="spellEnd"/>
      <w:r w:rsidR="00A3768F">
        <w:rPr>
          <w:rFonts w:ascii="Times New Roman" w:hAnsi="Times New Roman" w:cs="Times New Roman"/>
        </w:rPr>
        <w:t xml:space="preserve">. Kalaallit Nunaat </w:t>
      </w:r>
      <w:proofErr w:type="spellStart"/>
      <w:r w:rsidR="00A3768F">
        <w:rPr>
          <w:rFonts w:ascii="Times New Roman" w:hAnsi="Times New Roman" w:cs="Times New Roman"/>
        </w:rPr>
        <w:t>tamassumunnga</w:t>
      </w:r>
      <w:proofErr w:type="spellEnd"/>
      <w:r w:rsidR="007F36B3">
        <w:rPr>
          <w:rFonts w:ascii="Times New Roman" w:hAnsi="Times New Roman" w:cs="Times New Roman"/>
        </w:rPr>
        <w:t xml:space="preserve"> </w:t>
      </w:r>
      <w:proofErr w:type="spellStart"/>
      <w:r w:rsidR="007F36B3">
        <w:rPr>
          <w:rFonts w:ascii="Times New Roman" w:hAnsi="Times New Roman" w:cs="Times New Roman"/>
        </w:rPr>
        <w:t>tapiliullugu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avaleraasartuunut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nunatut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sinerialittut</w:t>
      </w:r>
      <w:proofErr w:type="spellEnd"/>
      <w:r w:rsidR="00A3768F">
        <w:rPr>
          <w:rFonts w:ascii="Times New Roman" w:hAnsi="Times New Roman" w:cs="Times New Roman"/>
        </w:rPr>
        <w:t xml:space="preserve"> 2016-imi </w:t>
      </w:r>
      <w:proofErr w:type="spellStart"/>
      <w:r w:rsidR="00A3768F">
        <w:rPr>
          <w:rFonts w:ascii="Times New Roman" w:hAnsi="Times New Roman" w:cs="Times New Roman"/>
        </w:rPr>
        <w:t>akuerineqarneranut</w:t>
      </w:r>
      <w:proofErr w:type="spellEnd"/>
      <w:r w:rsidR="00A3768F" w:rsidRPr="00A3768F">
        <w:rPr>
          <w:rFonts w:ascii="Times New Roman" w:hAnsi="Times New Roman" w:cs="Times New Roman"/>
        </w:rPr>
        <w:t xml:space="preserve"> </w:t>
      </w:r>
      <w:r w:rsidR="00A3768F">
        <w:rPr>
          <w:rFonts w:ascii="Times New Roman" w:hAnsi="Times New Roman" w:cs="Times New Roman"/>
        </w:rPr>
        <w:t xml:space="preserve">Kalaallit Nunaat </w:t>
      </w:r>
      <w:proofErr w:type="spellStart"/>
      <w:r w:rsidR="00A3768F">
        <w:rPr>
          <w:rFonts w:ascii="Times New Roman" w:hAnsi="Times New Roman" w:cs="Times New Roman"/>
        </w:rPr>
        <w:t>nammineq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imartami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saniatigut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nunat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tamat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imartaanni</w:t>
      </w:r>
      <w:proofErr w:type="spellEnd"/>
      <w:r w:rsidR="00A3768F">
        <w:rPr>
          <w:rFonts w:ascii="Times New Roman" w:hAnsi="Times New Roman" w:cs="Times New Roman"/>
        </w:rPr>
        <w:t xml:space="preserve"> 2017-im</w:t>
      </w:r>
      <w:r w:rsidR="007F36B3">
        <w:rPr>
          <w:rFonts w:ascii="Times New Roman" w:hAnsi="Times New Roman" w:cs="Times New Roman"/>
        </w:rPr>
        <w:t>i</w:t>
      </w:r>
      <w:r w:rsidR="00A3768F">
        <w:rPr>
          <w:rFonts w:ascii="Times New Roman" w:hAnsi="Times New Roman" w:cs="Times New Roman"/>
        </w:rPr>
        <w:t xml:space="preserve">it </w:t>
      </w:r>
      <w:proofErr w:type="spellStart"/>
      <w:r w:rsidR="00A3768F">
        <w:rPr>
          <w:rFonts w:ascii="Times New Roman" w:hAnsi="Times New Roman" w:cs="Times New Roman"/>
        </w:rPr>
        <w:t>aamma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avaleraasartooniar</w:t>
      </w:r>
      <w:r w:rsidR="007F36B3">
        <w:rPr>
          <w:rFonts w:ascii="Times New Roman" w:hAnsi="Times New Roman" w:cs="Times New Roman"/>
        </w:rPr>
        <w:t>tar</w:t>
      </w:r>
      <w:r w:rsidR="00A3768F">
        <w:rPr>
          <w:rFonts w:ascii="Times New Roman" w:hAnsi="Times New Roman" w:cs="Times New Roman"/>
        </w:rPr>
        <w:t>nikuuvoq</w:t>
      </w:r>
      <w:proofErr w:type="spellEnd"/>
      <w:r w:rsidR="00A3768F">
        <w:rPr>
          <w:rFonts w:ascii="Times New Roman" w:hAnsi="Times New Roman" w:cs="Times New Roman"/>
        </w:rPr>
        <w:t xml:space="preserve">. </w:t>
      </w:r>
      <w:proofErr w:type="spellStart"/>
      <w:r w:rsidR="00A3768F">
        <w:rPr>
          <w:rFonts w:ascii="Times New Roman" w:hAnsi="Times New Roman" w:cs="Times New Roman"/>
        </w:rPr>
        <w:t>Tamassuma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piffissaq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avaleraasartoorniarneq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sivitsortippaa</w:t>
      </w:r>
      <w:proofErr w:type="spellEnd"/>
      <w:r w:rsidR="00A3768F">
        <w:rPr>
          <w:rFonts w:ascii="Times New Roman" w:hAnsi="Times New Roman" w:cs="Times New Roman"/>
        </w:rPr>
        <w:t xml:space="preserve">, </w:t>
      </w:r>
      <w:proofErr w:type="spellStart"/>
      <w:r w:rsidR="00A3768F">
        <w:rPr>
          <w:rFonts w:ascii="Times New Roman" w:hAnsi="Times New Roman" w:cs="Times New Roman"/>
        </w:rPr>
        <w:t>tamannalu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piffissa</w:t>
      </w:r>
      <w:r w:rsidR="007F36B3">
        <w:rPr>
          <w:rFonts w:ascii="Times New Roman" w:hAnsi="Times New Roman" w:cs="Times New Roman"/>
        </w:rPr>
        <w:t>p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nunat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tamat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imartaanni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avaleraasartoorniarfiu</w:t>
      </w:r>
      <w:r w:rsidR="007F36B3">
        <w:rPr>
          <w:rFonts w:ascii="Times New Roman" w:hAnsi="Times New Roman" w:cs="Times New Roman"/>
        </w:rPr>
        <w:t>su</w:t>
      </w:r>
      <w:r w:rsidR="00A3768F">
        <w:rPr>
          <w:rFonts w:ascii="Times New Roman" w:hAnsi="Times New Roman" w:cs="Times New Roman"/>
        </w:rPr>
        <w:t>p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Tunumilu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ammassarsuarniarfiusup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ataatsikkut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ingerlanneqartarnerannik</w:t>
      </w:r>
      <w:proofErr w:type="spellEnd"/>
      <w:r w:rsidR="00A3768F">
        <w:rPr>
          <w:rFonts w:ascii="Times New Roman" w:hAnsi="Times New Roman" w:cs="Times New Roman"/>
        </w:rPr>
        <w:t xml:space="preserve"> </w:t>
      </w:r>
      <w:proofErr w:type="spellStart"/>
      <w:r w:rsidR="00A3768F">
        <w:rPr>
          <w:rFonts w:ascii="Times New Roman" w:hAnsi="Times New Roman" w:cs="Times New Roman"/>
        </w:rPr>
        <w:t>kinguneqarpoq</w:t>
      </w:r>
      <w:proofErr w:type="spellEnd"/>
      <w:r w:rsidR="00A3768F">
        <w:rPr>
          <w:rFonts w:ascii="Times New Roman" w:hAnsi="Times New Roman" w:cs="Times New Roman"/>
        </w:rPr>
        <w:t>.</w:t>
      </w:r>
    </w:p>
    <w:p w14:paraId="7F742503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E2A6B2" w14:textId="0F65EC0B" w:rsidR="007F36B3" w:rsidRPr="007F36B3" w:rsidRDefault="007F36B3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36B3">
        <w:rPr>
          <w:rFonts w:ascii="Times New Roman" w:hAnsi="Times New Roman" w:cs="Times New Roman"/>
        </w:rPr>
        <w:t xml:space="preserve">Kalaallit </w:t>
      </w:r>
      <w:proofErr w:type="spellStart"/>
      <w:r w:rsidRPr="007F36B3">
        <w:rPr>
          <w:rFonts w:ascii="Times New Roman" w:hAnsi="Times New Roman" w:cs="Times New Roman"/>
        </w:rPr>
        <w:t>Nunaata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imartaani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avaleraasartooqarnera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uppernarsarnerusinnaa</w:t>
      </w:r>
      <w:r>
        <w:rPr>
          <w:rFonts w:ascii="Times New Roman" w:hAnsi="Times New Roman" w:cs="Times New Roman"/>
        </w:rPr>
        <w:t>jumallugu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aamma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Atlantikup</w:t>
      </w:r>
      <w:proofErr w:type="spellEnd"/>
      <w:r w:rsidRPr="007F36B3">
        <w:rPr>
          <w:rFonts w:ascii="Times New Roman" w:hAnsi="Times New Roman" w:cs="Times New Roman"/>
        </w:rPr>
        <w:t xml:space="preserve"> </w:t>
      </w:r>
      <w:proofErr w:type="spellStart"/>
      <w:r w:rsidRPr="007F36B3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>annaani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piujuartumik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pissarsisinnaajumalluni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annertunerpaamik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pingaaruteqarpoq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2018-imit </w:t>
      </w:r>
      <w:proofErr w:type="spellStart"/>
      <w:r>
        <w:rPr>
          <w:rFonts w:ascii="Times New Roman" w:hAnsi="Times New Roman" w:cs="Times New Roman"/>
        </w:rPr>
        <w:t>avaleraasartooqarnikuunnginnera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ataatsimiinneranni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isumaqatigiinniarnerni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inissisimanera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annikillisippaa</w:t>
      </w:r>
      <w:proofErr w:type="spellEnd"/>
      <w:r>
        <w:rPr>
          <w:rFonts w:ascii="Times New Roman" w:hAnsi="Times New Roman" w:cs="Times New Roman"/>
        </w:rPr>
        <w:t>.</w:t>
      </w:r>
    </w:p>
    <w:p w14:paraId="5744A8F6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01CA65" w14:textId="10847A26" w:rsidR="007F36B3" w:rsidRDefault="007F36B3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isumaqatigiissuteqartoqannginnera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pissutigalugu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nammineerluni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aalajangertarpai</w:t>
      </w:r>
      <w:proofErr w:type="spellEnd"/>
      <w:r>
        <w:rPr>
          <w:rFonts w:ascii="Times New Roman" w:hAnsi="Times New Roman" w:cs="Times New Roman"/>
        </w:rPr>
        <w:t>.</w:t>
      </w:r>
    </w:p>
    <w:p w14:paraId="693E516F" w14:textId="77777777" w:rsidR="004A0B0D" w:rsidRPr="00531174" w:rsidRDefault="004A0B0D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41E0F3" w14:textId="6CFE8C3B" w:rsidR="001930EF" w:rsidRPr="001930EF" w:rsidRDefault="001930EF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30EF">
        <w:rPr>
          <w:rFonts w:ascii="Times New Roman" w:hAnsi="Times New Roman" w:cs="Times New Roman"/>
        </w:rPr>
        <w:t xml:space="preserve">Kalaallit Nunaat, </w:t>
      </w:r>
      <w:proofErr w:type="spellStart"/>
      <w:r w:rsidRPr="001930EF">
        <w:rPr>
          <w:rFonts w:ascii="Times New Roman" w:hAnsi="Times New Roman" w:cs="Times New Roman"/>
        </w:rPr>
        <w:t>Islandi</w:t>
      </w:r>
      <w:proofErr w:type="spellEnd"/>
      <w:r w:rsidRPr="001930EF">
        <w:rPr>
          <w:rFonts w:ascii="Times New Roman" w:hAnsi="Times New Roman" w:cs="Times New Roman"/>
        </w:rPr>
        <w:t xml:space="preserve"> </w:t>
      </w:r>
      <w:proofErr w:type="spellStart"/>
      <w:r w:rsidRPr="001930EF">
        <w:rPr>
          <w:rFonts w:ascii="Times New Roman" w:hAnsi="Times New Roman" w:cs="Times New Roman"/>
        </w:rPr>
        <w:t>Norgelu</w:t>
      </w:r>
      <w:proofErr w:type="spellEnd"/>
      <w:r w:rsidRPr="001930EF">
        <w:rPr>
          <w:rFonts w:ascii="Times New Roman" w:hAnsi="Times New Roman" w:cs="Times New Roman"/>
        </w:rPr>
        <w:t xml:space="preserve"> (Jan Mayen </w:t>
      </w:r>
      <w:proofErr w:type="spellStart"/>
      <w:r w:rsidRPr="001930EF">
        <w:rPr>
          <w:rFonts w:ascii="Times New Roman" w:hAnsi="Times New Roman" w:cs="Times New Roman"/>
        </w:rPr>
        <w:t>pissutigalugu</w:t>
      </w:r>
      <w:proofErr w:type="spellEnd"/>
      <w:r w:rsidRPr="001930EF">
        <w:rPr>
          <w:rFonts w:ascii="Times New Roman" w:hAnsi="Times New Roman" w:cs="Times New Roman"/>
        </w:rPr>
        <w:t xml:space="preserve">) </w:t>
      </w:r>
      <w:proofErr w:type="spellStart"/>
      <w:r w:rsidRPr="001930EF">
        <w:rPr>
          <w:rFonts w:ascii="Times New Roman" w:hAnsi="Times New Roman" w:cs="Times New Roman"/>
        </w:rPr>
        <w:t>sumiiffimmi</w:t>
      </w:r>
      <w:proofErr w:type="spellEnd"/>
      <w:r w:rsidRPr="001930EF">
        <w:rPr>
          <w:rFonts w:ascii="Times New Roman" w:hAnsi="Times New Roman" w:cs="Times New Roman"/>
        </w:rPr>
        <w:t xml:space="preserve"> </w:t>
      </w:r>
      <w:proofErr w:type="spellStart"/>
      <w:r w:rsidRPr="001930EF">
        <w:rPr>
          <w:rFonts w:ascii="Times New Roman" w:hAnsi="Times New Roman" w:cs="Times New Roman"/>
        </w:rPr>
        <w:t>tassani</w:t>
      </w:r>
      <w:proofErr w:type="spellEnd"/>
      <w:r w:rsidRPr="001930EF">
        <w:rPr>
          <w:rFonts w:ascii="Times New Roman" w:hAnsi="Times New Roman" w:cs="Times New Roman"/>
        </w:rPr>
        <w:t xml:space="preserve"> </w:t>
      </w:r>
      <w:proofErr w:type="spellStart"/>
      <w:r w:rsidRPr="001930EF">
        <w:rPr>
          <w:rFonts w:ascii="Times New Roman" w:hAnsi="Times New Roman" w:cs="Times New Roman"/>
        </w:rPr>
        <w:t>ataatsimut</w:t>
      </w:r>
      <w:proofErr w:type="spellEnd"/>
      <w:r w:rsidRPr="001930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ammassaatinik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1998-imi </w:t>
      </w:r>
      <w:proofErr w:type="spellStart"/>
      <w:r>
        <w:rPr>
          <w:rFonts w:ascii="Times New Roman" w:hAnsi="Times New Roman" w:cs="Times New Roman"/>
        </w:rPr>
        <w:t>isumaqatigiissuteqarnikuupput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Maannakkut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ilusiliineq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isumaqatigiinniaqqinnermik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kinguneqarpoq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tamannalu</w:t>
      </w:r>
      <w:proofErr w:type="spellEnd"/>
      <w:r>
        <w:rPr>
          <w:rFonts w:ascii="Times New Roman" w:hAnsi="Times New Roman" w:cs="Times New Roman"/>
        </w:rPr>
        <w:t xml:space="preserve"> 2003-mi </w:t>
      </w:r>
      <w:proofErr w:type="spellStart"/>
      <w:r>
        <w:rPr>
          <w:rFonts w:ascii="Times New Roman" w:hAnsi="Times New Roman" w:cs="Times New Roman"/>
        </w:rPr>
        <w:t>nutaamik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isumaqatigiissuteqarnermik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kinguneqarpoq</w:t>
      </w:r>
      <w:proofErr w:type="spellEnd"/>
      <w:r>
        <w:rPr>
          <w:rFonts w:ascii="Times New Roman" w:hAnsi="Times New Roman" w:cs="Times New Roman"/>
        </w:rPr>
        <w:t xml:space="preserve">. 2003-mi </w:t>
      </w:r>
      <w:proofErr w:type="spellStart"/>
      <w:r>
        <w:rPr>
          <w:rFonts w:ascii="Times New Roman" w:hAnsi="Times New Roman" w:cs="Times New Roman"/>
        </w:rPr>
        <w:t>isumaqatigiissummi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 w:rsidRPr="001930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ammassannut</w:t>
      </w:r>
      <w:proofErr w:type="spellEnd"/>
      <w:r>
        <w:rPr>
          <w:rFonts w:ascii="Times New Roman" w:hAnsi="Times New Roman" w:cs="Times New Roman"/>
        </w:rPr>
        <w:t xml:space="preserve"> TAC </w:t>
      </w:r>
      <w:proofErr w:type="spellStart"/>
      <w:r>
        <w:rPr>
          <w:rFonts w:ascii="Times New Roman" w:hAnsi="Times New Roman" w:cs="Times New Roman"/>
        </w:rPr>
        <w:t>tamarmiusoq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procentimik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Islandimut</w:t>
      </w:r>
      <w:proofErr w:type="spellEnd"/>
      <w:r>
        <w:rPr>
          <w:rFonts w:ascii="Times New Roman" w:hAnsi="Times New Roman" w:cs="Times New Roman"/>
        </w:rPr>
        <w:t xml:space="preserve"> 81 </w:t>
      </w:r>
      <w:proofErr w:type="spellStart"/>
      <w:r>
        <w:rPr>
          <w:rFonts w:ascii="Times New Roman" w:hAnsi="Times New Roman" w:cs="Times New Roman"/>
        </w:rPr>
        <w:t>procentimik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Norgemullu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procentimik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agguuanneqartarpoq</w:t>
      </w:r>
      <w:proofErr w:type="spellEnd"/>
      <w:r>
        <w:rPr>
          <w:rFonts w:ascii="Times New Roman" w:hAnsi="Times New Roman" w:cs="Times New Roman"/>
        </w:rPr>
        <w:t xml:space="preserve">. Kalaallit Nunaat </w:t>
      </w:r>
      <w:proofErr w:type="spellStart"/>
      <w:r>
        <w:rPr>
          <w:rFonts w:ascii="Times New Roman" w:hAnsi="Times New Roman" w:cs="Times New Roman"/>
        </w:rPr>
        <w:t>isumaqatigiissummi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ammassanniarsinnaatitaavoq</w:t>
      </w:r>
      <w:proofErr w:type="spellEnd"/>
      <w:r>
        <w:rPr>
          <w:rFonts w:ascii="Times New Roman" w:hAnsi="Times New Roman" w:cs="Times New Roman"/>
        </w:rPr>
        <w:t>.</w:t>
      </w:r>
    </w:p>
    <w:p w14:paraId="6B138B39" w14:textId="77777777" w:rsidR="00B420EF" w:rsidRDefault="00B420EF" w:rsidP="00122B74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5A0E5C7" w14:textId="20A622CB" w:rsidR="001930EF" w:rsidRPr="00222ECF" w:rsidRDefault="00222ECF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22ECF">
        <w:rPr>
          <w:rFonts w:ascii="Times New Roman" w:hAnsi="Times New Roman" w:cs="Times New Roman"/>
        </w:rPr>
        <w:t>Ammassaqassuseq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pillugu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paasissutissat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nutaat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takutippaat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ammassaa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nuunnikuusut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nutarternissaa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isumaqatigiinniarnerit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aallartinneqarput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piumasaqarpoq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Ammassaat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amerlanersaasa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oqartussaaffianiinnerat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akerlilinngilaa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Ammassaqassuserli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nalorninartorujussuuvoq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nuussinnaasarput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Taamaalilluni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imanngilaq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kingullerni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sumiiffimmiikkaluartut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sumiiffimmiiginnassasut</w:t>
      </w:r>
      <w:proofErr w:type="spellEnd"/>
      <w:r>
        <w:rPr>
          <w:rFonts w:ascii="Times New Roman" w:hAnsi="Times New Roman" w:cs="Times New Roman"/>
        </w:rPr>
        <w:t>.</w:t>
      </w:r>
    </w:p>
    <w:p w14:paraId="58A9EA7F" w14:textId="77777777" w:rsidR="00E946D9" w:rsidRDefault="00E946D9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C7D0B1" w14:textId="768A44CF" w:rsidR="00222ECF" w:rsidRPr="00222ECF" w:rsidRDefault="00222ECF" w:rsidP="00122B7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22ECF">
        <w:rPr>
          <w:rFonts w:ascii="Times New Roman" w:hAnsi="Times New Roman" w:cs="Times New Roman"/>
        </w:rPr>
        <w:t>Islandip</w:t>
      </w:r>
      <w:proofErr w:type="spellEnd"/>
      <w:r w:rsidRPr="00222ECF">
        <w:rPr>
          <w:rFonts w:ascii="Times New Roman" w:hAnsi="Times New Roman" w:cs="Times New Roman"/>
        </w:rPr>
        <w:t xml:space="preserve">, </w:t>
      </w:r>
      <w:proofErr w:type="spellStart"/>
      <w:r w:rsidRPr="00222ECF">
        <w:rPr>
          <w:rFonts w:ascii="Times New Roman" w:hAnsi="Times New Roman" w:cs="Times New Roman"/>
        </w:rPr>
        <w:t>Norgep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aamma</w:t>
      </w:r>
      <w:proofErr w:type="spellEnd"/>
      <w:r w:rsidRPr="00222ECF">
        <w:rPr>
          <w:rFonts w:ascii="Times New Roman" w:hAnsi="Times New Roman" w:cs="Times New Roman"/>
        </w:rPr>
        <w:t xml:space="preserve"> Kalaallit </w:t>
      </w:r>
      <w:proofErr w:type="spellStart"/>
      <w:r w:rsidRPr="00222ECF">
        <w:rPr>
          <w:rFonts w:ascii="Times New Roman" w:hAnsi="Times New Roman" w:cs="Times New Roman"/>
        </w:rPr>
        <w:t>Nunaata</w:t>
      </w:r>
      <w:proofErr w:type="spellEnd"/>
      <w:r w:rsidRPr="00222ECF">
        <w:rPr>
          <w:rFonts w:ascii="Times New Roman" w:hAnsi="Times New Roman" w:cs="Times New Roman"/>
        </w:rPr>
        <w:t xml:space="preserve"> </w:t>
      </w:r>
      <w:proofErr w:type="spellStart"/>
      <w:r w:rsidRPr="00222ECF">
        <w:rPr>
          <w:rFonts w:ascii="Times New Roman" w:hAnsi="Times New Roman" w:cs="Times New Roman"/>
        </w:rPr>
        <w:t>London</w:t>
      </w:r>
      <w:r w:rsidRPr="00E40B50">
        <w:rPr>
          <w:rFonts w:ascii="Times New Roman" w:hAnsi="Times New Roman" w:cs="Times New Roman"/>
        </w:rPr>
        <w:t>imi</w:t>
      </w:r>
      <w:proofErr w:type="spellEnd"/>
      <w:r w:rsidRPr="00E40B50">
        <w:rPr>
          <w:rFonts w:ascii="Times New Roman" w:hAnsi="Times New Roman" w:cs="Times New Roman"/>
        </w:rPr>
        <w:t xml:space="preserve"> </w:t>
      </w:r>
      <w:proofErr w:type="spellStart"/>
      <w:r w:rsidRPr="00E40B50">
        <w:rPr>
          <w:rFonts w:ascii="Times New Roman" w:hAnsi="Times New Roman" w:cs="Times New Roman"/>
        </w:rPr>
        <w:t>isumaqatigiinniarlutik</w:t>
      </w:r>
      <w:proofErr w:type="spellEnd"/>
      <w:r w:rsidRPr="00E40B50">
        <w:rPr>
          <w:rFonts w:ascii="Times New Roman" w:hAnsi="Times New Roman" w:cs="Times New Roman"/>
        </w:rPr>
        <w:t xml:space="preserve"> </w:t>
      </w:r>
      <w:proofErr w:type="spellStart"/>
      <w:r w:rsidRPr="00E40B50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atsimiinneranni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juuni</w:t>
      </w:r>
      <w:proofErr w:type="spellEnd"/>
      <w:r>
        <w:rPr>
          <w:rFonts w:ascii="Times New Roman" w:hAnsi="Times New Roman" w:cs="Times New Roman"/>
        </w:rPr>
        <w:t xml:space="preserve"> 2018-imi </w:t>
      </w:r>
      <w:proofErr w:type="spellStart"/>
      <w:r>
        <w:rPr>
          <w:rFonts w:ascii="Times New Roman" w:hAnsi="Times New Roman" w:cs="Times New Roman"/>
        </w:rPr>
        <w:t>isumaqatigiissutigineqarpoq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procentimit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procentimut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qaffanneqassasut</w:t>
      </w:r>
      <w:proofErr w:type="spellEnd"/>
      <w:r>
        <w:rPr>
          <w:rFonts w:ascii="Times New Roman" w:hAnsi="Times New Roman" w:cs="Times New Roman"/>
        </w:rPr>
        <w:t>.</w:t>
      </w:r>
    </w:p>
    <w:p w14:paraId="59E136C1" w14:textId="77777777" w:rsidR="00B420EF" w:rsidRDefault="00B420EF" w:rsidP="00122B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D012E8" w14:textId="23371E98" w:rsidR="00E40B50" w:rsidRDefault="00E40B50" w:rsidP="00122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Kalaallit Nunaat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ulloq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maaji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marluk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akornanni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pillugu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tamassuma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kingorna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tamaasa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nutarterneqartarpoq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kingullermik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ukiumut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pisassiiffiusumut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2021-mut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decembarimi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2020-mi.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tassaaneruvoq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imartaanni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saarullernanillu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pisassinneqarnera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qaleralinnik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saarullinnillu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pisassinneqarpoq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(NEAFC)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saarullernanik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ii</w:t>
      </w:r>
      <w:r>
        <w:rPr>
          <w:rFonts w:ascii="Times New Roman" w:eastAsia="Times New Roman" w:hAnsi="Times New Roman" w:cs="Times New Roman"/>
          <w:color w:val="000000"/>
          <w:lang w:eastAsia="da-DK"/>
        </w:rPr>
        <w:t>ss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u</w:t>
      </w:r>
      <w:r>
        <w:rPr>
          <w:rFonts w:ascii="Times New Roman" w:eastAsia="Times New Roman" w:hAnsi="Times New Roman" w:cs="Times New Roman"/>
          <w:color w:val="000000"/>
          <w:lang w:eastAsia="da-DK"/>
        </w:rPr>
        <w:t>t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aann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imartaanni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aalisarsinna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aneranik</w:t>
      </w:r>
      <w:proofErr w:type="spellEnd"/>
      <w:r w:rsidR="004616B3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aamma</w:t>
      </w:r>
      <w:proofErr w:type="spellEnd"/>
      <w:r w:rsidR="004616B3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kinguneqarpoq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ikerinnarsiortunik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aalisarnerup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ineriartortinneqarnera</w:t>
      </w:r>
      <w:r w:rsidR="004616B3">
        <w:rPr>
          <w:rFonts w:ascii="Times New Roman" w:eastAsia="Times New Roman" w:hAnsi="Times New Roman" w:cs="Times New Roman"/>
          <w:color w:val="000000"/>
          <w:lang w:eastAsia="da-DK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ikerinnarsiortunillu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aalisarnerup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pitsaanerusumik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pilersaarusiornissaanut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Nunaannut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pingaaruteqarpoq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4E2AAF5B" w14:textId="77777777" w:rsidR="007F2188" w:rsidRPr="00036D77" w:rsidRDefault="007F2188" w:rsidP="00122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3E37FCE" w14:textId="064F61C8" w:rsidR="004616B3" w:rsidRDefault="004616B3" w:rsidP="00122B74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Aalisarsinnaanermut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akuersissuteqartut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niuerutigineqarsinnaanngitsunik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akornanni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nuunneqarsinaanngitsunik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pisassinneqartarput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Ilimagineqarpat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aalisarsinnaanermut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akuersissuteqartup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aalajangersimasumi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tamakkerluigt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pisarisinnanangikkai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tusarniaareernerup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kingorna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agguaateqqinneqarsinnaapput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Aalisarsinnaanermut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akuersissuteqartut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tassaapput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ingerlatseqatigiiffiit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suliffeqarfiit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inuillu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ataasiakkaat</w:t>
      </w:r>
      <w:proofErr w:type="spellEnd"/>
      <w:r>
        <w:rPr>
          <w:rFonts w:ascii="Times New Roman" w:hAnsi="Times New Roman"/>
        </w:rPr>
        <w:t>.</w:t>
      </w:r>
    </w:p>
    <w:p w14:paraId="544BEEFA" w14:textId="77777777" w:rsidR="00B420EF" w:rsidRDefault="00B420EF" w:rsidP="00122B74">
      <w:pPr>
        <w:spacing w:after="0" w:line="276" w:lineRule="auto"/>
        <w:jc w:val="both"/>
        <w:rPr>
          <w:rFonts w:ascii="Times New Roman" w:hAnsi="Times New Roman"/>
        </w:rPr>
      </w:pPr>
    </w:p>
    <w:p w14:paraId="6BEA28E3" w14:textId="484188F5" w:rsidR="004616B3" w:rsidRDefault="004616B3" w:rsidP="00122B74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Avataasiorluni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ikerinnarsiortunik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aalisarnermi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tulaassisussaatitsisoqanngilaq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taamaammallu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pisassiissutit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tamarmik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immami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tunisassiarineqartarput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Angallatit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amerlanersaasa</w:t>
      </w:r>
      <w:proofErr w:type="spellEnd"/>
      <w:r>
        <w:rPr>
          <w:rFonts w:ascii="Times New Roman" w:hAnsi="Times New Roman" w:cs="Times New Roman"/>
          <w:color w:val="000000"/>
        </w:rPr>
        <w:t xml:space="preserve"> pisatik </w:t>
      </w:r>
      <w:proofErr w:type="spellStart"/>
      <w:r>
        <w:rPr>
          <w:rFonts w:ascii="Times New Roman" w:hAnsi="Times New Roman" w:cs="Times New Roman"/>
          <w:color w:val="000000"/>
        </w:rPr>
        <w:t>angallammi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qeritittarpaat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pisalli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ilaat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aamma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Islandimut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Savalimmiunullu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tulaanneqartarput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47DFCDB1" w14:textId="77777777" w:rsidR="004A0B0D" w:rsidRDefault="004A0B0D" w:rsidP="00122B7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E2D6F7" w14:textId="756627D7" w:rsidR="00C60FFB" w:rsidRDefault="00390039" w:rsidP="00122B7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66BE0">
        <w:rPr>
          <w:rFonts w:ascii="Times New Roman" w:hAnsi="Times New Roman"/>
          <w:b/>
          <w:sz w:val="24"/>
          <w:szCs w:val="24"/>
        </w:rPr>
        <w:t>TAC</w:t>
      </w:r>
      <w:r w:rsidR="004616B3">
        <w:rPr>
          <w:rFonts w:ascii="Times New Roman" w:hAnsi="Times New Roman"/>
          <w:b/>
          <w:sz w:val="24"/>
          <w:szCs w:val="24"/>
        </w:rPr>
        <w:t xml:space="preserve">-p </w:t>
      </w:r>
      <w:proofErr w:type="spellStart"/>
      <w:r w:rsidR="004616B3">
        <w:rPr>
          <w:rFonts w:ascii="Times New Roman" w:hAnsi="Times New Roman"/>
          <w:b/>
          <w:sz w:val="24"/>
          <w:szCs w:val="24"/>
        </w:rPr>
        <w:t>ingerlatseqatigiiiffiit</w:t>
      </w:r>
      <w:proofErr w:type="spellEnd"/>
      <w:r w:rsidR="004616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0620">
        <w:rPr>
          <w:rFonts w:ascii="Times New Roman" w:hAnsi="Times New Roman"/>
          <w:b/>
          <w:sz w:val="24"/>
          <w:szCs w:val="24"/>
        </w:rPr>
        <w:t>aalisarsinnaanermik</w:t>
      </w:r>
      <w:proofErr w:type="spellEnd"/>
      <w:r w:rsidR="005C0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0620">
        <w:rPr>
          <w:rFonts w:ascii="Times New Roman" w:hAnsi="Times New Roman"/>
          <w:b/>
          <w:sz w:val="24"/>
          <w:szCs w:val="24"/>
        </w:rPr>
        <w:t>akuersissutillit</w:t>
      </w:r>
      <w:proofErr w:type="spellEnd"/>
      <w:r w:rsidR="005C0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0620">
        <w:rPr>
          <w:rFonts w:ascii="Times New Roman" w:hAnsi="Times New Roman"/>
          <w:b/>
          <w:sz w:val="24"/>
          <w:szCs w:val="24"/>
        </w:rPr>
        <w:t>angallatillu</w:t>
      </w:r>
      <w:proofErr w:type="spellEnd"/>
      <w:r w:rsidR="005C0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0620">
        <w:rPr>
          <w:rFonts w:ascii="Times New Roman" w:hAnsi="Times New Roman"/>
          <w:b/>
          <w:sz w:val="24"/>
          <w:szCs w:val="24"/>
        </w:rPr>
        <w:t>ineriartornerat</w:t>
      </w:r>
      <w:proofErr w:type="spellEnd"/>
    </w:p>
    <w:p w14:paraId="28CD25DE" w14:textId="4796B664" w:rsidR="005C0620" w:rsidRDefault="005C0620" w:rsidP="00702F22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Immikkoortumi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tamarmiusoq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allaaserineqarpoq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Aalisagaqatigiinnik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ataasiakkaanik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immikkoortumi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tulliuttumi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immikkuualuttunngorlugu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allaaserineqarpoq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piffissami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aalisarfiusumi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aalajangersimasumi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ingerlanneqartarpoq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tamassumalu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aalisagaqatigiit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ataatsit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avaleraasartuut</w:t>
      </w:r>
      <w:proofErr w:type="spellEnd"/>
      <w:r>
        <w:rPr>
          <w:rFonts w:ascii="Times New Roman" w:hAnsi="Times New Roman"/>
        </w:rPr>
        <w:t xml:space="preserve"> Kalaallit </w:t>
      </w:r>
      <w:proofErr w:type="spellStart"/>
      <w:r>
        <w:rPr>
          <w:rFonts w:ascii="Times New Roman" w:hAnsi="Times New Roman"/>
        </w:rPr>
        <w:t>Nunaanni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ukioq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aalisarsinneqarsinnaannginnerat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kinguneraa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Aalisagaqatigiit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angallataannit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noorartuupput</w:t>
      </w:r>
      <w:proofErr w:type="spellEnd"/>
      <w:r w:rsidR="009E1D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n</w:t>
      </w:r>
      <w:r>
        <w:rPr>
          <w:rFonts w:ascii="Times New Roman" w:hAnsi="Times New Roman"/>
        </w:rPr>
        <w:t>unat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assigiinngitsut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arlallit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imartaasa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akornanni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noorartartut</w:t>
      </w:r>
      <w:proofErr w:type="spellEnd"/>
      <w:r w:rsidR="009E1D7B">
        <w:rPr>
          <w:rFonts w:ascii="Times New Roman" w:hAnsi="Times New Roman"/>
        </w:rPr>
        <w:t xml:space="preserve">. </w:t>
      </w:r>
      <w:proofErr w:type="spellStart"/>
      <w:r w:rsidR="009E1D7B">
        <w:rPr>
          <w:rFonts w:ascii="Times New Roman" w:hAnsi="Times New Roman"/>
        </w:rPr>
        <w:t>Angallatit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ukioq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tamaat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ikerinnarsiortunik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aalisasinnaajumallutik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aalisagaqatigiinnik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ikerinnarsiortunik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arlalinnik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pisassiissuteqarnissamik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pisariaqaritsipput</w:t>
      </w:r>
      <w:proofErr w:type="spellEnd"/>
      <w:r w:rsidR="009E1D7B">
        <w:rPr>
          <w:rFonts w:ascii="Times New Roman" w:hAnsi="Times New Roman"/>
        </w:rPr>
        <w:t xml:space="preserve">, </w:t>
      </w:r>
      <w:proofErr w:type="spellStart"/>
      <w:r w:rsidR="009E1D7B">
        <w:rPr>
          <w:rFonts w:ascii="Times New Roman" w:hAnsi="Times New Roman"/>
        </w:rPr>
        <w:t>soorlu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avaleraasartuunik</w:t>
      </w:r>
      <w:proofErr w:type="spellEnd"/>
      <w:r w:rsidR="009E1D7B">
        <w:rPr>
          <w:rFonts w:ascii="Times New Roman" w:hAnsi="Times New Roman"/>
        </w:rPr>
        <w:t xml:space="preserve">, </w:t>
      </w:r>
      <w:proofErr w:type="spellStart"/>
      <w:r w:rsidR="009E1D7B">
        <w:rPr>
          <w:rFonts w:ascii="Times New Roman" w:hAnsi="Times New Roman"/>
        </w:rPr>
        <w:t>ammassassuarnik</w:t>
      </w:r>
      <w:proofErr w:type="spellEnd"/>
      <w:r w:rsidR="009E1D7B">
        <w:rPr>
          <w:rFonts w:ascii="Times New Roman" w:hAnsi="Times New Roman"/>
        </w:rPr>
        <w:t xml:space="preserve">, </w:t>
      </w:r>
      <w:proofErr w:type="spellStart"/>
      <w:r w:rsidR="009E1D7B">
        <w:rPr>
          <w:rFonts w:ascii="Times New Roman" w:hAnsi="Times New Roman"/>
        </w:rPr>
        <w:t>saarullernanik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ammassannillu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sumiiffinni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assigiinngitsuni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piffissani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assigiinngitsuni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aalisarneqarsinnaasunik</w:t>
      </w:r>
      <w:proofErr w:type="spellEnd"/>
      <w:r w:rsidR="009E1D7B">
        <w:rPr>
          <w:rFonts w:ascii="Times New Roman" w:hAnsi="Times New Roman"/>
        </w:rPr>
        <w:t xml:space="preserve">. </w:t>
      </w:r>
      <w:r w:rsidR="009E1D7B">
        <w:rPr>
          <w:rFonts w:ascii="Times New Roman" w:hAnsi="Times New Roman"/>
        </w:rPr>
        <w:lastRenderedPageBreak/>
        <w:t xml:space="preserve">Kalaallit </w:t>
      </w:r>
      <w:proofErr w:type="spellStart"/>
      <w:r w:rsidR="009E1D7B">
        <w:rPr>
          <w:rFonts w:ascii="Times New Roman" w:hAnsi="Times New Roman"/>
        </w:rPr>
        <w:t>angallataat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raajarniartut</w:t>
      </w:r>
      <w:proofErr w:type="spellEnd"/>
      <w:r w:rsidR="009E1D7B">
        <w:rPr>
          <w:rFonts w:ascii="Times New Roman" w:hAnsi="Times New Roman"/>
        </w:rPr>
        <w:t xml:space="preserve">, </w:t>
      </w:r>
      <w:proofErr w:type="spellStart"/>
      <w:r w:rsidR="009E1D7B">
        <w:rPr>
          <w:rFonts w:ascii="Times New Roman" w:hAnsi="Times New Roman"/>
        </w:rPr>
        <w:t>saarullinniartut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suluppaagarniartullu</w:t>
      </w:r>
      <w:proofErr w:type="spellEnd"/>
      <w:r w:rsidR="009E1D7B">
        <w:rPr>
          <w:rFonts w:ascii="Times New Roman" w:hAnsi="Times New Roman"/>
        </w:rPr>
        <w:t xml:space="preserve"> allatut </w:t>
      </w:r>
      <w:proofErr w:type="spellStart"/>
      <w:r w:rsidR="009E1D7B">
        <w:rPr>
          <w:rFonts w:ascii="Times New Roman" w:hAnsi="Times New Roman"/>
        </w:rPr>
        <w:t>iliorlutik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assersuutigalugu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avaleraasartuunik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ukiup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ilaani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ikerinnarsiortunik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aalisarsinnaapput</w:t>
      </w:r>
      <w:proofErr w:type="spellEnd"/>
      <w:r w:rsidR="009E1D7B">
        <w:rPr>
          <w:rFonts w:ascii="Times New Roman" w:hAnsi="Times New Roman"/>
        </w:rPr>
        <w:t>.</w:t>
      </w:r>
    </w:p>
    <w:p w14:paraId="634A868E" w14:textId="77777777" w:rsidR="00702F22" w:rsidRDefault="00702F22" w:rsidP="00702F22">
      <w:pPr>
        <w:spacing w:after="0" w:line="276" w:lineRule="auto"/>
        <w:jc w:val="both"/>
        <w:rPr>
          <w:rFonts w:ascii="Times New Roman" w:hAnsi="Times New Roman"/>
        </w:rPr>
      </w:pPr>
    </w:p>
    <w:p w14:paraId="1B3095E6" w14:textId="07B632AF" w:rsidR="009E1D7B" w:rsidRDefault="00702F22" w:rsidP="00702F22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Tabel</w:t>
      </w:r>
      <w:r w:rsidR="009E1D7B">
        <w:rPr>
          <w:rFonts w:ascii="Times New Roman" w:hAnsi="Times New Roman"/>
        </w:rPr>
        <w:t>i</w:t>
      </w:r>
      <w:proofErr w:type="spellEnd"/>
      <w:r w:rsidRPr="00702F22">
        <w:rPr>
          <w:rFonts w:ascii="Times New Roman" w:hAnsi="Times New Roman"/>
        </w:rPr>
        <w:t xml:space="preserve"> </w:t>
      </w:r>
      <w:r w:rsidR="008A1AFF">
        <w:rPr>
          <w:rFonts w:ascii="Times New Roman" w:hAnsi="Times New Roman"/>
        </w:rPr>
        <w:t>2.1</w:t>
      </w:r>
      <w:r w:rsidR="009E1D7B">
        <w:rPr>
          <w:rFonts w:ascii="Times New Roman" w:hAnsi="Times New Roman"/>
        </w:rPr>
        <w:t xml:space="preserve">-imi </w:t>
      </w:r>
      <w:proofErr w:type="spellStart"/>
      <w:r w:rsidR="009E1D7B">
        <w:rPr>
          <w:rFonts w:ascii="Times New Roman" w:hAnsi="Times New Roman"/>
        </w:rPr>
        <w:t>aalisarsinnaanermut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akuersissutit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amerlassusaasa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aalisagaqatigiinnut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ikerinnarsiortunut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sumiiffinnullu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agguarlugit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ineriartornerat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takutinneqarpoq</w:t>
      </w:r>
      <w:proofErr w:type="spellEnd"/>
      <w:r w:rsidR="009E1D7B">
        <w:rPr>
          <w:rFonts w:ascii="Times New Roman" w:hAnsi="Times New Roman"/>
        </w:rPr>
        <w:t xml:space="preserve">. </w:t>
      </w:r>
      <w:proofErr w:type="spellStart"/>
      <w:r w:rsidR="009E1D7B">
        <w:rPr>
          <w:rFonts w:ascii="Times New Roman" w:hAnsi="Times New Roman"/>
        </w:rPr>
        <w:t>Ingerlatseqatigiiffiit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aalisarsinnaanermut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akuersissutinik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ukiut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tamaasa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tunineqartartut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takussutissiap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ataani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tabelimi</w:t>
      </w:r>
      <w:proofErr w:type="spellEnd"/>
      <w:r w:rsidR="009E1D7B">
        <w:rPr>
          <w:rFonts w:ascii="Times New Roman" w:hAnsi="Times New Roman"/>
        </w:rPr>
        <w:t xml:space="preserve"> </w:t>
      </w:r>
      <w:proofErr w:type="spellStart"/>
      <w:r w:rsidR="009E1D7B">
        <w:rPr>
          <w:rFonts w:ascii="Times New Roman" w:hAnsi="Times New Roman"/>
        </w:rPr>
        <w:t>takutinneqarput</w:t>
      </w:r>
      <w:proofErr w:type="spellEnd"/>
      <w:r w:rsidR="009E1D7B">
        <w:rPr>
          <w:rFonts w:ascii="Times New Roman" w:hAnsi="Times New Roman"/>
        </w:rPr>
        <w:t>.</w:t>
      </w:r>
    </w:p>
    <w:p w14:paraId="7BB21C14" w14:textId="77777777" w:rsidR="008F7937" w:rsidRDefault="008F7937" w:rsidP="00702F22">
      <w:pPr>
        <w:spacing w:after="0" w:line="276" w:lineRule="auto"/>
        <w:jc w:val="both"/>
        <w:rPr>
          <w:rFonts w:ascii="Times New Roman" w:hAnsi="Times New Roman"/>
        </w:rPr>
      </w:pPr>
    </w:p>
    <w:p w14:paraId="6D4A2664" w14:textId="0D68E0FE" w:rsidR="009E1D7B" w:rsidRDefault="008F7937" w:rsidP="00702F22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F7937">
        <w:rPr>
          <w:rFonts w:ascii="Times New Roman" w:hAnsi="Times New Roman"/>
        </w:rPr>
        <w:t>Tabel</w:t>
      </w:r>
      <w:r w:rsidR="009E1D7B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 w:rsidR="008A1AFF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: </w:t>
      </w:r>
      <w:proofErr w:type="spellStart"/>
      <w:r w:rsidR="00B169CB">
        <w:rPr>
          <w:rFonts w:ascii="Times New Roman" w:hAnsi="Times New Roman"/>
        </w:rPr>
        <w:t>Aalisarsinnaanermut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akuersissutit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amerlassusaasa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aalisagaqatigiinnut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ikerinnarsiortunut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agguarlugit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ingerlatseqatigiiffiillu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amerlassusaasa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ineriartornerat</w:t>
      </w:r>
      <w:proofErr w:type="spellEnd"/>
      <w:r w:rsidR="00B169CB">
        <w:rPr>
          <w:rFonts w:ascii="Times New Roman" w:hAnsi="Times New Roman"/>
        </w:rPr>
        <w:t>, 2012-mit 2020-mut.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717"/>
        <w:gridCol w:w="717"/>
        <w:gridCol w:w="717"/>
        <w:gridCol w:w="718"/>
        <w:gridCol w:w="718"/>
        <w:gridCol w:w="718"/>
        <w:gridCol w:w="718"/>
        <w:gridCol w:w="720"/>
        <w:gridCol w:w="720"/>
      </w:tblGrid>
      <w:tr w:rsidR="00B169CB" w:rsidRPr="00267AE9" w14:paraId="21B66C89" w14:textId="77777777" w:rsidTr="001653DD">
        <w:trPr>
          <w:trHeight w:val="30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0DF7" w14:textId="77777777" w:rsidR="00267AE9" w:rsidRPr="00267AE9" w:rsidRDefault="00267AE9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9A76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A9F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11F9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46BD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8CD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C9B5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1346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3B3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D40A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B169CB" w:rsidRPr="00267AE9" w14:paraId="1FC8BF7C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82A2" w14:textId="3A890609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Avaleraasaarutuut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69E7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8FDF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2664" w14:textId="5CFB618C" w:rsidR="00267AE9" w:rsidRPr="00267AE9" w:rsidRDefault="00A76173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B5FF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F897" w14:textId="69AC6DDF" w:rsidR="00267AE9" w:rsidRPr="00267AE9" w:rsidRDefault="00A76173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838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E276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96B9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E01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</w:tr>
      <w:tr w:rsidR="00B169CB" w:rsidRPr="00267AE9" w14:paraId="4DE08DCD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B0B1" w14:textId="210F0088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Ammassassuit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5C6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B19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C314" w14:textId="153F9173" w:rsidR="00267AE9" w:rsidRPr="00267AE9" w:rsidRDefault="00267AE9" w:rsidP="00A7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A7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B77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80CF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A5B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7800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640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2E9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</w:p>
        </w:tc>
      </w:tr>
      <w:tr w:rsidR="00B169CB" w:rsidRPr="00267AE9" w14:paraId="0AC4EED7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C77E" w14:textId="68B53F78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F455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264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B9D3" w14:textId="2D4DE7B4" w:rsidR="00267AE9" w:rsidRPr="00267AE9" w:rsidRDefault="00A76173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9331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99D7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9B2F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17E5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5A0D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5E7E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B169CB" w:rsidRPr="00267AE9" w14:paraId="77FC0A30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6ED8" w14:textId="107563DA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Ammassassuit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Savalimmiunit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2BEA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6282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FF67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D4B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DA42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E507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0939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94B8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157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B169CB" w:rsidRPr="00267AE9" w14:paraId="7EDF3CFF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D2F8" w14:textId="2B1C4A8B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Savalimmiuni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2D91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D35D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7FC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21AD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A869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B7B0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91D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843C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A71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B169CB" w:rsidRPr="00267AE9" w14:paraId="4099B0F1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0336" w14:textId="6724C5DF" w:rsidR="00267AE9" w:rsidRPr="00267AE9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267AE9"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Nunat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imartaanni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2321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942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D2D1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5612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C894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C003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22A9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72B4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3DE7" w14:textId="77777777" w:rsidR="00267AE9" w:rsidRPr="00267AE9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6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</w:tr>
      <w:tr w:rsidR="00B169CB" w:rsidRPr="00267AE9" w14:paraId="00018DE9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E84A" w14:textId="7B461A19" w:rsidR="00267AE9" w:rsidRPr="0055125C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Ammassaat</w:t>
            </w:r>
            <w:proofErr w:type="spellEnd"/>
            <w:r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267AE9"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 </w:t>
            </w:r>
            <w:proofErr w:type="spellStart"/>
            <w:r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Tunumi</w:t>
            </w:r>
            <w:proofErr w:type="spellEnd"/>
            <w:r w:rsidR="00267AE9"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/</w:t>
            </w:r>
            <w:proofErr w:type="spellStart"/>
            <w:r w:rsidR="00267AE9"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Island</w:t>
            </w:r>
            <w:r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imi</w:t>
            </w:r>
            <w:proofErr w:type="spellEnd"/>
            <w:r w:rsidR="00267AE9"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/</w:t>
            </w:r>
            <w:proofErr w:type="spellStart"/>
            <w:r w:rsidR="00267AE9"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Norge</w:t>
            </w:r>
            <w:r w:rsidRPr="0055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mi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3773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0513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A2FC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8BC5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BF8A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C2BC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8993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C017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1D95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B169CB" w:rsidRPr="00267AE9" w14:paraId="5E262BEE" w14:textId="77777777" w:rsidTr="001653DD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E0A3" w14:textId="4B6425BF" w:rsidR="00267AE9" w:rsidRPr="0055125C" w:rsidRDefault="00B169CB" w:rsidP="0026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Ingerlatseqatigiiffiit</w:t>
            </w:r>
            <w:proofErr w:type="spellEnd"/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amerlassusaat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A182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ED31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3908" w14:textId="154BA4D6" w:rsidR="00267AE9" w:rsidRPr="0055125C" w:rsidRDefault="0055125C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C5A5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0756" w14:textId="3EF0861B" w:rsidR="00267AE9" w:rsidRPr="0055125C" w:rsidRDefault="00267AE9" w:rsidP="0055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</w:t>
            </w:r>
            <w:r w:rsidR="0055125C" w:rsidRPr="0055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3128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86E0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13D2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2DF7" w14:textId="77777777" w:rsidR="00267AE9" w:rsidRPr="0055125C" w:rsidRDefault="00267AE9" w:rsidP="0026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7</w:t>
            </w:r>
          </w:p>
        </w:tc>
      </w:tr>
    </w:tbl>
    <w:p w14:paraId="79702312" w14:textId="7D4E8AC3" w:rsidR="00267AE9" w:rsidRPr="00267AE9" w:rsidRDefault="00B169CB" w:rsidP="00267AE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Pissarsivik</w:t>
      </w:r>
      <w:proofErr w:type="spellEnd"/>
      <w:r w:rsidR="00267AE9" w:rsidRPr="00267AE9">
        <w:rPr>
          <w:rFonts w:ascii="Times New Roman" w:hAnsi="Times New Roman"/>
          <w:sz w:val="20"/>
          <w:szCs w:val="20"/>
        </w:rPr>
        <w:t>: APN.</w:t>
      </w:r>
    </w:p>
    <w:p w14:paraId="7E682F03" w14:textId="492E5A25" w:rsidR="00B169CB" w:rsidRPr="00B169CB" w:rsidRDefault="00B169CB" w:rsidP="00267AE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169CB">
        <w:rPr>
          <w:rFonts w:ascii="Times New Roman" w:hAnsi="Times New Roman"/>
          <w:sz w:val="20"/>
          <w:szCs w:val="20"/>
        </w:rPr>
        <w:t>Oqaaseqaat</w:t>
      </w:r>
      <w:proofErr w:type="spellEnd"/>
      <w:r w:rsidR="00267AE9" w:rsidRPr="00B169C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169CB">
        <w:rPr>
          <w:rFonts w:ascii="Times New Roman" w:hAnsi="Times New Roman"/>
          <w:sz w:val="20"/>
          <w:szCs w:val="20"/>
        </w:rPr>
        <w:t>Sumiiffimmi</w:t>
      </w:r>
      <w:proofErr w:type="spellEnd"/>
      <w:r w:rsidRPr="00B169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69CB">
        <w:rPr>
          <w:rFonts w:ascii="Times New Roman" w:hAnsi="Times New Roman"/>
          <w:sz w:val="20"/>
          <w:szCs w:val="20"/>
        </w:rPr>
        <w:t>Tunumi</w:t>
      </w:r>
      <w:proofErr w:type="spellEnd"/>
      <w:r w:rsidRPr="00B169CB">
        <w:rPr>
          <w:rFonts w:ascii="Times New Roman" w:hAnsi="Times New Roman"/>
          <w:sz w:val="20"/>
          <w:szCs w:val="20"/>
        </w:rPr>
        <w:t>/</w:t>
      </w:r>
      <w:proofErr w:type="spellStart"/>
      <w:r w:rsidRPr="00B169CB">
        <w:rPr>
          <w:rFonts w:ascii="Times New Roman" w:hAnsi="Times New Roman"/>
          <w:sz w:val="20"/>
          <w:szCs w:val="20"/>
        </w:rPr>
        <w:t>Islandimi</w:t>
      </w:r>
      <w:proofErr w:type="spellEnd"/>
      <w:r w:rsidRPr="00B169CB">
        <w:rPr>
          <w:rFonts w:ascii="Times New Roman" w:hAnsi="Times New Roman"/>
          <w:sz w:val="20"/>
          <w:szCs w:val="20"/>
        </w:rPr>
        <w:t>/</w:t>
      </w:r>
      <w:proofErr w:type="spellStart"/>
      <w:r w:rsidRPr="00B169CB">
        <w:rPr>
          <w:rFonts w:ascii="Times New Roman" w:hAnsi="Times New Roman"/>
          <w:sz w:val="20"/>
          <w:szCs w:val="20"/>
        </w:rPr>
        <w:t>Norgemi</w:t>
      </w:r>
      <w:proofErr w:type="spellEnd"/>
      <w:r w:rsidRPr="00B169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69CB">
        <w:rPr>
          <w:rFonts w:ascii="Times New Roman" w:hAnsi="Times New Roman"/>
          <w:sz w:val="20"/>
          <w:szCs w:val="20"/>
        </w:rPr>
        <w:t>ammassanniarnermut</w:t>
      </w:r>
      <w:proofErr w:type="spellEnd"/>
      <w:r w:rsidRPr="00B169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69CB">
        <w:rPr>
          <w:rFonts w:ascii="Times New Roman" w:hAnsi="Times New Roman"/>
          <w:sz w:val="20"/>
          <w:szCs w:val="20"/>
        </w:rPr>
        <w:t>akuersissutit</w:t>
      </w:r>
      <w:proofErr w:type="spellEnd"/>
      <w:r w:rsidRPr="00B169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69CB">
        <w:rPr>
          <w:rFonts w:ascii="Times New Roman" w:hAnsi="Times New Roman"/>
          <w:sz w:val="20"/>
          <w:szCs w:val="20"/>
        </w:rPr>
        <w:t>Islandimi</w:t>
      </w:r>
      <w:proofErr w:type="spellEnd"/>
      <w:r w:rsidRPr="00B169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69CB"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ioq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pisassiiffiusoq</w:t>
      </w:r>
      <w:proofErr w:type="spellEnd"/>
      <w:r>
        <w:rPr>
          <w:rFonts w:ascii="Times New Roman" w:hAnsi="Times New Roman"/>
          <w:sz w:val="20"/>
          <w:szCs w:val="20"/>
        </w:rPr>
        <w:t xml:space="preserve"> 1. </w:t>
      </w:r>
      <w:proofErr w:type="spellStart"/>
      <w:r>
        <w:rPr>
          <w:rFonts w:ascii="Times New Roman" w:hAnsi="Times New Roman"/>
          <w:sz w:val="20"/>
          <w:szCs w:val="20"/>
        </w:rPr>
        <w:t>septembarimit</w:t>
      </w:r>
      <w:proofErr w:type="spellEnd"/>
      <w:r>
        <w:rPr>
          <w:rFonts w:ascii="Times New Roman" w:hAnsi="Times New Roman"/>
          <w:sz w:val="20"/>
          <w:szCs w:val="20"/>
        </w:rPr>
        <w:t xml:space="preserve"> 31. </w:t>
      </w:r>
      <w:proofErr w:type="spellStart"/>
      <w:r>
        <w:rPr>
          <w:rFonts w:ascii="Times New Roman" w:hAnsi="Times New Roman"/>
          <w:sz w:val="20"/>
          <w:szCs w:val="20"/>
        </w:rPr>
        <w:t>aggustimut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malillugu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tunniunneqartarput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Assersuutigalugu</w:t>
      </w:r>
      <w:proofErr w:type="spellEnd"/>
      <w:r>
        <w:rPr>
          <w:rFonts w:ascii="Times New Roman" w:hAnsi="Times New Roman"/>
          <w:sz w:val="20"/>
          <w:szCs w:val="20"/>
        </w:rPr>
        <w:t xml:space="preserve"> 2020-mi </w:t>
      </w:r>
      <w:proofErr w:type="spellStart"/>
      <w:r>
        <w:rPr>
          <w:rFonts w:ascii="Times New Roman" w:hAnsi="Times New Roman"/>
          <w:sz w:val="20"/>
          <w:szCs w:val="20"/>
        </w:rPr>
        <w:t>ukioq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aalisarfiusoq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tassaavoq</w:t>
      </w:r>
      <w:proofErr w:type="spellEnd"/>
      <w:r>
        <w:rPr>
          <w:rFonts w:ascii="Times New Roman" w:hAnsi="Times New Roman"/>
          <w:sz w:val="20"/>
          <w:szCs w:val="20"/>
        </w:rPr>
        <w:t xml:space="preserve"> 1. </w:t>
      </w:r>
      <w:proofErr w:type="spellStart"/>
      <w:r>
        <w:rPr>
          <w:rFonts w:ascii="Times New Roman" w:hAnsi="Times New Roman"/>
          <w:sz w:val="20"/>
          <w:szCs w:val="20"/>
        </w:rPr>
        <w:t>septembari</w:t>
      </w:r>
      <w:proofErr w:type="spellEnd"/>
      <w:r>
        <w:rPr>
          <w:rFonts w:ascii="Times New Roman" w:hAnsi="Times New Roman"/>
          <w:sz w:val="20"/>
          <w:szCs w:val="20"/>
        </w:rPr>
        <w:t xml:space="preserve"> 2020-mit 31. </w:t>
      </w:r>
      <w:proofErr w:type="spellStart"/>
      <w:r>
        <w:rPr>
          <w:rFonts w:ascii="Times New Roman" w:hAnsi="Times New Roman"/>
          <w:sz w:val="20"/>
          <w:szCs w:val="20"/>
        </w:rPr>
        <w:t>aggusti</w:t>
      </w:r>
      <w:proofErr w:type="spellEnd"/>
      <w:r>
        <w:rPr>
          <w:rFonts w:ascii="Times New Roman" w:hAnsi="Times New Roman"/>
          <w:sz w:val="20"/>
          <w:szCs w:val="20"/>
        </w:rPr>
        <w:t xml:space="preserve"> 2021-p </w:t>
      </w:r>
      <w:proofErr w:type="spellStart"/>
      <w:r>
        <w:rPr>
          <w:rFonts w:ascii="Times New Roman" w:hAnsi="Times New Roman"/>
          <w:sz w:val="20"/>
          <w:szCs w:val="20"/>
        </w:rPr>
        <w:t>tungaanut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58FDFBD" w14:textId="77777777" w:rsidR="00702F22" w:rsidRDefault="00702F22" w:rsidP="00390039">
      <w:pPr>
        <w:spacing w:after="0" w:line="276" w:lineRule="auto"/>
        <w:jc w:val="both"/>
        <w:rPr>
          <w:rFonts w:ascii="Times New Roman" w:hAnsi="Times New Roman"/>
        </w:rPr>
      </w:pPr>
    </w:p>
    <w:p w14:paraId="7B87035D" w14:textId="3B76F53B" w:rsidR="00702F22" w:rsidRDefault="00702F22" w:rsidP="00390039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Tabel</w:t>
      </w:r>
      <w:r w:rsidR="00B169CB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2</w:t>
      </w:r>
      <w:r w:rsidR="008A1AFF">
        <w:rPr>
          <w:rFonts w:ascii="Times New Roman" w:hAnsi="Times New Roman"/>
        </w:rPr>
        <w:t>.2</w:t>
      </w:r>
      <w:r w:rsidR="00B169CB">
        <w:rPr>
          <w:rFonts w:ascii="Times New Roman" w:hAnsi="Times New Roman"/>
        </w:rPr>
        <w:t xml:space="preserve">-mi </w:t>
      </w:r>
      <w:proofErr w:type="spellStart"/>
      <w:r w:rsidR="00B169CB">
        <w:rPr>
          <w:rFonts w:ascii="Times New Roman" w:hAnsi="Times New Roman"/>
        </w:rPr>
        <w:t>piffissami</w:t>
      </w:r>
      <w:proofErr w:type="spellEnd"/>
      <w:r w:rsidR="00B169CB">
        <w:rPr>
          <w:rFonts w:ascii="Times New Roman" w:hAnsi="Times New Roman"/>
        </w:rPr>
        <w:t xml:space="preserve"> 2012-mit 2020-mut </w:t>
      </w:r>
      <w:proofErr w:type="spellStart"/>
      <w:r w:rsidR="00B169CB">
        <w:rPr>
          <w:rFonts w:ascii="Times New Roman" w:hAnsi="Times New Roman"/>
        </w:rPr>
        <w:t>ikerinnarsiortunik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aalisarnermi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pisassiissutini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tunngaviit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tamarmiusut</w:t>
      </w:r>
      <w:proofErr w:type="spellEnd"/>
      <w:r w:rsidR="00B169CB">
        <w:rPr>
          <w:rFonts w:ascii="Times New Roman" w:hAnsi="Times New Roman"/>
        </w:rPr>
        <w:t xml:space="preserve"> </w:t>
      </w:r>
      <w:proofErr w:type="spellStart"/>
      <w:r w:rsidR="00B169CB">
        <w:rPr>
          <w:rFonts w:ascii="Times New Roman" w:hAnsi="Times New Roman"/>
        </w:rPr>
        <w:t>takutinneqarput</w:t>
      </w:r>
      <w:proofErr w:type="spellEnd"/>
      <w:r w:rsidR="00B169CB">
        <w:rPr>
          <w:rFonts w:ascii="Times New Roman" w:hAnsi="Times New Roman"/>
        </w:rPr>
        <w:t>.</w:t>
      </w:r>
      <w:r w:rsidR="000D5755">
        <w:rPr>
          <w:rFonts w:ascii="Times New Roman" w:hAnsi="Times New Roman"/>
        </w:rPr>
        <w:t xml:space="preserve"> </w:t>
      </w:r>
    </w:p>
    <w:p w14:paraId="0598FF59" w14:textId="77777777" w:rsidR="00702F22" w:rsidRDefault="00702F22" w:rsidP="00390039">
      <w:pPr>
        <w:spacing w:after="0" w:line="276" w:lineRule="auto"/>
        <w:jc w:val="both"/>
        <w:rPr>
          <w:rFonts w:ascii="Times New Roman" w:hAnsi="Times New Roman"/>
        </w:rPr>
      </w:pPr>
    </w:p>
    <w:p w14:paraId="2A6515B9" w14:textId="6DEA1061" w:rsidR="007308E6" w:rsidRDefault="007308E6" w:rsidP="00390039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Tabeli</w:t>
      </w:r>
      <w:proofErr w:type="spellEnd"/>
      <w:r>
        <w:rPr>
          <w:rFonts w:ascii="Times New Roman" w:hAnsi="Times New Roman"/>
        </w:rPr>
        <w:t xml:space="preserve"> 2.2-mi </w:t>
      </w:r>
      <w:proofErr w:type="spellStart"/>
      <w:r>
        <w:rPr>
          <w:rFonts w:ascii="Times New Roman" w:hAnsi="Times New Roman"/>
        </w:rPr>
        <w:t>ersippoq</w:t>
      </w:r>
      <w:proofErr w:type="spellEnd"/>
      <w:r>
        <w:rPr>
          <w:rFonts w:ascii="Times New Roman" w:hAnsi="Times New Roman"/>
        </w:rPr>
        <w:t xml:space="preserve"> 2020-mi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pisassussitini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tunngaviit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tamarmiusumut</w:t>
      </w:r>
      <w:proofErr w:type="spellEnd"/>
      <w:r>
        <w:rPr>
          <w:rFonts w:ascii="Times New Roman" w:hAnsi="Times New Roman"/>
        </w:rPr>
        <w:t xml:space="preserve"> 120.200 </w:t>
      </w:r>
      <w:proofErr w:type="spellStart"/>
      <w:r>
        <w:rPr>
          <w:rFonts w:ascii="Times New Roman" w:hAnsi="Times New Roman"/>
        </w:rPr>
        <w:t>tonsiusut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Imaanngilarli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aalajangerneqartut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aalisarnissamullu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periarfissat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imminnut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Assersuutigalugu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pingasuni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kingullerni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pisassiissutit</w:t>
      </w:r>
      <w:proofErr w:type="spellEnd"/>
      <w:r>
        <w:rPr>
          <w:rFonts w:ascii="Times New Roman" w:hAnsi="Times New Roman"/>
        </w:rPr>
        <w:t xml:space="preserve"> Kalaallit </w:t>
      </w:r>
      <w:proofErr w:type="spellStart"/>
      <w:r>
        <w:rPr>
          <w:rFonts w:ascii="Times New Roman" w:hAnsi="Times New Roman"/>
        </w:rPr>
        <w:t>Nunaanni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atorneqarnerat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appasinnikorujussuuvoq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aamma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ammassassuarnik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saarullernanillu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atorneqanngingajavillutik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Pisassiiissutit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tamakkiisumik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atorneqarnikuupput</w:t>
      </w:r>
      <w:proofErr w:type="spellEnd"/>
      <w:r>
        <w:rPr>
          <w:rFonts w:ascii="Times New Roman" w:hAnsi="Times New Roman"/>
        </w:rPr>
        <w:t>.</w:t>
      </w:r>
    </w:p>
    <w:p w14:paraId="18044803" w14:textId="5969D8C7" w:rsidR="00B420EF" w:rsidRDefault="00B420EF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4CAE3092" w14:textId="6969D2D2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1BC9A75F" w14:textId="1E37F81A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6435CE4B" w14:textId="382BB26D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7F68D709" w14:textId="73522EFB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32E13E2F" w14:textId="562CC979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0F3A12B5" w14:textId="15E1BDE9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103F5AFB" w14:textId="1A5A20CD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0EA9062F" w14:textId="0E97A076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69F39AD8" w14:textId="31F3B708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6DC17516" w14:textId="641D0C3E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496B97F7" w14:textId="19593A1D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0F173083" w14:textId="1E7ACF33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686B957E" w14:textId="27AAED0E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6354FD76" w14:textId="77777777" w:rsidR="001653DD" w:rsidRDefault="001653DD" w:rsidP="000D5755">
      <w:pPr>
        <w:spacing w:after="0" w:line="276" w:lineRule="auto"/>
        <w:jc w:val="both"/>
        <w:rPr>
          <w:rFonts w:ascii="Times New Roman" w:hAnsi="Times New Roman"/>
        </w:rPr>
      </w:pPr>
    </w:p>
    <w:p w14:paraId="774B63FE" w14:textId="78C73209" w:rsidR="000D5755" w:rsidRPr="0000289B" w:rsidRDefault="00702F22" w:rsidP="000D5755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00289B">
        <w:rPr>
          <w:rFonts w:ascii="Times New Roman" w:hAnsi="Times New Roman"/>
        </w:rPr>
        <w:lastRenderedPageBreak/>
        <w:t>Tabel</w:t>
      </w:r>
      <w:r w:rsidR="007308E6" w:rsidRPr="0000289B">
        <w:rPr>
          <w:rFonts w:ascii="Times New Roman" w:hAnsi="Times New Roman"/>
        </w:rPr>
        <w:t>i</w:t>
      </w:r>
      <w:proofErr w:type="spellEnd"/>
      <w:r w:rsidRPr="0000289B">
        <w:rPr>
          <w:rFonts w:ascii="Times New Roman" w:hAnsi="Times New Roman"/>
        </w:rPr>
        <w:t xml:space="preserve"> 2</w:t>
      </w:r>
      <w:r w:rsidR="008A1AFF" w:rsidRPr="0000289B">
        <w:rPr>
          <w:rFonts w:ascii="Times New Roman" w:hAnsi="Times New Roman"/>
        </w:rPr>
        <w:t>.2</w:t>
      </w:r>
      <w:r w:rsidR="000D5755" w:rsidRPr="0000289B">
        <w:rPr>
          <w:rFonts w:ascii="Times New Roman" w:hAnsi="Times New Roman"/>
        </w:rPr>
        <w:t>:</w:t>
      </w:r>
      <w:r w:rsidR="007308E6" w:rsidRPr="0000289B">
        <w:rPr>
          <w:rFonts w:ascii="Times New Roman" w:hAnsi="Times New Roman"/>
        </w:rPr>
        <w:t xml:space="preserve"> </w:t>
      </w:r>
      <w:proofErr w:type="spellStart"/>
      <w:r w:rsidR="007308E6" w:rsidRPr="0000289B">
        <w:rPr>
          <w:rFonts w:ascii="Times New Roman" w:hAnsi="Times New Roman"/>
        </w:rPr>
        <w:t>Aalisagaqatigiinnut</w:t>
      </w:r>
      <w:proofErr w:type="spellEnd"/>
      <w:r w:rsidR="007308E6" w:rsidRPr="0000289B">
        <w:rPr>
          <w:rFonts w:ascii="Times New Roman" w:hAnsi="Times New Roman"/>
        </w:rPr>
        <w:t xml:space="preserve"> </w:t>
      </w:r>
      <w:proofErr w:type="spellStart"/>
      <w:r w:rsidR="007308E6" w:rsidRPr="0000289B">
        <w:rPr>
          <w:rFonts w:ascii="Times New Roman" w:hAnsi="Times New Roman"/>
        </w:rPr>
        <w:t>ikerinnarsiortunu</w:t>
      </w:r>
      <w:proofErr w:type="spellEnd"/>
      <w:r w:rsidR="007308E6" w:rsidRPr="0000289B">
        <w:rPr>
          <w:rFonts w:ascii="Times New Roman" w:hAnsi="Times New Roman"/>
        </w:rPr>
        <w:t xml:space="preserve"> TAC-p </w:t>
      </w:r>
      <w:proofErr w:type="spellStart"/>
      <w:r w:rsidR="007308E6" w:rsidRPr="0000289B">
        <w:rPr>
          <w:rFonts w:ascii="Times New Roman" w:hAnsi="Times New Roman"/>
        </w:rPr>
        <w:t>ineriartornera</w:t>
      </w:r>
      <w:proofErr w:type="spellEnd"/>
      <w:r w:rsidR="000D5755" w:rsidRPr="0000289B">
        <w:rPr>
          <w:rFonts w:ascii="Times New Roman" w:hAnsi="Times New Roman"/>
        </w:rPr>
        <w:t>, 2012-2020.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766"/>
        <w:gridCol w:w="767"/>
        <w:gridCol w:w="767"/>
        <w:gridCol w:w="767"/>
        <w:gridCol w:w="767"/>
        <w:gridCol w:w="767"/>
        <w:gridCol w:w="767"/>
        <w:gridCol w:w="767"/>
        <w:gridCol w:w="774"/>
      </w:tblGrid>
      <w:tr w:rsidR="007308E6" w:rsidRPr="000D5755" w14:paraId="45A33A0C" w14:textId="77777777" w:rsidTr="00122B74">
        <w:trPr>
          <w:trHeight w:val="293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FD5D" w14:textId="56224472" w:rsidR="000D5755" w:rsidRPr="000D5755" w:rsidRDefault="000D5755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  <w:r w:rsidR="00730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967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A66D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659B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EC7C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309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8E4F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3FCC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397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9710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7308E6" w:rsidRPr="000D5755" w14:paraId="0A207A6D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B428" w14:textId="12F54CFD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Avaleaaasartuut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1530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11.000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7DD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70.000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C1A6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100.000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C76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85.000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345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85.000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ECE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66.365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8CBE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66.365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2B6B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70.411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6BE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59.934 </w:t>
            </w:r>
          </w:p>
        </w:tc>
      </w:tr>
      <w:tr w:rsidR="007308E6" w:rsidRPr="000D5755" w14:paraId="2209D67D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6498" w14:textId="31056B2E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Ammassassuit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C927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9DE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A4B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261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6AB6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B0B8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30.000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4C3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13B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855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25.000 </w:t>
            </w:r>
          </w:p>
        </w:tc>
      </w:tr>
      <w:tr w:rsidR="007308E6" w:rsidRPr="000D5755" w14:paraId="232EDFB7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2D42" w14:textId="2F929056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–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Tunumi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317D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73A1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E4EC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E7C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D5E3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728F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8C9F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10.000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A43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      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1CDB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      -   </w:t>
            </w:r>
          </w:p>
        </w:tc>
      </w:tr>
      <w:tr w:rsidR="007308E6" w:rsidRPr="000D5755" w14:paraId="4EC4294F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475F" w14:textId="449867C4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Ammassassuit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Savalimmiuni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E3D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2.350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E71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2.050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94EE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2.100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490E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2.100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425A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4D3D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EF21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BA40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3.200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0D5C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3.200 </w:t>
            </w:r>
          </w:p>
        </w:tc>
      </w:tr>
      <w:tr w:rsidR="007308E6" w:rsidRPr="000D5755" w14:paraId="5AFCF24A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9FF4" w14:textId="75F99264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Savalimmiuni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2ED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5707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837B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5.000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DAA6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5.500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11C2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8.000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1831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13.000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EC0A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a-DK"/>
              </w:rPr>
              <w:t xml:space="preserve">     16.000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061D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13.500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4F25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13.500 </w:t>
            </w:r>
          </w:p>
        </w:tc>
      </w:tr>
      <w:tr w:rsidR="007308E6" w:rsidRPr="000D5755" w14:paraId="362C1BFF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F566" w14:textId="160F7FC5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Nunat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imartaanni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0ED7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2.117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1E34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3.481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9167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6.497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CE18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6.822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58F7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4.565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EB4C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7.268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AE49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7.514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DABF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6.192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9C05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6.273 </w:t>
            </w:r>
          </w:p>
        </w:tc>
      </w:tr>
      <w:tr w:rsidR="007308E6" w:rsidRPr="000D5755" w14:paraId="064A4E9F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D79B" w14:textId="77777777" w:rsidR="000D5755" w:rsidRPr="000D5755" w:rsidRDefault="000D5755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4A92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2012/2013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A725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2013/2014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03B2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2014/2015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818E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2015/2016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FFC6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2016/2017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2AF1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2017/2018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3B7E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2018/2019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FFF61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2019/2020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0554" w14:textId="77777777" w:rsidR="000D5755" w:rsidRPr="00EC707C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EC707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da-DK"/>
              </w:rPr>
              <w:t>2020/2021</w:t>
            </w:r>
          </w:p>
        </w:tc>
      </w:tr>
      <w:tr w:rsidR="007308E6" w:rsidRPr="000D5755" w14:paraId="3CB86F09" w14:textId="77777777" w:rsidTr="00122B74">
        <w:trPr>
          <w:trHeight w:val="29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DAD6" w14:textId="41D18348" w:rsidR="000D5755" w:rsidRPr="000D5755" w:rsidRDefault="007308E6" w:rsidP="000D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Ammassaat</w:t>
            </w:r>
            <w:proofErr w:type="spellEnd"/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Tunumi</w:t>
            </w:r>
            <w:proofErr w:type="spellEnd"/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/</w:t>
            </w:r>
            <w:proofErr w:type="spellStart"/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Island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imi</w:t>
            </w:r>
            <w:proofErr w:type="spellEnd"/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/</w:t>
            </w:r>
            <w:proofErr w:type="spellStart"/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Norge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mi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42F8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29.450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0E6A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18.085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EF0C" w14:textId="3D8E8FCD" w:rsidR="000D5755" w:rsidRPr="000D5755" w:rsidRDefault="00EC707C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53.6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90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6079" w14:textId="41D0F161" w:rsidR="000D5755" w:rsidRPr="000D5755" w:rsidRDefault="00EC707C" w:rsidP="00EC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5.830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D5E1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28.501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DCFF" w14:textId="167370C7" w:rsidR="000D5755" w:rsidRPr="000D5755" w:rsidRDefault="00EC707C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15.334</w:t>
            </w:r>
            <w:r w:rsidR="000D5755"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0EAF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 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26B8" w14:textId="77777777" w:rsidR="000D5755" w:rsidRPr="000D5755" w:rsidRDefault="000D5755" w:rsidP="000D5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 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1DD5" w14:textId="6EA01749" w:rsidR="000D5755" w:rsidRPr="000D5755" w:rsidRDefault="000D5755" w:rsidP="00EC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</w:t>
            </w:r>
            <w:r w:rsidR="00EC7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19.095</w:t>
            </w:r>
            <w:r w:rsidRPr="000D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</w:tbl>
    <w:p w14:paraId="0A889373" w14:textId="1DA62E43" w:rsidR="000D5755" w:rsidRDefault="007308E6" w:rsidP="000D575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Pissarsivik</w:t>
      </w:r>
      <w:proofErr w:type="spellEnd"/>
      <w:r w:rsidR="000D5755" w:rsidRPr="000D5755">
        <w:rPr>
          <w:rFonts w:ascii="Times New Roman" w:hAnsi="Times New Roman"/>
          <w:sz w:val="20"/>
          <w:szCs w:val="20"/>
        </w:rPr>
        <w:t>: APN.</w:t>
      </w:r>
    </w:p>
    <w:p w14:paraId="733891F1" w14:textId="516F89AD" w:rsidR="007308E6" w:rsidRDefault="007308E6" w:rsidP="000D575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Oqaaseqaat</w:t>
      </w:r>
      <w:proofErr w:type="spellEnd"/>
      <w:r w:rsidR="000D5755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Tunumi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avaleraasartuunik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ammassassuarnillu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pisassiissutit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nunat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tamat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imartaanni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aamma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aalisarneqarsinnaapput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Sumiiffimmi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Tunumi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Islandimi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Norgemi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ammassannik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pisassiissutit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Islandimi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ukioq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pisassiiviusoq</w:t>
      </w:r>
      <w:proofErr w:type="spellEnd"/>
      <w:r>
        <w:rPr>
          <w:rFonts w:ascii="Times New Roman" w:hAnsi="Times New Roman"/>
          <w:sz w:val="20"/>
          <w:szCs w:val="20"/>
        </w:rPr>
        <w:t xml:space="preserve"> 1. </w:t>
      </w:r>
      <w:proofErr w:type="spellStart"/>
      <w:r>
        <w:rPr>
          <w:rFonts w:ascii="Times New Roman" w:hAnsi="Times New Roman"/>
          <w:sz w:val="20"/>
          <w:szCs w:val="20"/>
        </w:rPr>
        <w:t>septembarimit</w:t>
      </w:r>
      <w:proofErr w:type="spellEnd"/>
      <w:r>
        <w:rPr>
          <w:rFonts w:ascii="Times New Roman" w:hAnsi="Times New Roman"/>
          <w:sz w:val="20"/>
          <w:szCs w:val="20"/>
        </w:rPr>
        <w:t xml:space="preserve"> 31. </w:t>
      </w:r>
      <w:proofErr w:type="spellStart"/>
      <w:r>
        <w:rPr>
          <w:rFonts w:ascii="Times New Roman" w:hAnsi="Times New Roman"/>
          <w:sz w:val="20"/>
          <w:szCs w:val="20"/>
        </w:rPr>
        <w:t>aggustimut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malilluogu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tunniunneqartarput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DE22566" w14:textId="77777777" w:rsidR="0083187F" w:rsidRDefault="0083187F" w:rsidP="000D575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B38BB00" w14:textId="77777777" w:rsidR="0000289B" w:rsidRPr="008369AB" w:rsidRDefault="0000289B" w:rsidP="0000289B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369AB">
        <w:rPr>
          <w:rFonts w:ascii="Times New Roman" w:hAnsi="Times New Roman"/>
        </w:rPr>
        <w:t>Tabeli</w:t>
      </w:r>
      <w:proofErr w:type="spellEnd"/>
      <w:r w:rsidRPr="008369AB">
        <w:rPr>
          <w:rFonts w:ascii="Times New Roman" w:hAnsi="Times New Roman"/>
        </w:rPr>
        <w:t xml:space="preserve"> 2.3-mi </w:t>
      </w:r>
      <w:proofErr w:type="spellStart"/>
      <w:r w:rsidRPr="008369AB">
        <w:rPr>
          <w:rFonts w:ascii="Times New Roman" w:hAnsi="Times New Roman"/>
        </w:rPr>
        <w:t>ikerinnarsiortunik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aalisarnermi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piffissami</w:t>
      </w:r>
      <w:proofErr w:type="spellEnd"/>
      <w:r w:rsidRPr="008369AB">
        <w:rPr>
          <w:rFonts w:ascii="Times New Roman" w:hAnsi="Times New Roman"/>
        </w:rPr>
        <w:t xml:space="preserve"> 2012-imiit 2020-mut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amerlassusaat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aalisagaqatigiinnut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avaleraasartuunut</w:t>
      </w:r>
      <w:proofErr w:type="spellEnd"/>
      <w:r w:rsidRPr="008369AB">
        <w:rPr>
          <w:rFonts w:ascii="Times New Roman" w:hAnsi="Times New Roman"/>
        </w:rPr>
        <w:t xml:space="preserve">, </w:t>
      </w:r>
      <w:proofErr w:type="spellStart"/>
      <w:r w:rsidRPr="008369AB">
        <w:rPr>
          <w:rFonts w:ascii="Times New Roman" w:hAnsi="Times New Roman"/>
        </w:rPr>
        <w:t>ammassassuarnut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saarullernanutammassannullu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agguarlugit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takuneqarsinnaapput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Soorlu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tabeli</w:t>
      </w:r>
      <w:proofErr w:type="spellEnd"/>
      <w:r w:rsidRPr="008369AB">
        <w:rPr>
          <w:rFonts w:ascii="Times New Roman" w:hAnsi="Times New Roman"/>
        </w:rPr>
        <w:t xml:space="preserve"> 2.3-mi </w:t>
      </w:r>
      <w:proofErr w:type="spellStart"/>
      <w:r w:rsidRPr="008369AB">
        <w:rPr>
          <w:rFonts w:ascii="Times New Roman" w:hAnsi="Times New Roman"/>
        </w:rPr>
        <w:t>takuneqarsinnaasoq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aalisagaqatigiinnik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ataasiakkaanik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pisallu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tamarmiusut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ukiumiit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ukiumut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allanngorarput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Piffissami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avaleraasartuunik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2012-imi 5.284 </w:t>
      </w:r>
      <w:proofErr w:type="spellStart"/>
      <w:r w:rsidRPr="008369AB">
        <w:rPr>
          <w:rFonts w:ascii="Times New Roman" w:hAnsi="Times New Roman"/>
        </w:rPr>
        <w:t>tonsiniit</w:t>
      </w:r>
      <w:proofErr w:type="spellEnd"/>
      <w:r w:rsidRPr="008369AB">
        <w:rPr>
          <w:rFonts w:ascii="Times New Roman" w:hAnsi="Times New Roman"/>
        </w:rPr>
        <w:t xml:space="preserve"> 2014-imi 78.382 </w:t>
      </w:r>
      <w:proofErr w:type="spellStart"/>
      <w:r w:rsidRPr="008369AB">
        <w:rPr>
          <w:rFonts w:ascii="Times New Roman" w:hAnsi="Times New Roman"/>
        </w:rPr>
        <w:t>tonsit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tikillugit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allanngorarput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Saarullernanik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tamarmiusut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piffissami</w:t>
      </w:r>
      <w:proofErr w:type="spellEnd"/>
      <w:r w:rsidRPr="008369AB">
        <w:rPr>
          <w:rFonts w:ascii="Times New Roman" w:hAnsi="Times New Roman"/>
        </w:rPr>
        <w:t xml:space="preserve"> 2013-imi 2.136 </w:t>
      </w:r>
      <w:proofErr w:type="spellStart"/>
      <w:r w:rsidRPr="008369AB">
        <w:rPr>
          <w:rFonts w:ascii="Times New Roman" w:hAnsi="Times New Roman"/>
        </w:rPr>
        <w:t>tonsit</w:t>
      </w:r>
      <w:proofErr w:type="spellEnd"/>
      <w:r w:rsidRPr="008369AB">
        <w:rPr>
          <w:rFonts w:ascii="Times New Roman" w:hAnsi="Times New Roman"/>
        </w:rPr>
        <w:t xml:space="preserve"> 2017-imi 23.233 </w:t>
      </w:r>
      <w:proofErr w:type="spellStart"/>
      <w:r w:rsidRPr="008369AB">
        <w:rPr>
          <w:rFonts w:ascii="Times New Roman" w:hAnsi="Times New Roman"/>
        </w:rPr>
        <w:t>tonsit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akornanni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allanngorarput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Ammassannik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pisassiissutit</w:t>
      </w:r>
      <w:proofErr w:type="spellEnd"/>
      <w:r w:rsidRPr="008369AB">
        <w:rPr>
          <w:rFonts w:ascii="Times New Roman" w:hAnsi="Times New Roman"/>
        </w:rPr>
        <w:t xml:space="preserve"> 0-</w:t>
      </w:r>
      <w:proofErr w:type="gramStart"/>
      <w:r w:rsidRPr="008369AB">
        <w:rPr>
          <w:rFonts w:ascii="Times New Roman" w:hAnsi="Times New Roman"/>
        </w:rPr>
        <w:t>ummata  2018</w:t>
      </w:r>
      <w:proofErr w:type="gramEnd"/>
      <w:r w:rsidRPr="008369AB">
        <w:rPr>
          <w:rFonts w:ascii="Times New Roman" w:hAnsi="Times New Roman"/>
        </w:rPr>
        <w:t xml:space="preserve">-imi 2019-imilu </w:t>
      </w:r>
      <w:proofErr w:type="spellStart"/>
      <w:r w:rsidRPr="008369AB">
        <w:rPr>
          <w:rFonts w:ascii="Times New Roman" w:hAnsi="Times New Roman"/>
        </w:rPr>
        <w:t>ammassannik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pisaqartoqanngilaq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Ukiuni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pisassiiviusuni</w:t>
      </w:r>
      <w:proofErr w:type="spellEnd"/>
      <w:r w:rsidRPr="008369AB">
        <w:rPr>
          <w:rFonts w:ascii="Times New Roman" w:hAnsi="Times New Roman"/>
        </w:rPr>
        <w:t xml:space="preserve"> 2018-imi 2019-imilu </w:t>
      </w:r>
      <w:proofErr w:type="spellStart"/>
      <w:r w:rsidRPr="008369AB">
        <w:rPr>
          <w:rFonts w:ascii="Times New Roman" w:hAnsi="Times New Roman"/>
        </w:rPr>
        <w:t>ammassanniarnermi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5.903 </w:t>
      </w:r>
      <w:proofErr w:type="spellStart"/>
      <w:r w:rsidRPr="008369AB">
        <w:rPr>
          <w:rFonts w:ascii="Times New Roman" w:hAnsi="Times New Roman"/>
        </w:rPr>
        <w:t>tonsit</w:t>
      </w:r>
      <w:proofErr w:type="spellEnd"/>
      <w:r w:rsidRPr="008369AB">
        <w:rPr>
          <w:rFonts w:ascii="Times New Roman" w:hAnsi="Times New Roman"/>
        </w:rPr>
        <w:t xml:space="preserve"> 46.740 </w:t>
      </w:r>
      <w:proofErr w:type="spellStart"/>
      <w:r w:rsidRPr="008369AB">
        <w:rPr>
          <w:rFonts w:ascii="Times New Roman" w:hAnsi="Times New Roman"/>
        </w:rPr>
        <w:t>tonsillu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akornanniipput</w:t>
      </w:r>
      <w:proofErr w:type="spellEnd"/>
      <w:r w:rsidRPr="008369AB">
        <w:rPr>
          <w:rFonts w:ascii="Times New Roman" w:hAnsi="Times New Roman"/>
        </w:rPr>
        <w:t xml:space="preserve">. </w:t>
      </w:r>
      <w:proofErr w:type="spellStart"/>
      <w:r w:rsidRPr="008369AB">
        <w:rPr>
          <w:rFonts w:ascii="Times New Roman" w:hAnsi="Times New Roman"/>
        </w:rPr>
        <w:t>Ikerinnarsiortunik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aalisarnermi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tamarmiusut</w:t>
      </w:r>
      <w:proofErr w:type="spellEnd"/>
      <w:r w:rsidRPr="008369AB">
        <w:rPr>
          <w:rFonts w:ascii="Times New Roman" w:hAnsi="Times New Roman"/>
        </w:rPr>
        <w:t xml:space="preserve"> 2012-imi 38.908 </w:t>
      </w:r>
      <w:proofErr w:type="spellStart"/>
      <w:r w:rsidRPr="008369AB">
        <w:rPr>
          <w:rFonts w:ascii="Times New Roman" w:hAnsi="Times New Roman"/>
        </w:rPr>
        <w:t>tonsiullutik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appasinnerpaajupput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annertunerpaagamillu</w:t>
      </w:r>
      <w:proofErr w:type="spellEnd"/>
      <w:r w:rsidRPr="008369AB">
        <w:rPr>
          <w:rFonts w:ascii="Times New Roman" w:hAnsi="Times New Roman"/>
        </w:rPr>
        <w:t xml:space="preserve"> 2014-imi 144.798 </w:t>
      </w:r>
      <w:proofErr w:type="spellStart"/>
      <w:r w:rsidRPr="008369AB">
        <w:rPr>
          <w:rFonts w:ascii="Times New Roman" w:hAnsi="Times New Roman"/>
        </w:rPr>
        <w:t>tonsiullutik</w:t>
      </w:r>
      <w:proofErr w:type="spellEnd"/>
      <w:r w:rsidRPr="008369AB">
        <w:rPr>
          <w:rFonts w:ascii="Times New Roman" w:hAnsi="Times New Roman"/>
        </w:rPr>
        <w:t>.</w:t>
      </w:r>
    </w:p>
    <w:p w14:paraId="3514CF3D" w14:textId="77777777" w:rsidR="004A0B0D" w:rsidRPr="001653DD" w:rsidRDefault="004A0B0D" w:rsidP="00702F22">
      <w:pPr>
        <w:spacing w:after="0" w:line="276" w:lineRule="auto"/>
        <w:jc w:val="both"/>
        <w:rPr>
          <w:rFonts w:ascii="Times New Roman" w:hAnsi="Times New Roman"/>
          <w:highlight w:val="yellow"/>
        </w:rPr>
      </w:pPr>
    </w:p>
    <w:p w14:paraId="65118EA3" w14:textId="77777777" w:rsidR="0000289B" w:rsidRPr="008369AB" w:rsidRDefault="0000289B" w:rsidP="0000289B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369AB">
        <w:rPr>
          <w:rFonts w:ascii="Times New Roman" w:hAnsi="Times New Roman"/>
        </w:rPr>
        <w:t>Tabeli</w:t>
      </w:r>
      <w:proofErr w:type="spellEnd"/>
      <w:r w:rsidRPr="008369AB">
        <w:rPr>
          <w:rFonts w:ascii="Times New Roman" w:hAnsi="Times New Roman"/>
        </w:rPr>
        <w:t xml:space="preserve"> 2.3: </w:t>
      </w:r>
      <w:proofErr w:type="spellStart"/>
      <w:r w:rsidRPr="008369AB">
        <w:rPr>
          <w:rFonts w:ascii="Times New Roman" w:hAnsi="Times New Roman"/>
        </w:rPr>
        <w:t>Ikerinnarsiortunik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aalisarnermi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aalisagaqatigiinnut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agguarluit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pisat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amerlassusaasa</w:t>
      </w:r>
      <w:proofErr w:type="spellEnd"/>
      <w:r w:rsidRPr="008369AB">
        <w:rPr>
          <w:rFonts w:ascii="Times New Roman" w:hAnsi="Times New Roman"/>
        </w:rPr>
        <w:t xml:space="preserve"> </w:t>
      </w:r>
      <w:proofErr w:type="spellStart"/>
      <w:r w:rsidRPr="008369AB">
        <w:rPr>
          <w:rFonts w:ascii="Times New Roman" w:hAnsi="Times New Roman"/>
        </w:rPr>
        <w:t>ineriartornerat</w:t>
      </w:r>
      <w:proofErr w:type="spellEnd"/>
      <w:r w:rsidRPr="008369AB">
        <w:rPr>
          <w:rFonts w:ascii="Times New Roman" w:hAnsi="Times New Roman"/>
        </w:rPr>
        <w:t>, 2012-2020.</w:t>
      </w:r>
    </w:p>
    <w:tbl>
      <w:tblPr>
        <w:tblW w:w="50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918"/>
        <w:gridCol w:w="919"/>
        <w:gridCol w:w="919"/>
        <w:gridCol w:w="915"/>
        <w:gridCol w:w="915"/>
        <w:gridCol w:w="915"/>
        <w:gridCol w:w="915"/>
        <w:gridCol w:w="915"/>
        <w:gridCol w:w="913"/>
      </w:tblGrid>
      <w:tr w:rsidR="0000289B" w:rsidRPr="002C2E64" w14:paraId="2D625B4C" w14:textId="77777777" w:rsidTr="0000289B">
        <w:trPr>
          <w:trHeight w:val="37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14107" w14:textId="25E75701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Tonsit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0E18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63EB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06DC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139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6B3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F102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9824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82A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32B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00289B" w:rsidRPr="002C2E64" w14:paraId="061638FE" w14:textId="77777777" w:rsidTr="0000289B">
        <w:trPr>
          <w:trHeight w:val="3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67274" w14:textId="37019582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Avaleraasartuut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7061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5.284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F914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52.797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44C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78.382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C383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30.415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84C8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36.048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C0CC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46.568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51A2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63.510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BA0C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30.259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447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26.613</w:t>
            </w:r>
          </w:p>
        </w:tc>
      </w:tr>
      <w:tr w:rsidR="0000289B" w:rsidRPr="002C2E64" w14:paraId="206368D5" w14:textId="77777777" w:rsidTr="0000289B">
        <w:trPr>
          <w:trHeight w:val="3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C75A3" w14:textId="52D17564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Ammassassuit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8DD9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2.583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ADD9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12.131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4CF4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13.176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EE82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12.663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97B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20.307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156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12.677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331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E00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A6D0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3.201</w:t>
            </w:r>
          </w:p>
        </w:tc>
      </w:tr>
      <w:tr w:rsidR="0000289B" w:rsidRPr="002C2E64" w14:paraId="258F0F62" w14:textId="77777777" w:rsidTr="0000289B">
        <w:trPr>
          <w:trHeight w:val="3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F5185" w14:textId="48915D03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607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EE9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7252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8E9B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5.651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897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12.717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FDD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20.471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DA88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23.333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65A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19.774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889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19.551</w:t>
            </w:r>
          </w:p>
        </w:tc>
      </w:tr>
      <w:tr w:rsidR="0000289B" w:rsidRPr="002C2E64" w14:paraId="10616EE0" w14:textId="77777777" w:rsidTr="0000289B">
        <w:trPr>
          <w:trHeight w:val="3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F9822" w14:textId="0BAA1436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Ammassaat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DFD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28.720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F6E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14.643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D38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46.740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2F1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5.903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97D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26.173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1729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11.352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4EDF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85B9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D356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9.160</w:t>
            </w:r>
          </w:p>
        </w:tc>
      </w:tr>
      <w:tr w:rsidR="0000289B" w:rsidRPr="002C2E64" w14:paraId="43C2CCE3" w14:textId="77777777" w:rsidTr="0000289B">
        <w:trPr>
          <w:trHeight w:val="3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E70B4" w14:textId="16D6001C" w:rsidR="0000289B" w:rsidRPr="002C2E64" w:rsidRDefault="0000289B" w:rsidP="0000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3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Katillugit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329E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38.908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B536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81.706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9BF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144.798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AAFA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54.632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F4B0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95.245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E2CC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91.068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844D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89.647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4FCB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53.223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0613" w14:textId="77777777" w:rsidR="0000289B" w:rsidRPr="002C2E64" w:rsidRDefault="0000289B" w:rsidP="00002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C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58.525</w:t>
            </w:r>
          </w:p>
        </w:tc>
      </w:tr>
    </w:tbl>
    <w:p w14:paraId="233AECF8" w14:textId="09A0861F" w:rsidR="00390039" w:rsidRPr="00B37D53" w:rsidRDefault="0000289B" w:rsidP="000D575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69AB">
        <w:rPr>
          <w:rFonts w:ascii="Times New Roman" w:hAnsi="Times New Roman"/>
          <w:sz w:val="20"/>
          <w:szCs w:val="20"/>
        </w:rPr>
        <w:t>Pissarsivik</w:t>
      </w:r>
      <w:proofErr w:type="spellEnd"/>
      <w:r w:rsidR="00B37D53" w:rsidRPr="00B37D53">
        <w:rPr>
          <w:rFonts w:ascii="Times New Roman" w:hAnsi="Times New Roman"/>
          <w:sz w:val="20"/>
          <w:szCs w:val="20"/>
        </w:rPr>
        <w:t>: APN.</w:t>
      </w:r>
    </w:p>
    <w:p w14:paraId="26A1AB08" w14:textId="77777777" w:rsidR="00702F22" w:rsidRDefault="00702F22" w:rsidP="00702F22">
      <w:pPr>
        <w:spacing w:after="0" w:line="276" w:lineRule="auto"/>
        <w:jc w:val="both"/>
        <w:rPr>
          <w:rFonts w:ascii="Times New Roman" w:hAnsi="Times New Roman"/>
        </w:rPr>
      </w:pPr>
    </w:p>
    <w:p w14:paraId="6122D16C" w14:textId="4FCBE2AA" w:rsidR="00B15882" w:rsidRDefault="00B15882" w:rsidP="00702F2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Kalaallit </w:t>
      </w:r>
      <w:proofErr w:type="spellStart"/>
      <w:r>
        <w:rPr>
          <w:rFonts w:ascii="Times New Roman" w:hAnsi="Times New Roman"/>
        </w:rPr>
        <w:t>Nunaata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piffissami</w:t>
      </w:r>
      <w:proofErr w:type="spellEnd"/>
      <w:r>
        <w:rPr>
          <w:rFonts w:ascii="Times New Roman" w:hAnsi="Times New Roman"/>
        </w:rPr>
        <w:t xml:space="preserve"> 2012-mit 2020-mut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peqataanerani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amer</w:t>
      </w:r>
      <w:r w:rsidR="00022D06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="00022D06">
        <w:rPr>
          <w:rFonts w:ascii="Times New Roman" w:hAnsi="Times New Roman"/>
        </w:rPr>
        <w:t>s</w:t>
      </w:r>
      <w:r>
        <w:rPr>
          <w:rFonts w:ascii="Times New Roman" w:hAnsi="Times New Roman"/>
        </w:rPr>
        <w:t>susaasa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tamarmiusut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ineriartornerat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takussutissiaq</w:t>
      </w:r>
      <w:proofErr w:type="spellEnd"/>
      <w:r>
        <w:rPr>
          <w:rFonts w:ascii="Times New Roman" w:hAnsi="Times New Roman"/>
        </w:rPr>
        <w:t xml:space="preserve"> 2.1-imi </w:t>
      </w:r>
      <w:proofErr w:type="spellStart"/>
      <w:r>
        <w:rPr>
          <w:rFonts w:ascii="Times New Roman" w:hAnsi="Times New Roman"/>
        </w:rPr>
        <w:t>takutinneqarpoq</w:t>
      </w:r>
      <w:proofErr w:type="spellEnd"/>
      <w:r>
        <w:rPr>
          <w:rFonts w:ascii="Times New Roman" w:hAnsi="Times New Roman"/>
        </w:rPr>
        <w:t>. 2012-</w:t>
      </w:r>
      <w:r w:rsidR="00022D0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mi </w:t>
      </w:r>
      <w:proofErr w:type="spellStart"/>
      <w:r>
        <w:rPr>
          <w:rFonts w:ascii="Times New Roman" w:hAnsi="Times New Roman"/>
        </w:rPr>
        <w:t>taamaallaat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arfinillit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aalisagaqatigiinnik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aalisarput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taakkunannga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ataasinnaavoq</w:t>
      </w:r>
      <w:proofErr w:type="spellEnd"/>
      <w:r>
        <w:rPr>
          <w:rFonts w:ascii="Times New Roman" w:hAnsi="Times New Roman"/>
        </w:rPr>
        <w:t xml:space="preserve">, tak. </w:t>
      </w:r>
      <w:proofErr w:type="spellStart"/>
      <w:r>
        <w:rPr>
          <w:rFonts w:ascii="Times New Roman" w:hAnsi="Times New Roman"/>
        </w:rPr>
        <w:t>takussutissiaq</w:t>
      </w:r>
      <w:proofErr w:type="spellEnd"/>
      <w:r>
        <w:rPr>
          <w:rFonts w:ascii="Times New Roman" w:hAnsi="Times New Roman"/>
        </w:rPr>
        <w:t xml:space="preserve"> 2.1.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aalisarnermik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soqutiginninnerup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annertusinerata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kinguneranik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30-t 2014-imi </w:t>
      </w:r>
      <w:proofErr w:type="spellStart"/>
      <w:r>
        <w:rPr>
          <w:rFonts w:ascii="Times New Roman" w:hAnsi="Times New Roman"/>
        </w:rPr>
        <w:t>aalisarnermi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peqataapput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taakkunannga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aqqaneq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marluk</w:t>
      </w:r>
      <w:proofErr w:type="spellEnd"/>
      <w:r w:rsidR="00022D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022D06">
        <w:rPr>
          <w:rFonts w:ascii="Times New Roman" w:hAnsi="Times New Roman"/>
        </w:rPr>
        <w:t>T</w:t>
      </w:r>
      <w:r>
        <w:rPr>
          <w:rFonts w:ascii="Times New Roman" w:hAnsi="Times New Roman"/>
        </w:rPr>
        <w:t>amassumunnga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ammassassuarnillu</w:t>
      </w:r>
      <w:proofErr w:type="spellEnd"/>
      <w:r>
        <w:rPr>
          <w:rFonts w:ascii="Times New Roman" w:hAnsi="Times New Roman"/>
        </w:rPr>
        <w:t xml:space="preserve"> Kalaallit </w:t>
      </w:r>
      <w:proofErr w:type="spellStart"/>
      <w:r>
        <w:rPr>
          <w:rFonts w:ascii="Times New Roman" w:hAnsi="Times New Roman"/>
        </w:rPr>
        <w:t>Nunaannut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aalisarneqarsinnaasut</w:t>
      </w:r>
      <w:proofErr w:type="spellEnd"/>
      <w:r>
        <w:rPr>
          <w:rFonts w:ascii="Times New Roman" w:hAnsi="Times New Roman"/>
        </w:rPr>
        <w:t xml:space="preserve"> 2019-imi 2020-milu </w:t>
      </w:r>
      <w:proofErr w:type="spellStart"/>
      <w:r>
        <w:rPr>
          <w:rFonts w:ascii="Times New Roman" w:hAnsi="Times New Roman"/>
        </w:rPr>
        <w:t>ikiliartornerat</w:t>
      </w:r>
      <w:proofErr w:type="spellEnd"/>
      <w:r w:rsidR="00022D06" w:rsidRPr="00022D06">
        <w:rPr>
          <w:rFonts w:ascii="Times New Roman" w:hAnsi="Times New Roman"/>
        </w:rPr>
        <w:t xml:space="preserve"> </w:t>
      </w:r>
      <w:proofErr w:type="spellStart"/>
      <w:r w:rsidR="00022D06">
        <w:rPr>
          <w:rFonts w:ascii="Times New Roman" w:hAnsi="Times New Roman"/>
        </w:rPr>
        <w:t>pissutaasinnaavoq</w:t>
      </w:r>
      <w:proofErr w:type="spellEnd"/>
      <w:r>
        <w:rPr>
          <w:rFonts w:ascii="Times New Roman" w:hAnsi="Times New Roman"/>
        </w:rPr>
        <w:t xml:space="preserve">. 2020-mi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taamaallaat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pisassiissutinik</w:t>
      </w:r>
      <w:proofErr w:type="spellEnd"/>
      <w:r>
        <w:rPr>
          <w:rFonts w:ascii="Times New Roman" w:hAnsi="Times New Roman"/>
        </w:rPr>
        <w:t xml:space="preserve"> tamanik </w:t>
      </w:r>
      <w:proofErr w:type="spellStart"/>
      <w:r>
        <w:rPr>
          <w:rFonts w:ascii="Times New Roman" w:hAnsi="Times New Roman"/>
        </w:rPr>
        <w:t>aalisarput</w:t>
      </w:r>
      <w:proofErr w:type="spellEnd"/>
      <w:r>
        <w:rPr>
          <w:rFonts w:ascii="Times New Roman" w:hAnsi="Times New Roman"/>
        </w:rPr>
        <w:t>.</w:t>
      </w:r>
    </w:p>
    <w:p w14:paraId="451B4B08" w14:textId="77777777" w:rsidR="00F967DF" w:rsidRPr="0082355D" w:rsidRDefault="00F967DF" w:rsidP="00702F22">
      <w:pPr>
        <w:spacing w:after="0" w:line="276" w:lineRule="auto"/>
        <w:jc w:val="both"/>
        <w:rPr>
          <w:rFonts w:ascii="Times New Roman" w:hAnsi="Times New Roman"/>
        </w:rPr>
      </w:pPr>
    </w:p>
    <w:p w14:paraId="431A4AB2" w14:textId="3B8CED0F" w:rsidR="00390039" w:rsidRDefault="00022D06" w:rsidP="00702F22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Takussutissiaq</w:t>
      </w:r>
      <w:proofErr w:type="spellEnd"/>
      <w:r>
        <w:rPr>
          <w:rFonts w:ascii="Times New Roman" w:hAnsi="Times New Roman"/>
        </w:rPr>
        <w:t xml:space="preserve"> </w:t>
      </w:r>
      <w:r w:rsidR="008A1AFF">
        <w:rPr>
          <w:rFonts w:ascii="Times New Roman" w:hAnsi="Times New Roman"/>
        </w:rPr>
        <w:t>2.1</w:t>
      </w:r>
      <w:r w:rsidR="00390039" w:rsidRPr="00702F2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tamarmiusut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ineriartornerat</w:t>
      </w:r>
      <w:proofErr w:type="spellEnd"/>
      <w:r w:rsidR="00267AE9">
        <w:rPr>
          <w:rFonts w:ascii="Times New Roman" w:hAnsi="Times New Roman"/>
        </w:rPr>
        <w:t>, 2012-2020.</w:t>
      </w:r>
    </w:p>
    <w:p w14:paraId="62B071DE" w14:textId="77777777" w:rsidR="00620F32" w:rsidRPr="00702F22" w:rsidRDefault="00620F32" w:rsidP="00702F22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  <w:lang w:eastAsia="da-DK"/>
        </w:rPr>
        <w:drawing>
          <wp:inline distT="0" distB="0" distL="0" distR="0" wp14:anchorId="6E16BCDD" wp14:editId="7958526F">
            <wp:extent cx="6120130" cy="3409950"/>
            <wp:effectExtent l="0" t="0" r="0" b="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0D3E5F" w14:textId="42460A19" w:rsidR="002939C2" w:rsidRPr="00620F32" w:rsidRDefault="00022D06" w:rsidP="00C10D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620F32" w:rsidRPr="00620F32">
        <w:rPr>
          <w:rFonts w:ascii="Times New Roman" w:hAnsi="Times New Roman" w:cs="Times New Roman"/>
          <w:sz w:val="20"/>
          <w:szCs w:val="20"/>
        </w:rPr>
        <w:t>: APN.</w:t>
      </w:r>
    </w:p>
    <w:p w14:paraId="651E8B7D" w14:textId="7950FA1D" w:rsidR="00620F32" w:rsidRPr="00620F32" w:rsidRDefault="00022D06" w:rsidP="00C10D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Oqaaseqaat</w:t>
      </w:r>
      <w:proofErr w:type="spellEnd"/>
      <w:r w:rsidR="00620F32" w:rsidRPr="00620F3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Sukat</w:t>
      </w:r>
      <w:r w:rsidRPr="00620F32">
        <w:rPr>
          <w:rFonts w:ascii="Times New Roman" w:hAnsi="Times New Roman" w:cs="Times New Roman"/>
          <w:sz w:val="20"/>
          <w:szCs w:val="20"/>
        </w:rPr>
        <w:t xml:space="preserve"> </w:t>
      </w:r>
      <w:r w:rsidR="00620F32" w:rsidRPr="00620F32">
        <w:rPr>
          <w:rFonts w:ascii="Times New Roman" w:hAnsi="Times New Roman" w:cs="Times New Roman"/>
          <w:sz w:val="20"/>
          <w:szCs w:val="20"/>
        </w:rPr>
        <w:t>”Rene grønlandske pelagiske fartøjer”</w:t>
      </w:r>
      <w:r>
        <w:rPr>
          <w:rFonts w:ascii="Times New Roman" w:hAnsi="Times New Roman" w:cs="Times New Roman"/>
          <w:sz w:val="20"/>
          <w:szCs w:val="20"/>
        </w:rPr>
        <w:t xml:space="preserve"> (”</w:t>
      </w:r>
      <w:proofErr w:type="spellStart"/>
      <w:r>
        <w:rPr>
          <w:rFonts w:ascii="Times New Roman" w:hAnsi="Times New Roman" w:cs="Times New Roman"/>
          <w:sz w:val="20"/>
          <w:szCs w:val="20"/>
        </w:rPr>
        <w:t>Angallatit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Kalaallit </w:t>
      </w:r>
      <w:proofErr w:type="spellStart"/>
      <w:r>
        <w:rPr>
          <w:rFonts w:ascii="Times New Roman" w:hAnsi="Times New Roman" w:cs="Times New Roman"/>
          <w:sz w:val="20"/>
          <w:szCs w:val="20"/>
        </w:rPr>
        <w:t>Nunaannerssut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kisimik</w:t>
      </w:r>
      <w:proofErr w:type="spellEnd"/>
      <w:r>
        <w:rPr>
          <w:rFonts w:ascii="Times New Roman" w:hAnsi="Times New Roman" w:cs="Times New Roman"/>
          <w:sz w:val="20"/>
          <w:szCs w:val="20"/>
        </w:rPr>
        <w:t>”)</w:t>
      </w:r>
      <w:r w:rsidR="00620F32" w:rsidRPr="00620F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aa,a</w:t>
      </w:r>
      <w:proofErr w:type="spellEnd"/>
      <w:proofErr w:type="gramEnd"/>
      <w:r w:rsidRPr="00620F32">
        <w:rPr>
          <w:rFonts w:ascii="Times New Roman" w:hAnsi="Times New Roman" w:cs="Times New Roman"/>
          <w:sz w:val="20"/>
          <w:szCs w:val="20"/>
        </w:rPr>
        <w:t xml:space="preserve"> </w:t>
      </w:r>
      <w:r w:rsidR="00620F32" w:rsidRPr="00620F32">
        <w:rPr>
          <w:rFonts w:ascii="Times New Roman" w:hAnsi="Times New Roman" w:cs="Times New Roman"/>
          <w:sz w:val="20"/>
          <w:szCs w:val="20"/>
        </w:rPr>
        <w:t>”Grønlandske fartøjer der også deltager i andre fiskerier”</w:t>
      </w:r>
      <w:r>
        <w:rPr>
          <w:rFonts w:ascii="Times New Roman" w:hAnsi="Times New Roman" w:cs="Times New Roman"/>
          <w:sz w:val="20"/>
          <w:szCs w:val="20"/>
        </w:rPr>
        <w:t xml:space="preserve"> (”Kalaallit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angallataat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aalisarnerni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peqataasut</w:t>
      </w:r>
      <w:proofErr w:type="spellEnd"/>
      <w:r>
        <w:rPr>
          <w:rFonts w:ascii="Times New Roman" w:hAnsi="Times New Roman" w:cs="Times New Roman"/>
          <w:sz w:val="20"/>
          <w:szCs w:val="20"/>
        </w:rPr>
        <w:t>”)</w:t>
      </w:r>
      <w:r w:rsidR="00620F32" w:rsidRPr="00620F32">
        <w:rPr>
          <w:rFonts w:ascii="Times New Roman" w:hAnsi="Times New Roman" w:cs="Times New Roman"/>
          <w:sz w:val="20"/>
          <w:szCs w:val="20"/>
        </w:rPr>
        <w:t>”Grønlandske fartøjer</w:t>
      </w:r>
      <w:r w:rsidR="008F2C8F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(”Kalaallit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angallataannik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”) </w:t>
      </w:r>
      <w:proofErr w:type="spellStart"/>
      <w:r>
        <w:rPr>
          <w:rFonts w:ascii="Times New Roman" w:hAnsi="Times New Roman" w:cs="Times New Roman"/>
          <w:sz w:val="20"/>
          <w:szCs w:val="20"/>
        </w:rPr>
        <w:t>naatsorsuinermi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ilaapput</w:t>
      </w:r>
      <w:proofErr w:type="spellEnd"/>
      <w:r w:rsidR="00620F32" w:rsidRPr="00620F32">
        <w:rPr>
          <w:rFonts w:ascii="Times New Roman" w:hAnsi="Times New Roman" w:cs="Times New Roman"/>
          <w:sz w:val="20"/>
          <w:szCs w:val="20"/>
        </w:rPr>
        <w:t>.</w:t>
      </w:r>
    </w:p>
    <w:p w14:paraId="5FDA3777" w14:textId="77777777" w:rsidR="002C2E64" w:rsidRDefault="002C2E64" w:rsidP="00C10D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EB023" w14:textId="4B2A5279" w:rsidR="00A348C3" w:rsidRPr="00C3177B" w:rsidRDefault="008A1AFF" w:rsidP="00C10D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26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56B">
        <w:rPr>
          <w:rFonts w:ascii="Times New Roman" w:hAnsi="Times New Roman" w:cs="Times New Roman"/>
          <w:b/>
          <w:sz w:val="24"/>
          <w:szCs w:val="24"/>
        </w:rPr>
        <w:t>Ikerinnarsiortunik</w:t>
      </w:r>
      <w:proofErr w:type="spellEnd"/>
      <w:r w:rsidR="006F5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56B">
        <w:rPr>
          <w:rFonts w:ascii="Times New Roman" w:hAnsi="Times New Roman" w:cs="Times New Roman"/>
          <w:b/>
          <w:sz w:val="24"/>
          <w:szCs w:val="24"/>
        </w:rPr>
        <w:t>avaleraasartoorniarneq</w:t>
      </w:r>
      <w:proofErr w:type="spellEnd"/>
    </w:p>
    <w:p w14:paraId="7F3805F4" w14:textId="1DC453F0" w:rsidR="0085759B" w:rsidRDefault="0085759B" w:rsidP="00B878F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nutapajaajuvoq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Avaleraasartoorniarneq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2011-mit 2017-imut </w:t>
      </w:r>
      <w:proofErr w:type="spellStart"/>
      <w:r>
        <w:rPr>
          <w:rFonts w:ascii="Times New Roman" w:hAnsi="Times New Roman" w:cs="Times New Roman"/>
        </w:rPr>
        <w:t>misileraalluni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aqunneqarpoq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aalisarnerlu</w:t>
      </w:r>
      <w:proofErr w:type="spellEnd"/>
      <w:r>
        <w:rPr>
          <w:rFonts w:ascii="Times New Roman" w:hAnsi="Times New Roman" w:cs="Times New Roman"/>
        </w:rPr>
        <w:t xml:space="preserve"> 2018-imiit </w:t>
      </w:r>
      <w:proofErr w:type="spellStart"/>
      <w:r>
        <w:rPr>
          <w:rFonts w:ascii="Times New Roman" w:hAnsi="Times New Roman" w:cs="Times New Roman"/>
        </w:rPr>
        <w:t>aalisarnertut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nalinginnaasutut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aqunneqalerluni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2011-mi </w:t>
      </w:r>
      <w:proofErr w:type="spellStart"/>
      <w:r>
        <w:rPr>
          <w:rFonts w:ascii="Times New Roman" w:hAnsi="Times New Roman" w:cs="Times New Roman"/>
        </w:rPr>
        <w:t>aallartippoq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avaleraasartuulli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ikitsuinnaat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Aatsaat</w:t>
      </w:r>
      <w:proofErr w:type="spellEnd"/>
      <w:r>
        <w:rPr>
          <w:rFonts w:ascii="Times New Roman" w:hAnsi="Times New Roman" w:cs="Times New Roman"/>
        </w:rPr>
        <w:t xml:space="preserve"> 2013-imi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aallartilluarpoq</w:t>
      </w:r>
      <w:proofErr w:type="spellEnd"/>
      <w:r>
        <w:rPr>
          <w:rFonts w:ascii="Times New Roman" w:hAnsi="Times New Roman" w:cs="Times New Roman"/>
        </w:rPr>
        <w:t xml:space="preserve"> 53.000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pisarineqarlutik</w:t>
      </w:r>
      <w:proofErr w:type="spellEnd"/>
      <w:r>
        <w:rPr>
          <w:rFonts w:ascii="Times New Roman" w:hAnsi="Times New Roman" w:cs="Times New Roman"/>
        </w:rPr>
        <w:t>.</w:t>
      </w:r>
    </w:p>
    <w:p w14:paraId="541CE026" w14:textId="77777777" w:rsidR="00607047" w:rsidRDefault="00607047" w:rsidP="00B878F5">
      <w:pPr>
        <w:spacing w:after="0"/>
        <w:jc w:val="both"/>
        <w:rPr>
          <w:rFonts w:ascii="Times New Roman" w:hAnsi="Times New Roman" w:cs="Times New Roman"/>
        </w:rPr>
      </w:pPr>
    </w:p>
    <w:p w14:paraId="381F13DA" w14:textId="5ED13D2F" w:rsidR="0085759B" w:rsidRPr="0085759B" w:rsidRDefault="0085759B" w:rsidP="00B878F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5759B">
        <w:rPr>
          <w:rFonts w:ascii="Times New Roman" w:hAnsi="Times New Roman" w:cs="Times New Roman"/>
        </w:rPr>
        <w:t>Avaleraasartuut</w:t>
      </w:r>
      <w:proofErr w:type="spellEnd"/>
      <w:r w:rsidRPr="0085759B">
        <w:rPr>
          <w:rFonts w:ascii="Times New Roman" w:hAnsi="Times New Roman" w:cs="Times New Roman"/>
        </w:rPr>
        <w:t xml:space="preserve"> Kalaallit </w:t>
      </w:r>
      <w:proofErr w:type="spellStart"/>
      <w:r w:rsidRPr="0085759B">
        <w:rPr>
          <w:rFonts w:ascii="Times New Roman" w:hAnsi="Times New Roman" w:cs="Times New Roman"/>
        </w:rPr>
        <w:t>Nunaa</w:t>
      </w:r>
      <w:r w:rsidR="00EE5018">
        <w:rPr>
          <w:rFonts w:ascii="Times New Roman" w:hAnsi="Times New Roman" w:cs="Times New Roman"/>
        </w:rPr>
        <w:t>ta</w:t>
      </w:r>
      <w:proofErr w:type="spellEnd"/>
      <w:r w:rsidRPr="0085759B">
        <w:rPr>
          <w:rFonts w:ascii="Times New Roman" w:hAnsi="Times New Roman" w:cs="Times New Roman"/>
        </w:rPr>
        <w:t xml:space="preserve"> </w:t>
      </w:r>
      <w:proofErr w:type="spellStart"/>
      <w:r w:rsidR="00EE5018">
        <w:rPr>
          <w:rFonts w:ascii="Times New Roman" w:hAnsi="Times New Roman" w:cs="Times New Roman"/>
        </w:rPr>
        <w:t>imartaaniinnerat</w:t>
      </w:r>
      <w:proofErr w:type="spellEnd"/>
      <w:r w:rsidRPr="0085759B">
        <w:rPr>
          <w:rFonts w:ascii="Times New Roman" w:hAnsi="Times New Roman" w:cs="Times New Roman"/>
        </w:rPr>
        <w:t xml:space="preserve"> </w:t>
      </w:r>
      <w:proofErr w:type="spellStart"/>
      <w:r w:rsidRPr="0085759B">
        <w:rPr>
          <w:rFonts w:ascii="Times New Roman" w:hAnsi="Times New Roman" w:cs="Times New Roman"/>
        </w:rPr>
        <w:t>up</w:t>
      </w:r>
      <w:r w:rsidRPr="00EE5018">
        <w:rPr>
          <w:rFonts w:ascii="Times New Roman" w:hAnsi="Times New Roman" w:cs="Times New Roman"/>
        </w:rPr>
        <w:t>pernarsarnerusinnaaniarlugu</w:t>
      </w:r>
      <w:proofErr w:type="spellEnd"/>
      <w:r w:rsidRPr="0085759B">
        <w:rPr>
          <w:rFonts w:ascii="Times New Roman" w:hAnsi="Times New Roman" w:cs="Times New Roman"/>
        </w:rPr>
        <w:t xml:space="preserve"> </w:t>
      </w:r>
      <w:proofErr w:type="spellStart"/>
      <w:r w:rsidRPr="0085759B">
        <w:rPr>
          <w:rFonts w:ascii="Times New Roman" w:hAnsi="Times New Roman" w:cs="Times New Roman"/>
        </w:rPr>
        <w:t>a</w:t>
      </w:r>
      <w:r w:rsidRPr="00EE5018">
        <w:rPr>
          <w:rFonts w:ascii="Times New Roman" w:hAnsi="Times New Roman" w:cs="Times New Roman"/>
        </w:rPr>
        <w:t>a</w:t>
      </w:r>
      <w:r w:rsidRPr="0085759B">
        <w:rPr>
          <w:rFonts w:ascii="Times New Roman" w:hAnsi="Times New Roman" w:cs="Times New Roman"/>
        </w:rPr>
        <w:t>mma</w:t>
      </w:r>
      <w:proofErr w:type="spellEnd"/>
      <w:r w:rsidRPr="0085759B">
        <w:rPr>
          <w:rFonts w:ascii="Times New Roman" w:hAnsi="Times New Roman" w:cs="Times New Roman"/>
        </w:rPr>
        <w:t xml:space="preserve"> A</w:t>
      </w:r>
      <w:r w:rsidRPr="00EE501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tantikup </w:t>
      </w:r>
      <w:proofErr w:type="spellStart"/>
      <w:r>
        <w:rPr>
          <w:rFonts w:ascii="Times New Roman" w:hAnsi="Times New Roman" w:cs="Times New Roman"/>
        </w:rPr>
        <w:t>Avannaani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piujuartumik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piua</w:t>
      </w:r>
      <w:r w:rsidR="00EE5018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saqarsinnaajumalluni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aqutsisoqarfiup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atuisinnaalersippai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2014-imit 2018-imut </w:t>
      </w:r>
      <w:proofErr w:type="spellStart"/>
      <w:r>
        <w:rPr>
          <w:rFonts w:ascii="Times New Roman" w:hAnsi="Times New Roman" w:cs="Times New Roman"/>
        </w:rPr>
        <w:t>immikkoortunut</w:t>
      </w:r>
      <w:proofErr w:type="spellEnd"/>
      <w:r>
        <w:rPr>
          <w:rFonts w:ascii="Times New Roman" w:hAnsi="Times New Roman" w:cs="Times New Roman"/>
        </w:rPr>
        <w:t xml:space="preserve"> 1-mut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2-mut </w:t>
      </w:r>
      <w:proofErr w:type="spellStart"/>
      <w:r>
        <w:rPr>
          <w:rFonts w:ascii="Times New Roman" w:hAnsi="Times New Roman" w:cs="Times New Roman"/>
        </w:rPr>
        <w:t>avinneqarput</w:t>
      </w:r>
      <w:proofErr w:type="spellEnd"/>
      <w:r>
        <w:rPr>
          <w:rFonts w:ascii="Times New Roman" w:hAnsi="Times New Roman" w:cs="Times New Roman"/>
        </w:rPr>
        <w:t>.</w:t>
      </w:r>
    </w:p>
    <w:p w14:paraId="305E8A48" w14:textId="77777777" w:rsidR="00607047" w:rsidRDefault="00607047" w:rsidP="00B878F5">
      <w:pPr>
        <w:spacing w:after="0"/>
        <w:jc w:val="both"/>
        <w:rPr>
          <w:rFonts w:ascii="Times New Roman" w:hAnsi="Times New Roman" w:cs="Times New Roman"/>
        </w:rPr>
      </w:pPr>
    </w:p>
    <w:p w14:paraId="3555B790" w14:textId="3EE5AFC7" w:rsidR="00EE5018" w:rsidRDefault="00EE5018" w:rsidP="00B878F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Immikkoortut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tassaavoq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angallataateqartunut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pisassiissutigineqartartut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attartorneqartut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aalisarsinnaavaat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Immikkoortoq</w:t>
      </w:r>
      <w:proofErr w:type="spellEnd"/>
      <w:r>
        <w:rPr>
          <w:rFonts w:ascii="Times New Roman" w:hAnsi="Times New Roman" w:cs="Times New Roman"/>
        </w:rPr>
        <w:t xml:space="preserve"> 2-mi Kalaallit </w:t>
      </w:r>
      <w:proofErr w:type="spellStart"/>
      <w:r>
        <w:rPr>
          <w:rFonts w:ascii="Times New Roman" w:hAnsi="Times New Roman" w:cs="Times New Roman"/>
        </w:rPr>
        <w:t>Nunaanni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angallataateqanngitsunit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attartukkat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pisassiisoqartarpoq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Immikkoortut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 2019-imi </w:t>
      </w:r>
      <w:proofErr w:type="spellStart"/>
      <w:r>
        <w:rPr>
          <w:rFonts w:ascii="Times New Roman" w:hAnsi="Times New Roman" w:cs="Times New Roman"/>
        </w:rPr>
        <w:t>atorunnaarsinneqarput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taassuminnga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taamaallaat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angallataateqartunut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pisassiisoqartalerpoq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aalisarnissaannut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allaaneersunik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attartorsinnaatinneqarput</w:t>
      </w:r>
      <w:proofErr w:type="spellEnd"/>
      <w:r>
        <w:rPr>
          <w:rFonts w:ascii="Times New Roman" w:hAnsi="Times New Roman" w:cs="Times New Roman"/>
        </w:rPr>
        <w:t>.</w:t>
      </w:r>
    </w:p>
    <w:p w14:paraId="31DB1084" w14:textId="77777777" w:rsidR="006B2BE9" w:rsidRDefault="006B2BE9" w:rsidP="00B878F5">
      <w:pPr>
        <w:spacing w:after="0"/>
        <w:jc w:val="both"/>
        <w:rPr>
          <w:rFonts w:ascii="Times New Roman" w:hAnsi="Times New Roman" w:cs="Times New Roman"/>
        </w:rPr>
      </w:pPr>
    </w:p>
    <w:p w14:paraId="58CB7D39" w14:textId="00D17D8D" w:rsidR="00680C98" w:rsidRDefault="00680C98" w:rsidP="00426F2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3.1imi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2020-mut </w:t>
      </w:r>
      <w:proofErr w:type="spellStart"/>
      <w:r>
        <w:rPr>
          <w:rFonts w:ascii="Times New Roman" w:hAnsi="Times New Roman" w:cs="Times New Roman"/>
        </w:rPr>
        <w:t>avaleraasartoorniarnermi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assigalugu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takuneqarsinnaavoq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2015-imut </w:t>
      </w:r>
      <w:proofErr w:type="spellStart"/>
      <w:r>
        <w:rPr>
          <w:rFonts w:ascii="Times New Roman" w:hAnsi="Times New Roman" w:cs="Times New Roman"/>
        </w:rPr>
        <w:t>amerleriarujussuartut</w:t>
      </w:r>
      <w:proofErr w:type="spellEnd"/>
      <w:r>
        <w:rPr>
          <w:rFonts w:ascii="Times New Roman" w:hAnsi="Times New Roman" w:cs="Times New Roman"/>
        </w:rPr>
        <w:t xml:space="preserve">, 2012-imi 18-inut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2014-imi 2015-imilu 17-inut.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2019-imi 2020-milu </w:t>
      </w:r>
      <w:proofErr w:type="spellStart"/>
      <w:r>
        <w:rPr>
          <w:rFonts w:ascii="Times New Roman" w:hAnsi="Times New Roman" w:cs="Times New Roman"/>
        </w:rPr>
        <w:t>arfineq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marlunullu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ikileriarput</w:t>
      </w:r>
      <w:proofErr w:type="spellEnd"/>
      <w:r>
        <w:rPr>
          <w:rFonts w:ascii="Times New Roman" w:hAnsi="Times New Roman" w:cs="Times New Roman"/>
        </w:rPr>
        <w:t>.</w:t>
      </w:r>
    </w:p>
    <w:p w14:paraId="11B8A46E" w14:textId="77777777" w:rsidR="00680C98" w:rsidRDefault="00680C98" w:rsidP="00426F2D">
      <w:pPr>
        <w:spacing w:after="0"/>
        <w:jc w:val="both"/>
        <w:rPr>
          <w:rFonts w:ascii="Times New Roman" w:hAnsi="Times New Roman" w:cs="Times New Roman"/>
        </w:rPr>
      </w:pPr>
    </w:p>
    <w:p w14:paraId="648FC563" w14:textId="48452B39" w:rsidR="00680C98" w:rsidRPr="002C29D9" w:rsidRDefault="00680C98" w:rsidP="00426F2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C29D9">
        <w:rPr>
          <w:rFonts w:ascii="Times New Roman" w:hAnsi="Times New Roman" w:cs="Times New Roman"/>
        </w:rPr>
        <w:t>Takussutissiaq</w:t>
      </w:r>
      <w:proofErr w:type="spellEnd"/>
      <w:r w:rsidRPr="002C29D9">
        <w:rPr>
          <w:rFonts w:ascii="Times New Roman" w:hAnsi="Times New Roman" w:cs="Times New Roman"/>
        </w:rPr>
        <w:t xml:space="preserve"> 3.1: </w:t>
      </w:r>
      <w:proofErr w:type="spellStart"/>
      <w:r w:rsidRPr="002C29D9">
        <w:rPr>
          <w:rFonts w:ascii="Times New Roman" w:hAnsi="Times New Roman" w:cs="Times New Roman"/>
        </w:rPr>
        <w:t>Avaleraasartoorniarsinnaanermut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akuersissutit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amerlassusaasa</w:t>
      </w:r>
      <w:proofErr w:type="spellEnd"/>
      <w:r w:rsidRPr="002C29D9">
        <w:rPr>
          <w:rFonts w:ascii="Times New Roman" w:hAnsi="Times New Roman" w:cs="Times New Roman"/>
        </w:rPr>
        <w:t xml:space="preserve"> 2012-imit 2020-mut </w:t>
      </w:r>
      <w:proofErr w:type="spellStart"/>
      <w:r w:rsidRPr="002C29D9">
        <w:rPr>
          <w:rFonts w:ascii="Times New Roman" w:hAnsi="Times New Roman" w:cs="Times New Roman"/>
        </w:rPr>
        <w:t>ineriartornerat</w:t>
      </w:r>
      <w:proofErr w:type="spellEnd"/>
      <w:r w:rsidRPr="002C29D9">
        <w:rPr>
          <w:rFonts w:ascii="Times New Roman" w:hAnsi="Times New Roman" w:cs="Times New Roman"/>
        </w:rPr>
        <w:t>.</w:t>
      </w:r>
    </w:p>
    <w:p w14:paraId="52452FB3" w14:textId="77777777" w:rsidR="0000216C" w:rsidRDefault="008F7937" w:rsidP="00B878F5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4C5F58BF" wp14:editId="00DC6AF0">
            <wp:extent cx="6076950" cy="3892550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43C4D0" w14:textId="7091B788" w:rsidR="008F7937" w:rsidRPr="008F7937" w:rsidRDefault="00680C98" w:rsidP="00B878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8F7937" w:rsidRPr="008F7937">
        <w:rPr>
          <w:rFonts w:ascii="Times New Roman" w:hAnsi="Times New Roman" w:cs="Times New Roman"/>
          <w:sz w:val="20"/>
          <w:szCs w:val="20"/>
        </w:rPr>
        <w:t>: APN.</w:t>
      </w:r>
    </w:p>
    <w:p w14:paraId="19E230CA" w14:textId="77777777" w:rsidR="008F7937" w:rsidRDefault="008F7937" w:rsidP="00B878F5">
      <w:pPr>
        <w:spacing w:after="0"/>
        <w:jc w:val="both"/>
        <w:rPr>
          <w:rFonts w:ascii="Times New Roman" w:hAnsi="Times New Roman" w:cs="Times New Roman"/>
        </w:rPr>
      </w:pPr>
    </w:p>
    <w:p w14:paraId="2DB5F316" w14:textId="349A4A8B" w:rsidR="00680C98" w:rsidRPr="00133D14" w:rsidRDefault="00680C98" w:rsidP="00296C0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80C98">
        <w:rPr>
          <w:rFonts w:ascii="Times New Roman" w:hAnsi="Times New Roman" w:cs="Times New Roman"/>
        </w:rPr>
        <w:t>Takussutissiaq</w:t>
      </w:r>
      <w:proofErr w:type="spellEnd"/>
      <w:r w:rsidRPr="00680C98">
        <w:rPr>
          <w:rFonts w:ascii="Times New Roman" w:hAnsi="Times New Roman" w:cs="Times New Roman"/>
        </w:rPr>
        <w:t xml:space="preserve"> 3.2-mi </w:t>
      </w:r>
      <w:proofErr w:type="spellStart"/>
      <w:r w:rsidRPr="00680C98">
        <w:rPr>
          <w:rFonts w:ascii="Times New Roman" w:hAnsi="Times New Roman" w:cs="Times New Roman"/>
        </w:rPr>
        <w:t>ersippoq</w:t>
      </w:r>
      <w:proofErr w:type="spellEnd"/>
      <w:r w:rsidRPr="00680C98">
        <w:rPr>
          <w:rFonts w:ascii="Times New Roman" w:hAnsi="Times New Roman" w:cs="Times New Roman"/>
        </w:rPr>
        <w:t xml:space="preserve"> 2012-imi </w:t>
      </w:r>
      <w:proofErr w:type="spellStart"/>
      <w:r w:rsidRPr="00680C98">
        <w:rPr>
          <w:rFonts w:ascii="Times New Roman" w:hAnsi="Times New Roman" w:cs="Times New Roman"/>
        </w:rPr>
        <w:t>a</w:t>
      </w:r>
      <w:r w:rsidRPr="00133D14">
        <w:rPr>
          <w:rFonts w:ascii="Times New Roman" w:hAnsi="Times New Roman" w:cs="Times New Roman"/>
        </w:rPr>
        <w:t>ng</w:t>
      </w:r>
      <w:r w:rsidRPr="00680C98">
        <w:rPr>
          <w:rFonts w:ascii="Times New Roman" w:hAnsi="Times New Roman" w:cs="Times New Roman"/>
        </w:rPr>
        <w:t>allatit</w:t>
      </w:r>
      <w:proofErr w:type="spellEnd"/>
      <w:r w:rsidRPr="00680C98">
        <w:rPr>
          <w:rFonts w:ascii="Times New Roman" w:hAnsi="Times New Roman" w:cs="Times New Roman"/>
        </w:rPr>
        <w:t xml:space="preserve"> </w:t>
      </w:r>
      <w:proofErr w:type="spellStart"/>
      <w:r w:rsidRPr="00680C98">
        <w:rPr>
          <w:rFonts w:ascii="Times New Roman" w:hAnsi="Times New Roman" w:cs="Times New Roman"/>
        </w:rPr>
        <w:t>taamaallaat</w:t>
      </w:r>
      <w:proofErr w:type="spellEnd"/>
      <w:r w:rsidRPr="00680C98">
        <w:rPr>
          <w:rFonts w:ascii="Times New Roman" w:hAnsi="Times New Roman" w:cs="Times New Roman"/>
        </w:rPr>
        <w:t xml:space="preserve"> tallimat </w:t>
      </w:r>
      <w:proofErr w:type="spellStart"/>
      <w:r w:rsidRPr="00680C98">
        <w:rPr>
          <w:rFonts w:ascii="Times New Roman" w:hAnsi="Times New Roman" w:cs="Times New Roman"/>
        </w:rPr>
        <w:t>a</w:t>
      </w:r>
      <w:r w:rsidRPr="00133D14">
        <w:rPr>
          <w:rFonts w:ascii="Times New Roman" w:hAnsi="Times New Roman" w:cs="Times New Roman"/>
        </w:rPr>
        <w:t>v</w:t>
      </w:r>
      <w:r w:rsidRPr="00680C98">
        <w:rPr>
          <w:rFonts w:ascii="Times New Roman" w:hAnsi="Times New Roman" w:cs="Times New Roman"/>
        </w:rPr>
        <w:t>al</w:t>
      </w:r>
      <w:r w:rsidRPr="00133D14">
        <w:rPr>
          <w:rFonts w:ascii="Times New Roman" w:hAnsi="Times New Roman" w:cs="Times New Roman"/>
        </w:rPr>
        <w:t>eraasa</w:t>
      </w:r>
      <w:r>
        <w:rPr>
          <w:rFonts w:ascii="Times New Roman" w:hAnsi="Times New Roman" w:cs="Times New Roman"/>
        </w:rPr>
        <w:t>rtoorniartut</w:t>
      </w:r>
      <w:proofErr w:type="spellEnd"/>
      <w:r>
        <w:rPr>
          <w:rFonts w:ascii="Times New Roman" w:hAnsi="Times New Roman" w:cs="Times New Roman"/>
        </w:rPr>
        <w:t xml:space="preserve">; Kalaallit </w:t>
      </w:r>
      <w:proofErr w:type="spellStart"/>
      <w:r>
        <w:rPr>
          <w:rFonts w:ascii="Times New Roman" w:hAnsi="Times New Roman" w:cs="Times New Roman"/>
        </w:rPr>
        <w:t>Nunaanneersoq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sisamallu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80C98">
        <w:rPr>
          <w:rFonts w:ascii="Times New Roman" w:hAnsi="Times New Roman" w:cs="Times New Roman"/>
        </w:rPr>
        <w:t>2013</w:t>
      </w:r>
      <w:r w:rsidR="00133D14">
        <w:rPr>
          <w:rFonts w:ascii="Times New Roman" w:hAnsi="Times New Roman" w:cs="Times New Roman"/>
        </w:rPr>
        <w:t>-imi</w:t>
      </w:r>
      <w:r w:rsidRPr="00680C98">
        <w:rPr>
          <w:rFonts w:ascii="Times New Roman" w:hAnsi="Times New Roman" w:cs="Times New Roman"/>
        </w:rPr>
        <w:t xml:space="preserve"> </w:t>
      </w:r>
      <w:proofErr w:type="spellStart"/>
      <w:r w:rsidRPr="00680C98">
        <w:rPr>
          <w:rFonts w:ascii="Times New Roman" w:hAnsi="Times New Roman" w:cs="Times New Roman"/>
        </w:rPr>
        <w:t>iluatsilluartumik</w:t>
      </w:r>
      <w:proofErr w:type="spellEnd"/>
      <w:r w:rsidRPr="00680C98">
        <w:rPr>
          <w:rFonts w:ascii="Times New Roman" w:hAnsi="Times New Roman" w:cs="Times New Roman"/>
        </w:rPr>
        <w:t xml:space="preserve"> </w:t>
      </w:r>
      <w:proofErr w:type="spellStart"/>
      <w:r w:rsidRPr="00680C98">
        <w:rPr>
          <w:rFonts w:ascii="Times New Roman" w:hAnsi="Times New Roman" w:cs="Times New Roman"/>
        </w:rPr>
        <w:t>avaler</w:t>
      </w:r>
      <w:r w:rsidRPr="00133D14">
        <w:rPr>
          <w:rFonts w:ascii="Times New Roman" w:hAnsi="Times New Roman" w:cs="Times New Roman"/>
        </w:rPr>
        <w:t>aasartoorniarnerup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kingorna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avaleraasartoorniarnermi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angallatit</w:t>
      </w:r>
      <w:proofErr w:type="spellEnd"/>
      <w:r w:rsidRPr="00133D14">
        <w:rPr>
          <w:rFonts w:ascii="Times New Roman" w:hAnsi="Times New Roman" w:cs="Times New Roman"/>
        </w:rPr>
        <w:t xml:space="preserve"> 2014-imi </w:t>
      </w:r>
      <w:proofErr w:type="spellStart"/>
      <w:r w:rsidRPr="00133D14">
        <w:rPr>
          <w:rFonts w:ascii="Times New Roman" w:hAnsi="Times New Roman" w:cs="Times New Roman"/>
        </w:rPr>
        <w:t>amerleriarput</w:t>
      </w:r>
      <w:proofErr w:type="spellEnd"/>
      <w:r w:rsidRPr="00133D14">
        <w:rPr>
          <w:rFonts w:ascii="Times New Roman" w:hAnsi="Times New Roman" w:cs="Times New Roman"/>
        </w:rPr>
        <w:t xml:space="preserve"> 2014-imi </w:t>
      </w:r>
      <w:proofErr w:type="spellStart"/>
      <w:r w:rsidRPr="00133D14">
        <w:rPr>
          <w:rFonts w:ascii="Times New Roman" w:hAnsi="Times New Roman" w:cs="Times New Roman"/>
        </w:rPr>
        <w:t>angallatit</w:t>
      </w:r>
      <w:proofErr w:type="spellEnd"/>
      <w:r w:rsidRPr="00133D14">
        <w:rPr>
          <w:rFonts w:ascii="Times New Roman" w:hAnsi="Times New Roman" w:cs="Times New Roman"/>
        </w:rPr>
        <w:t xml:space="preserve"> 29-nng</w:t>
      </w:r>
      <w:r w:rsidRPr="00680C98">
        <w:rPr>
          <w:rFonts w:ascii="Times New Roman" w:hAnsi="Times New Roman" w:cs="Times New Roman"/>
        </w:rPr>
        <w:t>or</w:t>
      </w:r>
      <w:r w:rsidRPr="00133D14">
        <w:rPr>
          <w:rFonts w:ascii="Times New Roman" w:hAnsi="Times New Roman" w:cs="Times New Roman"/>
        </w:rPr>
        <w:t>lutik,</w:t>
      </w:r>
      <w:r w:rsidRPr="00680C98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aqqaneq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allaneersut</w:t>
      </w:r>
      <w:proofErr w:type="spellEnd"/>
      <w:r>
        <w:rPr>
          <w:rFonts w:ascii="Times New Roman" w:hAnsi="Times New Roman" w:cs="Times New Roman"/>
        </w:rPr>
        <w:t xml:space="preserve"> 17-it. </w:t>
      </w:r>
      <w:proofErr w:type="spellStart"/>
      <w:r w:rsidRPr="00133D14">
        <w:rPr>
          <w:rFonts w:ascii="Times New Roman" w:hAnsi="Times New Roman" w:cs="Times New Roman"/>
        </w:rPr>
        <w:t>Piffissami</w:t>
      </w:r>
      <w:proofErr w:type="spellEnd"/>
      <w:r w:rsidRPr="00133D14">
        <w:rPr>
          <w:rFonts w:ascii="Times New Roman" w:hAnsi="Times New Roman" w:cs="Times New Roman"/>
        </w:rPr>
        <w:t xml:space="preserve"> 2015-imit 2019-imut </w:t>
      </w:r>
      <w:proofErr w:type="spellStart"/>
      <w:r w:rsidRPr="00133D14">
        <w:rPr>
          <w:rFonts w:ascii="Times New Roman" w:hAnsi="Times New Roman" w:cs="Times New Roman"/>
        </w:rPr>
        <w:t>angallatit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amerlangaatsiartut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avaleraasartoorniarnermi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peqataapput</w:t>
      </w:r>
      <w:proofErr w:type="spellEnd"/>
      <w:r w:rsidRPr="00133D14">
        <w:rPr>
          <w:rFonts w:ascii="Times New Roman" w:hAnsi="Times New Roman" w:cs="Times New Roman"/>
        </w:rPr>
        <w:t xml:space="preserve">, </w:t>
      </w:r>
      <w:proofErr w:type="spellStart"/>
      <w:r w:rsidRPr="00133D14">
        <w:rPr>
          <w:rFonts w:ascii="Times New Roman" w:hAnsi="Times New Roman" w:cs="Times New Roman"/>
        </w:rPr>
        <w:t>tassani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angallatit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="00133D14" w:rsidRPr="00133D14">
        <w:rPr>
          <w:rFonts w:ascii="Times New Roman" w:hAnsi="Times New Roman" w:cs="Times New Roman"/>
        </w:rPr>
        <w:t>aalisartut</w:t>
      </w:r>
      <w:proofErr w:type="spellEnd"/>
      <w:r w:rsidR="00133D14" w:rsidRPr="00133D14">
        <w:rPr>
          <w:rFonts w:ascii="Times New Roman" w:hAnsi="Times New Roman" w:cs="Times New Roman"/>
        </w:rPr>
        <w:t xml:space="preserve"> 2017-imi </w:t>
      </w:r>
      <w:proofErr w:type="spellStart"/>
      <w:r w:rsidR="00133D14" w:rsidRPr="00133D14">
        <w:rPr>
          <w:rFonts w:ascii="Times New Roman" w:hAnsi="Times New Roman" w:cs="Times New Roman"/>
        </w:rPr>
        <w:t>amerlan</w:t>
      </w:r>
      <w:r w:rsidR="00133D14">
        <w:rPr>
          <w:rFonts w:ascii="Times New Roman" w:hAnsi="Times New Roman" w:cs="Times New Roman"/>
        </w:rPr>
        <w:t>erullutik</w:t>
      </w:r>
      <w:proofErr w:type="spellEnd"/>
      <w:r w:rsidR="00133D14">
        <w:rPr>
          <w:rFonts w:ascii="Times New Roman" w:hAnsi="Times New Roman" w:cs="Times New Roman"/>
        </w:rPr>
        <w:t xml:space="preserve">, </w:t>
      </w:r>
      <w:proofErr w:type="spellStart"/>
      <w:r w:rsidR="00133D14">
        <w:rPr>
          <w:rFonts w:ascii="Times New Roman" w:hAnsi="Times New Roman" w:cs="Times New Roman"/>
        </w:rPr>
        <w:t>kisiannili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angallatit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piffissami</w:t>
      </w:r>
      <w:proofErr w:type="spellEnd"/>
      <w:r w:rsidR="00133D14">
        <w:rPr>
          <w:rFonts w:ascii="Times New Roman" w:hAnsi="Times New Roman" w:cs="Times New Roman"/>
        </w:rPr>
        <w:t xml:space="preserve"> 2015-imit 2019-imut </w:t>
      </w:r>
      <w:proofErr w:type="spellStart"/>
      <w:r w:rsidR="00133D14">
        <w:rPr>
          <w:rFonts w:ascii="Times New Roman" w:hAnsi="Times New Roman" w:cs="Times New Roman"/>
        </w:rPr>
        <w:t>ikinnerpaajullutik</w:t>
      </w:r>
      <w:proofErr w:type="spellEnd"/>
      <w:r w:rsidR="00133D14">
        <w:rPr>
          <w:rFonts w:ascii="Times New Roman" w:hAnsi="Times New Roman" w:cs="Times New Roman"/>
        </w:rPr>
        <w:t xml:space="preserve"> 2019-imi 17-iupput. Kalaallit </w:t>
      </w:r>
      <w:proofErr w:type="spellStart"/>
      <w:r w:rsidR="00133D14">
        <w:rPr>
          <w:rFonts w:ascii="Times New Roman" w:hAnsi="Times New Roman" w:cs="Times New Roman"/>
        </w:rPr>
        <w:t>angallataat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taamaallaat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qulingiluat</w:t>
      </w:r>
      <w:proofErr w:type="spellEnd"/>
      <w:r w:rsidR="00133D14">
        <w:rPr>
          <w:rFonts w:ascii="Times New Roman" w:hAnsi="Times New Roman" w:cs="Times New Roman"/>
        </w:rPr>
        <w:t xml:space="preserve"> 2020-mi </w:t>
      </w:r>
      <w:proofErr w:type="spellStart"/>
      <w:r w:rsidR="00133D14">
        <w:rPr>
          <w:rFonts w:ascii="Times New Roman" w:hAnsi="Times New Roman" w:cs="Times New Roman"/>
        </w:rPr>
        <w:t>avaleraasartoorniarnermi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peqataapput</w:t>
      </w:r>
      <w:proofErr w:type="spellEnd"/>
      <w:r w:rsidR="00133D14">
        <w:rPr>
          <w:rFonts w:ascii="Times New Roman" w:hAnsi="Times New Roman" w:cs="Times New Roman"/>
        </w:rPr>
        <w:t xml:space="preserve">, </w:t>
      </w:r>
      <w:proofErr w:type="spellStart"/>
      <w:r w:rsidR="00133D14">
        <w:rPr>
          <w:rFonts w:ascii="Times New Roman" w:hAnsi="Times New Roman" w:cs="Times New Roman"/>
        </w:rPr>
        <w:t>taakkunannga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angallatit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arfinillit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aalisagaqatigiinnik</w:t>
      </w:r>
      <w:proofErr w:type="spellEnd"/>
      <w:r w:rsidR="00133D14">
        <w:rPr>
          <w:rFonts w:ascii="Times New Roman" w:hAnsi="Times New Roman" w:cs="Times New Roman"/>
        </w:rPr>
        <w:t xml:space="preserve"> allanik </w:t>
      </w:r>
      <w:proofErr w:type="spellStart"/>
      <w:r w:rsidR="00133D14">
        <w:rPr>
          <w:rFonts w:ascii="Times New Roman" w:hAnsi="Times New Roman" w:cs="Times New Roman"/>
        </w:rPr>
        <w:t>aamma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aalisarput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soorlu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raajat</w:t>
      </w:r>
      <w:proofErr w:type="spellEnd"/>
      <w:r w:rsidR="00133D14">
        <w:rPr>
          <w:rFonts w:ascii="Times New Roman" w:hAnsi="Times New Roman" w:cs="Times New Roman"/>
        </w:rPr>
        <w:t xml:space="preserve">, </w:t>
      </w:r>
      <w:proofErr w:type="spellStart"/>
      <w:r w:rsidR="00133D14">
        <w:rPr>
          <w:rFonts w:ascii="Times New Roman" w:hAnsi="Times New Roman" w:cs="Times New Roman"/>
        </w:rPr>
        <w:t>saarulliit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qalerallillu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angallatillu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pingasut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taamaallaat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ikerinnarsiortuullutik</w:t>
      </w:r>
      <w:proofErr w:type="spellEnd"/>
      <w:r w:rsidR="00133D14">
        <w:rPr>
          <w:rFonts w:ascii="Times New Roman" w:hAnsi="Times New Roman" w:cs="Times New Roman"/>
        </w:rPr>
        <w:t xml:space="preserve">. </w:t>
      </w:r>
      <w:proofErr w:type="spellStart"/>
      <w:r w:rsidR="00133D14">
        <w:rPr>
          <w:rFonts w:ascii="Times New Roman" w:hAnsi="Times New Roman" w:cs="Times New Roman"/>
        </w:rPr>
        <w:t>Angallatit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nunanit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allaneersut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marluk</w:t>
      </w:r>
      <w:proofErr w:type="spellEnd"/>
      <w:r w:rsidR="00133D14">
        <w:rPr>
          <w:rFonts w:ascii="Times New Roman" w:hAnsi="Times New Roman" w:cs="Times New Roman"/>
        </w:rPr>
        <w:t xml:space="preserve"> 2020-mi </w:t>
      </w:r>
      <w:proofErr w:type="spellStart"/>
      <w:r w:rsidR="00133D14">
        <w:rPr>
          <w:rFonts w:ascii="Times New Roman" w:hAnsi="Times New Roman" w:cs="Times New Roman"/>
        </w:rPr>
        <w:t>piffissami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killilimmi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avaleraasartooniarnermi</w:t>
      </w:r>
      <w:proofErr w:type="spellEnd"/>
      <w:r w:rsidR="00133D14">
        <w:rPr>
          <w:rFonts w:ascii="Times New Roman" w:hAnsi="Times New Roman" w:cs="Times New Roman"/>
        </w:rPr>
        <w:t xml:space="preserve"> </w:t>
      </w:r>
      <w:proofErr w:type="spellStart"/>
      <w:r w:rsidR="00133D14">
        <w:rPr>
          <w:rFonts w:ascii="Times New Roman" w:hAnsi="Times New Roman" w:cs="Times New Roman"/>
        </w:rPr>
        <w:t>peqataapput</w:t>
      </w:r>
      <w:proofErr w:type="spellEnd"/>
      <w:r w:rsidR="00133D14">
        <w:rPr>
          <w:rFonts w:ascii="Times New Roman" w:hAnsi="Times New Roman" w:cs="Times New Roman"/>
        </w:rPr>
        <w:t xml:space="preserve">, </w:t>
      </w:r>
      <w:proofErr w:type="spellStart"/>
      <w:r w:rsidR="00133D14">
        <w:rPr>
          <w:rFonts w:ascii="Times New Roman" w:hAnsi="Times New Roman" w:cs="Times New Roman"/>
        </w:rPr>
        <w:t>pisaqanngilluinnartilli</w:t>
      </w:r>
      <w:proofErr w:type="spellEnd"/>
      <w:r w:rsidR="00133D14">
        <w:rPr>
          <w:rFonts w:ascii="Times New Roman" w:hAnsi="Times New Roman" w:cs="Times New Roman"/>
        </w:rPr>
        <w:t>.</w:t>
      </w:r>
    </w:p>
    <w:p w14:paraId="7A0C1851" w14:textId="77777777" w:rsidR="00296C06" w:rsidRDefault="00296C06" w:rsidP="00296C0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EEAAA6" w14:textId="5D4D360C" w:rsidR="00133D14" w:rsidRPr="00133D14" w:rsidRDefault="00133D14" w:rsidP="00296C0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33D14">
        <w:rPr>
          <w:rFonts w:ascii="Times New Roman" w:hAnsi="Times New Roman" w:cs="Times New Roman"/>
        </w:rPr>
        <w:lastRenderedPageBreak/>
        <w:t>Piffissami</w:t>
      </w:r>
      <w:proofErr w:type="spellEnd"/>
      <w:r w:rsidRPr="00133D14">
        <w:rPr>
          <w:rFonts w:ascii="Times New Roman" w:hAnsi="Times New Roman" w:cs="Times New Roman"/>
        </w:rPr>
        <w:t xml:space="preserve"> 2012-imit 2020-mut </w:t>
      </w:r>
      <w:proofErr w:type="spellStart"/>
      <w:r w:rsidRPr="00133D14">
        <w:rPr>
          <w:rFonts w:ascii="Times New Roman" w:hAnsi="Times New Roman" w:cs="Times New Roman"/>
        </w:rPr>
        <w:t>angallatit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assigiinngitsut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katillugit</w:t>
      </w:r>
      <w:proofErr w:type="spellEnd"/>
      <w:r w:rsidRPr="00133D14">
        <w:rPr>
          <w:rFonts w:ascii="Times New Roman" w:hAnsi="Times New Roman" w:cs="Times New Roman"/>
        </w:rPr>
        <w:t xml:space="preserve"> 65-it Kalaallit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aalisarsinnaanermut</w:t>
      </w:r>
      <w:proofErr w:type="spellEnd"/>
      <w:r w:rsidRPr="00133D14">
        <w:rPr>
          <w:rFonts w:ascii="Times New Roman" w:hAnsi="Times New Roman" w:cs="Times New Roman"/>
        </w:rPr>
        <w:t xml:space="preserve"> </w:t>
      </w:r>
      <w:proofErr w:type="spellStart"/>
      <w:r w:rsidRPr="00133D14">
        <w:rPr>
          <w:rFonts w:ascii="Times New Roman" w:hAnsi="Times New Roman" w:cs="Times New Roman"/>
        </w:rPr>
        <w:t>aku</w:t>
      </w:r>
      <w:r>
        <w:rPr>
          <w:rFonts w:ascii="Times New Roman" w:hAnsi="Times New Roman" w:cs="Times New Roman"/>
        </w:rPr>
        <w:t>ersissutai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taakkunannga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46-t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allaneersuullutik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angallatat</w:t>
      </w:r>
      <w:proofErr w:type="spellEnd"/>
      <w:r>
        <w:rPr>
          <w:rFonts w:ascii="Times New Roman" w:hAnsi="Times New Roman" w:cs="Times New Roman"/>
        </w:rPr>
        <w:t xml:space="preserve"> 19-iullutik.</w:t>
      </w:r>
    </w:p>
    <w:p w14:paraId="1B078EFE" w14:textId="77777777" w:rsidR="006B2BE9" w:rsidRDefault="006B2BE9" w:rsidP="00B878F5">
      <w:pPr>
        <w:spacing w:after="0"/>
        <w:jc w:val="both"/>
        <w:rPr>
          <w:rFonts w:ascii="Times New Roman" w:hAnsi="Times New Roman" w:cs="Times New Roman"/>
        </w:rPr>
      </w:pPr>
    </w:p>
    <w:p w14:paraId="0C056B70" w14:textId="0677F3B0" w:rsidR="006B2BE9" w:rsidRPr="00527159" w:rsidRDefault="00527159" w:rsidP="006B2BE9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</w:pPr>
      <w:proofErr w:type="spellStart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Takussutissiaq</w:t>
      </w:r>
      <w:proofErr w:type="spellEnd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r w:rsidR="00426F2D"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3.2</w:t>
      </w:r>
      <w:r w:rsidR="006B2BE9"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Avaleraasartoorniarnermi</w:t>
      </w:r>
      <w:proofErr w:type="spellEnd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angallatit</w:t>
      </w:r>
      <w:proofErr w:type="spellEnd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amerlassusaasa</w:t>
      </w:r>
      <w:proofErr w:type="spellEnd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ineriatornerat</w:t>
      </w:r>
      <w:proofErr w:type="spellEnd"/>
      <w:r w:rsidR="0000216C"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,</w:t>
      </w:r>
      <w:r w:rsidR="006B2BE9" w:rsidRPr="0052715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2012-2020.</w:t>
      </w:r>
    </w:p>
    <w:p w14:paraId="46F74DE7" w14:textId="77777777" w:rsidR="0000216C" w:rsidRDefault="0000216C" w:rsidP="0000216C">
      <w:r>
        <w:rPr>
          <w:noProof/>
          <w:lang w:eastAsia="da-DK"/>
        </w:rPr>
        <w:drawing>
          <wp:inline distT="0" distB="0" distL="0" distR="0" wp14:anchorId="22FF1A9C" wp14:editId="2FAC869A">
            <wp:extent cx="5711190" cy="3691890"/>
            <wp:effectExtent l="0" t="0" r="3810" b="381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7462D3" w14:textId="60A0B251" w:rsidR="0000216C" w:rsidRPr="0000216C" w:rsidRDefault="00527159" w:rsidP="0000216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00216C" w:rsidRPr="0000216C">
        <w:rPr>
          <w:rFonts w:ascii="Times New Roman" w:hAnsi="Times New Roman" w:cs="Times New Roman"/>
          <w:sz w:val="20"/>
          <w:szCs w:val="20"/>
        </w:rPr>
        <w:t>: APN.</w:t>
      </w:r>
    </w:p>
    <w:p w14:paraId="43FFEC34" w14:textId="77777777" w:rsidR="00C10D56" w:rsidRPr="00C10D56" w:rsidRDefault="00C10D56" w:rsidP="00C10D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155F88" w14:textId="1171CF03" w:rsidR="00D54498" w:rsidRPr="00B878F5" w:rsidRDefault="00527159" w:rsidP="00C10D5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Kalaallit </w:t>
      </w:r>
      <w:proofErr w:type="spellStart"/>
      <w:r>
        <w:rPr>
          <w:rFonts w:ascii="Times New Roman" w:hAnsi="Times New Roman" w:cs="Times New Roman"/>
          <w:b/>
          <w:i/>
        </w:rPr>
        <w:t>Nunaata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avaleraasartuunut</w:t>
      </w:r>
      <w:proofErr w:type="spellEnd"/>
      <w:r>
        <w:rPr>
          <w:rFonts w:ascii="Times New Roman" w:hAnsi="Times New Roman" w:cs="Times New Roman"/>
          <w:b/>
          <w:i/>
        </w:rPr>
        <w:t xml:space="preserve"> TAC-</w:t>
      </w:r>
      <w:proofErr w:type="spellStart"/>
      <w:r>
        <w:rPr>
          <w:rFonts w:ascii="Times New Roman" w:hAnsi="Times New Roman" w:cs="Times New Roman"/>
          <w:b/>
          <w:i/>
        </w:rPr>
        <w:t>vata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ineriartornera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pisallu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annertussusaat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14:paraId="68B49E80" w14:textId="0BBBF78D" w:rsidR="00527159" w:rsidRPr="00527159" w:rsidRDefault="00527159" w:rsidP="00D963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7159">
        <w:rPr>
          <w:rFonts w:ascii="Times New Roman" w:hAnsi="Times New Roman" w:cs="Times New Roman"/>
        </w:rPr>
        <w:t xml:space="preserve">Kalaallit </w:t>
      </w:r>
      <w:proofErr w:type="spellStart"/>
      <w:r w:rsidRPr="00527159">
        <w:rPr>
          <w:rFonts w:ascii="Times New Roman" w:hAnsi="Times New Roman" w:cs="Times New Roman"/>
        </w:rPr>
        <w:t>Nunaata</w:t>
      </w:r>
      <w:proofErr w:type="spellEnd"/>
      <w:r w:rsidRPr="00BC23E1">
        <w:rPr>
          <w:rFonts w:ascii="Times New Roman" w:hAnsi="Times New Roman" w:cs="Times New Roman"/>
        </w:rPr>
        <w:t xml:space="preserve"> </w:t>
      </w:r>
      <w:proofErr w:type="spellStart"/>
      <w:r w:rsidRPr="00BC23E1">
        <w:rPr>
          <w:rFonts w:ascii="Times New Roman" w:hAnsi="Times New Roman" w:cs="Times New Roman"/>
        </w:rPr>
        <w:t>piffissami</w:t>
      </w:r>
      <w:proofErr w:type="spellEnd"/>
      <w:r w:rsidRPr="00BC23E1">
        <w:rPr>
          <w:rFonts w:ascii="Times New Roman" w:hAnsi="Times New Roman" w:cs="Times New Roman"/>
        </w:rPr>
        <w:t xml:space="preserve"> 2012-imit 2020-mut</w:t>
      </w:r>
      <w:r w:rsidRPr="00527159">
        <w:rPr>
          <w:rFonts w:ascii="Times New Roman" w:hAnsi="Times New Roman" w:cs="Times New Roman"/>
        </w:rPr>
        <w:t xml:space="preserve"> </w:t>
      </w:r>
      <w:proofErr w:type="spellStart"/>
      <w:r w:rsidRPr="00527159">
        <w:rPr>
          <w:rFonts w:ascii="Times New Roman" w:hAnsi="Times New Roman" w:cs="Times New Roman"/>
        </w:rPr>
        <w:t>avaleraasartuunut</w:t>
      </w:r>
      <w:proofErr w:type="spellEnd"/>
      <w:r w:rsidRPr="00527159">
        <w:rPr>
          <w:rFonts w:ascii="Times New Roman" w:hAnsi="Times New Roman" w:cs="Times New Roman"/>
        </w:rPr>
        <w:t xml:space="preserve"> TAC-v</w:t>
      </w:r>
      <w:r w:rsidRPr="00BC23E1">
        <w:rPr>
          <w:rFonts w:ascii="Times New Roman" w:hAnsi="Times New Roman" w:cs="Times New Roman"/>
        </w:rPr>
        <w:t xml:space="preserve">i </w:t>
      </w:r>
      <w:proofErr w:type="spellStart"/>
      <w:r w:rsidRPr="00BC23E1">
        <w:rPr>
          <w:rFonts w:ascii="Times New Roman" w:hAnsi="Times New Roman" w:cs="Times New Roman"/>
        </w:rPr>
        <w:t>avaleraasartuunillu</w:t>
      </w:r>
      <w:proofErr w:type="spellEnd"/>
      <w:r w:rsidRPr="00BC23E1">
        <w:rPr>
          <w:rFonts w:ascii="Times New Roman" w:hAnsi="Times New Roman" w:cs="Times New Roman"/>
        </w:rPr>
        <w:t xml:space="preserve"> </w:t>
      </w:r>
      <w:proofErr w:type="spellStart"/>
      <w:r w:rsidRPr="00BC23E1">
        <w:rPr>
          <w:rFonts w:ascii="Times New Roman" w:hAnsi="Times New Roman" w:cs="Times New Roman"/>
        </w:rPr>
        <w:t>pisat</w:t>
      </w:r>
      <w:proofErr w:type="spellEnd"/>
      <w:r w:rsidRPr="00BC23E1">
        <w:rPr>
          <w:rFonts w:ascii="Times New Roman" w:hAnsi="Times New Roman" w:cs="Times New Roman"/>
        </w:rPr>
        <w:t xml:space="preserve"> </w:t>
      </w:r>
      <w:proofErr w:type="spellStart"/>
      <w:r w:rsidRPr="00BC23E1">
        <w:rPr>
          <w:rFonts w:ascii="Times New Roman" w:hAnsi="Times New Roman" w:cs="Times New Roman"/>
        </w:rPr>
        <w:t>tamarmiusut</w:t>
      </w:r>
      <w:proofErr w:type="spellEnd"/>
      <w:r w:rsidRPr="00BC23E1">
        <w:rPr>
          <w:rFonts w:ascii="Times New Roman" w:hAnsi="Times New Roman" w:cs="Times New Roman"/>
        </w:rPr>
        <w:t xml:space="preserve"> </w:t>
      </w:r>
      <w:proofErr w:type="spellStart"/>
      <w:r w:rsidRPr="00BC23E1">
        <w:rPr>
          <w:rFonts w:ascii="Times New Roman" w:hAnsi="Times New Roman" w:cs="Times New Roman"/>
        </w:rPr>
        <w:t>takussutissiaq</w:t>
      </w:r>
      <w:proofErr w:type="spellEnd"/>
      <w:r w:rsidRPr="00BC23E1">
        <w:rPr>
          <w:rFonts w:ascii="Times New Roman" w:hAnsi="Times New Roman" w:cs="Times New Roman"/>
        </w:rPr>
        <w:t xml:space="preserve"> 3.3-mi </w:t>
      </w:r>
      <w:proofErr w:type="spellStart"/>
      <w:r w:rsidRPr="00BC23E1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utinneqarput</w:t>
      </w:r>
      <w:proofErr w:type="spellEnd"/>
      <w:r>
        <w:rPr>
          <w:rFonts w:ascii="Times New Roman" w:hAnsi="Times New Roman" w:cs="Times New Roman"/>
        </w:rPr>
        <w:t xml:space="preserve">. TAC 2012-imi 11.000 </w:t>
      </w:r>
      <w:proofErr w:type="spellStart"/>
      <w:r>
        <w:rPr>
          <w:rFonts w:ascii="Times New Roman" w:hAnsi="Times New Roman" w:cs="Times New Roman"/>
        </w:rPr>
        <w:t>tonsinit</w:t>
      </w:r>
      <w:proofErr w:type="spellEnd"/>
      <w:r>
        <w:rPr>
          <w:rFonts w:ascii="Times New Roman" w:hAnsi="Times New Roman" w:cs="Times New Roman"/>
        </w:rPr>
        <w:t xml:space="preserve"> 2014-imi 100.000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qaffariarpoq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Tassanngaanit</w:t>
      </w:r>
      <w:proofErr w:type="spellEnd"/>
      <w:r>
        <w:rPr>
          <w:rFonts w:ascii="Times New Roman" w:hAnsi="Times New Roman" w:cs="Times New Roman"/>
        </w:rPr>
        <w:t xml:space="preserve"> 2020-p </w:t>
      </w:r>
      <w:proofErr w:type="spellStart"/>
      <w:r>
        <w:rPr>
          <w:rFonts w:ascii="Times New Roman" w:hAnsi="Times New Roman" w:cs="Times New Roman"/>
        </w:rPr>
        <w:t>tungaanut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annikitsumik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appariartorpoq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TAC 59.934 </w:t>
      </w:r>
      <w:proofErr w:type="spellStart"/>
      <w:r>
        <w:rPr>
          <w:rFonts w:ascii="Times New Roman" w:hAnsi="Times New Roman" w:cs="Times New Roman"/>
        </w:rPr>
        <w:t>tonsiulluni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2012-imi 5.284 </w:t>
      </w:r>
      <w:proofErr w:type="spellStart"/>
      <w:r>
        <w:rPr>
          <w:rFonts w:ascii="Times New Roman" w:hAnsi="Times New Roman" w:cs="Times New Roman"/>
        </w:rPr>
        <w:t>tonsinit</w:t>
      </w:r>
      <w:proofErr w:type="spellEnd"/>
      <w:r>
        <w:rPr>
          <w:rFonts w:ascii="Times New Roman" w:hAnsi="Times New Roman" w:cs="Times New Roman"/>
        </w:rPr>
        <w:t xml:space="preserve"> 2014-imi 78.382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amerleriarput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23E1">
        <w:rPr>
          <w:rFonts w:ascii="Times New Roman" w:hAnsi="Times New Roman" w:cs="Times New Roman"/>
        </w:rPr>
        <w:t>malinnaaviusumi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amerlanersaallutik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2015-imi 30.415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ikileriarput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tassanngaaniillu</w:t>
      </w:r>
      <w:proofErr w:type="spellEnd"/>
      <w:r>
        <w:rPr>
          <w:rFonts w:ascii="Times New Roman" w:hAnsi="Times New Roman" w:cs="Times New Roman"/>
        </w:rPr>
        <w:t xml:space="preserve"> 2018-ip </w:t>
      </w:r>
      <w:proofErr w:type="spellStart"/>
      <w:r>
        <w:rPr>
          <w:rFonts w:ascii="Times New Roman" w:hAnsi="Times New Roman" w:cs="Times New Roman"/>
        </w:rPr>
        <w:t>tungaanut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amerleriarlutik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63.510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2018-imit 30.259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ikileriarput</w:t>
      </w:r>
      <w:proofErr w:type="spellEnd"/>
      <w:r>
        <w:rPr>
          <w:rFonts w:ascii="Times New Roman" w:hAnsi="Times New Roman" w:cs="Times New Roman"/>
        </w:rPr>
        <w:t xml:space="preserve">, 2019-imi 2020-milu 26.613 </w:t>
      </w:r>
      <w:proofErr w:type="spellStart"/>
      <w:r>
        <w:rPr>
          <w:rFonts w:ascii="Times New Roman" w:hAnsi="Times New Roman" w:cs="Times New Roman"/>
        </w:rPr>
        <w:t>tonsiullutik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Oqaatigineqassaaq</w:t>
      </w:r>
      <w:proofErr w:type="spellEnd"/>
      <w:r>
        <w:rPr>
          <w:rFonts w:ascii="Times New Roman" w:hAnsi="Times New Roman" w:cs="Times New Roman"/>
        </w:rPr>
        <w:t xml:space="preserve"> TAC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sulimiluunniit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tamakkerlugu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aalisarneqanngitsoq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tamakkiisum</w:t>
      </w:r>
      <w:r w:rsidR="00BC23E1"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atuinissamut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qaninnerpaaq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tassaavoq</w:t>
      </w:r>
      <w:proofErr w:type="spellEnd"/>
      <w:r>
        <w:rPr>
          <w:rFonts w:ascii="Times New Roman" w:hAnsi="Times New Roman" w:cs="Times New Roman"/>
        </w:rPr>
        <w:t xml:space="preserve"> 2018,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TAC-p 96 </w:t>
      </w:r>
      <w:proofErr w:type="spellStart"/>
      <w:r>
        <w:rPr>
          <w:rFonts w:ascii="Times New Roman" w:hAnsi="Times New Roman" w:cs="Times New Roman"/>
        </w:rPr>
        <w:t>procenti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atorneqarluni</w:t>
      </w:r>
      <w:proofErr w:type="spellEnd"/>
      <w:r>
        <w:rPr>
          <w:rFonts w:ascii="Times New Roman" w:hAnsi="Times New Roman" w:cs="Times New Roman"/>
        </w:rPr>
        <w:t>.</w:t>
      </w:r>
    </w:p>
    <w:p w14:paraId="4925F072" w14:textId="77777777" w:rsidR="00683EF7" w:rsidRPr="00C10D56" w:rsidRDefault="00683EF7" w:rsidP="00C10D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63415" w14:textId="7A08B6D3" w:rsidR="00426F2D" w:rsidRDefault="00BC23E1" w:rsidP="00426F2D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 w:rsidRPr="00B878F5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426F2D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3.3</w:t>
      </w:r>
      <w:r w:rsidR="00426F2D" w:rsidRPr="00B878F5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:</w:t>
      </w:r>
      <w:r w:rsidR="00426F2D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Tunumi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avaleraasartuunut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TAC-p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avaleraasartuullu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pisarianeqartut</w:t>
      </w:r>
      <w:proofErr w:type="spellEnd"/>
      <w:r w:rsidR="00426F2D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6A88EE55" w14:textId="77777777" w:rsidR="00B878F5" w:rsidRDefault="00B878F5" w:rsidP="00B878F5">
      <w:r>
        <w:rPr>
          <w:noProof/>
          <w:lang w:eastAsia="da-DK"/>
        </w:rPr>
        <w:drawing>
          <wp:inline distT="0" distB="0" distL="0" distR="0" wp14:anchorId="08B47C35" wp14:editId="0F0DA635">
            <wp:extent cx="6153150" cy="34290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826"/>
        <w:gridCol w:w="826"/>
        <w:gridCol w:w="909"/>
        <w:gridCol w:w="844"/>
        <w:gridCol w:w="844"/>
        <w:gridCol w:w="844"/>
        <w:gridCol w:w="844"/>
        <w:gridCol w:w="844"/>
        <w:gridCol w:w="845"/>
      </w:tblGrid>
      <w:tr w:rsidR="00BC23E1" w:rsidRPr="00C64C6A" w14:paraId="12DD6AB4" w14:textId="77777777" w:rsidTr="00C64C6A">
        <w:trPr>
          <w:trHeight w:val="300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1184" w14:textId="56FC13A8" w:rsidR="00C64C6A" w:rsidRPr="00C64C6A" w:rsidRDefault="00C64C6A" w:rsidP="00C6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  <w:r w:rsidR="00BC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B83E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DA58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482B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9089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955C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D019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3B94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7734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E8F3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BC23E1" w:rsidRPr="00C64C6A" w14:paraId="5A32B9CB" w14:textId="77777777" w:rsidTr="00C64C6A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2640" w14:textId="77777777" w:rsidR="00C64C6A" w:rsidRPr="00C64C6A" w:rsidRDefault="00C64C6A" w:rsidP="00C6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3B32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ADC0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70.000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8E9F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100.000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2495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85.000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3229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85.000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1F84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66.365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F5E1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66.365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73EF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70.411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5E54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59.934</w:t>
            </w:r>
          </w:p>
        </w:tc>
      </w:tr>
      <w:tr w:rsidR="00BC23E1" w:rsidRPr="00C64C6A" w14:paraId="03351E94" w14:textId="77777777" w:rsidTr="00C64C6A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958F" w14:textId="0665F966" w:rsidR="00C64C6A" w:rsidRPr="00C64C6A" w:rsidRDefault="00BC23E1" w:rsidP="00C6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Avaleraasartuuni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6F9C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5.284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7349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52.797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9986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78.382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9A00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30.415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B031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36.048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1880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46.568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B208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63.510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93FC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30.259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CB11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26.613</w:t>
            </w:r>
          </w:p>
        </w:tc>
      </w:tr>
      <w:tr w:rsidR="00BC23E1" w:rsidRPr="00C64C6A" w14:paraId="6669BBB2" w14:textId="77777777" w:rsidTr="00C64C6A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B5A3" w14:textId="111D7E59" w:rsidR="00C64C6A" w:rsidRPr="00C64C6A" w:rsidRDefault="00BC23E1" w:rsidP="00C6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atuineq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E597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48,0%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A540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75,4%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6875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3308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35,8%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B4A3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42,4%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BF6F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70,2%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E6A9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95,7%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92FF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43,0%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23EB" w14:textId="77777777" w:rsidR="00C64C6A" w:rsidRPr="00C64C6A" w:rsidRDefault="00C64C6A" w:rsidP="00C6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6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44,4%</w:t>
            </w:r>
          </w:p>
        </w:tc>
      </w:tr>
    </w:tbl>
    <w:p w14:paraId="015286E4" w14:textId="4F87E1C2" w:rsidR="00594BE8" w:rsidRPr="00BC23E1" w:rsidRDefault="00BC23E1" w:rsidP="00C10D56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Pissarsivik</w:t>
      </w:r>
      <w:proofErr w:type="spellEnd"/>
      <w:r w:rsidR="00D963D6" w:rsidRPr="00BC23E1">
        <w:rPr>
          <w:rFonts w:ascii="Times New Roman" w:hAnsi="Times New Roman" w:cs="Times New Roman"/>
          <w:lang w:val="en-US"/>
        </w:rPr>
        <w:t>: APN:</w:t>
      </w:r>
    </w:p>
    <w:p w14:paraId="560D8988" w14:textId="77777777" w:rsidR="004A0B0D" w:rsidRPr="00BC23E1" w:rsidRDefault="004A0B0D" w:rsidP="00C10D56">
      <w:pPr>
        <w:spacing w:after="0" w:line="276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606202CB" w14:textId="147B92D5" w:rsidR="00B07BAF" w:rsidRPr="00BC23E1" w:rsidRDefault="00BC23E1" w:rsidP="00C10D56">
      <w:pPr>
        <w:spacing w:after="0" w:line="276" w:lineRule="auto"/>
        <w:jc w:val="both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BC23E1">
        <w:rPr>
          <w:rFonts w:ascii="Times New Roman" w:hAnsi="Times New Roman" w:cs="Times New Roman"/>
          <w:b/>
          <w:i/>
          <w:lang w:val="en-US"/>
        </w:rPr>
        <w:t>Avalersaartuunikpisat</w:t>
      </w:r>
      <w:proofErr w:type="spellEnd"/>
      <w:r w:rsidRPr="00BC23E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23E1">
        <w:rPr>
          <w:rFonts w:ascii="Times New Roman" w:hAnsi="Times New Roman" w:cs="Times New Roman"/>
          <w:b/>
          <w:i/>
          <w:lang w:val="en-US"/>
        </w:rPr>
        <w:t>sumiiffinnut</w:t>
      </w:r>
      <w:proofErr w:type="spellEnd"/>
      <w:r w:rsidRPr="00BC23E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C23E1">
        <w:rPr>
          <w:rFonts w:ascii="Times New Roman" w:hAnsi="Times New Roman" w:cs="Times New Roman"/>
          <w:b/>
          <w:i/>
          <w:lang w:val="en-US"/>
        </w:rPr>
        <w:t>agguarlugit</w:t>
      </w:r>
      <w:proofErr w:type="spellEnd"/>
    </w:p>
    <w:p w14:paraId="4465E20C" w14:textId="22BDF511" w:rsidR="00BC23E1" w:rsidRPr="00175042" w:rsidRDefault="00BC23E1" w:rsidP="00C10D56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75042">
        <w:rPr>
          <w:rFonts w:ascii="Times New Roman" w:hAnsi="Times New Roman" w:cs="Times New Roman"/>
          <w:lang w:val="en-US"/>
        </w:rPr>
        <w:t xml:space="preserve">Kalaallit </w:t>
      </w:r>
      <w:proofErr w:type="spellStart"/>
      <w:r w:rsidRPr="00175042">
        <w:rPr>
          <w:rFonts w:ascii="Times New Roman" w:hAnsi="Times New Roman" w:cs="Times New Roman"/>
          <w:lang w:val="en-US"/>
        </w:rPr>
        <w:t>Nunaata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Tunumi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avaleraasartuunik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pisassiissu</w:t>
      </w:r>
      <w:r w:rsidRPr="00BC23E1">
        <w:rPr>
          <w:rFonts w:ascii="Times New Roman" w:hAnsi="Times New Roman" w:cs="Times New Roman"/>
          <w:lang w:val="en-US"/>
        </w:rPr>
        <w:t>t</w:t>
      </w:r>
      <w:r w:rsidR="00860EFF">
        <w:rPr>
          <w:rFonts w:ascii="Times New Roman" w:hAnsi="Times New Roman" w:cs="Times New Roman"/>
          <w:lang w:val="en-US"/>
        </w:rPr>
        <w:t>i</w:t>
      </w:r>
      <w:r w:rsidRPr="00175042">
        <w:rPr>
          <w:rFonts w:ascii="Times New Roman" w:hAnsi="Times New Roman" w:cs="Times New Roman"/>
          <w:lang w:val="en-US"/>
        </w:rPr>
        <w:t>ni</w:t>
      </w:r>
      <w:r>
        <w:rPr>
          <w:rFonts w:ascii="Times New Roman" w:hAnsi="Times New Roman" w:cs="Times New Roman"/>
          <w:lang w:val="en-US"/>
        </w:rPr>
        <w:t>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piffissami</w:t>
      </w:r>
      <w:proofErr w:type="spellEnd"/>
      <w:r>
        <w:rPr>
          <w:rFonts w:ascii="Times New Roman" w:hAnsi="Times New Roman" w:cs="Times New Roman"/>
          <w:lang w:val="en-US"/>
        </w:rPr>
        <w:t xml:space="preserve"> 2012-imit 2020-mut </w:t>
      </w:r>
      <w:proofErr w:type="spellStart"/>
      <w:r>
        <w:rPr>
          <w:rFonts w:ascii="Times New Roman" w:hAnsi="Times New Roman" w:cs="Times New Roman"/>
          <w:lang w:val="en-US"/>
        </w:rPr>
        <w:t>aalisarnera</w:t>
      </w:r>
      <w:proofErr w:type="spellEnd"/>
      <w:r>
        <w:rPr>
          <w:rFonts w:ascii="Times New Roman" w:hAnsi="Times New Roman" w:cs="Times New Roman"/>
          <w:lang w:val="en-US"/>
        </w:rPr>
        <w:t xml:space="preserve"> Kalaallit </w:t>
      </w:r>
      <w:proofErr w:type="spellStart"/>
      <w:r>
        <w:rPr>
          <w:rFonts w:ascii="Times New Roman" w:hAnsi="Times New Roman" w:cs="Times New Roman"/>
          <w:lang w:val="en-US"/>
        </w:rPr>
        <w:t>Nunaata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nunallu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tamat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imartaanni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ingerlanneqarpoq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C23E1">
        <w:rPr>
          <w:rFonts w:ascii="Times New Roman" w:hAnsi="Times New Roman" w:cs="Times New Roman"/>
          <w:lang w:val="en-US"/>
        </w:rPr>
        <w:t>P</w:t>
      </w:r>
      <w:r w:rsidRPr="00175042">
        <w:rPr>
          <w:rFonts w:ascii="Times New Roman" w:hAnsi="Times New Roman" w:cs="Times New Roman"/>
          <w:lang w:val="en-US"/>
        </w:rPr>
        <w:t>iffissap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malinnaaviusup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aallartinnerani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taamaallaat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Kalaallit </w:t>
      </w:r>
      <w:proofErr w:type="spellStart"/>
      <w:r w:rsidRPr="00175042">
        <w:rPr>
          <w:rFonts w:ascii="Times New Roman" w:hAnsi="Times New Roman" w:cs="Times New Roman"/>
          <w:lang w:val="en-US"/>
        </w:rPr>
        <w:t>Nunaata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imartaani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avaleraasartoorniartoqarsinnaavoq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. </w:t>
      </w:r>
      <w:r w:rsidRPr="00860EFF">
        <w:rPr>
          <w:rFonts w:ascii="Times New Roman" w:hAnsi="Times New Roman" w:cs="Times New Roman"/>
          <w:lang w:val="en-US"/>
        </w:rPr>
        <w:t>Kalaallit Nunaat</w:t>
      </w:r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0EFF">
        <w:rPr>
          <w:rFonts w:ascii="Times New Roman" w:hAnsi="Times New Roman" w:cs="Times New Roman"/>
          <w:lang w:val="en-US"/>
        </w:rPr>
        <w:t>u</w:t>
      </w:r>
      <w:r w:rsidRPr="00175042">
        <w:rPr>
          <w:rFonts w:ascii="Times New Roman" w:hAnsi="Times New Roman" w:cs="Times New Roman"/>
          <w:lang w:val="en-US"/>
        </w:rPr>
        <w:t>kiakkut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2016-imi </w:t>
      </w:r>
      <w:proofErr w:type="spellStart"/>
      <w:r w:rsidRPr="00175042">
        <w:rPr>
          <w:rFonts w:ascii="Times New Roman" w:hAnsi="Times New Roman" w:cs="Times New Roman"/>
          <w:lang w:val="en-US"/>
        </w:rPr>
        <w:t>nunat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sinerialllit</w:t>
      </w:r>
      <w:proofErr w:type="spellEnd"/>
      <w:r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042">
        <w:rPr>
          <w:rFonts w:ascii="Times New Roman" w:hAnsi="Times New Roman" w:cs="Times New Roman"/>
          <w:lang w:val="en-US"/>
        </w:rPr>
        <w:t>ataa</w:t>
      </w:r>
      <w:r w:rsidR="00860EFF">
        <w:rPr>
          <w:rFonts w:ascii="Times New Roman" w:hAnsi="Times New Roman" w:cs="Times New Roman"/>
          <w:lang w:val="en-US"/>
        </w:rPr>
        <w:t>t</w:t>
      </w:r>
      <w:r w:rsidRPr="00175042">
        <w:rPr>
          <w:rFonts w:ascii="Times New Roman" w:hAnsi="Times New Roman" w:cs="Times New Roman"/>
          <w:lang w:val="en-US"/>
        </w:rPr>
        <w:t>simiinera</w:t>
      </w:r>
      <w:r w:rsidRPr="00860EFF">
        <w:rPr>
          <w:rFonts w:ascii="Times New Roman" w:hAnsi="Times New Roman" w:cs="Times New Roman"/>
          <w:lang w:val="en-US"/>
        </w:rPr>
        <w:t>nni</w:t>
      </w:r>
      <w:proofErr w:type="spellEnd"/>
      <w:r w:rsidR="00860EFF" w:rsidRPr="00860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860EFF">
        <w:rPr>
          <w:rFonts w:ascii="Times New Roman" w:hAnsi="Times New Roman" w:cs="Times New Roman"/>
          <w:lang w:val="en-US"/>
        </w:rPr>
        <w:t>avaleraasartuunut</w:t>
      </w:r>
      <w:proofErr w:type="spellEnd"/>
      <w:r w:rsidR="00860EFF" w:rsidRPr="00860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860EFF">
        <w:rPr>
          <w:rFonts w:ascii="Times New Roman" w:hAnsi="Times New Roman" w:cs="Times New Roman"/>
          <w:lang w:val="en-US"/>
        </w:rPr>
        <w:t>nunatut</w:t>
      </w:r>
      <w:proofErr w:type="spellEnd"/>
      <w:r w:rsidR="00860EFF" w:rsidRPr="00860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860EFF">
        <w:rPr>
          <w:rFonts w:ascii="Times New Roman" w:hAnsi="Times New Roman" w:cs="Times New Roman"/>
          <w:lang w:val="en-US"/>
        </w:rPr>
        <w:t>sin</w:t>
      </w:r>
      <w:r w:rsidR="00860EFF" w:rsidRPr="00175042">
        <w:rPr>
          <w:rFonts w:ascii="Times New Roman" w:hAnsi="Times New Roman" w:cs="Times New Roman"/>
          <w:lang w:val="en-US"/>
        </w:rPr>
        <w:t>erialittut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akuerineqarp</w:t>
      </w:r>
      <w:r w:rsidR="00860EFF">
        <w:rPr>
          <w:rFonts w:ascii="Times New Roman" w:hAnsi="Times New Roman" w:cs="Times New Roman"/>
          <w:lang w:val="en-US"/>
        </w:rPr>
        <w:t>oq</w:t>
      </w:r>
      <w:proofErr w:type="spellEnd"/>
      <w:r w:rsidR="00860EF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Tamassuma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kinguneranik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nunat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tamat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imartaanni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avaleraasartoorniartoqalersinnaa</w:t>
      </w:r>
      <w:r w:rsidR="00175042" w:rsidRPr="00175042">
        <w:rPr>
          <w:rFonts w:ascii="Times New Roman" w:hAnsi="Times New Roman" w:cs="Times New Roman"/>
          <w:lang w:val="en-US"/>
        </w:rPr>
        <w:t>lerp</w:t>
      </w:r>
      <w:r w:rsidR="00860EFF" w:rsidRPr="00175042">
        <w:rPr>
          <w:rFonts w:ascii="Times New Roman" w:hAnsi="Times New Roman" w:cs="Times New Roman"/>
          <w:lang w:val="en-US"/>
        </w:rPr>
        <w:t>oq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Piffissmi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2012-imit 2020-mut Kalaallit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Nunaata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imartaani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pisat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81 %-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iupput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nunallu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tamat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imartaanni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pisat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 xml:space="preserve"> 19</w:t>
      </w:r>
      <w:r w:rsidR="00175042" w:rsidRPr="00175042">
        <w:rPr>
          <w:rFonts w:ascii="Times New Roman" w:hAnsi="Times New Roman" w:cs="Times New Roman"/>
          <w:lang w:val="en-US"/>
        </w:rPr>
        <w:t xml:space="preserve"> </w:t>
      </w:r>
      <w:r w:rsidR="00175042">
        <w:rPr>
          <w:rFonts w:ascii="Times New Roman" w:hAnsi="Times New Roman" w:cs="Times New Roman"/>
          <w:lang w:val="en-US"/>
        </w:rPr>
        <w:t>%-</w:t>
      </w:r>
      <w:proofErr w:type="spellStart"/>
      <w:r w:rsidR="00860EFF" w:rsidRPr="00175042">
        <w:rPr>
          <w:rFonts w:ascii="Times New Roman" w:hAnsi="Times New Roman" w:cs="Times New Roman"/>
          <w:lang w:val="en-US"/>
        </w:rPr>
        <w:t>iullutik</w:t>
      </w:r>
      <w:proofErr w:type="spellEnd"/>
      <w:r w:rsidR="00860EFF" w:rsidRPr="00175042">
        <w:rPr>
          <w:rFonts w:ascii="Times New Roman" w:hAnsi="Times New Roman" w:cs="Times New Roman"/>
          <w:lang w:val="en-US"/>
        </w:rPr>
        <w:t>.</w:t>
      </w:r>
    </w:p>
    <w:p w14:paraId="6E081DD5" w14:textId="77777777" w:rsidR="00426F2D" w:rsidRPr="002C29D9" w:rsidRDefault="00426F2D" w:rsidP="00C10D56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F76CA15" w14:textId="3AE0EBD0" w:rsidR="00175042" w:rsidRPr="002C29D9" w:rsidRDefault="00175042" w:rsidP="00426F2D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2C29D9">
        <w:rPr>
          <w:rFonts w:ascii="Times New Roman" w:hAnsi="Times New Roman" w:cs="Times New Roman"/>
          <w:lang w:val="en-US"/>
        </w:rPr>
        <w:t xml:space="preserve">Kalaallit </w:t>
      </w:r>
      <w:proofErr w:type="spellStart"/>
      <w:r w:rsidRPr="002C29D9">
        <w:rPr>
          <w:rFonts w:ascii="Times New Roman" w:hAnsi="Times New Roman" w:cs="Times New Roman"/>
          <w:lang w:val="en-US"/>
        </w:rPr>
        <w:t>Nunaata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piffissami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2012-imit 2020-mut </w:t>
      </w:r>
      <w:proofErr w:type="spellStart"/>
      <w:r w:rsidRPr="002C29D9">
        <w:rPr>
          <w:rFonts w:ascii="Times New Roman" w:hAnsi="Times New Roman" w:cs="Times New Roman"/>
          <w:lang w:val="en-US"/>
        </w:rPr>
        <w:t>avaleraasartuunik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pisassiissutinit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pisaasa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agguarnerat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takussutissiaq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3.4-mi </w:t>
      </w:r>
      <w:proofErr w:type="spellStart"/>
      <w:r w:rsidRPr="002C29D9">
        <w:rPr>
          <w:rFonts w:ascii="Times New Roman" w:hAnsi="Times New Roman" w:cs="Times New Roman"/>
          <w:lang w:val="en-US"/>
        </w:rPr>
        <w:t>takutinneqarpoq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C29D9">
        <w:rPr>
          <w:rFonts w:ascii="Times New Roman" w:hAnsi="Times New Roman" w:cs="Times New Roman"/>
          <w:lang w:val="en-US"/>
        </w:rPr>
        <w:t>Qulaani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oqaatigineqartutut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2012-imit 2016-imut </w:t>
      </w:r>
      <w:proofErr w:type="spellStart"/>
      <w:r w:rsidRPr="002C29D9">
        <w:rPr>
          <w:rFonts w:ascii="Times New Roman" w:hAnsi="Times New Roman" w:cs="Times New Roman"/>
          <w:lang w:val="en-US"/>
        </w:rPr>
        <w:t>avaleraasartoorniarneq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tamarmi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Kalaallit </w:t>
      </w:r>
      <w:proofErr w:type="spellStart"/>
      <w:r w:rsidRPr="002C29D9">
        <w:rPr>
          <w:rFonts w:ascii="Times New Roman" w:hAnsi="Times New Roman" w:cs="Times New Roman"/>
          <w:lang w:val="en-US"/>
        </w:rPr>
        <w:t>Nunaata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imartaani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ingerlanneqarpoq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. 2017-imit 2020-mut </w:t>
      </w:r>
      <w:proofErr w:type="spellStart"/>
      <w:r w:rsidRPr="002C29D9">
        <w:rPr>
          <w:rFonts w:ascii="Times New Roman" w:hAnsi="Times New Roman" w:cs="Times New Roman"/>
          <w:lang w:val="en-US"/>
        </w:rPr>
        <w:t>pisat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amerliartuinnartut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nunat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tamat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imartaanni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pisarineqarput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C29D9">
        <w:rPr>
          <w:rFonts w:ascii="Times New Roman" w:hAnsi="Times New Roman" w:cs="Times New Roman"/>
          <w:lang w:val="en-US"/>
        </w:rPr>
        <w:t>Pingaartumik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2019-imi 2020-milu </w:t>
      </w:r>
      <w:proofErr w:type="spellStart"/>
      <w:r w:rsidRPr="002C29D9">
        <w:rPr>
          <w:rFonts w:ascii="Times New Roman" w:hAnsi="Times New Roman" w:cs="Times New Roman"/>
          <w:lang w:val="en-US"/>
        </w:rPr>
        <w:t>aalisarneq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nunat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tamat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imartaanni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ingerlanneqarpoq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29D9">
        <w:rPr>
          <w:rFonts w:ascii="Times New Roman" w:hAnsi="Times New Roman" w:cs="Times New Roman"/>
          <w:lang w:val="en-US"/>
        </w:rPr>
        <w:t>avaleraasartuunik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pisat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tamarmiusut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78 %-</w:t>
      </w:r>
      <w:proofErr w:type="spellStart"/>
      <w:r w:rsidRPr="002C29D9">
        <w:rPr>
          <w:rFonts w:ascii="Times New Roman" w:hAnsi="Times New Roman" w:cs="Times New Roman"/>
          <w:lang w:val="en-US"/>
        </w:rPr>
        <w:t>ileralugit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100 %-</w:t>
      </w:r>
      <w:proofErr w:type="spellStart"/>
      <w:r w:rsidRPr="002C29D9">
        <w:rPr>
          <w:rFonts w:ascii="Times New Roman" w:hAnsi="Times New Roman" w:cs="Times New Roman"/>
          <w:lang w:val="en-US"/>
        </w:rPr>
        <w:t>eralugillu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C29D9">
        <w:rPr>
          <w:rFonts w:ascii="Times New Roman" w:hAnsi="Times New Roman" w:cs="Times New Roman"/>
          <w:lang w:val="en-US"/>
        </w:rPr>
        <w:t>Nunat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tamat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imartaanni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pisat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annertunerisa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Kalaallit </w:t>
      </w:r>
      <w:proofErr w:type="spellStart"/>
      <w:r w:rsidRPr="002C29D9">
        <w:rPr>
          <w:rFonts w:ascii="Times New Roman" w:hAnsi="Times New Roman" w:cs="Times New Roman"/>
          <w:lang w:val="en-US"/>
        </w:rPr>
        <w:t>Nunaata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avaleraasartuunik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piumasaqarneranut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tunngatillugu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isumaqatigiinniarnermi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inissisimaneranut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iluaqutaanngilaq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29D9">
        <w:rPr>
          <w:rFonts w:ascii="Times New Roman" w:hAnsi="Times New Roman" w:cs="Times New Roman"/>
          <w:lang w:val="en-US"/>
        </w:rPr>
        <w:t>tassa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avaleraasartuut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Kalaallit </w:t>
      </w:r>
      <w:proofErr w:type="spellStart"/>
      <w:r w:rsidRPr="002C29D9">
        <w:rPr>
          <w:rFonts w:ascii="Times New Roman" w:hAnsi="Times New Roman" w:cs="Times New Roman"/>
          <w:lang w:val="en-US"/>
        </w:rPr>
        <w:t>Nunaata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imartaanut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uteqqinnerat</w:t>
      </w:r>
      <w:proofErr w:type="spellEnd"/>
      <w:r w:rsidRPr="002C29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lang w:val="en-US"/>
        </w:rPr>
        <w:t>takussutissiorneqarsinnaanngimmat</w:t>
      </w:r>
      <w:proofErr w:type="spellEnd"/>
      <w:r w:rsidRPr="002C29D9">
        <w:rPr>
          <w:rFonts w:ascii="Times New Roman" w:hAnsi="Times New Roman" w:cs="Times New Roman"/>
          <w:lang w:val="en-US"/>
        </w:rPr>
        <w:t>.</w:t>
      </w:r>
    </w:p>
    <w:p w14:paraId="27C864C7" w14:textId="77777777" w:rsidR="00426F2D" w:rsidRPr="002C29D9" w:rsidRDefault="00426F2D" w:rsidP="00C10D56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19BAE65" w14:textId="2C52CBD9" w:rsidR="00175042" w:rsidRPr="002C29D9" w:rsidRDefault="00175042" w:rsidP="00C10D56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</w:pP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lastRenderedPageBreak/>
        <w:t>Takussutissiaq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r w:rsidR="00426F2D"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3.4</w:t>
      </w:r>
      <w:r w:rsidR="00C92ED2"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: </w:t>
      </w:r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Kalaallit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Nunaata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pisassiissutaanik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avaleraasartuunik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pisat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ineriartornerat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sumiffinnut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agguarlugu</w:t>
      </w:r>
      <w:proofErr w:type="spellEnd"/>
      <w:r w:rsidRPr="002C29D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, 2012-2020.</w:t>
      </w:r>
    </w:p>
    <w:p w14:paraId="16792A3A" w14:textId="77777777" w:rsidR="0052232C" w:rsidRDefault="00EC1301" w:rsidP="00C10D5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19ADE9C7" wp14:editId="3FEE410F">
            <wp:extent cx="5791201" cy="372237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el-Gitter"/>
        <w:tblW w:w="9800" w:type="dxa"/>
        <w:tblLook w:val="04A0" w:firstRow="1" w:lastRow="0" w:firstColumn="1" w:lastColumn="0" w:noHBand="0" w:noVBand="1"/>
      </w:tblPr>
      <w:tblGrid>
        <w:gridCol w:w="2146"/>
        <w:gridCol w:w="750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EC1301" w:rsidRPr="00EC1301" w14:paraId="15DFFB78" w14:textId="77777777" w:rsidTr="00EC1301">
        <w:trPr>
          <w:trHeight w:val="296"/>
        </w:trPr>
        <w:tc>
          <w:tcPr>
            <w:tcW w:w="0" w:type="auto"/>
            <w:noWrap/>
            <w:hideMark/>
          </w:tcPr>
          <w:p w14:paraId="4155C2CB" w14:textId="189C6CFB" w:rsidR="00EC1301" w:rsidRPr="009D77BF" w:rsidRDefault="00EC1301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Tons</w:t>
            </w:r>
            <w:r w:rsidR="00175042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0" w:type="auto"/>
            <w:noWrap/>
            <w:hideMark/>
          </w:tcPr>
          <w:p w14:paraId="121EC9C7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22F9D93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37BCF8C7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7A0C51B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DB67C58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7CCD0625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6071B2E6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04E90C55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7B8AC622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C1301" w:rsidRPr="00EC1301" w14:paraId="62C6C5EC" w14:textId="77777777" w:rsidTr="00EC1301">
        <w:trPr>
          <w:trHeight w:val="296"/>
        </w:trPr>
        <w:tc>
          <w:tcPr>
            <w:tcW w:w="0" w:type="auto"/>
            <w:noWrap/>
            <w:hideMark/>
          </w:tcPr>
          <w:p w14:paraId="4CBEDA79" w14:textId="7C52F7D9" w:rsidR="00EC1301" w:rsidRPr="009D77BF" w:rsidRDefault="00175042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Tunu</w:t>
            </w:r>
            <w:proofErr w:type="spellEnd"/>
          </w:p>
        </w:tc>
        <w:tc>
          <w:tcPr>
            <w:tcW w:w="0" w:type="auto"/>
            <w:noWrap/>
            <w:hideMark/>
          </w:tcPr>
          <w:p w14:paraId="50D0306B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5.284</w:t>
            </w:r>
          </w:p>
        </w:tc>
        <w:tc>
          <w:tcPr>
            <w:tcW w:w="0" w:type="auto"/>
            <w:noWrap/>
            <w:hideMark/>
          </w:tcPr>
          <w:p w14:paraId="5DDE5841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52.797</w:t>
            </w:r>
          </w:p>
        </w:tc>
        <w:tc>
          <w:tcPr>
            <w:tcW w:w="0" w:type="auto"/>
            <w:noWrap/>
            <w:hideMark/>
          </w:tcPr>
          <w:p w14:paraId="35EC9838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78.382</w:t>
            </w:r>
          </w:p>
        </w:tc>
        <w:tc>
          <w:tcPr>
            <w:tcW w:w="0" w:type="auto"/>
            <w:noWrap/>
            <w:hideMark/>
          </w:tcPr>
          <w:p w14:paraId="509877AE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30.415</w:t>
            </w:r>
          </w:p>
        </w:tc>
        <w:tc>
          <w:tcPr>
            <w:tcW w:w="0" w:type="auto"/>
            <w:noWrap/>
            <w:hideMark/>
          </w:tcPr>
          <w:p w14:paraId="0434382A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0" w:type="auto"/>
            <w:noWrap/>
            <w:hideMark/>
          </w:tcPr>
          <w:p w14:paraId="625B5096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37.032</w:t>
            </w:r>
          </w:p>
        </w:tc>
        <w:tc>
          <w:tcPr>
            <w:tcW w:w="0" w:type="auto"/>
            <w:noWrap/>
            <w:hideMark/>
          </w:tcPr>
          <w:p w14:paraId="642F8692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53.171</w:t>
            </w:r>
          </w:p>
        </w:tc>
        <w:tc>
          <w:tcPr>
            <w:tcW w:w="0" w:type="auto"/>
            <w:noWrap/>
            <w:hideMark/>
          </w:tcPr>
          <w:p w14:paraId="0E4A8774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6.651</w:t>
            </w:r>
          </w:p>
        </w:tc>
        <w:tc>
          <w:tcPr>
            <w:tcW w:w="0" w:type="auto"/>
            <w:noWrap/>
            <w:hideMark/>
          </w:tcPr>
          <w:p w14:paraId="5C3B1CA5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301" w:rsidRPr="00EC1301" w14:paraId="56B587CE" w14:textId="77777777" w:rsidTr="00EC1301">
        <w:trPr>
          <w:trHeight w:val="296"/>
        </w:trPr>
        <w:tc>
          <w:tcPr>
            <w:tcW w:w="0" w:type="auto"/>
            <w:noWrap/>
            <w:hideMark/>
          </w:tcPr>
          <w:p w14:paraId="7EA3E2B8" w14:textId="15FB2D4E" w:rsidR="00EC1301" w:rsidRPr="009D77BF" w:rsidRDefault="00175042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imartaat</w:t>
            </w:r>
            <w:proofErr w:type="spellEnd"/>
          </w:p>
        </w:tc>
        <w:tc>
          <w:tcPr>
            <w:tcW w:w="0" w:type="auto"/>
            <w:noWrap/>
            <w:hideMark/>
          </w:tcPr>
          <w:p w14:paraId="703DB3F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A2CEB36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848352E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52D1941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E2E89B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A64EBD2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9.536</w:t>
            </w:r>
          </w:p>
        </w:tc>
        <w:tc>
          <w:tcPr>
            <w:tcW w:w="0" w:type="auto"/>
            <w:noWrap/>
            <w:hideMark/>
          </w:tcPr>
          <w:p w14:paraId="1CB7AAB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10.340</w:t>
            </w:r>
          </w:p>
        </w:tc>
        <w:tc>
          <w:tcPr>
            <w:tcW w:w="0" w:type="auto"/>
            <w:noWrap/>
            <w:hideMark/>
          </w:tcPr>
          <w:p w14:paraId="4D1BDBC8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23.608</w:t>
            </w:r>
          </w:p>
        </w:tc>
        <w:tc>
          <w:tcPr>
            <w:tcW w:w="0" w:type="auto"/>
            <w:noWrap/>
            <w:hideMark/>
          </w:tcPr>
          <w:p w14:paraId="40CB6A3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26.613</w:t>
            </w:r>
          </w:p>
        </w:tc>
      </w:tr>
      <w:tr w:rsidR="00EC1301" w:rsidRPr="00EC1301" w14:paraId="328FA374" w14:textId="77777777" w:rsidTr="00EC1301">
        <w:trPr>
          <w:trHeight w:val="296"/>
        </w:trPr>
        <w:tc>
          <w:tcPr>
            <w:tcW w:w="0" w:type="auto"/>
            <w:noWrap/>
            <w:hideMark/>
          </w:tcPr>
          <w:p w14:paraId="0D27D7E9" w14:textId="6005CB59" w:rsidR="00EC1301" w:rsidRPr="009D77BF" w:rsidRDefault="00EC1301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175042">
              <w:rPr>
                <w:rFonts w:ascii="Times New Roman" w:hAnsi="Times New Roman" w:cs="Times New Roman"/>
                <w:sz w:val="20"/>
                <w:szCs w:val="20"/>
              </w:rPr>
              <w:t>Katillugit</w:t>
            </w:r>
            <w:proofErr w:type="spellEnd"/>
          </w:p>
        </w:tc>
        <w:tc>
          <w:tcPr>
            <w:tcW w:w="0" w:type="auto"/>
            <w:noWrap/>
            <w:hideMark/>
          </w:tcPr>
          <w:p w14:paraId="4C92B29A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5.284</w:t>
            </w:r>
          </w:p>
        </w:tc>
        <w:tc>
          <w:tcPr>
            <w:tcW w:w="0" w:type="auto"/>
            <w:noWrap/>
            <w:hideMark/>
          </w:tcPr>
          <w:p w14:paraId="32DA973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52.797</w:t>
            </w:r>
          </w:p>
        </w:tc>
        <w:tc>
          <w:tcPr>
            <w:tcW w:w="0" w:type="auto"/>
            <w:noWrap/>
            <w:hideMark/>
          </w:tcPr>
          <w:p w14:paraId="06E6CCBB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78.382</w:t>
            </w:r>
          </w:p>
        </w:tc>
        <w:tc>
          <w:tcPr>
            <w:tcW w:w="0" w:type="auto"/>
            <w:noWrap/>
            <w:hideMark/>
          </w:tcPr>
          <w:p w14:paraId="5F48CF90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30.415</w:t>
            </w:r>
          </w:p>
        </w:tc>
        <w:tc>
          <w:tcPr>
            <w:tcW w:w="0" w:type="auto"/>
            <w:noWrap/>
            <w:hideMark/>
          </w:tcPr>
          <w:p w14:paraId="074FB8E8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0" w:type="auto"/>
            <w:noWrap/>
            <w:hideMark/>
          </w:tcPr>
          <w:p w14:paraId="18755DD9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46.568</w:t>
            </w:r>
          </w:p>
        </w:tc>
        <w:tc>
          <w:tcPr>
            <w:tcW w:w="0" w:type="auto"/>
            <w:noWrap/>
            <w:hideMark/>
          </w:tcPr>
          <w:p w14:paraId="699DFED5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63.510</w:t>
            </w:r>
          </w:p>
        </w:tc>
        <w:tc>
          <w:tcPr>
            <w:tcW w:w="0" w:type="auto"/>
            <w:noWrap/>
            <w:hideMark/>
          </w:tcPr>
          <w:p w14:paraId="6D4629A3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30.259</w:t>
            </w:r>
          </w:p>
        </w:tc>
        <w:tc>
          <w:tcPr>
            <w:tcW w:w="0" w:type="auto"/>
            <w:noWrap/>
            <w:hideMark/>
          </w:tcPr>
          <w:p w14:paraId="37B84083" w14:textId="77777777" w:rsidR="00EC1301" w:rsidRPr="009D77BF" w:rsidRDefault="00EC1301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7BF">
              <w:rPr>
                <w:rFonts w:ascii="Times New Roman" w:hAnsi="Times New Roman" w:cs="Times New Roman"/>
                <w:sz w:val="20"/>
                <w:szCs w:val="20"/>
              </w:rPr>
              <w:t>26.613</w:t>
            </w:r>
          </w:p>
        </w:tc>
      </w:tr>
    </w:tbl>
    <w:p w14:paraId="4B7E6604" w14:textId="5956F025" w:rsidR="00EC1301" w:rsidRDefault="00175042" w:rsidP="00C10D5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Pissarsivik</w:t>
      </w:r>
      <w:proofErr w:type="spellEnd"/>
      <w:r w:rsidR="00EC1301">
        <w:rPr>
          <w:rFonts w:ascii="Times New Roman" w:hAnsi="Times New Roman" w:cs="Times New Roman"/>
        </w:rPr>
        <w:t>: APN.</w:t>
      </w:r>
    </w:p>
    <w:p w14:paraId="4B1C8F3A" w14:textId="77777777" w:rsidR="004A0B0D" w:rsidRDefault="004A0B0D" w:rsidP="00C10D5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16CDE9AF" w14:textId="2D833E7A" w:rsidR="00175042" w:rsidRPr="00175042" w:rsidRDefault="00175042" w:rsidP="00C10D5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175042">
        <w:rPr>
          <w:rFonts w:ascii="Times New Roman" w:hAnsi="Times New Roman" w:cs="Times New Roman"/>
          <w:b/>
          <w:i/>
        </w:rPr>
        <w:t>Avaleraasartuunik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pisat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kalaallit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angallataannut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nunallu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allat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angallataannut</w:t>
      </w:r>
      <w:proofErr w:type="spellEnd"/>
      <w:r w:rsidRPr="00175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75042">
        <w:rPr>
          <w:rFonts w:ascii="Times New Roman" w:hAnsi="Times New Roman" w:cs="Times New Roman"/>
          <w:b/>
          <w:i/>
        </w:rPr>
        <w:t>a</w:t>
      </w:r>
      <w:r w:rsidRPr="0005259B">
        <w:rPr>
          <w:rFonts w:ascii="Times New Roman" w:hAnsi="Times New Roman" w:cs="Times New Roman"/>
          <w:b/>
          <w:i/>
        </w:rPr>
        <w:t>gguar</w:t>
      </w:r>
      <w:r w:rsidRPr="00175042">
        <w:rPr>
          <w:rFonts w:ascii="Times New Roman" w:hAnsi="Times New Roman" w:cs="Times New Roman"/>
          <w:b/>
          <w:i/>
        </w:rPr>
        <w:t>l</w:t>
      </w:r>
      <w:r w:rsidRPr="0005259B">
        <w:rPr>
          <w:rFonts w:ascii="Times New Roman" w:hAnsi="Times New Roman" w:cs="Times New Roman"/>
          <w:b/>
          <w:i/>
        </w:rPr>
        <w:t>ug</w:t>
      </w:r>
      <w:r>
        <w:rPr>
          <w:rFonts w:ascii="Times New Roman" w:hAnsi="Times New Roman" w:cs="Times New Roman"/>
          <w:b/>
          <w:i/>
        </w:rPr>
        <w:t>it</w:t>
      </w:r>
      <w:proofErr w:type="spellEnd"/>
    </w:p>
    <w:p w14:paraId="71CFAB64" w14:textId="35C2A1B4" w:rsidR="0005259B" w:rsidRPr="0005259B" w:rsidRDefault="0005259B" w:rsidP="00C10D5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5259B">
        <w:rPr>
          <w:rFonts w:ascii="Times New Roman" w:hAnsi="Times New Roman" w:cs="Times New Roman"/>
        </w:rPr>
        <w:t>Piffissami</w:t>
      </w:r>
      <w:proofErr w:type="spellEnd"/>
      <w:r w:rsidRPr="0005259B">
        <w:rPr>
          <w:rFonts w:ascii="Times New Roman" w:hAnsi="Times New Roman" w:cs="Times New Roman"/>
        </w:rPr>
        <w:t xml:space="preserve"> 2012-imit 2020-</w:t>
      </w:r>
      <w:r>
        <w:rPr>
          <w:rFonts w:ascii="Times New Roman" w:hAnsi="Times New Roman" w:cs="Times New Roman"/>
        </w:rPr>
        <w:t>mu</w:t>
      </w:r>
      <w:r w:rsidRPr="0005259B">
        <w:rPr>
          <w:rFonts w:ascii="Times New Roman" w:hAnsi="Times New Roman" w:cs="Times New Roman"/>
        </w:rPr>
        <w:t xml:space="preserve">t Kalaallit </w:t>
      </w:r>
      <w:proofErr w:type="spellStart"/>
      <w:r w:rsidRPr="0005259B">
        <w:rPr>
          <w:rFonts w:ascii="Times New Roman" w:hAnsi="Times New Roman" w:cs="Times New Roman"/>
        </w:rPr>
        <w:t>Nunaata</w:t>
      </w:r>
      <w:proofErr w:type="spellEnd"/>
      <w:r w:rsidRPr="0005259B">
        <w:rPr>
          <w:rFonts w:ascii="Times New Roman" w:hAnsi="Times New Roman" w:cs="Times New Roman"/>
        </w:rPr>
        <w:t xml:space="preserve"> </w:t>
      </w:r>
      <w:proofErr w:type="spellStart"/>
      <w:r w:rsidRPr="0005259B">
        <w:rPr>
          <w:rFonts w:ascii="Times New Roman" w:hAnsi="Times New Roman" w:cs="Times New Roman"/>
        </w:rPr>
        <w:t>aalisarsinnaanermut</w:t>
      </w:r>
      <w:proofErr w:type="spellEnd"/>
      <w:r w:rsidRPr="0005259B">
        <w:rPr>
          <w:rFonts w:ascii="Times New Roman" w:hAnsi="Times New Roman" w:cs="Times New Roman"/>
        </w:rPr>
        <w:t xml:space="preserve"> </w:t>
      </w:r>
      <w:proofErr w:type="spellStart"/>
      <w:r w:rsidRPr="0005259B">
        <w:rPr>
          <w:rFonts w:ascii="Times New Roman" w:hAnsi="Times New Roman" w:cs="Times New Roman"/>
        </w:rPr>
        <w:t>akuersissutai</w:t>
      </w:r>
      <w:proofErr w:type="spellEnd"/>
      <w:r w:rsidRPr="0005259B">
        <w:rPr>
          <w:rFonts w:ascii="Times New Roman" w:hAnsi="Times New Roman" w:cs="Times New Roman"/>
        </w:rPr>
        <w:t xml:space="preserve"> </w:t>
      </w:r>
      <w:proofErr w:type="spellStart"/>
      <w:r w:rsidRPr="0005259B">
        <w:rPr>
          <w:rFonts w:ascii="Times New Roman" w:hAnsi="Times New Roman" w:cs="Times New Roman"/>
        </w:rPr>
        <w:t>pisassi</w:t>
      </w:r>
      <w:r>
        <w:rPr>
          <w:rFonts w:ascii="Times New Roman" w:hAnsi="Times New Roman" w:cs="Times New Roman"/>
        </w:rPr>
        <w:t>issutaalu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369.375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Taakkunannga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56 %-</w:t>
      </w:r>
      <w:proofErr w:type="spellStart"/>
      <w:r>
        <w:rPr>
          <w:rFonts w:ascii="Times New Roman" w:hAnsi="Times New Roman" w:cs="Times New Roman"/>
        </w:rPr>
        <w:t>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44 %-</w:t>
      </w:r>
      <w:proofErr w:type="spellStart"/>
      <w:r>
        <w:rPr>
          <w:rFonts w:ascii="Times New Roman" w:hAnsi="Times New Roman" w:cs="Times New Roman"/>
        </w:rPr>
        <w:t>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pisaqarlutik</w:t>
      </w:r>
      <w:proofErr w:type="spellEnd"/>
      <w:r>
        <w:rPr>
          <w:rFonts w:ascii="Times New Roman" w:hAnsi="Times New Roman" w:cs="Times New Roman"/>
        </w:rPr>
        <w:t>.</w:t>
      </w:r>
    </w:p>
    <w:p w14:paraId="0D019FC8" w14:textId="77777777" w:rsidR="0052232C" w:rsidRPr="00C10D56" w:rsidRDefault="0052232C" w:rsidP="00C10D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958907" w14:textId="6E91EDEF" w:rsidR="0005259B" w:rsidRDefault="0005259B" w:rsidP="00C10D5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tonsinngorlugit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takussutissaq</w:t>
      </w:r>
      <w:proofErr w:type="spellEnd"/>
      <w:r>
        <w:rPr>
          <w:rFonts w:ascii="Times New Roman" w:hAnsi="Times New Roman" w:cs="Times New Roman"/>
        </w:rPr>
        <w:t xml:space="preserve"> 3.5-imi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arfinilinneersut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peqataapput</w:t>
      </w:r>
      <w:proofErr w:type="spellEnd"/>
      <w:r>
        <w:rPr>
          <w:rFonts w:ascii="Times New Roman" w:hAnsi="Times New Roman" w:cs="Times New Roman"/>
        </w:rPr>
        <w:t>.</w:t>
      </w:r>
    </w:p>
    <w:p w14:paraId="5BF95809" w14:textId="77777777" w:rsidR="00AB5AE7" w:rsidRPr="00C10D56" w:rsidRDefault="00AB5AE7" w:rsidP="00C10D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03E20F" w14:textId="20C0BF8D" w:rsidR="0005259B" w:rsidRDefault="0005259B" w:rsidP="00426F2D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426F2D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3.5</w:t>
      </w:r>
      <w:r w:rsidR="00426F2D" w:rsidRPr="00AB5AE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Avaleraasartuunik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kalaallit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nunallu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allat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angallataannut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agguarlugit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01109142" w14:textId="77777777" w:rsidR="00296C06" w:rsidRPr="00296C06" w:rsidRDefault="00296C06" w:rsidP="00296C06">
      <w:r>
        <w:rPr>
          <w:noProof/>
          <w:lang w:eastAsia="da-DK"/>
        </w:rPr>
        <w:drawing>
          <wp:inline distT="0" distB="0" distL="0" distR="0" wp14:anchorId="3242C2C4" wp14:editId="4636A0FC">
            <wp:extent cx="6026150" cy="2876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el-Gitter"/>
        <w:tblW w:w="9568" w:type="dxa"/>
        <w:tblLook w:val="04A0" w:firstRow="1" w:lastRow="0" w:firstColumn="1" w:lastColumn="0" w:noHBand="0" w:noVBand="1"/>
      </w:tblPr>
      <w:tblGrid>
        <w:gridCol w:w="2189"/>
        <w:gridCol w:w="723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52232C" w:rsidRPr="00AB5AE7" w14:paraId="1A7544C1" w14:textId="77777777" w:rsidTr="00296C06">
        <w:trPr>
          <w:trHeight w:val="286"/>
        </w:trPr>
        <w:tc>
          <w:tcPr>
            <w:tcW w:w="0" w:type="auto"/>
            <w:noWrap/>
            <w:hideMark/>
          </w:tcPr>
          <w:p w14:paraId="73A152FC" w14:textId="03A1246A" w:rsidR="0052232C" w:rsidRPr="00AB5AE7" w:rsidRDefault="00296C06" w:rsidP="00C10D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Tons</w:t>
            </w:r>
            <w:r w:rsidR="0005259B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0" w:type="auto"/>
            <w:noWrap/>
            <w:hideMark/>
          </w:tcPr>
          <w:p w14:paraId="0EF98EBA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16E53A48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72F9A549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E46C625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2C2C778C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40F3044F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45F92B5B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0301280A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5E69C346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2232C" w:rsidRPr="00AB5AE7" w14:paraId="68D60756" w14:textId="77777777" w:rsidTr="00296C06">
        <w:trPr>
          <w:trHeight w:val="286"/>
        </w:trPr>
        <w:tc>
          <w:tcPr>
            <w:tcW w:w="0" w:type="auto"/>
            <w:noWrap/>
            <w:hideMark/>
          </w:tcPr>
          <w:p w14:paraId="1FDB4EF2" w14:textId="57FEB658" w:rsidR="0052232C" w:rsidRPr="00AB5AE7" w:rsidRDefault="0005259B" w:rsidP="00C10D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Kalaallit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angallataat</w:t>
            </w:r>
            <w:proofErr w:type="spellEnd"/>
          </w:p>
        </w:tc>
        <w:tc>
          <w:tcPr>
            <w:tcW w:w="0" w:type="auto"/>
            <w:noWrap/>
            <w:hideMark/>
          </w:tcPr>
          <w:p w14:paraId="3B70618C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2.183</w:t>
            </w:r>
          </w:p>
        </w:tc>
        <w:tc>
          <w:tcPr>
            <w:tcW w:w="0" w:type="auto"/>
            <w:noWrap/>
            <w:hideMark/>
          </w:tcPr>
          <w:p w14:paraId="615B0436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17.518</w:t>
            </w:r>
          </w:p>
        </w:tc>
        <w:tc>
          <w:tcPr>
            <w:tcW w:w="0" w:type="auto"/>
            <w:noWrap/>
            <w:hideMark/>
          </w:tcPr>
          <w:p w14:paraId="7BBD68F9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31.297</w:t>
            </w:r>
          </w:p>
        </w:tc>
        <w:tc>
          <w:tcPr>
            <w:tcW w:w="0" w:type="auto"/>
            <w:noWrap/>
            <w:hideMark/>
          </w:tcPr>
          <w:p w14:paraId="2C712519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16.050</w:t>
            </w:r>
          </w:p>
        </w:tc>
        <w:tc>
          <w:tcPr>
            <w:tcW w:w="0" w:type="auto"/>
            <w:noWrap/>
            <w:hideMark/>
          </w:tcPr>
          <w:p w14:paraId="0BA907AD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19.372</w:t>
            </w:r>
          </w:p>
        </w:tc>
        <w:tc>
          <w:tcPr>
            <w:tcW w:w="0" w:type="auto"/>
            <w:noWrap/>
            <w:hideMark/>
          </w:tcPr>
          <w:p w14:paraId="6E983849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28.766</w:t>
            </w:r>
          </w:p>
        </w:tc>
        <w:tc>
          <w:tcPr>
            <w:tcW w:w="0" w:type="auto"/>
            <w:noWrap/>
            <w:hideMark/>
          </w:tcPr>
          <w:p w14:paraId="60B42A73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38.282</w:t>
            </w:r>
          </w:p>
        </w:tc>
        <w:tc>
          <w:tcPr>
            <w:tcW w:w="0" w:type="auto"/>
            <w:noWrap/>
            <w:hideMark/>
          </w:tcPr>
          <w:p w14:paraId="7ACD6733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28.394</w:t>
            </w:r>
          </w:p>
        </w:tc>
        <w:tc>
          <w:tcPr>
            <w:tcW w:w="0" w:type="auto"/>
            <w:noWrap/>
            <w:hideMark/>
          </w:tcPr>
          <w:p w14:paraId="34FCFF2C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26.613</w:t>
            </w:r>
          </w:p>
        </w:tc>
      </w:tr>
      <w:tr w:rsidR="0052232C" w:rsidRPr="00AB5AE7" w14:paraId="389FB456" w14:textId="77777777" w:rsidTr="00296C06">
        <w:trPr>
          <w:trHeight w:val="286"/>
        </w:trPr>
        <w:tc>
          <w:tcPr>
            <w:tcW w:w="0" w:type="auto"/>
            <w:noWrap/>
            <w:hideMark/>
          </w:tcPr>
          <w:p w14:paraId="75E44B9A" w14:textId="61A644E1" w:rsidR="0052232C" w:rsidRPr="00AB5AE7" w:rsidRDefault="0005259B" w:rsidP="00C10D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angallataat</w:t>
            </w:r>
            <w:proofErr w:type="spellEnd"/>
          </w:p>
        </w:tc>
        <w:tc>
          <w:tcPr>
            <w:tcW w:w="0" w:type="auto"/>
            <w:noWrap/>
            <w:hideMark/>
          </w:tcPr>
          <w:p w14:paraId="52353939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3.101</w:t>
            </w:r>
          </w:p>
        </w:tc>
        <w:tc>
          <w:tcPr>
            <w:tcW w:w="0" w:type="auto"/>
            <w:noWrap/>
            <w:hideMark/>
          </w:tcPr>
          <w:p w14:paraId="5EE1174C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35.279</w:t>
            </w:r>
          </w:p>
        </w:tc>
        <w:tc>
          <w:tcPr>
            <w:tcW w:w="0" w:type="auto"/>
            <w:noWrap/>
            <w:hideMark/>
          </w:tcPr>
          <w:p w14:paraId="7C47A568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47.085</w:t>
            </w:r>
          </w:p>
        </w:tc>
        <w:tc>
          <w:tcPr>
            <w:tcW w:w="0" w:type="auto"/>
            <w:noWrap/>
            <w:hideMark/>
          </w:tcPr>
          <w:p w14:paraId="63A18F13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14.366</w:t>
            </w:r>
          </w:p>
        </w:tc>
        <w:tc>
          <w:tcPr>
            <w:tcW w:w="0" w:type="auto"/>
            <w:noWrap/>
            <w:hideMark/>
          </w:tcPr>
          <w:p w14:paraId="47FAB554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16.676</w:t>
            </w:r>
          </w:p>
        </w:tc>
        <w:tc>
          <w:tcPr>
            <w:tcW w:w="0" w:type="auto"/>
            <w:noWrap/>
            <w:hideMark/>
          </w:tcPr>
          <w:p w14:paraId="780B20CB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17.802</w:t>
            </w:r>
          </w:p>
        </w:tc>
        <w:tc>
          <w:tcPr>
            <w:tcW w:w="0" w:type="auto"/>
            <w:noWrap/>
            <w:hideMark/>
          </w:tcPr>
          <w:p w14:paraId="5DF5FE4F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25.228</w:t>
            </w:r>
          </w:p>
        </w:tc>
        <w:tc>
          <w:tcPr>
            <w:tcW w:w="0" w:type="auto"/>
            <w:noWrap/>
            <w:hideMark/>
          </w:tcPr>
          <w:p w14:paraId="412A1290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1.865</w:t>
            </w:r>
          </w:p>
        </w:tc>
        <w:tc>
          <w:tcPr>
            <w:tcW w:w="0" w:type="auto"/>
            <w:noWrap/>
            <w:hideMark/>
          </w:tcPr>
          <w:p w14:paraId="0616ED71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32C" w:rsidRPr="00AB5AE7" w14:paraId="79578A37" w14:textId="77777777" w:rsidTr="00296C06">
        <w:trPr>
          <w:trHeight w:val="286"/>
        </w:trPr>
        <w:tc>
          <w:tcPr>
            <w:tcW w:w="0" w:type="auto"/>
            <w:noWrap/>
            <w:hideMark/>
          </w:tcPr>
          <w:p w14:paraId="61D60821" w14:textId="42AD4FB1" w:rsidR="0052232C" w:rsidRPr="00AB5AE7" w:rsidRDefault="0005259B" w:rsidP="00C10D5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Katillugit</w:t>
            </w:r>
            <w:proofErr w:type="spellEnd"/>
          </w:p>
        </w:tc>
        <w:tc>
          <w:tcPr>
            <w:tcW w:w="0" w:type="auto"/>
            <w:noWrap/>
            <w:hideMark/>
          </w:tcPr>
          <w:p w14:paraId="6B02BF5D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5.284</w:t>
            </w:r>
          </w:p>
        </w:tc>
        <w:tc>
          <w:tcPr>
            <w:tcW w:w="0" w:type="auto"/>
            <w:noWrap/>
            <w:hideMark/>
          </w:tcPr>
          <w:p w14:paraId="637449C5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52.797</w:t>
            </w:r>
          </w:p>
        </w:tc>
        <w:tc>
          <w:tcPr>
            <w:tcW w:w="0" w:type="auto"/>
            <w:noWrap/>
            <w:hideMark/>
          </w:tcPr>
          <w:p w14:paraId="7F3EF57C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78.382</w:t>
            </w:r>
          </w:p>
        </w:tc>
        <w:tc>
          <w:tcPr>
            <w:tcW w:w="0" w:type="auto"/>
            <w:noWrap/>
            <w:hideMark/>
          </w:tcPr>
          <w:p w14:paraId="2D5C9DF8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30.415</w:t>
            </w:r>
          </w:p>
        </w:tc>
        <w:tc>
          <w:tcPr>
            <w:tcW w:w="0" w:type="auto"/>
            <w:noWrap/>
            <w:hideMark/>
          </w:tcPr>
          <w:p w14:paraId="5524F9C0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36.048</w:t>
            </w:r>
          </w:p>
        </w:tc>
        <w:tc>
          <w:tcPr>
            <w:tcW w:w="0" w:type="auto"/>
            <w:noWrap/>
            <w:hideMark/>
          </w:tcPr>
          <w:p w14:paraId="068E1F9B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46.568</w:t>
            </w:r>
          </w:p>
        </w:tc>
        <w:tc>
          <w:tcPr>
            <w:tcW w:w="0" w:type="auto"/>
            <w:noWrap/>
            <w:hideMark/>
          </w:tcPr>
          <w:p w14:paraId="155F4385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63.510</w:t>
            </w:r>
          </w:p>
        </w:tc>
        <w:tc>
          <w:tcPr>
            <w:tcW w:w="0" w:type="auto"/>
            <w:noWrap/>
            <w:hideMark/>
          </w:tcPr>
          <w:p w14:paraId="02AE005D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30.259</w:t>
            </w:r>
          </w:p>
        </w:tc>
        <w:tc>
          <w:tcPr>
            <w:tcW w:w="0" w:type="auto"/>
            <w:noWrap/>
            <w:hideMark/>
          </w:tcPr>
          <w:p w14:paraId="6850A85B" w14:textId="77777777" w:rsidR="0052232C" w:rsidRPr="00AB5AE7" w:rsidRDefault="0052232C" w:rsidP="00C64C6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26.613</w:t>
            </w:r>
          </w:p>
        </w:tc>
      </w:tr>
    </w:tbl>
    <w:p w14:paraId="2E5E6B0C" w14:textId="0DD71EFB" w:rsidR="00A348C3" w:rsidRPr="00AB5AE7" w:rsidRDefault="0005259B" w:rsidP="00C10D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9D77BF">
        <w:rPr>
          <w:rFonts w:ascii="Times New Roman" w:hAnsi="Times New Roman" w:cs="Times New Roman"/>
          <w:sz w:val="20"/>
          <w:szCs w:val="20"/>
        </w:rPr>
        <w:t>: APN.</w:t>
      </w:r>
    </w:p>
    <w:p w14:paraId="773D89FE" w14:textId="77777777" w:rsidR="00B0181B" w:rsidRDefault="00B0181B" w:rsidP="00C10D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3BEED" w14:textId="159863EA" w:rsidR="003552B0" w:rsidRPr="005073E4" w:rsidRDefault="003552B0" w:rsidP="003552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E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05259B">
        <w:rPr>
          <w:rFonts w:ascii="Times New Roman" w:hAnsi="Times New Roman" w:cs="Times New Roman"/>
          <w:b/>
          <w:sz w:val="24"/>
          <w:szCs w:val="24"/>
        </w:rPr>
        <w:t>Ikerinniarsiortunik</w:t>
      </w:r>
      <w:proofErr w:type="spellEnd"/>
      <w:r w:rsidR="00052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59B">
        <w:rPr>
          <w:rFonts w:ascii="Times New Roman" w:hAnsi="Times New Roman" w:cs="Times New Roman"/>
          <w:b/>
          <w:sz w:val="24"/>
          <w:szCs w:val="24"/>
        </w:rPr>
        <w:t>ammassassuarniarneq</w:t>
      </w:r>
      <w:proofErr w:type="spellEnd"/>
    </w:p>
    <w:p w14:paraId="0E4239F2" w14:textId="68C1373A" w:rsidR="0005259B" w:rsidRPr="0005259B" w:rsidRDefault="0005259B" w:rsidP="003552B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5259B">
        <w:rPr>
          <w:rFonts w:ascii="Times New Roman" w:hAnsi="Times New Roman" w:cs="Times New Roman"/>
        </w:rPr>
        <w:t>Tunumi</w:t>
      </w:r>
      <w:proofErr w:type="spellEnd"/>
      <w:r w:rsidRPr="0005259B">
        <w:rPr>
          <w:rFonts w:ascii="Times New Roman" w:hAnsi="Times New Roman" w:cs="Times New Roman"/>
        </w:rPr>
        <w:t xml:space="preserve"> </w:t>
      </w:r>
      <w:proofErr w:type="spellStart"/>
      <w:r w:rsidRPr="0005259B">
        <w:rPr>
          <w:rFonts w:ascii="Times New Roman" w:hAnsi="Times New Roman" w:cs="Times New Roman"/>
        </w:rPr>
        <w:t>ammassassuarniarneq</w:t>
      </w:r>
      <w:proofErr w:type="spellEnd"/>
      <w:r w:rsidRPr="0005259B">
        <w:rPr>
          <w:rFonts w:ascii="Times New Roman" w:hAnsi="Times New Roman" w:cs="Times New Roman"/>
        </w:rPr>
        <w:t xml:space="preserve"> 2012-imit 2016-imut </w:t>
      </w:r>
      <w:proofErr w:type="spellStart"/>
      <w:r w:rsidRPr="0005259B">
        <w:rPr>
          <w:rFonts w:ascii="Times New Roman" w:hAnsi="Times New Roman" w:cs="Times New Roman"/>
        </w:rPr>
        <w:t>m</w:t>
      </w:r>
      <w:r w:rsidRPr="006747E9">
        <w:rPr>
          <w:rFonts w:ascii="Times New Roman" w:hAnsi="Times New Roman" w:cs="Times New Roman"/>
        </w:rPr>
        <w:t>isileraalluni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aalisarnertut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aqunn</w:t>
      </w:r>
      <w:r>
        <w:rPr>
          <w:rFonts w:ascii="Times New Roman" w:hAnsi="Times New Roman" w:cs="Times New Roman"/>
        </w:rPr>
        <w:t>eqarpoq</w:t>
      </w:r>
      <w:proofErr w:type="spellEnd"/>
      <w:r>
        <w:rPr>
          <w:rFonts w:ascii="Times New Roman" w:hAnsi="Times New Roman" w:cs="Times New Roman"/>
        </w:rPr>
        <w:t xml:space="preserve">, 2017-miillu </w:t>
      </w:r>
      <w:proofErr w:type="spellStart"/>
      <w:r>
        <w:rPr>
          <w:rFonts w:ascii="Times New Roman" w:hAnsi="Times New Roman" w:cs="Times New Roman"/>
        </w:rPr>
        <w:t>aalisarnertut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nalinginnaasutut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aqunneqalerluni</w:t>
      </w:r>
      <w:proofErr w:type="spellEnd"/>
      <w:r>
        <w:rPr>
          <w:rFonts w:ascii="Times New Roman" w:hAnsi="Times New Roman" w:cs="Times New Roman"/>
        </w:rPr>
        <w:t xml:space="preserve">. Kalaallit Nunaat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sinerialinnit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akuerineqanngilaq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747E9">
        <w:rPr>
          <w:rFonts w:ascii="Times New Roman" w:hAnsi="Times New Roman" w:cs="Times New Roman"/>
        </w:rPr>
        <w:t>tamassumalu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kinguneranik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ammassassuarnik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ataatsimut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aqutsineq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pillugu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aalajangiinerni</w:t>
      </w:r>
      <w:proofErr w:type="spellEnd"/>
      <w:r w:rsidR="006747E9">
        <w:rPr>
          <w:rFonts w:ascii="Times New Roman" w:hAnsi="Times New Roman" w:cs="Times New Roman"/>
        </w:rPr>
        <w:t xml:space="preserve"> </w:t>
      </w:r>
      <w:proofErr w:type="spellStart"/>
      <w:r w:rsidR="006747E9">
        <w:rPr>
          <w:rFonts w:ascii="Times New Roman" w:hAnsi="Times New Roman" w:cs="Times New Roman"/>
        </w:rPr>
        <w:t>peqataasarani</w:t>
      </w:r>
      <w:proofErr w:type="spellEnd"/>
      <w:r w:rsidR="006747E9">
        <w:rPr>
          <w:rFonts w:ascii="Times New Roman" w:hAnsi="Times New Roman" w:cs="Times New Roman"/>
        </w:rPr>
        <w:t>.</w:t>
      </w:r>
    </w:p>
    <w:p w14:paraId="710CB7DA" w14:textId="60431785" w:rsidR="006747E9" w:rsidRPr="006747E9" w:rsidRDefault="006747E9" w:rsidP="0065087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747E9">
        <w:rPr>
          <w:rFonts w:ascii="Times New Roman" w:hAnsi="Times New Roman" w:cs="Times New Roman"/>
        </w:rPr>
        <w:t>Avaleraasartoorniarneq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assigalugu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Atlantikup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Avannnaani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a</w:t>
      </w:r>
      <w:r w:rsidRPr="00D518B5">
        <w:rPr>
          <w:rFonts w:ascii="Times New Roman" w:hAnsi="Times New Roman" w:cs="Times New Roman"/>
        </w:rPr>
        <w:t>mmassas</w:t>
      </w:r>
      <w:r w:rsidRPr="006747E9">
        <w:rPr>
          <w:rFonts w:ascii="Times New Roman" w:hAnsi="Times New Roman" w:cs="Times New Roman"/>
        </w:rPr>
        <w:t>sua</w:t>
      </w:r>
      <w:r w:rsidRPr="00D518B5">
        <w:rPr>
          <w:rFonts w:ascii="Times New Roman" w:hAnsi="Times New Roman" w:cs="Times New Roman"/>
        </w:rPr>
        <w:t>rnik</w:t>
      </w:r>
      <w:proofErr w:type="spellEnd"/>
      <w:r w:rsidRPr="00D518B5">
        <w:rPr>
          <w:rFonts w:ascii="Times New Roman" w:hAnsi="Times New Roman" w:cs="Times New Roman"/>
        </w:rPr>
        <w:t xml:space="preserve"> </w:t>
      </w:r>
      <w:proofErr w:type="spellStart"/>
      <w:r w:rsidRPr="00D518B5">
        <w:rPr>
          <w:rFonts w:ascii="Times New Roman" w:hAnsi="Times New Roman" w:cs="Times New Roman"/>
        </w:rPr>
        <w:t>ataatsimut</w:t>
      </w:r>
      <w:proofErr w:type="spellEnd"/>
      <w:r w:rsidRPr="00D518B5">
        <w:rPr>
          <w:rFonts w:ascii="Times New Roman" w:hAnsi="Times New Roman" w:cs="Times New Roman"/>
        </w:rPr>
        <w:t xml:space="preserve"> </w:t>
      </w:r>
      <w:proofErr w:type="spellStart"/>
      <w:r w:rsidRPr="00D518B5">
        <w:rPr>
          <w:rFonts w:ascii="Times New Roman" w:hAnsi="Times New Roman" w:cs="Times New Roman"/>
        </w:rPr>
        <w:t>pisassiissut</w:t>
      </w:r>
      <w:r w:rsidRPr="006747E9">
        <w:rPr>
          <w:rFonts w:ascii="Times New Roman" w:hAnsi="Times New Roman" w:cs="Times New Roman"/>
        </w:rPr>
        <w:t>it</w:t>
      </w:r>
      <w:proofErr w:type="spellEnd"/>
      <w:r w:rsidRPr="006747E9">
        <w:rPr>
          <w:rFonts w:ascii="Times New Roman" w:hAnsi="Times New Roman" w:cs="Times New Roman"/>
        </w:rPr>
        <w:t xml:space="preserve"> </w:t>
      </w:r>
      <w:proofErr w:type="spellStart"/>
      <w:r w:rsidRPr="006747E9">
        <w:rPr>
          <w:rFonts w:ascii="Times New Roman" w:hAnsi="Times New Roman" w:cs="Times New Roman"/>
        </w:rPr>
        <w:t>i</w:t>
      </w:r>
      <w:r w:rsidRPr="00D518B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piumasaqaateqarsinnaajumalluni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ammassarsuaqarnerata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uppernarsaasiornissaa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pingaaruteqarpoq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aqutsiveqarfiup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D518B5">
        <w:rPr>
          <w:rFonts w:ascii="Times New Roman" w:hAnsi="Times New Roman" w:cs="Times New Roman"/>
        </w:rPr>
        <w:t>tui</w:t>
      </w:r>
      <w:r>
        <w:rPr>
          <w:rFonts w:ascii="Times New Roman" w:hAnsi="Times New Roman" w:cs="Times New Roman"/>
        </w:rPr>
        <w:t>sinnaatippai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Kalaallilli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namminneq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</w:t>
      </w:r>
      <w:r w:rsidR="00D518B5">
        <w:rPr>
          <w:rFonts w:ascii="Times New Roman" w:hAnsi="Times New Roman" w:cs="Times New Roman"/>
        </w:rPr>
        <w:t>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atuisinnaatinneqarput</w:t>
      </w:r>
      <w:proofErr w:type="spellEnd"/>
      <w:r>
        <w:rPr>
          <w:rFonts w:ascii="Times New Roman" w:hAnsi="Times New Roman" w:cs="Times New Roman"/>
        </w:rPr>
        <w:t>.</w:t>
      </w:r>
    </w:p>
    <w:p w14:paraId="0AF513A4" w14:textId="77777777" w:rsidR="0065087E" w:rsidRDefault="0065087E" w:rsidP="003552B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8E451F" w14:textId="5E9CE6B2" w:rsidR="00D518B5" w:rsidRPr="002C29D9" w:rsidRDefault="00D518B5" w:rsidP="003552B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518B5">
        <w:rPr>
          <w:rFonts w:ascii="Times New Roman" w:hAnsi="Times New Roman" w:cs="Times New Roman"/>
        </w:rPr>
        <w:t>Tunumi</w:t>
      </w:r>
      <w:proofErr w:type="spellEnd"/>
      <w:r w:rsidRPr="00D518B5">
        <w:rPr>
          <w:rFonts w:ascii="Times New Roman" w:hAnsi="Times New Roman" w:cs="Times New Roman"/>
        </w:rPr>
        <w:t xml:space="preserve"> </w:t>
      </w:r>
      <w:proofErr w:type="spellStart"/>
      <w:r w:rsidRPr="00D518B5">
        <w:rPr>
          <w:rFonts w:ascii="Times New Roman" w:hAnsi="Times New Roman" w:cs="Times New Roman"/>
        </w:rPr>
        <w:t>piffissami</w:t>
      </w:r>
      <w:proofErr w:type="spellEnd"/>
      <w:r w:rsidRPr="00D518B5">
        <w:rPr>
          <w:rFonts w:ascii="Times New Roman" w:hAnsi="Times New Roman" w:cs="Times New Roman"/>
        </w:rPr>
        <w:t xml:space="preserve"> 2012-imit 2020-mut </w:t>
      </w:r>
      <w:proofErr w:type="spellStart"/>
      <w:r w:rsidRPr="00D518B5">
        <w:rPr>
          <w:rFonts w:ascii="Times New Roman" w:hAnsi="Times New Roman" w:cs="Times New Roman"/>
        </w:rPr>
        <w:t>T</w:t>
      </w:r>
      <w:r w:rsidRPr="007E39D9">
        <w:rPr>
          <w:rFonts w:ascii="Times New Roman" w:hAnsi="Times New Roman" w:cs="Times New Roman"/>
        </w:rPr>
        <w:t>unumi</w:t>
      </w:r>
      <w:proofErr w:type="spellEnd"/>
      <w:r w:rsidRPr="00D518B5">
        <w:rPr>
          <w:rFonts w:ascii="Times New Roman" w:hAnsi="Times New Roman" w:cs="Times New Roman"/>
        </w:rPr>
        <w:t xml:space="preserve"> Kalaallit </w:t>
      </w:r>
      <w:proofErr w:type="spellStart"/>
      <w:r w:rsidRPr="00D518B5">
        <w:rPr>
          <w:rFonts w:ascii="Times New Roman" w:hAnsi="Times New Roman" w:cs="Times New Roman"/>
        </w:rPr>
        <w:t>Nunaata</w:t>
      </w:r>
      <w:proofErr w:type="spellEnd"/>
      <w:r w:rsidRPr="00D518B5">
        <w:rPr>
          <w:rFonts w:ascii="Times New Roman" w:hAnsi="Times New Roman" w:cs="Times New Roman"/>
        </w:rPr>
        <w:t xml:space="preserve"> </w:t>
      </w:r>
      <w:proofErr w:type="spellStart"/>
      <w:r w:rsidRPr="00D518B5">
        <w:rPr>
          <w:rFonts w:ascii="Times New Roman" w:hAnsi="Times New Roman" w:cs="Times New Roman"/>
        </w:rPr>
        <w:t>pisassiissutai</w:t>
      </w:r>
      <w:proofErr w:type="spellEnd"/>
      <w:r w:rsidRPr="00D518B5">
        <w:rPr>
          <w:rFonts w:ascii="Times New Roman" w:hAnsi="Times New Roman" w:cs="Times New Roman"/>
        </w:rPr>
        <w:t xml:space="preserve"> </w:t>
      </w:r>
      <w:proofErr w:type="spellStart"/>
      <w:r w:rsidRPr="00D518B5">
        <w:rPr>
          <w:rFonts w:ascii="Times New Roman" w:hAnsi="Times New Roman" w:cs="Times New Roman"/>
        </w:rPr>
        <w:t>a</w:t>
      </w:r>
      <w:r w:rsidRPr="007E39D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4.1-imi </w:t>
      </w:r>
      <w:proofErr w:type="spellStart"/>
      <w:r>
        <w:rPr>
          <w:rFonts w:ascii="Times New Roman" w:hAnsi="Times New Roman" w:cs="Times New Roman"/>
        </w:rPr>
        <w:t>takuntinneqarpoq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4.1-imi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</w:t>
      </w:r>
      <w:r w:rsidR="007E39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taakkunannga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tunineqartut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assigaat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4.1-imi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2015-imut </w:t>
      </w:r>
      <w:proofErr w:type="spellStart"/>
      <w:r>
        <w:rPr>
          <w:rFonts w:ascii="Times New Roman" w:hAnsi="Times New Roman" w:cs="Times New Roman"/>
        </w:rPr>
        <w:t>amerleriarujussuarput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2012-imi </w:t>
      </w:r>
      <w:proofErr w:type="spellStart"/>
      <w:r>
        <w:rPr>
          <w:rFonts w:ascii="Times New Roman" w:hAnsi="Times New Roman" w:cs="Times New Roman"/>
        </w:rPr>
        <w:t>sisamaniit</w:t>
      </w:r>
      <w:proofErr w:type="spellEnd"/>
      <w:r>
        <w:rPr>
          <w:rFonts w:ascii="Times New Roman" w:hAnsi="Times New Roman" w:cs="Times New Roman"/>
        </w:rPr>
        <w:t xml:space="preserve"> 2014-imi 18-inut 2015-imilu 17-inut </w:t>
      </w:r>
      <w:proofErr w:type="spellStart"/>
      <w:r>
        <w:rPr>
          <w:rFonts w:ascii="Times New Roman" w:hAnsi="Times New Roman" w:cs="Times New Roman"/>
        </w:rPr>
        <w:t>amerleriarlutik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C29D9">
        <w:rPr>
          <w:rFonts w:ascii="Times New Roman" w:hAnsi="Times New Roman" w:cs="Times New Roman"/>
        </w:rPr>
        <w:t>Piffissami</w:t>
      </w:r>
      <w:proofErr w:type="spellEnd"/>
      <w:r w:rsidRPr="002C29D9">
        <w:rPr>
          <w:rFonts w:ascii="Times New Roman" w:hAnsi="Times New Roman" w:cs="Times New Roman"/>
        </w:rPr>
        <w:t xml:space="preserve"> 2016-imit 2018-imut </w:t>
      </w:r>
      <w:proofErr w:type="spellStart"/>
      <w:r w:rsidRPr="002C29D9">
        <w:rPr>
          <w:rFonts w:ascii="Times New Roman" w:hAnsi="Times New Roman" w:cs="Times New Roman"/>
        </w:rPr>
        <w:t>aalisarsinnaanermut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akuersissutit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amerlassusaat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allanngunngillat</w:t>
      </w:r>
      <w:proofErr w:type="spellEnd"/>
      <w:r w:rsidRPr="002C29D9">
        <w:rPr>
          <w:rFonts w:ascii="Times New Roman" w:hAnsi="Times New Roman" w:cs="Times New Roman"/>
        </w:rPr>
        <w:t xml:space="preserve">. 2019-imi 2020-milu </w:t>
      </w:r>
      <w:proofErr w:type="spellStart"/>
      <w:r w:rsidRPr="002C29D9">
        <w:rPr>
          <w:rFonts w:ascii="Times New Roman" w:hAnsi="Times New Roman" w:cs="Times New Roman"/>
        </w:rPr>
        <w:t>aalisarsinnaanermut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akuersissutit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ukiut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tamaasa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tunniunneqartarput</w:t>
      </w:r>
      <w:proofErr w:type="spellEnd"/>
      <w:r w:rsidR="007E39D9" w:rsidRPr="002C29D9">
        <w:rPr>
          <w:rFonts w:ascii="Times New Roman" w:hAnsi="Times New Roman" w:cs="Times New Roman"/>
        </w:rPr>
        <w:t xml:space="preserve"> </w:t>
      </w:r>
      <w:proofErr w:type="spellStart"/>
      <w:r w:rsidR="007E39D9" w:rsidRPr="002C29D9">
        <w:rPr>
          <w:rFonts w:ascii="Times New Roman" w:hAnsi="Times New Roman" w:cs="Times New Roman"/>
        </w:rPr>
        <w:t>arfineq</w:t>
      </w:r>
      <w:proofErr w:type="spellEnd"/>
      <w:r w:rsidR="007E39D9" w:rsidRPr="002C29D9">
        <w:rPr>
          <w:rFonts w:ascii="Times New Roman" w:hAnsi="Times New Roman" w:cs="Times New Roman"/>
        </w:rPr>
        <w:t xml:space="preserve"> </w:t>
      </w:r>
      <w:proofErr w:type="spellStart"/>
      <w:r w:rsidR="007E39D9" w:rsidRPr="002C29D9">
        <w:rPr>
          <w:rFonts w:ascii="Times New Roman" w:hAnsi="Times New Roman" w:cs="Times New Roman"/>
        </w:rPr>
        <w:t>marluupput</w:t>
      </w:r>
      <w:proofErr w:type="spellEnd"/>
      <w:r w:rsidRPr="002C29D9">
        <w:rPr>
          <w:rFonts w:ascii="Times New Roman" w:hAnsi="Times New Roman" w:cs="Times New Roman"/>
        </w:rPr>
        <w:t xml:space="preserve">. </w:t>
      </w:r>
      <w:proofErr w:type="spellStart"/>
      <w:r w:rsidRPr="002C29D9">
        <w:rPr>
          <w:rFonts w:ascii="Times New Roman" w:hAnsi="Times New Roman" w:cs="Times New Roman"/>
        </w:rPr>
        <w:t>Oqaatigineqassaaq</w:t>
      </w:r>
      <w:proofErr w:type="spellEnd"/>
      <w:r w:rsidRPr="002C29D9">
        <w:rPr>
          <w:rFonts w:ascii="Times New Roman" w:hAnsi="Times New Roman" w:cs="Times New Roman"/>
        </w:rPr>
        <w:t xml:space="preserve"> 2013-imi </w:t>
      </w:r>
      <w:proofErr w:type="spellStart"/>
      <w:r w:rsidRPr="002C29D9">
        <w:rPr>
          <w:rFonts w:ascii="Times New Roman" w:hAnsi="Times New Roman" w:cs="Times New Roman"/>
        </w:rPr>
        <w:t>aalisarsinnaanermut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akuersissutinit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arfineq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marluusunit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nunat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tamat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imartaanni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ammassassuarnik</w:t>
      </w:r>
      <w:proofErr w:type="spellEnd"/>
      <w:r w:rsidRPr="002C29D9">
        <w:rPr>
          <w:rFonts w:ascii="Times New Roman" w:hAnsi="Times New Roman" w:cs="Times New Roman"/>
        </w:rPr>
        <w:t xml:space="preserve"> Kalaallit </w:t>
      </w:r>
      <w:proofErr w:type="spellStart"/>
      <w:r w:rsidRPr="002C29D9">
        <w:rPr>
          <w:rFonts w:ascii="Times New Roman" w:hAnsi="Times New Roman" w:cs="Times New Roman"/>
        </w:rPr>
        <w:t>Nunaata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pisassiissutigigai</w:t>
      </w:r>
      <w:proofErr w:type="spellEnd"/>
      <w:r w:rsidRPr="002C29D9">
        <w:rPr>
          <w:rFonts w:ascii="Times New Roman" w:hAnsi="Times New Roman" w:cs="Times New Roman"/>
        </w:rPr>
        <w:t>.</w:t>
      </w:r>
    </w:p>
    <w:p w14:paraId="374E987B" w14:textId="77777777" w:rsidR="006857B6" w:rsidRDefault="006857B6" w:rsidP="003552B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E4801C" w14:textId="30BFCDA7" w:rsidR="004A0B0D" w:rsidRDefault="004A0B0D" w:rsidP="003552B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F963ED" w14:textId="320698AD" w:rsidR="007E39D9" w:rsidRPr="007E39D9" w:rsidRDefault="007E39D9" w:rsidP="003552B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E39D9">
        <w:rPr>
          <w:rFonts w:ascii="Times New Roman" w:hAnsi="Times New Roman" w:cs="Times New Roman"/>
        </w:rPr>
        <w:lastRenderedPageBreak/>
        <w:t>Takussutissiaq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r w:rsidR="003552B0" w:rsidRPr="007E39D9">
        <w:rPr>
          <w:rFonts w:ascii="Times New Roman" w:hAnsi="Times New Roman" w:cs="Times New Roman"/>
        </w:rPr>
        <w:t xml:space="preserve">4.1: </w:t>
      </w:r>
      <w:r w:rsidRPr="007E39D9">
        <w:rPr>
          <w:rFonts w:ascii="Times New Roman" w:hAnsi="Times New Roman" w:cs="Times New Roman"/>
        </w:rPr>
        <w:t xml:space="preserve">Kalaallit </w:t>
      </w:r>
      <w:proofErr w:type="spellStart"/>
      <w:r w:rsidRPr="007E39D9">
        <w:rPr>
          <w:rFonts w:ascii="Times New Roman" w:hAnsi="Times New Roman" w:cs="Times New Roman"/>
        </w:rPr>
        <w:t>Nunaata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pisassiissutai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>, 2012-2020.</w:t>
      </w:r>
    </w:p>
    <w:p w14:paraId="58EFCECD" w14:textId="77777777" w:rsidR="006857B6" w:rsidRDefault="00C747CE" w:rsidP="003552B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38CABDD6" wp14:editId="54E18FDC">
            <wp:extent cx="6153150" cy="32766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DD7128" w14:textId="2A84B358" w:rsidR="00F724EB" w:rsidRPr="00F724EB" w:rsidRDefault="007E39D9" w:rsidP="003552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F724EB" w:rsidRPr="00F724EB">
        <w:rPr>
          <w:rFonts w:ascii="Times New Roman" w:hAnsi="Times New Roman" w:cs="Times New Roman"/>
          <w:sz w:val="20"/>
          <w:szCs w:val="20"/>
        </w:rPr>
        <w:t>: APN.</w:t>
      </w:r>
    </w:p>
    <w:p w14:paraId="044AC77A" w14:textId="77777777" w:rsidR="00C747CE" w:rsidRDefault="00C747CE" w:rsidP="003552B0">
      <w:pPr>
        <w:spacing w:after="0"/>
        <w:jc w:val="both"/>
        <w:rPr>
          <w:rFonts w:ascii="Times New Roman" w:hAnsi="Times New Roman" w:cs="Times New Roman"/>
        </w:rPr>
      </w:pPr>
    </w:p>
    <w:p w14:paraId="7997860B" w14:textId="5A690F2A" w:rsidR="007E39D9" w:rsidRPr="007E39D9" w:rsidRDefault="007E39D9" w:rsidP="003552B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E39D9">
        <w:rPr>
          <w:rFonts w:ascii="Times New Roman" w:hAnsi="Times New Roman" w:cs="Times New Roman"/>
        </w:rPr>
        <w:t>Tunumi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piffissami</w:t>
      </w:r>
      <w:proofErr w:type="spellEnd"/>
      <w:r w:rsidRPr="007E39D9">
        <w:rPr>
          <w:rFonts w:ascii="Times New Roman" w:hAnsi="Times New Roman" w:cs="Times New Roman"/>
        </w:rPr>
        <w:t xml:space="preserve"> 2012-imit 2020-mut Kalaallit </w:t>
      </w:r>
      <w:proofErr w:type="spellStart"/>
      <w:r w:rsidRPr="007E39D9">
        <w:rPr>
          <w:rFonts w:ascii="Times New Roman" w:hAnsi="Times New Roman" w:cs="Times New Roman"/>
        </w:rPr>
        <w:t>Nunaata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ammassassu</w:t>
      </w:r>
      <w:r>
        <w:rPr>
          <w:rFonts w:ascii="Times New Roman" w:hAnsi="Times New Roman" w:cs="Times New Roman"/>
        </w:rPr>
        <w:t>a</w:t>
      </w:r>
      <w:r w:rsidRPr="007E39D9">
        <w:rPr>
          <w:rFonts w:ascii="Times New Roman" w:hAnsi="Times New Roman" w:cs="Times New Roman"/>
        </w:rPr>
        <w:t>rnik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pisassiissutai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4.2-mi </w:t>
      </w:r>
      <w:proofErr w:type="spellStart"/>
      <w:r>
        <w:rPr>
          <w:rFonts w:ascii="Times New Roman" w:hAnsi="Times New Roman" w:cs="Times New Roman"/>
        </w:rPr>
        <w:t>takutinneqarpoq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ammassarsuarnik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2013-imi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pisassiivoq</w:t>
      </w:r>
      <w:proofErr w:type="spellEnd"/>
      <w:r>
        <w:rPr>
          <w:rFonts w:ascii="Times New Roman" w:hAnsi="Times New Roman" w:cs="Times New Roman"/>
        </w:rPr>
        <w:t>.</w:t>
      </w:r>
    </w:p>
    <w:p w14:paraId="1D1BD416" w14:textId="77777777" w:rsidR="006857B6" w:rsidRDefault="006857B6" w:rsidP="003552B0">
      <w:pPr>
        <w:spacing w:after="0"/>
        <w:jc w:val="both"/>
        <w:rPr>
          <w:rFonts w:ascii="Times New Roman" w:hAnsi="Times New Roman" w:cs="Times New Roman"/>
        </w:rPr>
      </w:pPr>
    </w:p>
    <w:p w14:paraId="7231B958" w14:textId="51820A95" w:rsidR="007E39D9" w:rsidRPr="002C29D9" w:rsidRDefault="007E39D9" w:rsidP="003552B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E39D9">
        <w:rPr>
          <w:rFonts w:ascii="Times New Roman" w:hAnsi="Times New Roman" w:cs="Times New Roman"/>
        </w:rPr>
        <w:t>Angallatit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assigiinngitsut</w:t>
      </w:r>
      <w:proofErr w:type="spellEnd"/>
      <w:r w:rsidRPr="007E39D9">
        <w:rPr>
          <w:rFonts w:ascii="Times New Roman" w:hAnsi="Times New Roman" w:cs="Times New Roman"/>
        </w:rPr>
        <w:t xml:space="preserve"> </w:t>
      </w:r>
      <w:proofErr w:type="spellStart"/>
      <w:r w:rsidRPr="007E39D9">
        <w:rPr>
          <w:rFonts w:ascii="Times New Roman" w:hAnsi="Times New Roman" w:cs="Times New Roman"/>
        </w:rPr>
        <w:t>katillugit</w:t>
      </w:r>
      <w:proofErr w:type="spellEnd"/>
      <w:r w:rsidRPr="007E39D9">
        <w:rPr>
          <w:rFonts w:ascii="Times New Roman" w:hAnsi="Times New Roman" w:cs="Times New Roman"/>
        </w:rPr>
        <w:t xml:space="preserve"> 27-t </w:t>
      </w:r>
      <w:proofErr w:type="spellStart"/>
      <w:r w:rsidRPr="007E39D9">
        <w:rPr>
          <w:rFonts w:ascii="Times New Roman" w:hAnsi="Times New Roman" w:cs="Times New Roman"/>
        </w:rPr>
        <w:t>pif</w:t>
      </w:r>
      <w:r w:rsidRPr="00B93D95">
        <w:rPr>
          <w:rFonts w:ascii="Times New Roman" w:hAnsi="Times New Roman" w:cs="Times New Roman"/>
        </w:rPr>
        <w:t>fissami</w:t>
      </w:r>
      <w:proofErr w:type="spellEnd"/>
      <w:r w:rsidRPr="00B93D95">
        <w:rPr>
          <w:rFonts w:ascii="Times New Roman" w:hAnsi="Times New Roman" w:cs="Times New Roman"/>
        </w:rPr>
        <w:t xml:space="preserve"> 2012-imi</w:t>
      </w:r>
      <w:r w:rsidRPr="007E39D9">
        <w:rPr>
          <w:rFonts w:ascii="Times New Roman" w:hAnsi="Times New Roman" w:cs="Times New Roman"/>
        </w:rPr>
        <w:t>t</w:t>
      </w:r>
      <w:r w:rsidRPr="00B93D95">
        <w:rPr>
          <w:rFonts w:ascii="Times New Roman" w:hAnsi="Times New Roman" w:cs="Times New Roman"/>
        </w:rPr>
        <w:t xml:space="preserve"> 2020-mut Kalaa</w:t>
      </w:r>
      <w:r>
        <w:rPr>
          <w:rFonts w:ascii="Times New Roman" w:hAnsi="Times New Roman" w:cs="Times New Roman"/>
        </w:rPr>
        <w:t xml:space="preserve">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C29D9">
        <w:rPr>
          <w:rFonts w:ascii="Times New Roman" w:hAnsi="Times New Roman" w:cs="Times New Roman"/>
        </w:rPr>
        <w:t>Taakkunannga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angallatit</w:t>
      </w:r>
      <w:proofErr w:type="spellEnd"/>
      <w:r w:rsidRPr="002C29D9">
        <w:rPr>
          <w:rFonts w:ascii="Times New Roman" w:hAnsi="Times New Roman" w:cs="Times New Roman"/>
        </w:rPr>
        <w:t xml:space="preserve"> 13-it </w:t>
      </w:r>
      <w:proofErr w:type="spellStart"/>
      <w:r w:rsidRPr="002C29D9">
        <w:rPr>
          <w:rFonts w:ascii="Times New Roman" w:hAnsi="Times New Roman" w:cs="Times New Roman"/>
        </w:rPr>
        <w:t>kalaallit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angallatigaat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angallatillu</w:t>
      </w:r>
      <w:proofErr w:type="spellEnd"/>
      <w:r w:rsidRPr="002C29D9">
        <w:rPr>
          <w:rFonts w:ascii="Times New Roman" w:hAnsi="Times New Roman" w:cs="Times New Roman"/>
        </w:rPr>
        <w:t xml:space="preserve"> 14-it </w:t>
      </w:r>
      <w:proofErr w:type="spellStart"/>
      <w:r w:rsidRPr="002C29D9">
        <w:rPr>
          <w:rFonts w:ascii="Times New Roman" w:hAnsi="Times New Roman" w:cs="Times New Roman"/>
        </w:rPr>
        <w:t>nunanit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allaneersuullutik</w:t>
      </w:r>
      <w:proofErr w:type="spellEnd"/>
      <w:r w:rsidRPr="002C29D9">
        <w:rPr>
          <w:rFonts w:ascii="Times New Roman" w:hAnsi="Times New Roman" w:cs="Times New Roman"/>
        </w:rPr>
        <w:t xml:space="preserve">. </w:t>
      </w:r>
      <w:proofErr w:type="spellStart"/>
      <w:r w:rsidRPr="002C29D9">
        <w:rPr>
          <w:rFonts w:ascii="Times New Roman" w:hAnsi="Times New Roman" w:cs="Times New Roman"/>
        </w:rPr>
        <w:t>Angallatit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Tunumi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ammassassuarniarnermi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peqataasut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ukiumi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ataatsimi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amerlanerpaaffiat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tassaavoq</w:t>
      </w:r>
      <w:proofErr w:type="spellEnd"/>
      <w:r w:rsidRPr="002C29D9">
        <w:rPr>
          <w:rFonts w:ascii="Times New Roman" w:hAnsi="Times New Roman" w:cs="Times New Roman"/>
        </w:rPr>
        <w:t xml:space="preserve"> 2014-imi </w:t>
      </w:r>
      <w:proofErr w:type="spellStart"/>
      <w:r w:rsidRPr="002C29D9">
        <w:rPr>
          <w:rFonts w:ascii="Times New Roman" w:hAnsi="Times New Roman" w:cs="Times New Roman"/>
        </w:rPr>
        <w:t>katillugit</w:t>
      </w:r>
      <w:proofErr w:type="spellEnd"/>
      <w:r w:rsidRPr="002C29D9">
        <w:rPr>
          <w:rFonts w:ascii="Times New Roman" w:hAnsi="Times New Roman" w:cs="Times New Roman"/>
        </w:rPr>
        <w:t xml:space="preserve"> 15-it. </w:t>
      </w:r>
      <w:proofErr w:type="spellStart"/>
      <w:r w:rsidRPr="002C29D9">
        <w:rPr>
          <w:rFonts w:ascii="Times New Roman" w:hAnsi="Times New Roman" w:cs="Times New Roman"/>
        </w:rPr>
        <w:t>Tunumi</w:t>
      </w:r>
      <w:proofErr w:type="spellEnd"/>
      <w:r w:rsidRPr="002C29D9">
        <w:rPr>
          <w:rFonts w:ascii="Times New Roman" w:hAnsi="Times New Roman" w:cs="Times New Roman"/>
        </w:rPr>
        <w:t xml:space="preserve"> 2019-imi 2020-milu Kalaallit </w:t>
      </w:r>
      <w:proofErr w:type="spellStart"/>
      <w:r w:rsidRPr="002C29D9">
        <w:rPr>
          <w:rFonts w:ascii="Times New Roman" w:hAnsi="Times New Roman" w:cs="Times New Roman"/>
        </w:rPr>
        <w:t>Nunaata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pisassiissutai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atorlugit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ammassassuarniartoqanngi</w:t>
      </w:r>
      <w:r w:rsidR="00B93D95" w:rsidRPr="002C29D9">
        <w:rPr>
          <w:rFonts w:ascii="Times New Roman" w:hAnsi="Times New Roman" w:cs="Times New Roman"/>
        </w:rPr>
        <w:t>l</w:t>
      </w:r>
      <w:r w:rsidRPr="002C29D9">
        <w:rPr>
          <w:rFonts w:ascii="Times New Roman" w:hAnsi="Times New Roman" w:cs="Times New Roman"/>
        </w:rPr>
        <w:t>aq</w:t>
      </w:r>
      <w:proofErr w:type="spellEnd"/>
      <w:r w:rsidRPr="002C29D9">
        <w:rPr>
          <w:rFonts w:ascii="Times New Roman" w:hAnsi="Times New Roman" w:cs="Times New Roman"/>
        </w:rPr>
        <w:t xml:space="preserve">. Kalaallit </w:t>
      </w:r>
      <w:proofErr w:type="spellStart"/>
      <w:r w:rsidRPr="002C29D9">
        <w:rPr>
          <w:rFonts w:ascii="Times New Roman" w:hAnsi="Times New Roman" w:cs="Times New Roman"/>
        </w:rPr>
        <w:t>angallataat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ataasiinnaq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nunat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tamat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imartaanni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ammassarsuarnik</w:t>
      </w:r>
      <w:proofErr w:type="spellEnd"/>
      <w:r w:rsidRPr="002C29D9">
        <w:rPr>
          <w:rFonts w:ascii="Times New Roman" w:hAnsi="Times New Roman" w:cs="Times New Roman"/>
        </w:rPr>
        <w:t xml:space="preserve"> </w:t>
      </w:r>
      <w:proofErr w:type="spellStart"/>
      <w:r w:rsidRPr="002C29D9">
        <w:rPr>
          <w:rFonts w:ascii="Times New Roman" w:hAnsi="Times New Roman" w:cs="Times New Roman"/>
        </w:rPr>
        <w:t>pisasiissutinik</w:t>
      </w:r>
      <w:proofErr w:type="spellEnd"/>
      <w:r w:rsidRPr="002C29D9">
        <w:rPr>
          <w:rFonts w:ascii="Times New Roman" w:hAnsi="Times New Roman" w:cs="Times New Roman"/>
        </w:rPr>
        <w:t xml:space="preserve"> 2013-imi </w:t>
      </w:r>
      <w:proofErr w:type="spellStart"/>
      <w:r w:rsidRPr="002C29D9">
        <w:rPr>
          <w:rFonts w:ascii="Times New Roman" w:hAnsi="Times New Roman" w:cs="Times New Roman"/>
        </w:rPr>
        <w:t>aalisarpoq</w:t>
      </w:r>
      <w:proofErr w:type="spellEnd"/>
      <w:r w:rsidRPr="002C29D9">
        <w:rPr>
          <w:rFonts w:ascii="Times New Roman" w:hAnsi="Times New Roman" w:cs="Times New Roman"/>
        </w:rPr>
        <w:t>.</w:t>
      </w:r>
    </w:p>
    <w:p w14:paraId="6C0B1047" w14:textId="5BBCAB0C" w:rsidR="00B93D95" w:rsidRDefault="00B93D95" w:rsidP="003552B0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 w:rsidRPr="006B2BE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3552B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4.2</w:t>
      </w:r>
      <w:r w:rsidR="003552B0" w:rsidRPr="006B2BE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Kalaallit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Nunaata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pisassiissutai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atorlugit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angallatit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ammassassuarniartut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amerlassusaasa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1B55AE2E" w14:textId="77777777" w:rsidR="00EC7D43" w:rsidRDefault="00EC7D43" w:rsidP="00EC7D43">
      <w:r>
        <w:rPr>
          <w:noProof/>
          <w:lang w:eastAsia="da-DK"/>
        </w:rPr>
        <w:drawing>
          <wp:inline distT="0" distB="0" distL="0" distR="0" wp14:anchorId="6C58D1F2" wp14:editId="267B27C1">
            <wp:extent cx="6153150" cy="26765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07EE08" w14:textId="5C161379" w:rsidR="007377CA" w:rsidRPr="007377CA" w:rsidRDefault="00B93D95" w:rsidP="00EC7D4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Piisarsivk</w:t>
      </w:r>
      <w:proofErr w:type="spellEnd"/>
      <w:r w:rsidR="007377CA" w:rsidRPr="007377CA">
        <w:rPr>
          <w:rFonts w:ascii="Times New Roman" w:hAnsi="Times New Roman" w:cs="Times New Roman"/>
          <w:sz w:val="20"/>
          <w:szCs w:val="20"/>
        </w:rPr>
        <w:t>: APN.</w:t>
      </w:r>
    </w:p>
    <w:p w14:paraId="66E1A4F1" w14:textId="103E9D95" w:rsidR="00B93D95" w:rsidRPr="00B93D95" w:rsidRDefault="00B93D95" w:rsidP="006857B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B93D95">
        <w:rPr>
          <w:rFonts w:ascii="Times New Roman" w:hAnsi="Times New Roman" w:cs="Times New Roman"/>
          <w:b/>
          <w:i/>
        </w:rPr>
        <w:t>Ammassassuarnut</w:t>
      </w:r>
      <w:proofErr w:type="spellEnd"/>
      <w:r w:rsidRPr="00B93D95">
        <w:rPr>
          <w:rFonts w:ascii="Times New Roman" w:hAnsi="Times New Roman" w:cs="Times New Roman"/>
          <w:b/>
          <w:i/>
        </w:rPr>
        <w:t xml:space="preserve"> Kalaallit </w:t>
      </w:r>
      <w:proofErr w:type="spellStart"/>
      <w:r w:rsidRPr="00B93D95">
        <w:rPr>
          <w:rFonts w:ascii="Times New Roman" w:hAnsi="Times New Roman" w:cs="Times New Roman"/>
          <w:b/>
          <w:i/>
        </w:rPr>
        <w:t>Nunaata</w:t>
      </w:r>
      <w:proofErr w:type="spellEnd"/>
      <w:r w:rsidRPr="00B93D95">
        <w:rPr>
          <w:rFonts w:ascii="Times New Roman" w:hAnsi="Times New Roman" w:cs="Times New Roman"/>
          <w:b/>
          <w:i/>
        </w:rPr>
        <w:t xml:space="preserve"> TAC-visa </w:t>
      </w:r>
      <w:proofErr w:type="spellStart"/>
      <w:r w:rsidRPr="00B93D95">
        <w:rPr>
          <w:rFonts w:ascii="Times New Roman" w:hAnsi="Times New Roman" w:cs="Times New Roman"/>
          <w:b/>
          <w:i/>
        </w:rPr>
        <w:t>ineriartornerat</w:t>
      </w:r>
      <w:proofErr w:type="spellEnd"/>
      <w:r w:rsidRPr="00B93D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3D95">
        <w:rPr>
          <w:rFonts w:ascii="Times New Roman" w:hAnsi="Times New Roman" w:cs="Times New Roman"/>
          <w:b/>
          <w:i/>
        </w:rPr>
        <w:t>pisallu</w:t>
      </w:r>
      <w:proofErr w:type="spellEnd"/>
      <w:r w:rsidRPr="00B93D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3D95">
        <w:rPr>
          <w:rFonts w:ascii="Times New Roman" w:hAnsi="Times New Roman" w:cs="Times New Roman"/>
          <w:b/>
          <w:i/>
        </w:rPr>
        <w:t>amer</w:t>
      </w:r>
      <w:r>
        <w:rPr>
          <w:rFonts w:ascii="Times New Roman" w:hAnsi="Times New Roman" w:cs="Times New Roman"/>
          <w:b/>
          <w:i/>
        </w:rPr>
        <w:t>lassusaat</w:t>
      </w:r>
      <w:proofErr w:type="spellEnd"/>
    </w:p>
    <w:p w14:paraId="45C8765B" w14:textId="5F2149E1" w:rsidR="00B93D95" w:rsidRPr="00DD0D9B" w:rsidRDefault="00B93D95" w:rsidP="003552B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93D95">
        <w:rPr>
          <w:rFonts w:ascii="Times New Roman" w:hAnsi="Times New Roman" w:cs="Times New Roman"/>
        </w:rPr>
        <w:t xml:space="preserve">Kalaallit </w:t>
      </w:r>
      <w:proofErr w:type="spellStart"/>
      <w:r w:rsidRPr="00B93D95">
        <w:rPr>
          <w:rFonts w:ascii="Times New Roman" w:hAnsi="Times New Roman" w:cs="Times New Roman"/>
        </w:rPr>
        <w:t>Nunaata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piffissami</w:t>
      </w:r>
      <w:proofErr w:type="spellEnd"/>
      <w:r w:rsidRPr="004A1089">
        <w:rPr>
          <w:rFonts w:ascii="Times New Roman" w:hAnsi="Times New Roman" w:cs="Times New Roman"/>
        </w:rPr>
        <w:t xml:space="preserve"> 2012-imit 2020-mut</w:t>
      </w:r>
      <w:r w:rsidRPr="00B93D95">
        <w:rPr>
          <w:rFonts w:ascii="Times New Roman" w:hAnsi="Times New Roman" w:cs="Times New Roman"/>
        </w:rPr>
        <w:t xml:space="preserve"> </w:t>
      </w:r>
      <w:proofErr w:type="spellStart"/>
      <w:r w:rsidRPr="00B93D95">
        <w:rPr>
          <w:rFonts w:ascii="Times New Roman" w:hAnsi="Times New Roman" w:cs="Times New Roman"/>
        </w:rPr>
        <w:t>ammassuarnut</w:t>
      </w:r>
      <w:proofErr w:type="spellEnd"/>
      <w:r w:rsidRPr="00B93D95">
        <w:rPr>
          <w:rFonts w:ascii="Times New Roman" w:hAnsi="Times New Roman" w:cs="Times New Roman"/>
        </w:rPr>
        <w:t xml:space="preserve"> TAC-v</w:t>
      </w:r>
      <w:r w:rsidRPr="004A1089">
        <w:rPr>
          <w:rFonts w:ascii="Times New Roman" w:hAnsi="Times New Roman" w:cs="Times New Roman"/>
        </w:rPr>
        <w:t xml:space="preserve">isa </w:t>
      </w:r>
      <w:proofErr w:type="spellStart"/>
      <w:r w:rsidRPr="004A1089">
        <w:rPr>
          <w:rFonts w:ascii="Times New Roman" w:hAnsi="Times New Roman" w:cs="Times New Roman"/>
        </w:rPr>
        <w:t>ammassuarnillu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pisat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tamar</w:t>
      </w:r>
      <w:r w:rsidRPr="00B93D95">
        <w:rPr>
          <w:rFonts w:ascii="Times New Roman" w:hAnsi="Times New Roman" w:cs="Times New Roman"/>
        </w:rPr>
        <w:t>miusut</w:t>
      </w:r>
      <w:proofErr w:type="spellEnd"/>
      <w:r w:rsidRPr="00B93D95">
        <w:rPr>
          <w:rFonts w:ascii="Times New Roman" w:hAnsi="Times New Roman" w:cs="Times New Roman"/>
        </w:rPr>
        <w:t xml:space="preserve"> </w:t>
      </w:r>
      <w:proofErr w:type="spellStart"/>
      <w:r w:rsidRPr="00B93D95">
        <w:rPr>
          <w:rFonts w:ascii="Times New Roman" w:hAnsi="Times New Roman" w:cs="Times New Roman"/>
        </w:rPr>
        <w:t>in</w:t>
      </w:r>
      <w:r w:rsidRPr="004A1089">
        <w:rPr>
          <w:rFonts w:ascii="Times New Roman" w:hAnsi="Times New Roman" w:cs="Times New Roman"/>
        </w:rPr>
        <w:t>e</w:t>
      </w:r>
      <w:r w:rsidRPr="00B93D95">
        <w:rPr>
          <w:rFonts w:ascii="Times New Roman" w:hAnsi="Times New Roman" w:cs="Times New Roman"/>
        </w:rPr>
        <w:t>riartornera</w:t>
      </w:r>
      <w:r w:rsidRPr="004A1089">
        <w:rPr>
          <w:rFonts w:ascii="Times New Roman" w:hAnsi="Times New Roman" w:cs="Times New Roman"/>
        </w:rPr>
        <w:t>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4.3-mi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93D95">
        <w:rPr>
          <w:rFonts w:ascii="Times New Roman" w:hAnsi="Times New Roman" w:cs="Times New Roman"/>
        </w:rPr>
        <w:t>Kala</w:t>
      </w:r>
      <w:r w:rsidRPr="004A1089">
        <w:rPr>
          <w:rFonts w:ascii="Times New Roman" w:hAnsi="Times New Roman" w:cs="Times New Roman"/>
        </w:rPr>
        <w:t xml:space="preserve">allit </w:t>
      </w:r>
      <w:proofErr w:type="spellStart"/>
      <w:r w:rsidRPr="004A1089">
        <w:rPr>
          <w:rFonts w:ascii="Times New Roman" w:hAnsi="Times New Roman" w:cs="Times New Roman"/>
        </w:rPr>
        <w:t>Nunaata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ammassassuarnut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piffissami</w:t>
      </w:r>
      <w:proofErr w:type="spellEnd"/>
      <w:r w:rsidRPr="004A1089">
        <w:rPr>
          <w:rFonts w:ascii="Times New Roman" w:hAnsi="Times New Roman" w:cs="Times New Roman"/>
        </w:rPr>
        <w:t xml:space="preserve"> 2012-imit 2017-imut TAC-</w:t>
      </w:r>
      <w:proofErr w:type="gramStart"/>
      <w:r w:rsidRPr="004A1089">
        <w:rPr>
          <w:rFonts w:ascii="Times New Roman" w:hAnsi="Times New Roman" w:cs="Times New Roman"/>
        </w:rPr>
        <w:t>vi  15.000</w:t>
      </w:r>
      <w:proofErr w:type="gram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tonsit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aamma</w:t>
      </w:r>
      <w:proofErr w:type="spellEnd"/>
      <w:r w:rsidRPr="004A1089">
        <w:rPr>
          <w:rFonts w:ascii="Times New Roman" w:hAnsi="Times New Roman" w:cs="Times New Roman"/>
        </w:rPr>
        <w:t xml:space="preserve"> 30.000 </w:t>
      </w:r>
      <w:proofErr w:type="spellStart"/>
      <w:r w:rsidRPr="004A1089">
        <w:rPr>
          <w:rFonts w:ascii="Times New Roman" w:hAnsi="Times New Roman" w:cs="Times New Roman"/>
        </w:rPr>
        <w:t>tonsit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akornannii</w:t>
      </w:r>
      <w:r>
        <w:rPr>
          <w:rFonts w:ascii="Times New Roman" w:hAnsi="Times New Roman" w:cs="Times New Roman"/>
        </w:rPr>
        <w:t>pput</w:t>
      </w:r>
      <w:proofErr w:type="spellEnd"/>
      <w:r>
        <w:rPr>
          <w:rFonts w:ascii="Times New Roman" w:hAnsi="Times New Roman" w:cs="Times New Roman"/>
        </w:rPr>
        <w:t xml:space="preserve">. 2018-imit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tamani</w:t>
      </w:r>
      <w:proofErr w:type="spellEnd"/>
      <w:r>
        <w:rPr>
          <w:rFonts w:ascii="Times New Roman" w:hAnsi="Times New Roman" w:cs="Times New Roman"/>
        </w:rPr>
        <w:t xml:space="preserve"> 25.000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</w:t>
      </w:r>
      <w:r w:rsidR="004A1089">
        <w:rPr>
          <w:rFonts w:ascii="Times New Roman" w:hAnsi="Times New Roman" w:cs="Times New Roman"/>
        </w:rPr>
        <w:t>tar</w:t>
      </w:r>
      <w:r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annertugaluartut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annertutigisumik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ineriartornikuunngillat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pisassiissutinit</w:t>
      </w:r>
      <w:proofErr w:type="spellEnd"/>
      <w:r>
        <w:rPr>
          <w:rFonts w:ascii="Times New Roman" w:hAnsi="Times New Roman" w:cs="Times New Roman"/>
        </w:rPr>
        <w:t xml:space="preserve"> 15.000 </w:t>
      </w:r>
      <w:proofErr w:type="spellStart"/>
      <w:r>
        <w:rPr>
          <w:rFonts w:ascii="Times New Roman" w:hAnsi="Times New Roman" w:cs="Times New Roman"/>
        </w:rPr>
        <w:t>tonsiusunit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293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B93D95">
        <w:rPr>
          <w:rFonts w:ascii="Times New Roman" w:hAnsi="Times New Roman" w:cs="Times New Roman"/>
        </w:rPr>
        <w:t>Piffissami</w:t>
      </w:r>
      <w:proofErr w:type="spellEnd"/>
      <w:r w:rsidRPr="00B93D95">
        <w:rPr>
          <w:rFonts w:ascii="Times New Roman" w:hAnsi="Times New Roman" w:cs="Times New Roman"/>
        </w:rPr>
        <w:t xml:space="preserve"> </w:t>
      </w:r>
      <w:r w:rsidRPr="004A1089">
        <w:rPr>
          <w:rFonts w:ascii="Times New Roman" w:hAnsi="Times New Roman" w:cs="Times New Roman"/>
        </w:rPr>
        <w:t xml:space="preserve">2013-imit 2017-imut </w:t>
      </w:r>
      <w:proofErr w:type="spellStart"/>
      <w:r w:rsidRPr="004A1089">
        <w:rPr>
          <w:rFonts w:ascii="Times New Roman" w:hAnsi="Times New Roman" w:cs="Times New Roman"/>
        </w:rPr>
        <w:t>aalisarneq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pitsaanerungaatsiarpoq</w:t>
      </w:r>
      <w:proofErr w:type="spellEnd"/>
      <w:r w:rsidRPr="004A1089">
        <w:rPr>
          <w:rFonts w:ascii="Times New Roman" w:hAnsi="Times New Roman" w:cs="Times New Roman"/>
        </w:rPr>
        <w:t xml:space="preserve">, </w:t>
      </w:r>
      <w:proofErr w:type="spellStart"/>
      <w:r w:rsidRPr="004A1089">
        <w:rPr>
          <w:rFonts w:ascii="Times New Roman" w:hAnsi="Times New Roman" w:cs="Times New Roman"/>
        </w:rPr>
        <w:t>tassani</w:t>
      </w:r>
      <w:proofErr w:type="spellEnd"/>
      <w:r w:rsidRPr="004A1089">
        <w:rPr>
          <w:rFonts w:ascii="Times New Roman" w:hAnsi="Times New Roman" w:cs="Times New Roman"/>
        </w:rPr>
        <w:t xml:space="preserve"> 10.000 </w:t>
      </w:r>
      <w:proofErr w:type="spellStart"/>
      <w:r w:rsidRPr="004A1089">
        <w:rPr>
          <w:rFonts w:ascii="Times New Roman" w:hAnsi="Times New Roman" w:cs="Times New Roman"/>
        </w:rPr>
        <w:t>tonsit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aamma</w:t>
      </w:r>
      <w:proofErr w:type="spellEnd"/>
      <w:r w:rsidRPr="004A1089">
        <w:rPr>
          <w:rFonts w:ascii="Times New Roman" w:hAnsi="Times New Roman" w:cs="Times New Roman"/>
        </w:rPr>
        <w:t xml:space="preserve"> 18.000 </w:t>
      </w:r>
      <w:proofErr w:type="spellStart"/>
      <w:r w:rsidRPr="004A1089">
        <w:rPr>
          <w:rFonts w:ascii="Times New Roman" w:hAnsi="Times New Roman" w:cs="Times New Roman"/>
        </w:rPr>
        <w:t>tonsit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ak</w:t>
      </w:r>
      <w:r w:rsidR="004A1089">
        <w:rPr>
          <w:rFonts w:ascii="Times New Roman" w:hAnsi="Times New Roman" w:cs="Times New Roman"/>
        </w:rPr>
        <w:t>or</w:t>
      </w:r>
      <w:r w:rsidRPr="004A108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pisarineqarlutik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amerlanerpaagamik</w:t>
      </w:r>
      <w:proofErr w:type="spellEnd"/>
      <w:r>
        <w:rPr>
          <w:rFonts w:ascii="Times New Roman" w:hAnsi="Times New Roman" w:cs="Times New Roman"/>
        </w:rPr>
        <w:t xml:space="preserve"> 2016-imi 18.000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missaaniillutik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2013-imit 2017-imut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atuineq</w:t>
      </w:r>
      <w:proofErr w:type="spellEnd"/>
      <w:r>
        <w:rPr>
          <w:rFonts w:ascii="Times New Roman" w:hAnsi="Times New Roman" w:cs="Times New Roman"/>
        </w:rPr>
        <w:t xml:space="preserve"> 34 </w:t>
      </w:r>
      <w:proofErr w:type="spellStart"/>
      <w:r>
        <w:rPr>
          <w:rFonts w:ascii="Times New Roman" w:hAnsi="Times New Roman" w:cs="Times New Roman"/>
        </w:rPr>
        <w:t>procentit</w:t>
      </w:r>
      <w:proofErr w:type="spellEnd"/>
      <w:r>
        <w:rPr>
          <w:rFonts w:ascii="Times New Roman" w:hAnsi="Times New Roman" w:cs="Times New Roman"/>
        </w:rPr>
        <w:t xml:space="preserve"> 90 </w:t>
      </w:r>
      <w:proofErr w:type="spellStart"/>
      <w:r>
        <w:rPr>
          <w:rFonts w:ascii="Times New Roman" w:hAnsi="Times New Roman" w:cs="Times New Roman"/>
        </w:rPr>
        <w:t>procentillu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r w:rsidR="00DD0D9B">
        <w:rPr>
          <w:rFonts w:ascii="Times New Roman" w:hAnsi="Times New Roman" w:cs="Times New Roman"/>
        </w:rPr>
        <w:t>ippoq</w:t>
      </w:r>
      <w:proofErr w:type="spellEnd"/>
      <w:r w:rsidR="00DD0D9B">
        <w:rPr>
          <w:rFonts w:ascii="Times New Roman" w:hAnsi="Times New Roman" w:cs="Times New Roman"/>
        </w:rPr>
        <w:t xml:space="preserve">. </w:t>
      </w:r>
      <w:r w:rsidR="00DD0D9B" w:rsidRPr="004A1089">
        <w:rPr>
          <w:rFonts w:ascii="Times New Roman" w:hAnsi="Times New Roman" w:cs="Times New Roman"/>
        </w:rPr>
        <w:t>2018</w:t>
      </w:r>
      <w:r w:rsidR="004A1089" w:rsidRPr="004A1089">
        <w:rPr>
          <w:rFonts w:ascii="Times New Roman" w:hAnsi="Times New Roman" w:cs="Times New Roman"/>
        </w:rPr>
        <w:t>-</w:t>
      </w:r>
      <w:r w:rsidR="00DD0D9B" w:rsidRPr="004A1089">
        <w:rPr>
          <w:rFonts w:ascii="Times New Roman" w:hAnsi="Times New Roman" w:cs="Times New Roman"/>
        </w:rPr>
        <w:t xml:space="preserve">imi </w:t>
      </w:r>
      <w:proofErr w:type="spellStart"/>
      <w:r w:rsidR="00DD0D9B" w:rsidRPr="004A1089">
        <w:rPr>
          <w:rFonts w:ascii="Times New Roman" w:hAnsi="Times New Roman" w:cs="Times New Roman"/>
        </w:rPr>
        <w:t>Tunumi</w:t>
      </w:r>
      <w:proofErr w:type="spellEnd"/>
      <w:r w:rsidR="00DD0D9B" w:rsidRPr="004A1089">
        <w:rPr>
          <w:rFonts w:ascii="Times New Roman" w:hAnsi="Times New Roman" w:cs="Times New Roman"/>
        </w:rPr>
        <w:t xml:space="preserve"> </w:t>
      </w:r>
      <w:proofErr w:type="spellStart"/>
      <w:r w:rsidR="00DD0D9B" w:rsidRPr="004A1089">
        <w:rPr>
          <w:rFonts w:ascii="Times New Roman" w:hAnsi="Times New Roman" w:cs="Times New Roman"/>
        </w:rPr>
        <w:t>ammassassuit</w:t>
      </w:r>
      <w:proofErr w:type="spellEnd"/>
      <w:r w:rsidR="00DD0D9B" w:rsidRPr="004A1089">
        <w:rPr>
          <w:rFonts w:ascii="Times New Roman" w:hAnsi="Times New Roman" w:cs="Times New Roman"/>
        </w:rPr>
        <w:t xml:space="preserve"> </w:t>
      </w:r>
      <w:proofErr w:type="spellStart"/>
      <w:r w:rsidR="00DD0D9B" w:rsidRPr="004A1089">
        <w:rPr>
          <w:rFonts w:ascii="Times New Roman" w:hAnsi="Times New Roman" w:cs="Times New Roman"/>
        </w:rPr>
        <w:t>annikitsut</w:t>
      </w:r>
      <w:proofErr w:type="spellEnd"/>
      <w:r w:rsidR="00DD0D9B" w:rsidRPr="004A1089">
        <w:rPr>
          <w:rFonts w:ascii="Times New Roman" w:hAnsi="Times New Roman" w:cs="Times New Roman"/>
        </w:rPr>
        <w:t xml:space="preserve"> </w:t>
      </w:r>
      <w:proofErr w:type="spellStart"/>
      <w:r w:rsidR="00DD0D9B" w:rsidRPr="004A1089">
        <w:rPr>
          <w:rFonts w:ascii="Times New Roman" w:hAnsi="Times New Roman" w:cs="Times New Roman"/>
        </w:rPr>
        <w:t>taamaallaat</w:t>
      </w:r>
      <w:proofErr w:type="spellEnd"/>
      <w:r w:rsidR="00DD0D9B" w:rsidRPr="004A1089">
        <w:rPr>
          <w:rFonts w:ascii="Times New Roman" w:hAnsi="Times New Roman" w:cs="Times New Roman"/>
        </w:rPr>
        <w:t xml:space="preserve"> 339 </w:t>
      </w:r>
      <w:proofErr w:type="spellStart"/>
      <w:r w:rsidR="00DD0D9B" w:rsidRPr="004A1089">
        <w:rPr>
          <w:rFonts w:ascii="Times New Roman" w:hAnsi="Times New Roman" w:cs="Times New Roman"/>
        </w:rPr>
        <w:t>tonsit</w:t>
      </w:r>
      <w:proofErr w:type="spellEnd"/>
      <w:r w:rsidR="00DD0D9B" w:rsidRPr="004A1089">
        <w:rPr>
          <w:rFonts w:ascii="Times New Roman" w:hAnsi="Times New Roman" w:cs="Times New Roman"/>
        </w:rPr>
        <w:t xml:space="preserve"> </w:t>
      </w:r>
      <w:proofErr w:type="spellStart"/>
      <w:r w:rsidR="00DD0D9B" w:rsidRPr="004A1089">
        <w:rPr>
          <w:rFonts w:ascii="Times New Roman" w:hAnsi="Times New Roman" w:cs="Times New Roman"/>
        </w:rPr>
        <w:t>pisarineqarput</w:t>
      </w:r>
      <w:proofErr w:type="spellEnd"/>
      <w:r w:rsidR="00DD0D9B" w:rsidRPr="004A1089">
        <w:rPr>
          <w:rFonts w:ascii="Times New Roman" w:hAnsi="Times New Roman" w:cs="Times New Roman"/>
        </w:rPr>
        <w:t xml:space="preserve">. </w:t>
      </w:r>
      <w:r w:rsidR="00DD0D9B" w:rsidRPr="00DD0D9B">
        <w:rPr>
          <w:rFonts w:ascii="Times New Roman" w:hAnsi="Times New Roman" w:cs="Times New Roman"/>
        </w:rPr>
        <w:t xml:space="preserve">2019-imi 2020-milu </w:t>
      </w:r>
      <w:proofErr w:type="spellStart"/>
      <w:r w:rsidR="00DD0D9B" w:rsidRPr="00DD0D9B">
        <w:rPr>
          <w:rFonts w:ascii="Times New Roman" w:hAnsi="Times New Roman" w:cs="Times New Roman"/>
        </w:rPr>
        <w:t>a</w:t>
      </w:r>
      <w:r w:rsidR="00DD0D9B" w:rsidRPr="004A1089">
        <w:rPr>
          <w:rFonts w:ascii="Times New Roman" w:hAnsi="Times New Roman" w:cs="Times New Roman"/>
        </w:rPr>
        <w:t>alisarneq</w:t>
      </w:r>
      <w:proofErr w:type="spellEnd"/>
      <w:r w:rsidR="00DD0D9B" w:rsidRPr="004A1089">
        <w:rPr>
          <w:rFonts w:ascii="Times New Roman" w:hAnsi="Times New Roman" w:cs="Times New Roman"/>
        </w:rPr>
        <w:t xml:space="preserve"> </w:t>
      </w:r>
      <w:proofErr w:type="spellStart"/>
      <w:r w:rsidR="00DD0D9B" w:rsidRPr="004A1089">
        <w:rPr>
          <w:rFonts w:ascii="Times New Roman" w:hAnsi="Times New Roman" w:cs="Times New Roman"/>
        </w:rPr>
        <w:t>ajutoorluinnarpoq</w:t>
      </w:r>
      <w:proofErr w:type="spellEnd"/>
      <w:r w:rsidR="00DD0D9B" w:rsidRPr="004A1089">
        <w:rPr>
          <w:rFonts w:ascii="Times New Roman" w:hAnsi="Times New Roman" w:cs="Times New Roman"/>
        </w:rPr>
        <w:t>,</w:t>
      </w:r>
      <w:r w:rsidR="00DD0D9B">
        <w:rPr>
          <w:rFonts w:ascii="Times New Roman" w:hAnsi="Times New Roman" w:cs="Times New Roman"/>
        </w:rPr>
        <w:t xml:space="preserve"> </w:t>
      </w:r>
      <w:proofErr w:type="spellStart"/>
      <w:r w:rsidR="00DD0D9B">
        <w:rPr>
          <w:rFonts w:ascii="Times New Roman" w:hAnsi="Times New Roman" w:cs="Times New Roman"/>
        </w:rPr>
        <w:t>tassani</w:t>
      </w:r>
      <w:proofErr w:type="spellEnd"/>
      <w:r w:rsidR="00DD0D9B">
        <w:rPr>
          <w:rFonts w:ascii="Times New Roman" w:hAnsi="Times New Roman" w:cs="Times New Roman"/>
        </w:rPr>
        <w:t xml:space="preserve"> </w:t>
      </w:r>
      <w:proofErr w:type="spellStart"/>
      <w:r w:rsidR="00DD0D9B">
        <w:rPr>
          <w:rFonts w:ascii="Times New Roman" w:hAnsi="Times New Roman" w:cs="Times New Roman"/>
        </w:rPr>
        <w:t>pisaqartoqarani</w:t>
      </w:r>
      <w:proofErr w:type="spellEnd"/>
      <w:r w:rsidR="00DD0D9B">
        <w:rPr>
          <w:rFonts w:ascii="Times New Roman" w:hAnsi="Times New Roman" w:cs="Times New Roman"/>
        </w:rPr>
        <w:t>.</w:t>
      </w:r>
    </w:p>
    <w:p w14:paraId="45BA30D0" w14:textId="77777777" w:rsidR="006857B6" w:rsidRDefault="006857B6" w:rsidP="003552B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F849E" w14:textId="4EB8838D" w:rsidR="00E96E87" w:rsidRDefault="004A1089" w:rsidP="004A1089">
      <w:pPr>
        <w:pStyle w:val="Billedtekst"/>
        <w:keepNext/>
        <w:spacing w:after="0" w:line="276" w:lineRule="auto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 w:rsidRPr="009D77B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3552B0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4.3</w:t>
      </w:r>
      <w:r w:rsidR="00E96E87" w:rsidRPr="009D77B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Kalaallit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Nunaata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Tunumi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ammassuarnut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TAC-visa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, 2012-2020. </w:t>
      </w:r>
    </w:p>
    <w:p w14:paraId="09BF5ED8" w14:textId="77777777" w:rsidR="002B7DDD" w:rsidRDefault="002B7DDD" w:rsidP="002B7DDD">
      <w:r>
        <w:rPr>
          <w:noProof/>
          <w:lang w:eastAsia="da-DK"/>
        </w:rPr>
        <w:drawing>
          <wp:inline distT="0" distB="0" distL="0" distR="0" wp14:anchorId="5DB0CDE2" wp14:editId="62D74ED6">
            <wp:extent cx="6048375" cy="31337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826"/>
        <w:gridCol w:w="826"/>
        <w:gridCol w:w="826"/>
        <w:gridCol w:w="826"/>
        <w:gridCol w:w="826"/>
        <w:gridCol w:w="826"/>
        <w:gridCol w:w="826"/>
        <w:gridCol w:w="826"/>
        <w:gridCol w:w="824"/>
      </w:tblGrid>
      <w:tr w:rsidR="006D6140" w:rsidRPr="006D6140" w14:paraId="2AB50323" w14:textId="77777777" w:rsidTr="006D6140">
        <w:trPr>
          <w:trHeight w:val="25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35DA" w14:textId="4F6192D1" w:rsidR="006D6140" w:rsidRPr="006D6140" w:rsidRDefault="006D6140" w:rsidP="006D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  <w:r w:rsidR="004A1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9435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8EF2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9DA7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CAF0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26AA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1A8F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8869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0148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03FE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6D6140" w:rsidRPr="006D6140" w14:paraId="3295EA04" w14:textId="77777777" w:rsidTr="006D6140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23B6" w14:textId="77777777" w:rsidR="006D6140" w:rsidRPr="006D6140" w:rsidRDefault="006D6140" w:rsidP="006D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TAC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00B2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15.000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5EA4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25.000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9955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15.000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5754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20.000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F853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20.000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5494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30.000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9618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25.000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F8E0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25.000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8144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25.000 </w:t>
            </w:r>
          </w:p>
        </w:tc>
      </w:tr>
      <w:tr w:rsidR="006D6140" w:rsidRPr="006D6140" w14:paraId="6A11A6E8" w14:textId="77777777" w:rsidTr="006D6140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6CE7" w14:textId="126754D6" w:rsidR="006D6140" w:rsidRPr="006D6140" w:rsidRDefault="004A1089" w:rsidP="006D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amerlassusaat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9E66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293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B002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10.061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075B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11.154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049A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10.605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59EA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17.957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5B44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10.177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4A2C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339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473D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  -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AD0D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        -   </w:t>
            </w:r>
          </w:p>
        </w:tc>
      </w:tr>
      <w:tr w:rsidR="006D6140" w:rsidRPr="006D6140" w14:paraId="0EACA8E1" w14:textId="77777777" w:rsidTr="006D6140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14A8" w14:textId="212E54D6" w:rsidR="006D6140" w:rsidRPr="006D6140" w:rsidRDefault="004A1089" w:rsidP="006D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atuineq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4CF8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9B11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40,2%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8DE7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74,4%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AFA2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53,0%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B617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89,8%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5AD6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33,9%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8C59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0C8C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0,0%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2503" w14:textId="77777777" w:rsidR="006D6140" w:rsidRPr="006D6140" w:rsidRDefault="006D6140" w:rsidP="006D6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D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0,0%</w:t>
            </w:r>
          </w:p>
        </w:tc>
      </w:tr>
    </w:tbl>
    <w:p w14:paraId="10D7697A" w14:textId="097946F9" w:rsidR="002B7DDD" w:rsidRPr="002B7DDD" w:rsidRDefault="004A1089" w:rsidP="006E13A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2B7DDD" w:rsidRPr="002B7DDD">
        <w:rPr>
          <w:rFonts w:ascii="Times New Roman" w:hAnsi="Times New Roman" w:cs="Times New Roman"/>
          <w:sz w:val="20"/>
          <w:szCs w:val="20"/>
        </w:rPr>
        <w:t>: APN.</w:t>
      </w:r>
    </w:p>
    <w:p w14:paraId="18F38E99" w14:textId="72EF9A6F" w:rsidR="004A0B0D" w:rsidRDefault="004A1089" w:rsidP="00632F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4A1089">
        <w:rPr>
          <w:rFonts w:ascii="Times New Roman" w:hAnsi="Times New Roman" w:cs="Times New Roman"/>
          <w:sz w:val="20"/>
          <w:szCs w:val="20"/>
        </w:rPr>
        <w:t>Oqaaseqaat</w:t>
      </w:r>
      <w:r w:rsidR="002B7DDD" w:rsidRPr="004A1089">
        <w:rPr>
          <w:rFonts w:ascii="Times New Roman" w:hAnsi="Times New Roman" w:cs="Times New Roman"/>
          <w:sz w:val="20"/>
          <w:szCs w:val="20"/>
        </w:rPr>
        <w:t>:</w:t>
      </w:r>
      <w:r w:rsidRPr="004A1089">
        <w:rPr>
          <w:rFonts w:ascii="Times New Roman" w:hAnsi="Times New Roman" w:cs="Times New Roman"/>
          <w:sz w:val="20"/>
          <w:szCs w:val="20"/>
        </w:rPr>
        <w:t>2013-imi TAC</w:t>
      </w:r>
      <w:r>
        <w:rPr>
          <w:rFonts w:ascii="Times New Roman" w:hAnsi="Times New Roman" w:cs="Times New Roman"/>
          <w:sz w:val="20"/>
          <w:szCs w:val="20"/>
        </w:rPr>
        <w:t>-mit</w:t>
      </w:r>
      <w:r w:rsidRPr="004A1089">
        <w:rPr>
          <w:rFonts w:ascii="Times New Roman" w:hAnsi="Times New Roman" w:cs="Times New Roman"/>
          <w:sz w:val="20"/>
          <w:szCs w:val="20"/>
        </w:rPr>
        <w:t xml:space="preserve"> 15.000 </w:t>
      </w:r>
      <w:proofErr w:type="spellStart"/>
      <w:r w:rsidRPr="004A1089">
        <w:rPr>
          <w:rFonts w:ascii="Times New Roman" w:hAnsi="Times New Roman" w:cs="Times New Roman"/>
          <w:sz w:val="20"/>
          <w:szCs w:val="20"/>
        </w:rPr>
        <w:t>tons</w:t>
      </w:r>
      <w:r>
        <w:rPr>
          <w:rFonts w:ascii="Times New Roman" w:hAnsi="Times New Roman" w:cs="Times New Roman"/>
          <w:sz w:val="20"/>
          <w:szCs w:val="20"/>
        </w:rPr>
        <w:t>iumit</w:t>
      </w:r>
      <w:proofErr w:type="spellEnd"/>
      <w:r w:rsidRPr="004A1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089">
        <w:rPr>
          <w:rFonts w:ascii="Times New Roman" w:hAnsi="Times New Roman" w:cs="Times New Roman"/>
          <w:sz w:val="20"/>
          <w:szCs w:val="20"/>
        </w:rPr>
        <w:t>nunat</w:t>
      </w:r>
      <w:proofErr w:type="spellEnd"/>
      <w:r w:rsidRPr="004A1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089">
        <w:rPr>
          <w:rFonts w:ascii="Times New Roman" w:hAnsi="Times New Roman" w:cs="Times New Roman"/>
          <w:sz w:val="20"/>
          <w:szCs w:val="20"/>
        </w:rPr>
        <w:t>tamat</w:t>
      </w:r>
      <w:proofErr w:type="spellEnd"/>
      <w:r w:rsidRPr="004A1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089">
        <w:rPr>
          <w:rFonts w:ascii="Times New Roman" w:hAnsi="Times New Roman" w:cs="Times New Roman"/>
          <w:sz w:val="20"/>
          <w:szCs w:val="20"/>
        </w:rPr>
        <w:t>imartaanni</w:t>
      </w:r>
      <w:proofErr w:type="spellEnd"/>
      <w:r w:rsidRPr="004A1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1089">
        <w:rPr>
          <w:rFonts w:ascii="Times New Roman" w:hAnsi="Times New Roman" w:cs="Times New Roman"/>
          <w:sz w:val="20"/>
          <w:szCs w:val="20"/>
        </w:rPr>
        <w:t>pisassiissutiginineqar</w:t>
      </w:r>
      <w:r>
        <w:rPr>
          <w:rFonts w:ascii="Times New Roman" w:hAnsi="Times New Roman" w:cs="Times New Roman"/>
          <w:sz w:val="20"/>
          <w:szCs w:val="20"/>
        </w:rPr>
        <w:t>put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2013-imi </w:t>
      </w:r>
      <w:proofErr w:type="spellStart"/>
      <w:r>
        <w:rPr>
          <w:rFonts w:ascii="Times New Roman" w:hAnsi="Times New Roman" w:cs="Times New Roman"/>
          <w:sz w:val="20"/>
          <w:szCs w:val="20"/>
        </w:rPr>
        <w:t>pisanit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tamarmiusunit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10.061 </w:t>
      </w:r>
      <w:proofErr w:type="spellStart"/>
      <w:r>
        <w:rPr>
          <w:rFonts w:ascii="Times New Roman" w:hAnsi="Times New Roman" w:cs="Times New Roman"/>
          <w:sz w:val="20"/>
          <w:szCs w:val="20"/>
        </w:rPr>
        <w:t>tonsiusunit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7.840 </w:t>
      </w:r>
      <w:proofErr w:type="spellStart"/>
      <w:r>
        <w:rPr>
          <w:rFonts w:ascii="Times New Roman" w:hAnsi="Times New Roman" w:cs="Times New Roman"/>
          <w:sz w:val="20"/>
          <w:szCs w:val="20"/>
        </w:rPr>
        <w:t>tonsit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imartaanni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pisariaqarput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2B2540E" w14:textId="77777777" w:rsidR="004A0B0D" w:rsidRDefault="004A0B0D" w:rsidP="00632F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1E4F7A13" w14:textId="1DDC3E28" w:rsidR="00632FA9" w:rsidRPr="00AB5AE7" w:rsidRDefault="004A1089" w:rsidP="00632F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Ammassarsuarnik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pisat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kalaallit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aamma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nunat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allat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angallataannut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agguarlugit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14:paraId="5BB0E831" w14:textId="39970247" w:rsidR="004A1089" w:rsidRPr="00B13596" w:rsidRDefault="004A1089" w:rsidP="006B3BD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A1089">
        <w:rPr>
          <w:rFonts w:ascii="Times New Roman" w:hAnsi="Times New Roman" w:cs="Times New Roman"/>
        </w:rPr>
        <w:t>Piffissami</w:t>
      </w:r>
      <w:proofErr w:type="spellEnd"/>
      <w:r w:rsidRPr="004A1089">
        <w:rPr>
          <w:rFonts w:ascii="Times New Roman" w:hAnsi="Times New Roman" w:cs="Times New Roman"/>
        </w:rPr>
        <w:t xml:space="preserve"> 2012-imit 2020-mut Kalaallit </w:t>
      </w:r>
      <w:proofErr w:type="spellStart"/>
      <w:r w:rsidRPr="004A1089">
        <w:rPr>
          <w:rFonts w:ascii="Times New Roman" w:hAnsi="Times New Roman" w:cs="Times New Roman"/>
        </w:rPr>
        <w:t>Nunaata</w:t>
      </w:r>
      <w:proofErr w:type="spellEnd"/>
      <w:r w:rsidRPr="004A1089">
        <w:rPr>
          <w:rFonts w:ascii="Times New Roman" w:hAnsi="Times New Roman" w:cs="Times New Roman"/>
        </w:rPr>
        <w:t xml:space="preserve"> </w:t>
      </w:r>
      <w:proofErr w:type="spellStart"/>
      <w:r w:rsidRPr="004A1089">
        <w:rPr>
          <w:rFonts w:ascii="Times New Roman" w:hAnsi="Times New Roman" w:cs="Times New Roman"/>
        </w:rPr>
        <w:t>a</w:t>
      </w:r>
      <w:r w:rsidRPr="00B13596">
        <w:rPr>
          <w:rFonts w:ascii="Times New Roman" w:hAnsi="Times New Roman" w:cs="Times New Roman"/>
        </w:rPr>
        <w:t>alisarsinnaanermut</w:t>
      </w:r>
      <w:proofErr w:type="spellEnd"/>
      <w:r w:rsidRPr="00B13596">
        <w:rPr>
          <w:rFonts w:ascii="Times New Roman" w:hAnsi="Times New Roman" w:cs="Times New Roman"/>
        </w:rPr>
        <w:t xml:space="preserve"> </w:t>
      </w:r>
      <w:proofErr w:type="spellStart"/>
      <w:r w:rsidRPr="00B13596">
        <w:rPr>
          <w:rFonts w:ascii="Times New Roman" w:hAnsi="Times New Roman" w:cs="Times New Roman"/>
        </w:rPr>
        <w:t>akuer</w:t>
      </w:r>
      <w:r w:rsidRPr="004A1089">
        <w:rPr>
          <w:rFonts w:ascii="Times New Roman" w:hAnsi="Times New Roman" w:cs="Times New Roman"/>
        </w:rPr>
        <w:t>siss</w:t>
      </w:r>
      <w:r w:rsidRPr="00B1359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katillugit</w:t>
      </w:r>
      <w:proofErr w:type="spellEnd"/>
      <w:r>
        <w:rPr>
          <w:rFonts w:ascii="Times New Roman" w:hAnsi="Times New Roman" w:cs="Times New Roman"/>
        </w:rPr>
        <w:t xml:space="preserve"> 60.</w:t>
      </w:r>
      <w:r w:rsidR="00B13596">
        <w:rPr>
          <w:rFonts w:ascii="Times New Roman" w:hAnsi="Times New Roman" w:cs="Times New Roman"/>
        </w:rPr>
        <w:t xml:space="preserve">586 </w:t>
      </w:r>
      <w:proofErr w:type="spellStart"/>
      <w:r w:rsidR="00B13596">
        <w:rPr>
          <w:rFonts w:ascii="Times New Roman" w:hAnsi="Times New Roman" w:cs="Times New Roman"/>
        </w:rPr>
        <w:t>tonsit</w:t>
      </w:r>
      <w:proofErr w:type="spellEnd"/>
      <w:r w:rsidR="00B13596">
        <w:rPr>
          <w:rFonts w:ascii="Times New Roman" w:hAnsi="Times New Roman" w:cs="Times New Roman"/>
        </w:rPr>
        <w:t xml:space="preserve"> </w:t>
      </w:r>
      <w:proofErr w:type="spellStart"/>
      <w:r w:rsidR="00B13596">
        <w:rPr>
          <w:rFonts w:ascii="Times New Roman" w:hAnsi="Times New Roman" w:cs="Times New Roman"/>
        </w:rPr>
        <w:t>pisarineqarput</w:t>
      </w:r>
      <w:proofErr w:type="spellEnd"/>
      <w:r w:rsidR="00B13596">
        <w:rPr>
          <w:rFonts w:ascii="Times New Roman" w:hAnsi="Times New Roman" w:cs="Times New Roman"/>
        </w:rPr>
        <w:t xml:space="preserve">. </w:t>
      </w:r>
      <w:proofErr w:type="spellStart"/>
      <w:r w:rsidR="00B13596" w:rsidRPr="00B13596">
        <w:rPr>
          <w:rFonts w:ascii="Times New Roman" w:hAnsi="Times New Roman" w:cs="Times New Roman"/>
        </w:rPr>
        <w:t>Taakkunannga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kalaallit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angallataat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pisanit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tamarmiusunit</w:t>
      </w:r>
      <w:proofErr w:type="spellEnd"/>
      <w:r w:rsidR="00B13596" w:rsidRPr="00B13596">
        <w:rPr>
          <w:rFonts w:ascii="Times New Roman" w:hAnsi="Times New Roman" w:cs="Times New Roman"/>
        </w:rPr>
        <w:t xml:space="preserve"> 87 %-it </w:t>
      </w:r>
      <w:proofErr w:type="spellStart"/>
      <w:r w:rsidR="00B13596" w:rsidRPr="00B13596">
        <w:rPr>
          <w:rFonts w:ascii="Times New Roman" w:hAnsi="Times New Roman" w:cs="Times New Roman"/>
        </w:rPr>
        <w:t>pisaraat</w:t>
      </w:r>
      <w:proofErr w:type="spellEnd"/>
      <w:r w:rsidR="00B13596" w:rsidRPr="00B13596">
        <w:rPr>
          <w:rFonts w:ascii="Times New Roman" w:hAnsi="Times New Roman" w:cs="Times New Roman"/>
        </w:rPr>
        <w:t>, 13 %-</w:t>
      </w:r>
      <w:proofErr w:type="spellStart"/>
      <w:r w:rsidR="00B13596" w:rsidRPr="00B13596">
        <w:rPr>
          <w:rFonts w:ascii="Times New Roman" w:hAnsi="Times New Roman" w:cs="Times New Roman"/>
        </w:rPr>
        <w:t>illu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nunat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allat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angallataannit</w:t>
      </w:r>
      <w:proofErr w:type="spellEnd"/>
      <w:r w:rsidR="00B13596" w:rsidRPr="00B13596">
        <w:rPr>
          <w:rFonts w:ascii="Times New Roman" w:hAnsi="Times New Roman" w:cs="Times New Roman"/>
        </w:rPr>
        <w:t xml:space="preserve"> </w:t>
      </w:r>
      <w:proofErr w:type="spellStart"/>
      <w:r w:rsidR="00B13596" w:rsidRPr="00B13596">
        <w:rPr>
          <w:rFonts w:ascii="Times New Roman" w:hAnsi="Times New Roman" w:cs="Times New Roman"/>
        </w:rPr>
        <w:t>pis</w:t>
      </w:r>
      <w:r w:rsidR="00B13596">
        <w:rPr>
          <w:rFonts w:ascii="Times New Roman" w:hAnsi="Times New Roman" w:cs="Times New Roman"/>
        </w:rPr>
        <w:t>arineqarlutik</w:t>
      </w:r>
      <w:proofErr w:type="spellEnd"/>
      <w:r w:rsidR="00B13596">
        <w:rPr>
          <w:rFonts w:ascii="Times New Roman" w:hAnsi="Times New Roman" w:cs="Times New Roman"/>
        </w:rPr>
        <w:t xml:space="preserve">. </w:t>
      </w:r>
      <w:proofErr w:type="spellStart"/>
      <w:r w:rsidR="00B13596">
        <w:rPr>
          <w:rFonts w:ascii="Times New Roman" w:hAnsi="Times New Roman" w:cs="Times New Roman"/>
        </w:rPr>
        <w:t>Nunat</w:t>
      </w:r>
      <w:proofErr w:type="spellEnd"/>
      <w:r w:rsidR="00B13596">
        <w:rPr>
          <w:rFonts w:ascii="Times New Roman" w:hAnsi="Times New Roman" w:cs="Times New Roman"/>
        </w:rPr>
        <w:t xml:space="preserve"> </w:t>
      </w:r>
      <w:proofErr w:type="spellStart"/>
      <w:r w:rsidR="00B13596">
        <w:rPr>
          <w:rFonts w:ascii="Times New Roman" w:hAnsi="Times New Roman" w:cs="Times New Roman"/>
        </w:rPr>
        <w:t>allat</w:t>
      </w:r>
      <w:proofErr w:type="spellEnd"/>
      <w:r w:rsidR="00B13596">
        <w:rPr>
          <w:rFonts w:ascii="Times New Roman" w:hAnsi="Times New Roman" w:cs="Times New Roman"/>
        </w:rPr>
        <w:t xml:space="preserve"> </w:t>
      </w:r>
      <w:proofErr w:type="spellStart"/>
      <w:r w:rsidR="00B13596">
        <w:rPr>
          <w:rFonts w:ascii="Times New Roman" w:hAnsi="Times New Roman" w:cs="Times New Roman"/>
        </w:rPr>
        <w:t>angallataa</w:t>
      </w:r>
      <w:proofErr w:type="spellEnd"/>
      <w:r w:rsidR="00B13596">
        <w:rPr>
          <w:rFonts w:ascii="Times New Roman" w:hAnsi="Times New Roman" w:cs="Times New Roman"/>
        </w:rPr>
        <w:t xml:space="preserve"> </w:t>
      </w:r>
      <w:proofErr w:type="spellStart"/>
      <w:r w:rsidR="00B13596">
        <w:rPr>
          <w:rFonts w:ascii="Times New Roman" w:hAnsi="Times New Roman" w:cs="Times New Roman"/>
        </w:rPr>
        <w:t>taamaallaat</w:t>
      </w:r>
      <w:proofErr w:type="spellEnd"/>
      <w:r w:rsidR="00B13596">
        <w:rPr>
          <w:rFonts w:ascii="Times New Roman" w:hAnsi="Times New Roman" w:cs="Times New Roman"/>
        </w:rPr>
        <w:t xml:space="preserve"> 2012-imit 2014-imut </w:t>
      </w:r>
      <w:proofErr w:type="spellStart"/>
      <w:r w:rsidR="00B13596">
        <w:rPr>
          <w:rFonts w:ascii="Times New Roman" w:hAnsi="Times New Roman" w:cs="Times New Roman"/>
        </w:rPr>
        <w:t>aalisarput</w:t>
      </w:r>
      <w:proofErr w:type="spellEnd"/>
      <w:r w:rsidR="00B13596">
        <w:rPr>
          <w:rFonts w:ascii="Times New Roman" w:hAnsi="Times New Roman" w:cs="Times New Roman"/>
        </w:rPr>
        <w:t>.</w:t>
      </w:r>
    </w:p>
    <w:p w14:paraId="4066455D" w14:textId="77777777" w:rsidR="006B3BD0" w:rsidRPr="00C10D56" w:rsidRDefault="006B3BD0" w:rsidP="006B3BD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3C12A7" w14:textId="6B184EE0" w:rsidR="00B13596" w:rsidRDefault="00B13596" w:rsidP="006B3BD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Ammassassuarnik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tonsinngorlugit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4.4-mi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tallimaneersut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peqataapput</w:t>
      </w:r>
      <w:proofErr w:type="spellEnd"/>
      <w:r>
        <w:rPr>
          <w:rFonts w:ascii="Times New Roman" w:hAnsi="Times New Roman" w:cs="Times New Roman"/>
        </w:rPr>
        <w:t>.</w:t>
      </w:r>
    </w:p>
    <w:p w14:paraId="7A9116AE" w14:textId="77777777" w:rsidR="00632FA9" w:rsidRDefault="00632FA9" w:rsidP="002B7DDD"/>
    <w:p w14:paraId="2B20147D" w14:textId="6CEFADEF" w:rsidR="00632FA9" w:rsidRDefault="00086BF3" w:rsidP="00632FA9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6E13A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4.4</w:t>
      </w:r>
      <w:r w:rsidR="00632FA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Kalaallit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Nunaata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pisassiissutai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atorlugit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ammassassuarnik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kalaallit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nunallu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allat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angallataannut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agguarlugit</w:t>
      </w:r>
      <w:proofErr w:type="spellEnd"/>
      <w:r w:rsidR="00632FA9" w:rsidRPr="00AB5AE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08BEBBE2" w14:textId="77777777" w:rsidR="002B7DDD" w:rsidRPr="002B7DDD" w:rsidRDefault="00632FA9" w:rsidP="002B7DDD">
      <w:r>
        <w:rPr>
          <w:noProof/>
          <w:lang w:eastAsia="da-DK"/>
        </w:rPr>
        <w:drawing>
          <wp:inline distT="0" distB="0" distL="0" distR="0" wp14:anchorId="78F84B9E" wp14:editId="6879F178">
            <wp:extent cx="6162675" cy="338137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-Gitter"/>
        <w:tblW w:w="9568" w:type="dxa"/>
        <w:tblLook w:val="04A0" w:firstRow="1" w:lastRow="0" w:firstColumn="1" w:lastColumn="0" w:noHBand="0" w:noVBand="1"/>
      </w:tblPr>
      <w:tblGrid>
        <w:gridCol w:w="2322"/>
        <w:gridCol w:w="709"/>
        <w:gridCol w:w="882"/>
        <w:gridCol w:w="882"/>
        <w:gridCol w:w="882"/>
        <w:gridCol w:w="882"/>
        <w:gridCol w:w="882"/>
        <w:gridCol w:w="709"/>
        <w:gridCol w:w="709"/>
        <w:gridCol w:w="709"/>
      </w:tblGrid>
      <w:tr w:rsidR="00086BF3" w:rsidRPr="00AB5AE7" w14:paraId="5ADB34F9" w14:textId="77777777" w:rsidTr="00C345A9">
        <w:trPr>
          <w:trHeight w:val="286"/>
        </w:trPr>
        <w:tc>
          <w:tcPr>
            <w:tcW w:w="0" w:type="auto"/>
            <w:noWrap/>
            <w:hideMark/>
          </w:tcPr>
          <w:p w14:paraId="183A709F" w14:textId="56E05616" w:rsidR="00632FA9" w:rsidRPr="00AB5AE7" w:rsidRDefault="00632FA9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Tons</w:t>
            </w:r>
            <w:r w:rsidR="00086BF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4FF3AFD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1E86AA5E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F42A34E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2A7FA1EE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D7402F2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66A1F5CC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6E5F84EC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617B4E90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5281DBD4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86BF3" w:rsidRPr="00AB5AE7" w14:paraId="4D30FDA5" w14:textId="77777777" w:rsidTr="00632FA9">
        <w:trPr>
          <w:trHeight w:val="286"/>
        </w:trPr>
        <w:tc>
          <w:tcPr>
            <w:tcW w:w="0" w:type="auto"/>
            <w:noWrap/>
            <w:hideMark/>
          </w:tcPr>
          <w:p w14:paraId="268C0FF2" w14:textId="72537435" w:rsidR="00632FA9" w:rsidRPr="00AB5AE7" w:rsidRDefault="00086BF3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Kalaallit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angallataat</w:t>
            </w:r>
            <w:proofErr w:type="spellEnd"/>
          </w:p>
        </w:tc>
        <w:tc>
          <w:tcPr>
            <w:tcW w:w="0" w:type="auto"/>
            <w:noWrap/>
          </w:tcPr>
          <w:p w14:paraId="664C886F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211AFC24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8.250</w:t>
            </w:r>
          </w:p>
        </w:tc>
        <w:tc>
          <w:tcPr>
            <w:tcW w:w="0" w:type="auto"/>
            <w:noWrap/>
          </w:tcPr>
          <w:p w14:paraId="2347C78C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5.640</w:t>
            </w:r>
          </w:p>
        </w:tc>
        <w:tc>
          <w:tcPr>
            <w:tcW w:w="0" w:type="auto"/>
            <w:noWrap/>
          </w:tcPr>
          <w:p w14:paraId="13BF10DE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10.605</w:t>
            </w:r>
          </w:p>
        </w:tc>
        <w:tc>
          <w:tcPr>
            <w:tcW w:w="0" w:type="auto"/>
            <w:noWrap/>
          </w:tcPr>
          <w:p w14:paraId="23F6C14F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17.790</w:t>
            </w:r>
          </w:p>
        </w:tc>
        <w:tc>
          <w:tcPr>
            <w:tcW w:w="0" w:type="auto"/>
            <w:noWrap/>
          </w:tcPr>
          <w:p w14:paraId="4C62B111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10.177</w:t>
            </w:r>
          </w:p>
        </w:tc>
        <w:tc>
          <w:tcPr>
            <w:tcW w:w="0" w:type="auto"/>
            <w:noWrap/>
          </w:tcPr>
          <w:p w14:paraId="012FA9F4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noWrap/>
          </w:tcPr>
          <w:p w14:paraId="1C97A1C7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00260240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3" w:rsidRPr="00AB5AE7" w14:paraId="5BCDCC64" w14:textId="77777777" w:rsidTr="00632FA9">
        <w:trPr>
          <w:trHeight w:val="286"/>
        </w:trPr>
        <w:tc>
          <w:tcPr>
            <w:tcW w:w="0" w:type="auto"/>
            <w:noWrap/>
            <w:hideMark/>
          </w:tcPr>
          <w:p w14:paraId="6B7F8176" w14:textId="069E0640" w:rsidR="00632FA9" w:rsidRPr="00AB5AE7" w:rsidRDefault="00086BF3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angallataat</w:t>
            </w:r>
            <w:proofErr w:type="spellEnd"/>
          </w:p>
        </w:tc>
        <w:tc>
          <w:tcPr>
            <w:tcW w:w="0" w:type="auto"/>
            <w:noWrap/>
          </w:tcPr>
          <w:p w14:paraId="15968C99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noWrap/>
          </w:tcPr>
          <w:p w14:paraId="4B9C7F75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1.811</w:t>
            </w:r>
          </w:p>
        </w:tc>
        <w:tc>
          <w:tcPr>
            <w:tcW w:w="0" w:type="auto"/>
            <w:noWrap/>
          </w:tcPr>
          <w:p w14:paraId="4DD275FB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5.515</w:t>
            </w:r>
          </w:p>
        </w:tc>
        <w:tc>
          <w:tcPr>
            <w:tcW w:w="0" w:type="auto"/>
            <w:noWrap/>
          </w:tcPr>
          <w:p w14:paraId="1E050D28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42D66B62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noWrap/>
          </w:tcPr>
          <w:p w14:paraId="36E25CC1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250D1CE6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</w:tcPr>
          <w:p w14:paraId="031A73A8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28D3AE2D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3" w:rsidRPr="00AB5AE7" w14:paraId="5BD18C8C" w14:textId="77777777" w:rsidTr="00632FA9">
        <w:trPr>
          <w:trHeight w:val="286"/>
        </w:trPr>
        <w:tc>
          <w:tcPr>
            <w:tcW w:w="0" w:type="auto"/>
            <w:noWrap/>
            <w:hideMark/>
          </w:tcPr>
          <w:p w14:paraId="0126F338" w14:textId="7762756D" w:rsidR="00632FA9" w:rsidRPr="00AB5AE7" w:rsidRDefault="00086BF3" w:rsidP="00C345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Katillugit</w:t>
            </w:r>
            <w:proofErr w:type="spellEnd"/>
          </w:p>
        </w:tc>
        <w:tc>
          <w:tcPr>
            <w:tcW w:w="0" w:type="auto"/>
            <w:noWrap/>
          </w:tcPr>
          <w:p w14:paraId="4E4D6B7B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noWrap/>
          </w:tcPr>
          <w:p w14:paraId="0B213A1C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10.061</w:t>
            </w:r>
          </w:p>
        </w:tc>
        <w:tc>
          <w:tcPr>
            <w:tcW w:w="0" w:type="auto"/>
            <w:noWrap/>
          </w:tcPr>
          <w:p w14:paraId="14BEFCBF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11.154</w:t>
            </w:r>
          </w:p>
        </w:tc>
        <w:tc>
          <w:tcPr>
            <w:tcW w:w="0" w:type="auto"/>
            <w:noWrap/>
          </w:tcPr>
          <w:p w14:paraId="7DF2E42E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10.605</w:t>
            </w:r>
          </w:p>
        </w:tc>
        <w:tc>
          <w:tcPr>
            <w:tcW w:w="0" w:type="auto"/>
            <w:noWrap/>
          </w:tcPr>
          <w:p w14:paraId="6A28ACC6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17.957</w:t>
            </w:r>
          </w:p>
        </w:tc>
        <w:tc>
          <w:tcPr>
            <w:tcW w:w="0" w:type="auto"/>
            <w:noWrap/>
          </w:tcPr>
          <w:p w14:paraId="35790FB5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10.177</w:t>
            </w:r>
          </w:p>
        </w:tc>
        <w:tc>
          <w:tcPr>
            <w:tcW w:w="0" w:type="auto"/>
            <w:noWrap/>
          </w:tcPr>
          <w:p w14:paraId="005C5C30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noWrap/>
          </w:tcPr>
          <w:p w14:paraId="72495136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14:paraId="01BD722B" w14:textId="77777777" w:rsidR="00632FA9" w:rsidRPr="00AB5AE7" w:rsidRDefault="00632FA9" w:rsidP="00C345A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109C828" w14:textId="77777777" w:rsidR="002B7DDD" w:rsidRDefault="002B7DDD" w:rsidP="002B7DDD"/>
    <w:p w14:paraId="3F506339" w14:textId="1EE7F1CB" w:rsidR="006E13A9" w:rsidRPr="00AB5AE7" w:rsidRDefault="00086BF3" w:rsidP="006E13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Savalimmiut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aalisarnikkut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oqartussaaffiani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ammassassuarniarneq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14:paraId="34DA84BB" w14:textId="5F7018DF" w:rsidR="00086BF3" w:rsidRDefault="00086BF3" w:rsidP="00C644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angallataat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ukiuni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arlalinni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pillugu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marluk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atorlugu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aalisarnikkut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oqartussaaffiani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pisassinneqartarput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Nunaannut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eqqaanni</w:t>
      </w:r>
      <w:proofErr w:type="spellEnd"/>
      <w:r w:rsidRPr="00086BF3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annertunngikkaluartut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taakku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ikerinnarsiortunik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aalisarnerup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ineriartortinniarneqarnerani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ikerinnarsiortunillu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aalisarnerup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pitsaanerusumik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pilersaarusiorneqarsinnaaneranut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kalaallit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aalisariutaannut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pingaaruteqarput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0BB19300" w14:textId="77777777" w:rsidR="003C740A" w:rsidRDefault="003C740A" w:rsidP="00C644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52C8125" w14:textId="620BDE1A" w:rsidR="00086BF3" w:rsidRDefault="00086BF3" w:rsidP="00E75C9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2018-imut </w:t>
      </w:r>
      <w:proofErr w:type="spellStart"/>
      <w:r>
        <w:rPr>
          <w:rFonts w:ascii="Times New Roman" w:hAnsi="Times New Roman" w:cs="Times New Roman"/>
        </w:rPr>
        <w:t>ingerlatseqatigiiffik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ataasiinnaq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</w:t>
      </w:r>
      <w:r w:rsidR="005A1EE6"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aalisarnissaannut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ataasiinnaq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atorneqarpoq</w:t>
      </w:r>
      <w:proofErr w:type="spellEnd"/>
      <w:r>
        <w:rPr>
          <w:rFonts w:ascii="Times New Roman" w:hAnsi="Times New Roman" w:cs="Times New Roman"/>
        </w:rPr>
        <w:t xml:space="preserve">. 2019-imi 2020-milu </w:t>
      </w:r>
      <w:proofErr w:type="spellStart"/>
      <w:r w:rsidR="005A1EE6">
        <w:rPr>
          <w:rFonts w:ascii="Times New Roman" w:hAnsi="Times New Roman" w:cs="Times New Roman"/>
        </w:rPr>
        <w:t>ingerlatseqatigiiffiit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marluk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aalisarsinnaanermut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akuersissummik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ammassassuarnillu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pisassiissutinik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tunineqarput</w:t>
      </w:r>
      <w:proofErr w:type="spellEnd"/>
      <w:r w:rsidR="005A1EE6">
        <w:rPr>
          <w:rFonts w:ascii="Times New Roman" w:hAnsi="Times New Roman" w:cs="Times New Roman"/>
        </w:rPr>
        <w:t xml:space="preserve">, </w:t>
      </w:r>
      <w:proofErr w:type="spellStart"/>
      <w:r w:rsidR="005A1EE6">
        <w:rPr>
          <w:rFonts w:ascii="Times New Roman" w:hAnsi="Times New Roman" w:cs="Times New Roman"/>
        </w:rPr>
        <w:t>angallatillu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taakku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marluk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pisassiissutit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ukiuni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taakkunani</w:t>
      </w:r>
      <w:proofErr w:type="spellEnd"/>
      <w:r w:rsidR="005A1EE6">
        <w:rPr>
          <w:rFonts w:ascii="Times New Roman" w:hAnsi="Times New Roman" w:cs="Times New Roman"/>
        </w:rPr>
        <w:t xml:space="preserve"> </w:t>
      </w:r>
      <w:proofErr w:type="spellStart"/>
      <w:r w:rsidR="005A1EE6">
        <w:rPr>
          <w:rFonts w:ascii="Times New Roman" w:hAnsi="Times New Roman" w:cs="Times New Roman"/>
        </w:rPr>
        <w:t>aalisarpaat</w:t>
      </w:r>
      <w:proofErr w:type="spellEnd"/>
      <w:r w:rsidR="005A1EE6">
        <w:rPr>
          <w:rFonts w:ascii="Times New Roman" w:hAnsi="Times New Roman" w:cs="Times New Roman"/>
        </w:rPr>
        <w:t>.</w:t>
      </w:r>
    </w:p>
    <w:p w14:paraId="45AC12B8" w14:textId="77777777" w:rsidR="00E75C9C" w:rsidRDefault="00E75C9C" w:rsidP="00C644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556E658" w14:textId="60F34414" w:rsidR="00E75C9C" w:rsidRPr="00036D77" w:rsidRDefault="005A1EE6" w:rsidP="00C644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oqartussaaffianni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piffissami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2012-imit 2020-mut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ammassarsuarnik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pisassiissutaasa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ineriartornerat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takussutissiaq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4.5-imi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takutinneqarpoq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Takussutissiaq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4.5-imi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esippoq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isumaqatigiissutigisai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2012-imi 2.350-init 2019-imi 2020-milu 3.200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tonsinut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qaffattut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2021-mut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pisassissutinik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paarlaasseqatigiittarneq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pillugu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lastRenderedPageBreak/>
        <w:t>isumaqatigiissummi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Savalimmiut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oqartussaaffigisaanni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ammassassuarnik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6.500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tonsinut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marloriaatinngortippai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3AD6431D" w14:textId="77777777" w:rsidR="00E75C9C" w:rsidRDefault="00E75C9C" w:rsidP="00E75C9C">
      <w:pPr>
        <w:spacing w:after="0"/>
        <w:jc w:val="both"/>
        <w:rPr>
          <w:rFonts w:ascii="Times New Roman" w:hAnsi="Times New Roman" w:cs="Times New Roman"/>
        </w:rPr>
      </w:pPr>
    </w:p>
    <w:p w14:paraId="40FE1FCC" w14:textId="30D029E0" w:rsidR="005A1EE6" w:rsidRDefault="005A1EE6" w:rsidP="00E75C9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4.5-imi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takutinneqartumi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tamakkiisumik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atorneqarput</w:t>
      </w:r>
      <w:proofErr w:type="spellEnd"/>
      <w:r>
        <w:rPr>
          <w:rFonts w:ascii="Times New Roman" w:hAnsi="Times New Roman" w:cs="Times New Roman"/>
        </w:rPr>
        <w:t>.</w:t>
      </w:r>
    </w:p>
    <w:p w14:paraId="59FCB620" w14:textId="77777777" w:rsidR="00E75C9C" w:rsidRDefault="00E75C9C" w:rsidP="00E75C9C">
      <w:pPr>
        <w:spacing w:after="0"/>
        <w:jc w:val="both"/>
        <w:rPr>
          <w:rFonts w:ascii="Times New Roman" w:hAnsi="Times New Roman" w:cs="Times New Roman"/>
        </w:rPr>
      </w:pPr>
    </w:p>
    <w:p w14:paraId="4EE3DF69" w14:textId="3C9BEF85" w:rsidR="00611FC6" w:rsidRDefault="005A1EE6" w:rsidP="00E75C9C">
      <w:pPr>
        <w:pStyle w:val="Billedtekst"/>
        <w:keepNext/>
        <w:spacing w:after="0" w:line="276" w:lineRule="auto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Takussutissiaq</w:t>
      </w:r>
      <w:proofErr w:type="spellEnd"/>
      <w:r w:rsidRPr="009D77B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611FC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4.5</w:t>
      </w:r>
      <w:r w:rsidR="00611FC6" w:rsidRPr="009D77B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Kalaallit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Nunaata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Savalimmiut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aalisarnikkut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oqartussaaffiani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pisassiissutai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pisallu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annertussusaat</w:t>
      </w:r>
      <w:proofErr w:type="spellEnd"/>
      <w:r w:rsidR="00611FC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16FEADAB" w14:textId="77777777" w:rsidR="006E13A9" w:rsidRDefault="00E75C9C" w:rsidP="00C10D5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da-DK"/>
        </w:rPr>
        <w:drawing>
          <wp:inline distT="0" distB="0" distL="0" distR="0" wp14:anchorId="29317936" wp14:editId="6A03E6AE">
            <wp:extent cx="6153150" cy="321945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592986" w14:textId="35D35FE0" w:rsidR="006E13A9" w:rsidRPr="00611FC6" w:rsidRDefault="008A2974" w:rsidP="00C10D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611FC6" w:rsidRPr="00611FC6">
        <w:rPr>
          <w:rFonts w:ascii="Times New Roman" w:hAnsi="Times New Roman" w:cs="Times New Roman"/>
          <w:sz w:val="20"/>
          <w:szCs w:val="20"/>
        </w:rPr>
        <w:t>: APN.</w:t>
      </w:r>
    </w:p>
    <w:p w14:paraId="4E9AE08E" w14:textId="77777777" w:rsidR="006E13A9" w:rsidRPr="006C223E" w:rsidRDefault="006E13A9" w:rsidP="006C223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A5907D" w14:textId="6DDF2C42" w:rsidR="003552B0" w:rsidRPr="006C223E" w:rsidRDefault="003552B0" w:rsidP="006C223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C223E">
        <w:rPr>
          <w:rFonts w:ascii="Times New Roman" w:hAnsi="Times New Roman" w:cs="Times New Roman"/>
          <w:b/>
        </w:rPr>
        <w:t xml:space="preserve">5. </w:t>
      </w:r>
      <w:proofErr w:type="spellStart"/>
      <w:r w:rsidR="008A2974">
        <w:rPr>
          <w:rFonts w:ascii="Times New Roman" w:hAnsi="Times New Roman" w:cs="Times New Roman"/>
          <w:b/>
        </w:rPr>
        <w:t>Ikerinnarsiortunik</w:t>
      </w:r>
      <w:proofErr w:type="spellEnd"/>
      <w:r w:rsidR="008A2974">
        <w:rPr>
          <w:rFonts w:ascii="Times New Roman" w:hAnsi="Times New Roman" w:cs="Times New Roman"/>
          <w:b/>
        </w:rPr>
        <w:t xml:space="preserve"> </w:t>
      </w:r>
      <w:proofErr w:type="spellStart"/>
      <w:r w:rsidR="008A2974">
        <w:rPr>
          <w:rFonts w:ascii="Times New Roman" w:hAnsi="Times New Roman" w:cs="Times New Roman"/>
          <w:b/>
        </w:rPr>
        <w:t>saarullernarniarneq</w:t>
      </w:r>
      <w:proofErr w:type="spellEnd"/>
      <w:r w:rsidR="008A2974">
        <w:rPr>
          <w:rFonts w:ascii="Times New Roman" w:hAnsi="Times New Roman" w:cs="Times New Roman"/>
          <w:b/>
        </w:rPr>
        <w:t xml:space="preserve"> </w:t>
      </w:r>
    </w:p>
    <w:p w14:paraId="5F7EB89D" w14:textId="4370E923" w:rsidR="008A2974" w:rsidRDefault="008A2974" w:rsidP="00416AA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2012-imit 2020-mut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misileraalluni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taaneqarpoq</w:t>
      </w:r>
      <w:proofErr w:type="spellEnd"/>
      <w:r>
        <w:rPr>
          <w:rFonts w:ascii="Times New Roman" w:hAnsi="Times New Roman" w:cs="Times New Roman"/>
        </w:rPr>
        <w:t xml:space="preserve">. Kalaallit Nunaat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sinerialinnit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sineriallittut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akuerisaanngilaq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tamassumalu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kinguneranik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aalajangiinerni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peqataasarani</w:t>
      </w:r>
      <w:proofErr w:type="spellEnd"/>
      <w:r>
        <w:rPr>
          <w:rFonts w:ascii="Times New Roman" w:hAnsi="Times New Roman" w:cs="Times New Roman"/>
        </w:rPr>
        <w:t>.</w:t>
      </w:r>
    </w:p>
    <w:p w14:paraId="24F0C87B" w14:textId="77777777" w:rsidR="00416AA0" w:rsidRDefault="00416AA0" w:rsidP="00416AA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5E1EFD" w14:textId="6FD35610" w:rsidR="00990A4F" w:rsidRPr="00990A4F" w:rsidRDefault="00990A4F" w:rsidP="00416A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90A4F">
        <w:rPr>
          <w:rFonts w:ascii="Times New Roman" w:hAnsi="Times New Roman" w:cs="Times New Roman"/>
        </w:rPr>
        <w:t>Avaleraasartoorniarneq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ammassassuarniarnerlu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assigalugit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Atlantikup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Avannaani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saarullernanik</w:t>
      </w:r>
      <w:proofErr w:type="spellEnd"/>
      <w:r w:rsidRPr="00990A4F">
        <w:rPr>
          <w:rFonts w:ascii="Times New Roman" w:hAnsi="Times New Roman" w:cs="Times New Roman"/>
        </w:rPr>
        <w:t xml:space="preserve"> </w:t>
      </w:r>
      <w:proofErr w:type="spellStart"/>
      <w:r w:rsidRPr="00990A4F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ataavartumik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piumasaqarsinnaajumalluni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imartaaniinnerat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uppernarsaasiorsinnaanissaaa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pingaaruteqarpoq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ammassassuarniarlu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assigalugit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atorneqarnissaat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akuerineqarnikuuvoq</w:t>
      </w:r>
      <w:proofErr w:type="spellEnd"/>
      <w:r>
        <w:rPr>
          <w:rFonts w:ascii="Times New Roman" w:hAnsi="Times New Roman" w:cs="Times New Roman"/>
        </w:rPr>
        <w:t>.</w:t>
      </w:r>
    </w:p>
    <w:p w14:paraId="14EEECDB" w14:textId="77777777" w:rsidR="00416AA0" w:rsidRDefault="00416AA0" w:rsidP="00416AA0">
      <w:pPr>
        <w:spacing w:after="0"/>
        <w:jc w:val="both"/>
        <w:rPr>
          <w:rFonts w:ascii="Times New Roman" w:hAnsi="Times New Roman" w:cs="Times New Roman"/>
        </w:rPr>
      </w:pPr>
    </w:p>
    <w:p w14:paraId="2D526EE8" w14:textId="530EC7A6" w:rsidR="00990A4F" w:rsidRDefault="00990A4F" w:rsidP="00A022E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Kalaallit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</w:t>
      </w:r>
      <w:r w:rsidR="0085730A">
        <w:rPr>
          <w:rFonts w:ascii="Times New Roman" w:hAnsi="Times New Roman" w:cs="Times New Roman"/>
        </w:rPr>
        <w:t>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saarullernarniartut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</w:t>
      </w:r>
      <w:r w:rsidR="008573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5.1-imi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8573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akussutissiaq</w:t>
      </w:r>
      <w:proofErr w:type="spellEnd"/>
      <w:r>
        <w:rPr>
          <w:rFonts w:ascii="Times New Roman" w:hAnsi="Times New Roman" w:cs="Times New Roman"/>
        </w:rPr>
        <w:t xml:space="preserve"> 5.1-imi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tunineqartut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assigaat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2015-imut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atorneqarnikuupput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ikitsut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saarullinnarniarnikuupput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saarullernarniartut</w:t>
      </w:r>
      <w:proofErr w:type="spellEnd"/>
      <w:r>
        <w:rPr>
          <w:rFonts w:ascii="Times New Roman" w:hAnsi="Times New Roman" w:cs="Times New Roman"/>
        </w:rPr>
        <w:t xml:space="preserve"> 2014-imi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tallimanngorlutik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amerlanerpaajupput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saarullernarniartut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angallaannut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assigiipajaamik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2016-imit 2020-mut </w:t>
      </w:r>
      <w:proofErr w:type="spellStart"/>
      <w:r>
        <w:rPr>
          <w:rFonts w:ascii="Times New Roman" w:hAnsi="Times New Roman" w:cs="Times New Roman"/>
        </w:rPr>
        <w:t>saarlullinnarniarsinnaanermut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tunniussisoqarnikuunngilaq</w:t>
      </w:r>
      <w:proofErr w:type="spellEnd"/>
      <w:r>
        <w:rPr>
          <w:rFonts w:ascii="Times New Roman" w:hAnsi="Times New Roman" w:cs="Times New Roman"/>
        </w:rPr>
        <w:t>.</w:t>
      </w:r>
    </w:p>
    <w:p w14:paraId="28111AF0" w14:textId="77777777" w:rsidR="00A022EA" w:rsidRDefault="00A022EA" w:rsidP="006C22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4333E4" w14:textId="588D39BB" w:rsidR="00AA75C6" w:rsidRDefault="0085730A" w:rsidP="006C223E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Takussutissaq</w:t>
      </w:r>
      <w:proofErr w:type="spellEnd"/>
      <w:r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5.</w:t>
      </w:r>
      <w:r w:rsidR="00E73C01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1</w:t>
      </w:r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Kalaallit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Nunaata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pisassiissutai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atorlugit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angallatit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amerlassusaasa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ineriartornerat</w:t>
      </w:r>
      <w:proofErr w:type="spellEnd"/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342A8F57" w14:textId="77777777" w:rsidR="00E73C01" w:rsidRPr="00E73C01" w:rsidRDefault="00B763C9" w:rsidP="00E73C01">
      <w:r>
        <w:rPr>
          <w:noProof/>
          <w:lang w:eastAsia="da-DK"/>
        </w:rPr>
        <w:drawing>
          <wp:inline distT="0" distB="0" distL="0" distR="0" wp14:anchorId="32B587CA" wp14:editId="79271D68">
            <wp:extent cx="6083300" cy="3429000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C9CA74" w14:textId="3C6BAA31" w:rsidR="00AA75C6" w:rsidRPr="00620F32" w:rsidRDefault="0085730A" w:rsidP="006C223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is-I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E73C01" w:rsidRPr="00E73C01">
        <w:rPr>
          <w:rFonts w:ascii="Times New Roman" w:hAnsi="Times New Roman" w:cs="Times New Roman"/>
          <w:sz w:val="20"/>
          <w:szCs w:val="20"/>
        </w:rPr>
        <w:t>: APN.</w:t>
      </w:r>
    </w:p>
    <w:p w14:paraId="5B68B9C7" w14:textId="77777777" w:rsidR="00E15998" w:rsidRDefault="00E15998" w:rsidP="006C223E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5BABE7E0" w14:textId="403B9780" w:rsidR="00AA75C6" w:rsidRPr="006C223E" w:rsidRDefault="0085730A" w:rsidP="006C223E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Tunumi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saarullernanut</w:t>
      </w:r>
      <w:proofErr w:type="spellEnd"/>
      <w:r>
        <w:rPr>
          <w:rFonts w:ascii="Times New Roman" w:hAnsi="Times New Roman" w:cs="Times New Roman"/>
          <w:b/>
          <w:i/>
        </w:rPr>
        <w:t xml:space="preserve"> Kalaallit </w:t>
      </w:r>
      <w:proofErr w:type="spellStart"/>
      <w:r>
        <w:rPr>
          <w:rFonts w:ascii="Times New Roman" w:hAnsi="Times New Roman" w:cs="Times New Roman"/>
          <w:b/>
          <w:i/>
        </w:rPr>
        <w:t>Nunaata</w:t>
      </w:r>
      <w:proofErr w:type="spellEnd"/>
      <w:r>
        <w:rPr>
          <w:rFonts w:ascii="Times New Roman" w:hAnsi="Times New Roman" w:cs="Times New Roman"/>
          <w:b/>
          <w:i/>
        </w:rPr>
        <w:t xml:space="preserve"> TAC-</w:t>
      </w:r>
      <w:proofErr w:type="spellStart"/>
      <w:r>
        <w:rPr>
          <w:rFonts w:ascii="Times New Roman" w:hAnsi="Times New Roman" w:cs="Times New Roman"/>
          <w:b/>
          <w:i/>
        </w:rPr>
        <w:t>vata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ineriartornera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pisallu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amerlassusaat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14:paraId="0D79AB65" w14:textId="6C065F6B" w:rsidR="0085730A" w:rsidRPr="0085730A" w:rsidRDefault="0085730A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saarullernanut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TAC-vi </w:t>
      </w:r>
      <w:proofErr w:type="spellStart"/>
      <w:r>
        <w:rPr>
          <w:rFonts w:ascii="Times New Roman" w:hAnsi="Times New Roman" w:cs="Times New Roman"/>
        </w:rPr>
        <w:t>ukiumullu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5.2-mi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TAC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2018-imut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10.000 </w:t>
      </w:r>
      <w:proofErr w:type="spellStart"/>
      <w:r>
        <w:rPr>
          <w:rFonts w:ascii="Times New Roman" w:hAnsi="Times New Roman" w:cs="Times New Roman"/>
        </w:rPr>
        <w:t>tonsinut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aalajangerneqartarnikuuvoq</w:t>
      </w:r>
      <w:proofErr w:type="spellEnd"/>
      <w:r>
        <w:rPr>
          <w:rFonts w:ascii="Times New Roman" w:hAnsi="Times New Roman" w:cs="Times New Roman"/>
        </w:rPr>
        <w:t xml:space="preserve">. 2019-imi 2020-milu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saarullernanut</w:t>
      </w:r>
      <w:proofErr w:type="spellEnd"/>
      <w:r>
        <w:rPr>
          <w:rFonts w:ascii="Times New Roman" w:hAnsi="Times New Roman" w:cs="Times New Roman"/>
        </w:rPr>
        <w:t xml:space="preserve"> TAC-mik </w:t>
      </w:r>
      <w:proofErr w:type="spellStart"/>
      <w:r>
        <w:rPr>
          <w:rFonts w:ascii="Times New Roman" w:hAnsi="Times New Roman" w:cs="Times New Roman"/>
        </w:rPr>
        <w:t>aalajangiisoqarnikuunngilaq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pisaqartoqarpiarnikuunngilaq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annertunersaat</w:t>
      </w:r>
      <w:proofErr w:type="spellEnd"/>
      <w:r>
        <w:rPr>
          <w:rFonts w:ascii="Times New Roman" w:hAnsi="Times New Roman" w:cs="Times New Roman"/>
        </w:rPr>
        <w:t xml:space="preserve"> 2012-imi 406 </w:t>
      </w:r>
      <w:proofErr w:type="spellStart"/>
      <w:r>
        <w:rPr>
          <w:rFonts w:ascii="Times New Roman" w:hAnsi="Times New Roman" w:cs="Times New Roman"/>
        </w:rPr>
        <w:t>tonsiupput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tamassumalu</w:t>
      </w:r>
      <w:proofErr w:type="spellEnd"/>
      <w:r>
        <w:rPr>
          <w:rFonts w:ascii="Times New Roman" w:hAnsi="Times New Roman" w:cs="Times New Roman"/>
        </w:rPr>
        <w:t xml:space="preserve"> TAC-p 4%-ia </w:t>
      </w:r>
      <w:proofErr w:type="spellStart"/>
      <w:r>
        <w:rPr>
          <w:rFonts w:ascii="Times New Roman" w:hAnsi="Times New Roman" w:cs="Times New Roman"/>
        </w:rPr>
        <w:t>assigaa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85730A">
        <w:rPr>
          <w:rFonts w:ascii="Times New Roman" w:hAnsi="Times New Roman" w:cs="Times New Roman"/>
        </w:rPr>
        <w:t>Tamassuma</w:t>
      </w:r>
      <w:proofErr w:type="spellEnd"/>
      <w:r w:rsidRPr="0085730A">
        <w:rPr>
          <w:rFonts w:ascii="Times New Roman" w:hAnsi="Times New Roman" w:cs="Times New Roman"/>
        </w:rPr>
        <w:t xml:space="preserve"> </w:t>
      </w:r>
      <w:proofErr w:type="spellStart"/>
      <w:r w:rsidRPr="0085730A">
        <w:rPr>
          <w:rFonts w:ascii="Times New Roman" w:hAnsi="Times New Roman" w:cs="Times New Roman"/>
        </w:rPr>
        <w:t>kingorna</w:t>
      </w:r>
      <w:proofErr w:type="spellEnd"/>
      <w:r w:rsidRPr="0085730A">
        <w:rPr>
          <w:rFonts w:ascii="Times New Roman" w:hAnsi="Times New Roman" w:cs="Times New Roman"/>
        </w:rPr>
        <w:t xml:space="preserve"> </w:t>
      </w:r>
      <w:proofErr w:type="spellStart"/>
      <w:r w:rsidRPr="0085730A">
        <w:rPr>
          <w:rFonts w:ascii="Times New Roman" w:hAnsi="Times New Roman" w:cs="Times New Roman"/>
        </w:rPr>
        <w:t>pisat</w:t>
      </w:r>
      <w:proofErr w:type="spellEnd"/>
      <w:r w:rsidRPr="0085730A">
        <w:rPr>
          <w:rFonts w:ascii="Times New Roman" w:hAnsi="Times New Roman" w:cs="Times New Roman"/>
        </w:rPr>
        <w:t xml:space="preserve"> 2014-ip </w:t>
      </w:r>
      <w:proofErr w:type="spellStart"/>
      <w:r w:rsidRPr="0085730A">
        <w:rPr>
          <w:rFonts w:ascii="Times New Roman" w:hAnsi="Times New Roman" w:cs="Times New Roman"/>
        </w:rPr>
        <w:t>tungaanut</w:t>
      </w:r>
      <w:proofErr w:type="spellEnd"/>
      <w:r w:rsidRPr="0085730A">
        <w:rPr>
          <w:rFonts w:ascii="Times New Roman" w:hAnsi="Times New Roman" w:cs="Times New Roman"/>
        </w:rPr>
        <w:t xml:space="preserve"> </w:t>
      </w:r>
      <w:proofErr w:type="spellStart"/>
      <w:r w:rsidRPr="0085730A">
        <w:rPr>
          <w:rFonts w:ascii="Times New Roman" w:hAnsi="Times New Roman" w:cs="Times New Roman"/>
        </w:rPr>
        <w:t>ikiliartorput</w:t>
      </w:r>
      <w:proofErr w:type="spellEnd"/>
      <w:r w:rsidRPr="0085730A">
        <w:rPr>
          <w:rFonts w:ascii="Times New Roman" w:hAnsi="Times New Roman" w:cs="Times New Roman"/>
        </w:rPr>
        <w:t xml:space="preserve"> 2015-im</w:t>
      </w:r>
      <w:r>
        <w:rPr>
          <w:rFonts w:ascii="Times New Roman" w:hAnsi="Times New Roman" w:cs="Times New Roman"/>
        </w:rPr>
        <w:t>iillu</w:t>
      </w:r>
      <w:r w:rsidRPr="0085730A">
        <w:rPr>
          <w:rFonts w:ascii="Times New Roman" w:hAnsi="Times New Roman" w:cs="Times New Roman"/>
        </w:rPr>
        <w:t xml:space="preserve"> </w:t>
      </w:r>
      <w:proofErr w:type="spellStart"/>
      <w:r w:rsidRPr="0085730A">
        <w:rPr>
          <w:rFonts w:ascii="Times New Roman" w:hAnsi="Times New Roman" w:cs="Times New Roman"/>
        </w:rPr>
        <w:t>siumut</w:t>
      </w:r>
      <w:proofErr w:type="spellEnd"/>
      <w:r w:rsidRPr="0085730A">
        <w:rPr>
          <w:rFonts w:ascii="Times New Roman" w:hAnsi="Times New Roman" w:cs="Times New Roman"/>
        </w:rPr>
        <w:t xml:space="preserve"> </w:t>
      </w:r>
      <w:proofErr w:type="spellStart"/>
      <w:r w:rsidRPr="0085730A">
        <w:rPr>
          <w:rFonts w:ascii="Times New Roman" w:hAnsi="Times New Roman" w:cs="Times New Roman"/>
        </w:rPr>
        <w:t>saa</w:t>
      </w:r>
      <w:r>
        <w:rPr>
          <w:rFonts w:ascii="Times New Roman" w:hAnsi="Times New Roman" w:cs="Times New Roman"/>
        </w:rPr>
        <w:t>rullernarniartoqarnikuunani</w:t>
      </w:r>
      <w:proofErr w:type="spellEnd"/>
      <w:r>
        <w:rPr>
          <w:rFonts w:ascii="Times New Roman" w:hAnsi="Times New Roman" w:cs="Times New Roman"/>
        </w:rPr>
        <w:t>.</w:t>
      </w:r>
    </w:p>
    <w:p w14:paraId="1C1DA4BB" w14:textId="170B009B" w:rsidR="00AA75C6" w:rsidRPr="006C223E" w:rsidRDefault="0085730A" w:rsidP="006C223E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5.</w:t>
      </w:r>
      <w:r w:rsidR="00E73C01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2</w:t>
      </w:r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Tunumi</w:t>
      </w:r>
      <w:proofErr w:type="spellEnd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saarullernanut</w:t>
      </w:r>
      <w:proofErr w:type="spellEnd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TAC-p </w:t>
      </w:r>
      <w:proofErr w:type="spellStart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</w:t>
      </w:r>
      <w:proofErr w:type="spellEnd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pisallu</w:t>
      </w:r>
      <w:proofErr w:type="spellEnd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715C8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amerlassusaat</w:t>
      </w:r>
      <w:proofErr w:type="spellEnd"/>
      <w:r w:rsidR="00AA75C6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 2012-2020.</w:t>
      </w:r>
    </w:p>
    <w:p w14:paraId="38456397" w14:textId="77777777" w:rsidR="00AA75C6" w:rsidRPr="006C223E" w:rsidRDefault="008B5014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6CA0147E" wp14:editId="543F0D66">
            <wp:extent cx="6172200" cy="318135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pPr w:leftFromText="141" w:rightFromText="141" w:vertAnchor="text" w:horzAnchor="margin" w:tblpY="120"/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849"/>
        <w:gridCol w:w="849"/>
        <w:gridCol w:w="849"/>
        <w:gridCol w:w="850"/>
        <w:gridCol w:w="850"/>
        <w:gridCol w:w="850"/>
        <w:gridCol w:w="850"/>
        <w:gridCol w:w="665"/>
        <w:gridCol w:w="665"/>
      </w:tblGrid>
      <w:tr w:rsidR="00D11397" w:rsidRPr="00D11397" w14:paraId="7A99446F" w14:textId="77777777" w:rsidTr="00D11397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6089" w14:textId="4644FC23" w:rsidR="00D11397" w:rsidRPr="00D11397" w:rsidRDefault="00D11397" w:rsidP="00D113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Tons</w:t>
            </w:r>
            <w:r w:rsidR="00715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48F3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82A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C5A4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1784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1538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DF42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BF9F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E5A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9FB9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D11397" w:rsidRPr="006C223E" w14:paraId="0A0625F2" w14:textId="77777777" w:rsidTr="00D11397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35A6C" w14:textId="77777777" w:rsidR="00D11397" w:rsidRPr="00D11397" w:rsidRDefault="008B5014" w:rsidP="00D113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0C412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E8A0D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318AD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65EE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42E72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6936B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25F10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5D7EE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9AD9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D11397" w:rsidRPr="006C223E" w14:paraId="0495D256" w14:textId="77777777" w:rsidTr="00D11397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7A73" w14:textId="1C2309CD" w:rsidR="00D11397" w:rsidRPr="00D11397" w:rsidRDefault="00715C88" w:rsidP="008B50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amerlassusaat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56D5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070A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E66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8444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0608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5F3C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6413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2097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2C14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D11397" w:rsidRPr="006C223E" w14:paraId="34AF12B6" w14:textId="77777777" w:rsidTr="00D11397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E345" w14:textId="073BBD5A" w:rsidR="00D11397" w:rsidRPr="00D11397" w:rsidRDefault="00715C88" w:rsidP="00D113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atuineq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801F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E5A0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1D17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DFD5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D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DE8D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777A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5C42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411F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0088" w14:textId="77777777" w:rsidR="00D11397" w:rsidRPr="00D11397" w:rsidRDefault="00D11397" w:rsidP="00D113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</w:tbl>
    <w:p w14:paraId="3B6D9786" w14:textId="19DBE68C" w:rsidR="00E15998" w:rsidRPr="006C223E" w:rsidRDefault="00715C88" w:rsidP="00E1599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Pissarsivik</w:t>
      </w:r>
      <w:proofErr w:type="spellEnd"/>
      <w:r w:rsidR="00F96909">
        <w:rPr>
          <w:rFonts w:ascii="Times New Roman" w:hAnsi="Times New Roman" w:cs="Times New Roman"/>
        </w:rPr>
        <w:t>: APN.</w:t>
      </w:r>
    </w:p>
    <w:p w14:paraId="765ACD7D" w14:textId="77777777" w:rsidR="00E15998" w:rsidRPr="006C223E" w:rsidRDefault="00E15998" w:rsidP="00E1599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8A1E23" w14:textId="6082C1DE" w:rsidR="00AA75C6" w:rsidRDefault="00715C88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2012-imit 2014-imut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5.3 </w:t>
      </w:r>
      <w:proofErr w:type="spellStart"/>
      <w:r>
        <w:rPr>
          <w:rFonts w:ascii="Times New Roman" w:hAnsi="Times New Roman" w:cs="Times New Roman"/>
        </w:rPr>
        <w:t>naapertorlugu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aalisarneqarnikuunerupput</w:t>
      </w:r>
      <w:proofErr w:type="spellEnd"/>
      <w:r w:rsidR="00F96909">
        <w:rPr>
          <w:rFonts w:ascii="Times New Roman" w:hAnsi="Times New Roman" w:cs="Times New Roman"/>
        </w:rPr>
        <w:t xml:space="preserve">. </w:t>
      </w:r>
    </w:p>
    <w:p w14:paraId="11B2E395" w14:textId="77777777" w:rsidR="00F96909" w:rsidRDefault="00F96909" w:rsidP="006C223E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16D18DD1" w14:textId="1F60DD10" w:rsidR="00AA75C6" w:rsidRPr="006C223E" w:rsidRDefault="00715C88" w:rsidP="006C223E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Nunat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tamat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imartaanni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Savalimmiullu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aalisarnikkut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oqartussaaffiani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saarullernarniarneq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</w:p>
    <w:p w14:paraId="08482247" w14:textId="3BE38EC9" w:rsidR="00715C88" w:rsidRDefault="00715C88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misileraalluni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</w:t>
      </w:r>
      <w:r w:rsidR="00F73465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pisassinneqartarp</w:t>
      </w:r>
      <w:r w:rsidR="00F73465">
        <w:rPr>
          <w:rFonts w:ascii="Times New Roman" w:hAnsi="Times New Roman" w:cs="Times New Roman"/>
        </w:rPr>
        <w:t>oq</w:t>
      </w:r>
      <w:proofErr w:type="spellEnd"/>
      <w:r>
        <w:rPr>
          <w:rFonts w:ascii="Times New Roman" w:hAnsi="Times New Roman" w:cs="Times New Roman"/>
        </w:rPr>
        <w:t xml:space="preserve">. NEAFC </w:t>
      </w:r>
      <w:proofErr w:type="spellStart"/>
      <w:r w:rsidR="00F734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pisassiisarpoq</w:t>
      </w:r>
      <w:proofErr w:type="spellEnd"/>
      <w:r w:rsidR="00F73465">
        <w:rPr>
          <w:rFonts w:ascii="Times New Roman" w:hAnsi="Times New Roman" w:cs="Times New Roman"/>
        </w:rPr>
        <w:t xml:space="preserve"> NEAFC-</w:t>
      </w:r>
      <w:proofErr w:type="spellStart"/>
      <w:r w:rsidR="00F73465">
        <w:rPr>
          <w:rFonts w:ascii="Times New Roman" w:hAnsi="Times New Roman" w:cs="Times New Roman"/>
        </w:rPr>
        <w:t>ilu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Atlantikup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Avannaani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saarullernanut</w:t>
      </w:r>
      <w:proofErr w:type="spellEnd"/>
      <w:r w:rsidR="00F73465">
        <w:rPr>
          <w:rFonts w:ascii="Times New Roman" w:hAnsi="Times New Roman" w:cs="Times New Roman"/>
        </w:rPr>
        <w:t xml:space="preserve"> TAC-</w:t>
      </w:r>
      <w:proofErr w:type="spellStart"/>
      <w:r w:rsidR="00F73465">
        <w:rPr>
          <w:rFonts w:ascii="Times New Roman" w:hAnsi="Times New Roman" w:cs="Times New Roman"/>
        </w:rPr>
        <w:t>imik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aalajangigaanit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procenti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aalajangersimasuulluni</w:t>
      </w:r>
      <w:proofErr w:type="spellEnd"/>
      <w:r w:rsidR="00F73465">
        <w:rPr>
          <w:rFonts w:ascii="Times New Roman" w:hAnsi="Times New Roman" w:cs="Times New Roman"/>
        </w:rPr>
        <w:t xml:space="preserve">. </w:t>
      </w:r>
      <w:proofErr w:type="spellStart"/>
      <w:r w:rsidR="00F73465">
        <w:rPr>
          <w:rFonts w:ascii="Times New Roman" w:hAnsi="Times New Roman" w:cs="Times New Roman"/>
        </w:rPr>
        <w:t>Savalimmiut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imartaani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pisassiissutit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Savalimmiut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Kalaallillu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Nunaata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akornanni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pisassiissutinik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paarlaasseqatigiittarneq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pillugu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nunat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marluk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ukiumoortumik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isumaqatigiissutaat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malinneqartarpoq</w:t>
      </w:r>
      <w:proofErr w:type="spellEnd"/>
      <w:r w:rsidR="00F73465">
        <w:rPr>
          <w:rFonts w:ascii="Times New Roman" w:hAnsi="Times New Roman" w:cs="Times New Roman"/>
        </w:rPr>
        <w:t xml:space="preserve">. </w:t>
      </w:r>
      <w:proofErr w:type="spellStart"/>
      <w:r w:rsidR="00F73465">
        <w:rPr>
          <w:rFonts w:ascii="Times New Roman" w:hAnsi="Times New Roman" w:cs="Times New Roman"/>
        </w:rPr>
        <w:t>Saarullernanik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pisassiissutit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saniatigut</w:t>
      </w:r>
      <w:proofErr w:type="spellEnd"/>
      <w:r w:rsidR="00F73465">
        <w:rPr>
          <w:rFonts w:ascii="Times New Roman" w:hAnsi="Times New Roman" w:cs="Times New Roman"/>
        </w:rPr>
        <w:t xml:space="preserve"> Kalaallit Nunaat </w:t>
      </w:r>
      <w:proofErr w:type="spellStart"/>
      <w:r w:rsidR="00F73465">
        <w:rPr>
          <w:rFonts w:ascii="Times New Roman" w:hAnsi="Times New Roman" w:cs="Times New Roman"/>
        </w:rPr>
        <w:t>Savalimmiut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aalisarnikkut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oqartussaafiani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isumaqatigiissuteqarnikuuvoq</w:t>
      </w:r>
      <w:proofErr w:type="spellEnd"/>
      <w:r w:rsidR="00F73465">
        <w:rPr>
          <w:rFonts w:ascii="Times New Roman" w:hAnsi="Times New Roman" w:cs="Times New Roman"/>
        </w:rPr>
        <w:t xml:space="preserve">, Kalaallit Nunaat </w:t>
      </w:r>
      <w:proofErr w:type="spellStart"/>
      <w:r w:rsidR="00F73465">
        <w:rPr>
          <w:rFonts w:ascii="Times New Roman" w:hAnsi="Times New Roman" w:cs="Times New Roman"/>
        </w:rPr>
        <w:t>Savalimmiut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aalisarnikkut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oqartussaaffiani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nunat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tamat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saarullernanik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pisassiissutinik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aalisarsinnaanermut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aamma</w:t>
      </w:r>
      <w:proofErr w:type="spellEnd"/>
      <w:r w:rsidR="00F73465">
        <w:rPr>
          <w:rFonts w:ascii="Times New Roman" w:hAnsi="Times New Roman" w:cs="Times New Roman"/>
        </w:rPr>
        <w:t xml:space="preserve"> </w:t>
      </w:r>
      <w:proofErr w:type="spellStart"/>
      <w:r w:rsidR="00F73465">
        <w:rPr>
          <w:rFonts w:ascii="Times New Roman" w:hAnsi="Times New Roman" w:cs="Times New Roman"/>
        </w:rPr>
        <w:t>isumaqatigiissuteqarnikuuvoq</w:t>
      </w:r>
      <w:proofErr w:type="spellEnd"/>
      <w:r w:rsidR="00F73465">
        <w:rPr>
          <w:rFonts w:ascii="Times New Roman" w:hAnsi="Times New Roman" w:cs="Times New Roman"/>
        </w:rPr>
        <w:t>.</w:t>
      </w:r>
    </w:p>
    <w:p w14:paraId="59445B60" w14:textId="77777777" w:rsidR="009D566F" w:rsidRDefault="009D566F" w:rsidP="006C22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4860B2" w14:textId="6C738FB5" w:rsidR="008777C6" w:rsidRPr="008777C6" w:rsidRDefault="008777C6" w:rsidP="009D566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Kalaallit Nunaat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2020-mut </w:t>
      </w:r>
      <w:proofErr w:type="spellStart"/>
      <w:r>
        <w:rPr>
          <w:rFonts w:ascii="Times New Roman" w:hAnsi="Times New Roman" w:cs="Times New Roman"/>
        </w:rPr>
        <w:t>tamarmi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pisassinneqarnikuuvoq</w:t>
      </w:r>
      <w:proofErr w:type="spellEnd"/>
      <w:r>
        <w:rPr>
          <w:rFonts w:ascii="Times New Roman" w:hAnsi="Times New Roman" w:cs="Times New Roman"/>
        </w:rPr>
        <w:t xml:space="preserve">, tak.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5.3.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ingerlanerani</w:t>
      </w:r>
      <w:proofErr w:type="spellEnd"/>
      <w:r>
        <w:rPr>
          <w:rFonts w:ascii="Times New Roman" w:hAnsi="Times New Roman" w:cs="Times New Roman"/>
        </w:rPr>
        <w:t xml:space="preserve"> 2.117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7.514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allanngorarnikuupput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777C6">
        <w:rPr>
          <w:rFonts w:ascii="Times New Roman" w:hAnsi="Times New Roman" w:cs="Times New Roman"/>
        </w:rPr>
        <w:t xml:space="preserve">Kalaallit Nunaat </w:t>
      </w:r>
      <w:proofErr w:type="spellStart"/>
      <w:r w:rsidRPr="008777C6">
        <w:rPr>
          <w:rFonts w:ascii="Times New Roman" w:hAnsi="Times New Roman" w:cs="Times New Roman"/>
        </w:rPr>
        <w:t>tamassuma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saniatigut</w:t>
      </w:r>
      <w:proofErr w:type="spellEnd"/>
      <w:r w:rsidRPr="008777C6">
        <w:rPr>
          <w:rFonts w:ascii="Times New Roman" w:hAnsi="Times New Roman" w:cs="Times New Roman"/>
        </w:rPr>
        <w:t xml:space="preserve"> 2016-imit </w:t>
      </w:r>
      <w:proofErr w:type="spellStart"/>
      <w:r w:rsidRPr="008777C6">
        <w:rPr>
          <w:rFonts w:ascii="Times New Roman" w:hAnsi="Times New Roman" w:cs="Times New Roman"/>
        </w:rPr>
        <w:t>Savalimmiut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imartaanni</w:t>
      </w:r>
      <w:proofErr w:type="spellEnd"/>
      <w:r w:rsidRPr="008777C6">
        <w:rPr>
          <w:rFonts w:ascii="Times New Roman" w:hAnsi="Times New Roman" w:cs="Times New Roman"/>
        </w:rPr>
        <w:t xml:space="preserve"> 8.000 </w:t>
      </w:r>
      <w:proofErr w:type="spellStart"/>
      <w:r w:rsidRPr="008777C6">
        <w:rPr>
          <w:rFonts w:ascii="Times New Roman" w:hAnsi="Times New Roman" w:cs="Times New Roman"/>
        </w:rPr>
        <w:t>tonsit</w:t>
      </w:r>
      <w:proofErr w:type="spellEnd"/>
      <w:r w:rsidRPr="008777C6">
        <w:rPr>
          <w:rFonts w:ascii="Times New Roman" w:hAnsi="Times New Roman" w:cs="Times New Roman"/>
        </w:rPr>
        <w:t xml:space="preserve"> 16.000 </w:t>
      </w:r>
      <w:proofErr w:type="spellStart"/>
      <w:r w:rsidRPr="008777C6">
        <w:rPr>
          <w:rFonts w:ascii="Times New Roman" w:hAnsi="Times New Roman" w:cs="Times New Roman"/>
        </w:rPr>
        <w:t>tonsillu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akornanni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annertussuseqartunik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pisassinneqarnikuuvoq</w:t>
      </w:r>
      <w:proofErr w:type="spellEnd"/>
      <w:r>
        <w:rPr>
          <w:rFonts w:ascii="Times New Roman" w:hAnsi="Times New Roman" w:cs="Times New Roman"/>
        </w:rPr>
        <w:t>.</w:t>
      </w:r>
    </w:p>
    <w:p w14:paraId="5CC7D12E" w14:textId="77777777" w:rsidR="00141244" w:rsidRPr="006C223E" w:rsidRDefault="00141244" w:rsidP="009D56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B0C28D" w14:textId="1FE731BB" w:rsidR="009D566F" w:rsidRPr="006C223E" w:rsidRDefault="008777C6" w:rsidP="009D566F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>Takussutissiaq</w:t>
      </w:r>
      <w:proofErr w:type="spellEnd"/>
      <w:r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9D566F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5.</w:t>
      </w:r>
      <w:r w:rsidR="00E73C01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3</w:t>
      </w:r>
      <w:r w:rsidR="009D566F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Savalimmiut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nunallu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tamat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imartaanni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saarullernanut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TAC-p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ineriartornera</w:t>
      </w:r>
      <w:proofErr w:type="spellEnd"/>
      <w:r w:rsidR="009D566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,</w:t>
      </w:r>
      <w:r w:rsidR="009D566F" w:rsidRPr="006C223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2012-2020.</w:t>
      </w:r>
    </w:p>
    <w:p w14:paraId="30248A31" w14:textId="77777777" w:rsidR="009D566F" w:rsidRPr="006C223E" w:rsidRDefault="009D566F" w:rsidP="006C22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D65418" w14:textId="77777777" w:rsidR="00AA75C6" w:rsidRPr="006C223E" w:rsidRDefault="00AA75C6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C223E">
        <w:rPr>
          <w:rFonts w:ascii="Times New Roman" w:hAnsi="Times New Roman" w:cs="Times New Roman"/>
        </w:rPr>
        <w:t xml:space="preserve"> </w:t>
      </w:r>
    </w:p>
    <w:p w14:paraId="2D64CB7A" w14:textId="77777777" w:rsidR="00AA75C6" w:rsidRPr="006C223E" w:rsidRDefault="009D566F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11F1E3FD" wp14:editId="07C423E6">
            <wp:extent cx="6153150" cy="34671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9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68"/>
        <w:gridCol w:w="569"/>
        <w:gridCol w:w="569"/>
        <w:gridCol w:w="569"/>
        <w:gridCol w:w="665"/>
        <w:gridCol w:w="665"/>
        <w:gridCol w:w="665"/>
        <w:gridCol w:w="665"/>
        <w:gridCol w:w="665"/>
      </w:tblGrid>
      <w:tr w:rsidR="008777C6" w:rsidRPr="006C223E" w14:paraId="5A21007F" w14:textId="77777777" w:rsidTr="009D566F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C7FD" w14:textId="447A5674" w:rsidR="00AA75C6" w:rsidRPr="009D566F" w:rsidRDefault="00AA75C6" w:rsidP="006C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  <w:proofErr w:type="spellStart"/>
            <w:r w:rsidR="009D566F"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  <w:r w:rsidR="00877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DF06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9FCE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6545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F430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B379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0139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C07F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AB5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1553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8777C6" w:rsidRPr="006C223E" w14:paraId="1DFFAE1F" w14:textId="77777777" w:rsidTr="009D566F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DED4" w14:textId="17230A0B" w:rsidR="00AA75C6" w:rsidRPr="009D566F" w:rsidRDefault="008777C6" w:rsidP="006C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pisassiissutit</w:t>
            </w:r>
            <w:proofErr w:type="spellEnd"/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A75C6"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4AEC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2CC2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CCF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0C4D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C761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B32C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7E25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1F24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8FC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13.500</w:t>
            </w:r>
          </w:p>
        </w:tc>
      </w:tr>
      <w:tr w:rsidR="008777C6" w:rsidRPr="006C223E" w14:paraId="2B64A685" w14:textId="77777777" w:rsidTr="009D566F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9328" w14:textId="353443B6" w:rsidR="00AA75C6" w:rsidRPr="009D566F" w:rsidRDefault="008777C6" w:rsidP="006C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pisassiissutit</w:t>
            </w:r>
            <w:proofErr w:type="spellEnd"/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A75C6"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Nunat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imartaat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52B4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8FE4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0920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EEA9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A1A9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A92F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534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B783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0BF0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6.273</w:t>
            </w:r>
          </w:p>
        </w:tc>
      </w:tr>
      <w:tr w:rsidR="008777C6" w:rsidRPr="006C223E" w14:paraId="6ADE7F98" w14:textId="77777777" w:rsidTr="009D566F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F5DC" w14:textId="44FE30C3" w:rsidR="00AA75C6" w:rsidRPr="009D566F" w:rsidRDefault="008777C6" w:rsidP="006C2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Saarullernanik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katillugit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E5F2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336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E2FD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E552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335D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2F95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34D5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90B8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A54F" w14:textId="77777777" w:rsidR="00AA75C6" w:rsidRPr="009D566F" w:rsidRDefault="00AA75C6" w:rsidP="009D56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19.773</w:t>
            </w:r>
          </w:p>
        </w:tc>
      </w:tr>
    </w:tbl>
    <w:p w14:paraId="74D1D763" w14:textId="66A190C3" w:rsidR="00AA75C6" w:rsidRDefault="008777C6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Pissarsivik</w:t>
      </w:r>
      <w:proofErr w:type="spellEnd"/>
      <w:r w:rsidR="009D566F">
        <w:rPr>
          <w:rFonts w:ascii="Times New Roman" w:hAnsi="Times New Roman" w:cs="Times New Roman"/>
        </w:rPr>
        <w:t>: APN.</w:t>
      </w:r>
    </w:p>
    <w:p w14:paraId="3140E3D5" w14:textId="77777777" w:rsidR="00141244" w:rsidRPr="006C223E" w:rsidRDefault="00141244" w:rsidP="0014124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F54B3C" w14:textId="2BAB6EBF" w:rsidR="008777C6" w:rsidRPr="008777C6" w:rsidRDefault="008777C6" w:rsidP="0014124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777C6">
        <w:rPr>
          <w:rFonts w:ascii="Times New Roman" w:hAnsi="Times New Roman" w:cs="Times New Roman"/>
        </w:rPr>
        <w:t>Nunat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tamat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imartaanni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saarullinnarniarsinnaanermut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a</w:t>
      </w:r>
      <w:r w:rsidRPr="00A42E9B">
        <w:rPr>
          <w:rFonts w:ascii="Times New Roman" w:hAnsi="Times New Roman" w:cs="Times New Roman"/>
        </w:rPr>
        <w:t>kuersissut</w:t>
      </w:r>
      <w:proofErr w:type="spellEnd"/>
      <w:r w:rsidRPr="008777C6">
        <w:rPr>
          <w:rFonts w:ascii="Times New Roman" w:hAnsi="Times New Roman" w:cs="Times New Roman"/>
        </w:rPr>
        <w:t xml:space="preserve"> </w:t>
      </w:r>
      <w:proofErr w:type="spellStart"/>
      <w:r w:rsidRPr="008777C6">
        <w:rPr>
          <w:rFonts w:ascii="Times New Roman" w:hAnsi="Times New Roman" w:cs="Times New Roman"/>
        </w:rPr>
        <w:t>in</w:t>
      </w:r>
      <w:r w:rsidRPr="00A42E9B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rlatseqatigiiffimmut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ataasiinnarmut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ingerlarnerani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tunniunneqartarnikuuvoq</w:t>
      </w:r>
      <w:proofErr w:type="spellEnd"/>
      <w:r>
        <w:rPr>
          <w:rFonts w:ascii="Times New Roman" w:hAnsi="Times New Roman" w:cs="Times New Roman"/>
        </w:rPr>
        <w:t>,</w:t>
      </w:r>
      <w:r w:rsidR="00A42E9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</w:t>
      </w:r>
      <w:r w:rsidR="00A42E9B">
        <w:rPr>
          <w:rFonts w:ascii="Times New Roman" w:hAnsi="Times New Roman" w:cs="Times New Roman"/>
        </w:rPr>
        <w:t>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2016-imit 2020-mut </w:t>
      </w:r>
      <w:proofErr w:type="spellStart"/>
      <w:r>
        <w:rPr>
          <w:rFonts w:ascii="Times New Roman" w:hAnsi="Times New Roman" w:cs="Times New Roman"/>
        </w:rPr>
        <w:t>saarullinnarniarsinnaanermut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</w:t>
      </w:r>
      <w:r w:rsidR="00A42E9B"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tunniunneqartarnikuullutik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2015-imut </w:t>
      </w:r>
      <w:proofErr w:type="spellStart"/>
      <w:r>
        <w:rPr>
          <w:rFonts w:ascii="Times New Roman" w:hAnsi="Times New Roman" w:cs="Times New Roman"/>
        </w:rPr>
        <w:t>angallat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ataasiinnaq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aalisarpoq</w:t>
      </w:r>
      <w:proofErr w:type="spellEnd"/>
      <w:r>
        <w:rPr>
          <w:rFonts w:ascii="Times New Roman" w:hAnsi="Times New Roman" w:cs="Times New Roman"/>
        </w:rPr>
        <w:t xml:space="preserve">. 2016-imit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aalisarput</w:t>
      </w:r>
      <w:proofErr w:type="spellEnd"/>
      <w:r>
        <w:rPr>
          <w:rFonts w:ascii="Times New Roman" w:hAnsi="Times New Roman" w:cs="Times New Roman"/>
        </w:rPr>
        <w:t>.</w:t>
      </w:r>
    </w:p>
    <w:p w14:paraId="0D00E5F9" w14:textId="77777777" w:rsidR="00E73C01" w:rsidRDefault="00E73C01" w:rsidP="006C22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CB4A57" w14:textId="3DCEB48F" w:rsidR="00A42E9B" w:rsidRPr="00A42E9B" w:rsidRDefault="00A42E9B" w:rsidP="00BA047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42E9B">
        <w:rPr>
          <w:rFonts w:ascii="Times New Roman" w:hAnsi="Times New Roman" w:cs="Times New Roman"/>
        </w:rPr>
        <w:t>Takussutissiami</w:t>
      </w:r>
      <w:proofErr w:type="spellEnd"/>
      <w:r w:rsidRPr="00A42E9B">
        <w:rPr>
          <w:rFonts w:ascii="Times New Roman" w:hAnsi="Times New Roman" w:cs="Times New Roman"/>
        </w:rPr>
        <w:t xml:space="preserve"> 5.4-mi </w:t>
      </w:r>
      <w:proofErr w:type="spellStart"/>
      <w:r w:rsidRPr="00A42E9B">
        <w:rPr>
          <w:rFonts w:ascii="Times New Roman" w:hAnsi="Times New Roman" w:cs="Times New Roman"/>
        </w:rPr>
        <w:t>ataaniittumi</w:t>
      </w:r>
      <w:proofErr w:type="spellEnd"/>
      <w:r w:rsidRPr="00A42E9B">
        <w:rPr>
          <w:rFonts w:ascii="Times New Roman" w:hAnsi="Times New Roman" w:cs="Times New Roman"/>
        </w:rPr>
        <w:t xml:space="preserve"> </w:t>
      </w:r>
      <w:proofErr w:type="spellStart"/>
      <w:r w:rsidRPr="00A42E9B">
        <w:rPr>
          <w:rFonts w:ascii="Times New Roman" w:hAnsi="Times New Roman" w:cs="Times New Roman"/>
        </w:rPr>
        <w:t>Savalimmiut</w:t>
      </w:r>
      <w:proofErr w:type="spellEnd"/>
      <w:r w:rsidRPr="00A42E9B">
        <w:rPr>
          <w:rFonts w:ascii="Times New Roman" w:hAnsi="Times New Roman" w:cs="Times New Roman"/>
        </w:rPr>
        <w:t xml:space="preserve"> </w:t>
      </w:r>
      <w:proofErr w:type="spellStart"/>
      <w:r w:rsidRPr="00A42E9B">
        <w:rPr>
          <w:rFonts w:ascii="Times New Roman" w:hAnsi="Times New Roman" w:cs="Times New Roman"/>
        </w:rPr>
        <w:t>e</w:t>
      </w:r>
      <w:r w:rsidRPr="001C03DE">
        <w:rPr>
          <w:rFonts w:ascii="Times New Roman" w:hAnsi="Times New Roman" w:cs="Times New Roman"/>
        </w:rPr>
        <w:t>qq</w:t>
      </w:r>
      <w:r>
        <w:rPr>
          <w:rFonts w:ascii="Times New Roman" w:hAnsi="Times New Roman" w:cs="Times New Roman"/>
        </w:rPr>
        <w:t>aani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oqartussaaffigisaani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aalisarneqarsinaanerat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pissutigalugu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immikkut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nalunaarsorneqanngillat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taamaallaalli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pisarineqarfigisaanni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nalunaarsorneqarlutik</w:t>
      </w:r>
      <w:proofErr w:type="spellEnd"/>
      <w:proofErr w:type="gramEnd"/>
      <w:r w:rsidR="001C03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oqartussaaffigisaani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5.4-mi </w:t>
      </w:r>
      <w:proofErr w:type="spellStart"/>
      <w:r>
        <w:rPr>
          <w:rFonts w:ascii="Times New Roman" w:hAnsi="Times New Roman" w:cs="Times New Roman"/>
        </w:rPr>
        <w:t>nalunaarsorneqartut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taamaalillutik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annertutitigisumik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takutinngilaat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takussutissiap</w:t>
      </w:r>
      <w:proofErr w:type="spellEnd"/>
      <w:r>
        <w:rPr>
          <w:rFonts w:ascii="Times New Roman" w:hAnsi="Times New Roman" w:cs="Times New Roman"/>
        </w:rPr>
        <w:t xml:space="preserve"> 5.4-p </w:t>
      </w:r>
      <w:proofErr w:type="spellStart"/>
      <w:r>
        <w:rPr>
          <w:rFonts w:ascii="Times New Roman" w:hAnsi="Times New Roman" w:cs="Times New Roman"/>
        </w:rPr>
        <w:t>ataani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tunngatillugu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naatsorsorneqarput</w:t>
      </w:r>
      <w:proofErr w:type="spellEnd"/>
      <w:r>
        <w:rPr>
          <w:rFonts w:ascii="Times New Roman" w:hAnsi="Times New Roman" w:cs="Times New Roman"/>
        </w:rPr>
        <w:t>.</w:t>
      </w:r>
    </w:p>
    <w:p w14:paraId="5C59107F" w14:textId="5C76A021" w:rsidR="001C03DE" w:rsidRDefault="001C03DE" w:rsidP="00BA047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Takussutissiaq</w:t>
      </w:r>
      <w:proofErr w:type="spellEnd"/>
      <w:r>
        <w:rPr>
          <w:rFonts w:ascii="Times New Roman" w:hAnsi="Times New Roman" w:cs="Times New Roman"/>
        </w:rPr>
        <w:t xml:space="preserve"> 5.4-mi </w:t>
      </w:r>
      <w:proofErr w:type="spellStart"/>
      <w:r>
        <w:rPr>
          <w:rFonts w:ascii="Times New Roman" w:hAnsi="Times New Roman" w:cs="Times New Roman"/>
        </w:rPr>
        <w:t>ersippoq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piffissap</w:t>
      </w:r>
      <w:proofErr w:type="spellEnd"/>
      <w:r>
        <w:rPr>
          <w:rFonts w:ascii="Times New Roman" w:hAnsi="Times New Roman" w:cs="Times New Roman"/>
        </w:rPr>
        <w:t xml:space="preserve"> 2012-imit 2020-mut </w:t>
      </w:r>
      <w:proofErr w:type="spellStart"/>
      <w:r>
        <w:rPr>
          <w:rFonts w:ascii="Times New Roman" w:hAnsi="Times New Roman" w:cs="Times New Roman"/>
        </w:rPr>
        <w:t>ingerlanerani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amerliartornikuusut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2018-imi </w:t>
      </w:r>
      <w:proofErr w:type="spellStart"/>
      <w:r>
        <w:rPr>
          <w:rFonts w:ascii="Times New Roman" w:hAnsi="Times New Roman" w:cs="Times New Roman"/>
        </w:rPr>
        <w:t>amerlanerpaajupput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23.333 </w:t>
      </w:r>
      <w:proofErr w:type="spellStart"/>
      <w:r>
        <w:rPr>
          <w:rFonts w:ascii="Times New Roman" w:hAnsi="Times New Roman" w:cs="Times New Roman"/>
        </w:rPr>
        <w:t>tonsiullutik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Piffissap</w:t>
      </w:r>
      <w:proofErr w:type="spellEnd"/>
      <w:r>
        <w:rPr>
          <w:rFonts w:ascii="Times New Roman" w:hAnsi="Times New Roman" w:cs="Times New Roman"/>
        </w:rPr>
        <w:t xml:space="preserve"> 2017-imit 2020-mut </w:t>
      </w:r>
      <w:proofErr w:type="spellStart"/>
      <w:r>
        <w:rPr>
          <w:rFonts w:ascii="Times New Roman" w:hAnsi="Times New Roman" w:cs="Times New Roman"/>
        </w:rPr>
        <w:t>ingerlanerani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20.000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missaaniittarput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qaffasippoq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2020-mut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tamakkiisumik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atorneqartarput</w:t>
      </w:r>
      <w:proofErr w:type="spellEnd"/>
      <w:r>
        <w:rPr>
          <w:rFonts w:ascii="Times New Roman" w:hAnsi="Times New Roman" w:cs="Times New Roman"/>
        </w:rPr>
        <w:t xml:space="preserve">, 2012, 2013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2015 </w:t>
      </w:r>
      <w:proofErr w:type="spellStart"/>
      <w:r>
        <w:rPr>
          <w:rFonts w:ascii="Times New Roman" w:hAnsi="Times New Roman" w:cs="Times New Roman"/>
        </w:rPr>
        <w:t>pinnagit</w:t>
      </w:r>
      <w:proofErr w:type="spellEnd"/>
      <w:r>
        <w:rPr>
          <w:rFonts w:ascii="Times New Roman" w:hAnsi="Times New Roman" w:cs="Times New Roman"/>
        </w:rPr>
        <w:t>.</w:t>
      </w:r>
    </w:p>
    <w:p w14:paraId="0272EC9A" w14:textId="77777777" w:rsidR="00141244" w:rsidRPr="008610D4" w:rsidRDefault="00141244" w:rsidP="006C223E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0DEB928F" w14:textId="5466E758" w:rsidR="00AA75C6" w:rsidRPr="006C223E" w:rsidRDefault="001C03DE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 w:rsidRPr="006C223E">
        <w:rPr>
          <w:rFonts w:ascii="Times New Roman" w:hAnsi="Times New Roman" w:cs="Times New Roman"/>
        </w:rPr>
        <w:t xml:space="preserve"> </w:t>
      </w:r>
      <w:r w:rsidR="00BA0470">
        <w:rPr>
          <w:rFonts w:ascii="Times New Roman" w:hAnsi="Times New Roman" w:cs="Times New Roman"/>
        </w:rPr>
        <w:t>5.4</w:t>
      </w:r>
      <w:r w:rsidR="00AA75C6" w:rsidRPr="006C223E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 w:rsidR="00BA0470">
        <w:rPr>
          <w:rFonts w:ascii="Times New Roman" w:hAnsi="Times New Roman" w:cs="Times New Roman"/>
        </w:rPr>
        <w:t>, 2012-2020.</w:t>
      </w:r>
    </w:p>
    <w:p w14:paraId="21623DC9" w14:textId="77777777" w:rsidR="00AA75C6" w:rsidRPr="006C223E" w:rsidRDefault="00141244" w:rsidP="006C22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0AA1F0DF" wp14:editId="01A244FA">
            <wp:extent cx="6048375" cy="3695700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657"/>
        <w:gridCol w:w="657"/>
        <w:gridCol w:w="658"/>
        <w:gridCol w:w="658"/>
        <w:gridCol w:w="757"/>
        <w:gridCol w:w="757"/>
        <w:gridCol w:w="690"/>
        <w:gridCol w:w="757"/>
        <w:gridCol w:w="690"/>
      </w:tblGrid>
      <w:tr w:rsidR="001C03DE" w:rsidRPr="008610D4" w14:paraId="76ABF0DF" w14:textId="77777777" w:rsidTr="008610D4">
        <w:trPr>
          <w:trHeight w:val="30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1D96" w14:textId="08F7C5F1" w:rsidR="008610D4" w:rsidRPr="008610D4" w:rsidRDefault="008610D4" w:rsidP="0086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  <w:r w:rsidR="001C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it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EDF8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FAD6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E958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8359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D7E1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B7D0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A809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5CAE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38E8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1C03DE" w:rsidRPr="008610D4" w14:paraId="413006B3" w14:textId="77777777" w:rsidTr="008610D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A83B" w14:textId="77777777" w:rsidR="00134480" w:rsidRDefault="001C03DE" w:rsidP="0086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Savalimmitu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aalisarnikkut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D449DFD" w14:textId="1CEE3DB2" w:rsidR="008610D4" w:rsidRPr="008610D4" w:rsidRDefault="001C03DE" w:rsidP="0086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oqartussaaffigisaani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B9DF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5403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D32E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5.645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4840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5.651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B675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A655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20.471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E012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23.273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0088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19.640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541F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17.676</w:t>
            </w:r>
          </w:p>
        </w:tc>
      </w:tr>
      <w:tr w:rsidR="001C03DE" w:rsidRPr="008610D4" w14:paraId="3F081FA2" w14:textId="77777777" w:rsidTr="008610D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C7E8" w14:textId="16441A25" w:rsidR="008610D4" w:rsidRPr="008610D4" w:rsidRDefault="001C03DE" w:rsidP="0086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Nunat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imartaanni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0909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A4D8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AEA3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7796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9433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5925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BA94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AD4F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9F1E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1.874</w:t>
            </w:r>
          </w:p>
        </w:tc>
      </w:tr>
      <w:tr w:rsidR="001C03DE" w:rsidRPr="008610D4" w14:paraId="2865912B" w14:textId="77777777" w:rsidTr="008610D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6C9C" w14:textId="4DABBD34" w:rsidR="008610D4" w:rsidRPr="008610D4" w:rsidRDefault="001C03DE" w:rsidP="0086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katillugit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5F96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1.915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B8D6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2.001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BE30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6.468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061D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5.651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55BB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12.717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E6E9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20.471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5BC6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23.333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A0AF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19.774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26AC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19.551</w:t>
            </w:r>
          </w:p>
        </w:tc>
      </w:tr>
      <w:tr w:rsidR="001C03DE" w:rsidRPr="008610D4" w14:paraId="7C99B2E0" w14:textId="77777777" w:rsidTr="008610D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DBB0" w14:textId="508663D5" w:rsidR="008610D4" w:rsidRPr="008610D4" w:rsidRDefault="001C03DE" w:rsidP="0086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atuineq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CA34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90,5%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E982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57,5%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F80B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9357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82,8%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462D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F075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101,0%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969E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E445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100,4%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FFBC" w14:textId="77777777" w:rsidR="008610D4" w:rsidRPr="008610D4" w:rsidRDefault="008610D4" w:rsidP="0086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86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98,9%</w:t>
            </w:r>
          </w:p>
        </w:tc>
      </w:tr>
    </w:tbl>
    <w:p w14:paraId="2F702493" w14:textId="4EB0CA74" w:rsidR="00AA75C6" w:rsidRPr="008610D4" w:rsidRDefault="001C03DE" w:rsidP="006C223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8610D4" w:rsidRPr="008610D4">
        <w:rPr>
          <w:rFonts w:ascii="Times New Roman" w:hAnsi="Times New Roman" w:cs="Times New Roman"/>
          <w:sz w:val="20"/>
          <w:szCs w:val="20"/>
        </w:rPr>
        <w:t>: APN.</w:t>
      </w:r>
    </w:p>
    <w:p w14:paraId="4A6264A5" w14:textId="77777777" w:rsidR="00581207" w:rsidRDefault="00581207" w:rsidP="00BC57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A9BA6" w14:textId="6ED70832" w:rsidR="00BC571F" w:rsidRDefault="00BC571F" w:rsidP="00BC57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1C03DE">
        <w:rPr>
          <w:rFonts w:ascii="Times New Roman" w:hAnsi="Times New Roman" w:cs="Times New Roman"/>
          <w:b/>
          <w:sz w:val="24"/>
          <w:szCs w:val="24"/>
        </w:rPr>
        <w:t>Ikerinnarsiortunik</w:t>
      </w:r>
      <w:proofErr w:type="spellEnd"/>
      <w:r w:rsidR="001C0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03DE">
        <w:rPr>
          <w:rFonts w:ascii="Times New Roman" w:hAnsi="Times New Roman" w:cs="Times New Roman"/>
          <w:b/>
          <w:sz w:val="24"/>
          <w:szCs w:val="24"/>
        </w:rPr>
        <w:t>ammassanniarneq</w:t>
      </w:r>
      <w:proofErr w:type="spellEnd"/>
    </w:p>
    <w:p w14:paraId="3B9543EA" w14:textId="73C6BEBC" w:rsidR="001C03DE" w:rsidRPr="001C03DE" w:rsidRDefault="00581207" w:rsidP="00AB5B4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Ammassanniarneq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>,</w:t>
      </w:r>
      <w:r w:rsidR="001C03DE" w:rsidRPr="001C03DE">
        <w:rPr>
          <w:rFonts w:ascii="Times New Roman" w:hAnsi="Times New Roman" w:cs="Times New Roman"/>
        </w:rPr>
        <w:t xml:space="preserve"> </w:t>
      </w:r>
      <w:proofErr w:type="spellStart"/>
      <w:r w:rsidR="001C03DE" w:rsidRPr="001C03DE">
        <w:rPr>
          <w:rFonts w:ascii="Times New Roman" w:hAnsi="Times New Roman" w:cs="Times New Roman"/>
        </w:rPr>
        <w:t>Norgep</w:t>
      </w:r>
      <w:proofErr w:type="spellEnd"/>
      <w:r>
        <w:rPr>
          <w:rFonts w:ascii="Times New Roman" w:hAnsi="Times New Roman" w:cs="Times New Roman"/>
        </w:rPr>
        <w:t>,</w:t>
      </w:r>
      <w:r w:rsidR="001C03DE" w:rsidRPr="001C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Kalaallit </w:t>
      </w:r>
      <w:proofErr w:type="spellStart"/>
      <w:r>
        <w:rPr>
          <w:rFonts w:ascii="Times New Roman" w:hAnsi="Times New Roman" w:cs="Times New Roman"/>
        </w:rPr>
        <w:t>Nunaatalu</w:t>
      </w:r>
      <w:proofErr w:type="spellEnd"/>
      <w:r w:rsidR="001C03DE" w:rsidRPr="001C03DE">
        <w:rPr>
          <w:rFonts w:ascii="Times New Roman" w:hAnsi="Times New Roman" w:cs="Times New Roman"/>
        </w:rPr>
        <w:t xml:space="preserve"> </w:t>
      </w:r>
      <w:proofErr w:type="spellStart"/>
      <w:r w:rsidR="001C03DE" w:rsidRPr="001C03DE">
        <w:rPr>
          <w:rFonts w:ascii="Times New Roman" w:hAnsi="Times New Roman" w:cs="Times New Roman"/>
        </w:rPr>
        <w:t>a</w:t>
      </w:r>
      <w:r w:rsidR="001C03DE" w:rsidRPr="008D77E8">
        <w:rPr>
          <w:rFonts w:ascii="Times New Roman" w:hAnsi="Times New Roman" w:cs="Times New Roman"/>
        </w:rPr>
        <w:t>kornanni</w:t>
      </w:r>
      <w:proofErr w:type="spellEnd"/>
      <w:r w:rsidR="001C03DE" w:rsidRPr="008D77E8">
        <w:rPr>
          <w:rFonts w:ascii="Times New Roman" w:hAnsi="Times New Roman" w:cs="Times New Roman"/>
        </w:rPr>
        <w:t xml:space="preserve"> </w:t>
      </w:r>
      <w:proofErr w:type="spellStart"/>
      <w:r w:rsidR="001C03DE" w:rsidRPr="008D77E8">
        <w:rPr>
          <w:rFonts w:ascii="Times New Roman" w:hAnsi="Times New Roman" w:cs="Times New Roman"/>
        </w:rPr>
        <w:t>inge</w:t>
      </w:r>
      <w:r w:rsidR="001C03DE">
        <w:rPr>
          <w:rFonts w:ascii="Times New Roman" w:hAnsi="Times New Roman" w:cs="Times New Roman"/>
        </w:rPr>
        <w:t>rlanneqartarpoq</w:t>
      </w:r>
      <w:proofErr w:type="spellEnd"/>
      <w:r w:rsidR="001C03DE">
        <w:rPr>
          <w:rFonts w:ascii="Times New Roman" w:hAnsi="Times New Roman" w:cs="Times New Roman"/>
        </w:rPr>
        <w:t xml:space="preserve">. </w:t>
      </w:r>
      <w:proofErr w:type="spellStart"/>
      <w:r w:rsidR="001C03DE">
        <w:rPr>
          <w:rFonts w:ascii="Times New Roman" w:hAnsi="Times New Roman" w:cs="Times New Roman"/>
        </w:rPr>
        <w:t>Ammassannik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aqutsineq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agguaassinerlu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pillugit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nunat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pingasut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taakku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akornanni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agguaasinissaq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pillugu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isumaqatigiissuteqartoqarpoq</w:t>
      </w:r>
      <w:proofErr w:type="spellEnd"/>
      <w:r w:rsidR="001C03DE">
        <w:rPr>
          <w:rFonts w:ascii="Times New Roman" w:hAnsi="Times New Roman" w:cs="Times New Roman"/>
        </w:rPr>
        <w:t xml:space="preserve">. </w:t>
      </w:r>
      <w:proofErr w:type="spellStart"/>
      <w:r w:rsidR="001C03DE">
        <w:rPr>
          <w:rFonts w:ascii="Times New Roman" w:hAnsi="Times New Roman" w:cs="Times New Roman"/>
        </w:rPr>
        <w:t>Isumaqatigiissut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taanna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kingullermik</w:t>
      </w:r>
      <w:proofErr w:type="spellEnd"/>
      <w:r w:rsidR="001C03DE">
        <w:rPr>
          <w:rFonts w:ascii="Times New Roman" w:hAnsi="Times New Roman" w:cs="Times New Roman"/>
        </w:rPr>
        <w:t xml:space="preserve"> 2018-imi </w:t>
      </w:r>
      <w:proofErr w:type="spellStart"/>
      <w:r w:rsidR="001C03DE">
        <w:rPr>
          <w:rFonts w:ascii="Times New Roman" w:hAnsi="Times New Roman" w:cs="Times New Roman"/>
        </w:rPr>
        <w:t>allanngortinneqarpoq</w:t>
      </w:r>
      <w:proofErr w:type="spellEnd"/>
      <w:r w:rsidR="001C03DE">
        <w:rPr>
          <w:rFonts w:ascii="Times New Roman" w:hAnsi="Times New Roman" w:cs="Times New Roman"/>
        </w:rPr>
        <w:t xml:space="preserve">, </w:t>
      </w:r>
      <w:proofErr w:type="spellStart"/>
      <w:r w:rsidR="001C03DE">
        <w:rPr>
          <w:rFonts w:ascii="Times New Roman" w:hAnsi="Times New Roman" w:cs="Times New Roman"/>
        </w:rPr>
        <w:t>tassani</w:t>
      </w:r>
      <w:proofErr w:type="spellEnd"/>
      <w:r w:rsidR="001C03DE">
        <w:rPr>
          <w:rFonts w:ascii="Times New Roman" w:hAnsi="Times New Roman" w:cs="Times New Roman"/>
        </w:rPr>
        <w:t xml:space="preserve"> Kalaallit </w:t>
      </w:r>
      <w:proofErr w:type="spellStart"/>
      <w:r w:rsidR="001C03DE">
        <w:rPr>
          <w:rFonts w:ascii="Times New Roman" w:hAnsi="Times New Roman" w:cs="Times New Roman"/>
        </w:rPr>
        <w:t>Nunaannut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pisassiissutit</w:t>
      </w:r>
      <w:proofErr w:type="spellEnd"/>
      <w:r w:rsidR="001C03DE">
        <w:rPr>
          <w:rFonts w:ascii="Times New Roman" w:hAnsi="Times New Roman" w:cs="Times New Roman"/>
        </w:rPr>
        <w:t xml:space="preserve"> TAC-mit 11-mit 15 %-</w:t>
      </w:r>
      <w:proofErr w:type="spellStart"/>
      <w:r w:rsidR="001C03DE">
        <w:rPr>
          <w:rFonts w:ascii="Times New Roman" w:hAnsi="Times New Roman" w:cs="Times New Roman"/>
        </w:rPr>
        <w:t>imut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qaffanneqarlutik</w:t>
      </w:r>
      <w:proofErr w:type="spellEnd"/>
      <w:r w:rsidR="001C03DE">
        <w:rPr>
          <w:rFonts w:ascii="Times New Roman" w:hAnsi="Times New Roman" w:cs="Times New Roman"/>
        </w:rPr>
        <w:t xml:space="preserve">. Kalaallit </w:t>
      </w:r>
      <w:proofErr w:type="spellStart"/>
      <w:r w:rsidR="001C03DE">
        <w:rPr>
          <w:rFonts w:ascii="Times New Roman" w:hAnsi="Times New Roman" w:cs="Times New Roman"/>
        </w:rPr>
        <w:t>angallataat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isumaqatigiissut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naapertorlugu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Islandip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aalisarnikkut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oqartussaaffigisaani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ammassannik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pisassiissutinik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aalisarsinnaapput</w:t>
      </w:r>
      <w:proofErr w:type="spellEnd"/>
      <w:r w:rsidR="001C03DE">
        <w:rPr>
          <w:rFonts w:ascii="Times New Roman" w:hAnsi="Times New Roman" w:cs="Times New Roman"/>
        </w:rPr>
        <w:t xml:space="preserve">. </w:t>
      </w:r>
      <w:proofErr w:type="spellStart"/>
      <w:r w:rsidR="001C03DE">
        <w:rPr>
          <w:rFonts w:ascii="Times New Roman" w:hAnsi="Times New Roman" w:cs="Times New Roman"/>
        </w:rPr>
        <w:t>Kaallit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Nunaannut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ammassannik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pisassiissutit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ilaat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piffissap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ingerlanerani</w:t>
      </w:r>
      <w:proofErr w:type="spellEnd"/>
      <w:r w:rsidR="001C03DE">
        <w:rPr>
          <w:rFonts w:ascii="Times New Roman" w:hAnsi="Times New Roman" w:cs="Times New Roman"/>
        </w:rPr>
        <w:t xml:space="preserve"> EU-mut</w:t>
      </w:r>
      <w:r w:rsidR="008D77E8">
        <w:rPr>
          <w:rFonts w:ascii="Times New Roman" w:hAnsi="Times New Roman" w:cs="Times New Roman"/>
        </w:rPr>
        <w:t xml:space="preserve"> </w:t>
      </w:r>
      <w:proofErr w:type="spellStart"/>
      <w:r w:rsidR="008D77E8">
        <w:rPr>
          <w:rFonts w:ascii="Times New Roman" w:hAnsi="Times New Roman" w:cs="Times New Roman"/>
        </w:rPr>
        <w:t>aalisarneq</w:t>
      </w:r>
      <w:proofErr w:type="spellEnd"/>
      <w:r w:rsidR="008D77E8">
        <w:rPr>
          <w:rFonts w:ascii="Times New Roman" w:hAnsi="Times New Roman" w:cs="Times New Roman"/>
        </w:rPr>
        <w:t xml:space="preserve"> </w:t>
      </w:r>
      <w:proofErr w:type="spellStart"/>
      <w:r w:rsidR="008D77E8">
        <w:rPr>
          <w:rFonts w:ascii="Times New Roman" w:hAnsi="Times New Roman" w:cs="Times New Roman"/>
        </w:rPr>
        <w:t>pillugu</w:t>
      </w:r>
      <w:proofErr w:type="spellEnd"/>
      <w:r w:rsidR="008D77E8">
        <w:rPr>
          <w:rFonts w:ascii="Times New Roman" w:hAnsi="Times New Roman" w:cs="Times New Roman"/>
        </w:rPr>
        <w:t xml:space="preserve"> </w:t>
      </w:r>
      <w:proofErr w:type="spellStart"/>
      <w:r w:rsidR="008D77E8">
        <w:rPr>
          <w:rFonts w:ascii="Times New Roman" w:hAnsi="Times New Roman" w:cs="Times New Roman"/>
        </w:rPr>
        <w:t>isumaqatigiissutip</w:t>
      </w:r>
      <w:proofErr w:type="spellEnd"/>
      <w:r w:rsidR="008D77E8">
        <w:rPr>
          <w:rFonts w:ascii="Times New Roman" w:hAnsi="Times New Roman" w:cs="Times New Roman"/>
        </w:rPr>
        <w:t xml:space="preserve"> </w:t>
      </w:r>
      <w:proofErr w:type="spellStart"/>
      <w:r w:rsidR="008D77E8">
        <w:rPr>
          <w:rFonts w:ascii="Times New Roman" w:hAnsi="Times New Roman" w:cs="Times New Roman"/>
        </w:rPr>
        <w:t>ilaatut</w:t>
      </w:r>
      <w:proofErr w:type="spellEnd"/>
      <w:r w:rsidR="001C03DE">
        <w:rPr>
          <w:rFonts w:ascii="Times New Roman" w:hAnsi="Times New Roman" w:cs="Times New Roman"/>
        </w:rPr>
        <w:t xml:space="preserve"> </w:t>
      </w:r>
      <w:proofErr w:type="spellStart"/>
      <w:r w:rsidR="001C03DE">
        <w:rPr>
          <w:rFonts w:ascii="Times New Roman" w:hAnsi="Times New Roman" w:cs="Times New Roman"/>
        </w:rPr>
        <w:t>atugassanngortinneqarput</w:t>
      </w:r>
      <w:proofErr w:type="spellEnd"/>
      <w:r w:rsidR="008D77E8">
        <w:rPr>
          <w:rFonts w:ascii="Times New Roman" w:hAnsi="Times New Roman" w:cs="Times New Roman"/>
        </w:rPr>
        <w:t xml:space="preserve">. </w:t>
      </w:r>
      <w:proofErr w:type="spellStart"/>
      <w:r w:rsidR="008D77E8">
        <w:rPr>
          <w:rFonts w:ascii="Times New Roman" w:hAnsi="Times New Roman" w:cs="Times New Roman"/>
        </w:rPr>
        <w:t>Pisasiissutit</w:t>
      </w:r>
      <w:proofErr w:type="spellEnd"/>
      <w:r w:rsidR="008D77E8">
        <w:rPr>
          <w:rFonts w:ascii="Times New Roman" w:hAnsi="Times New Roman" w:cs="Times New Roman"/>
        </w:rPr>
        <w:t xml:space="preserve"> EU-p </w:t>
      </w:r>
      <w:proofErr w:type="spellStart"/>
      <w:r w:rsidR="008D77E8">
        <w:rPr>
          <w:rFonts w:ascii="Times New Roman" w:hAnsi="Times New Roman" w:cs="Times New Roman"/>
        </w:rPr>
        <w:t>Norgemut</w:t>
      </w:r>
      <w:proofErr w:type="spellEnd"/>
      <w:r w:rsidR="008D77E8">
        <w:rPr>
          <w:rFonts w:ascii="Times New Roman" w:hAnsi="Times New Roman" w:cs="Times New Roman"/>
        </w:rPr>
        <w:t xml:space="preserve"> </w:t>
      </w:r>
      <w:proofErr w:type="spellStart"/>
      <w:r w:rsidR="008D77E8">
        <w:rPr>
          <w:rFonts w:ascii="Times New Roman" w:hAnsi="Times New Roman" w:cs="Times New Roman"/>
        </w:rPr>
        <w:t>atugassanngorteqqittarpai</w:t>
      </w:r>
      <w:proofErr w:type="spellEnd"/>
      <w:r w:rsidR="008D77E8">
        <w:rPr>
          <w:rFonts w:ascii="Times New Roman" w:hAnsi="Times New Roman" w:cs="Times New Roman"/>
        </w:rPr>
        <w:t>.</w:t>
      </w:r>
    </w:p>
    <w:p w14:paraId="2C90F7FD" w14:textId="77777777" w:rsidR="00AB5B40" w:rsidRPr="002C2E64" w:rsidRDefault="00AB5B40" w:rsidP="00AB5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3A964D" w14:textId="7C37C724" w:rsidR="00C26289" w:rsidRDefault="008D77E8" w:rsidP="00AB5B4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Ammassanniarneq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pisassiiviusup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qaamatisiutit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atuunneratigut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allaaneruvoq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6.1-imi </w:t>
      </w:r>
      <w:proofErr w:type="spellStart"/>
      <w:r>
        <w:rPr>
          <w:rFonts w:ascii="Times New Roman" w:hAnsi="Times New Roman" w:cs="Times New Roman"/>
        </w:rPr>
        <w:t>ataaniittumi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piffissani</w:t>
      </w:r>
      <w:proofErr w:type="spellEnd"/>
      <w:r>
        <w:rPr>
          <w:rFonts w:ascii="Times New Roman" w:hAnsi="Times New Roman" w:cs="Times New Roman"/>
        </w:rPr>
        <w:t xml:space="preserve"> 2012/2013-ip -2020/2021 </w:t>
      </w:r>
      <w:proofErr w:type="spellStart"/>
      <w:r>
        <w:rPr>
          <w:rFonts w:ascii="Times New Roman" w:hAnsi="Times New Roman" w:cs="Times New Roman"/>
        </w:rPr>
        <w:t>Islandimut</w:t>
      </w:r>
      <w:proofErr w:type="spellEnd"/>
      <w:r>
        <w:rPr>
          <w:rFonts w:ascii="Times New Roman" w:hAnsi="Times New Roman" w:cs="Times New Roman"/>
        </w:rPr>
        <w:t xml:space="preserve">,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Norgemullu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ammassannut</w:t>
      </w:r>
      <w:proofErr w:type="spellEnd"/>
      <w:r>
        <w:rPr>
          <w:rFonts w:ascii="Times New Roman" w:hAnsi="Times New Roman" w:cs="Times New Roman"/>
        </w:rPr>
        <w:t xml:space="preserve"> TAC </w:t>
      </w:r>
      <w:proofErr w:type="spellStart"/>
      <w:r>
        <w:rPr>
          <w:rFonts w:ascii="Times New Roman" w:hAnsi="Times New Roman" w:cs="Times New Roman"/>
        </w:rPr>
        <w:t>tonsinngorlugu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allaqqavoq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assigiinngitsorujussuupput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2018/2019-imi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2019/2020-mi </w:t>
      </w:r>
      <w:proofErr w:type="spellStart"/>
      <w:r>
        <w:rPr>
          <w:rFonts w:ascii="Times New Roman" w:hAnsi="Times New Roman" w:cs="Times New Roman"/>
        </w:rPr>
        <w:t>ammassaat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issusiata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kingunerisaanik</w:t>
      </w:r>
      <w:proofErr w:type="spellEnd"/>
      <w:r>
        <w:rPr>
          <w:rFonts w:ascii="Times New Roman" w:hAnsi="Times New Roman" w:cs="Times New Roman"/>
        </w:rPr>
        <w:t xml:space="preserve"> TAC-</w:t>
      </w:r>
      <w:proofErr w:type="spellStart"/>
      <w:r>
        <w:rPr>
          <w:rFonts w:ascii="Times New Roman" w:hAnsi="Times New Roman" w:cs="Times New Roman"/>
        </w:rPr>
        <w:t>qarnikuunngilaq</w:t>
      </w:r>
      <w:proofErr w:type="spellEnd"/>
      <w:r>
        <w:rPr>
          <w:rFonts w:ascii="Times New Roman" w:hAnsi="Times New Roman" w:cs="Times New Roman"/>
        </w:rPr>
        <w:t>.</w:t>
      </w:r>
    </w:p>
    <w:p w14:paraId="19A4D394" w14:textId="77777777" w:rsidR="00C26289" w:rsidRDefault="00C26289" w:rsidP="00AB5B40">
      <w:pPr>
        <w:spacing w:after="0" w:line="276" w:lineRule="auto"/>
        <w:rPr>
          <w:rFonts w:ascii="Times New Roman" w:hAnsi="Times New Roman" w:cs="Times New Roman"/>
        </w:rPr>
      </w:pPr>
    </w:p>
    <w:p w14:paraId="635592CE" w14:textId="73D65E03" w:rsidR="00AB5B40" w:rsidRPr="002C2E64" w:rsidRDefault="008D77E8" w:rsidP="00AB5B4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</w:t>
      </w:r>
      <w:r w:rsidR="00C26289">
        <w:rPr>
          <w:rFonts w:ascii="Times New Roman" w:hAnsi="Times New Roman" w:cs="Times New Roman"/>
        </w:rPr>
        <w:t>6.1:</w:t>
      </w:r>
      <w:r>
        <w:rPr>
          <w:rFonts w:ascii="Times New Roman" w:hAnsi="Times New Roman" w:cs="Times New Roman"/>
        </w:rPr>
        <w:t xml:space="preserve">Islandip,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Norgellu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eqqaanni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ammassannut</w:t>
      </w:r>
      <w:proofErr w:type="spellEnd"/>
      <w:r>
        <w:rPr>
          <w:rFonts w:ascii="Times New Roman" w:hAnsi="Times New Roman" w:cs="Times New Roman"/>
        </w:rPr>
        <w:t xml:space="preserve"> TAC </w:t>
      </w:r>
      <w:proofErr w:type="spellStart"/>
      <w:r>
        <w:rPr>
          <w:rFonts w:ascii="Times New Roman" w:hAnsi="Times New Roman" w:cs="Times New Roman"/>
        </w:rPr>
        <w:t>tamarmiusoq</w:t>
      </w:r>
      <w:proofErr w:type="spellEnd"/>
      <w:r w:rsidR="00C26289">
        <w:rPr>
          <w:rFonts w:ascii="Times New Roman" w:hAnsi="Times New Roman" w:cs="Times New Roman"/>
        </w:rPr>
        <w:t>, 2012-2021.</w:t>
      </w:r>
    </w:p>
    <w:p w14:paraId="64EDD1F5" w14:textId="77777777" w:rsidR="00AB5B40" w:rsidRDefault="00AB5B40" w:rsidP="00AB5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9C9E24" w14:textId="77777777" w:rsidR="00C26289" w:rsidRPr="002C2E64" w:rsidRDefault="00C26289" w:rsidP="00AB5B4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493CD382" wp14:editId="3D8AEDE8">
            <wp:extent cx="6148070" cy="2782468"/>
            <wp:effectExtent l="0" t="0" r="508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50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C26289" w:rsidRPr="002C2E64" w14:paraId="6ECA334F" w14:textId="77777777" w:rsidTr="00164A48">
        <w:trPr>
          <w:trHeight w:val="30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8167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1A58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2012/2013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7836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2013/2014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8C14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2014/2015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BAA6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2015/2016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54E9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2016/2017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49FC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2017/2018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0C23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2018/2019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480B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2019/2020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CA14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da-DK"/>
              </w:rPr>
              <w:t>2020/2021</w:t>
            </w:r>
          </w:p>
        </w:tc>
      </w:tr>
      <w:tr w:rsidR="00C26289" w:rsidRPr="002C2E64" w14:paraId="6000990D" w14:textId="77777777" w:rsidTr="00164A48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59EE" w14:textId="63863BC3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TAC</w:t>
            </w:r>
            <w:r w:rsidR="008D77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="008D77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tamarmiusoq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DF97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570.000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A5C9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160.000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C24D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580.000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B2E1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173.000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3056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299.000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41D6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285.000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8C7B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0713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4D2D" w14:textId="77777777" w:rsidR="00C26289" w:rsidRPr="00C26289" w:rsidRDefault="00C26289" w:rsidP="00164A4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C262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127.300</w:t>
            </w:r>
          </w:p>
        </w:tc>
      </w:tr>
    </w:tbl>
    <w:p w14:paraId="11FC8289" w14:textId="2FAF886C" w:rsidR="00C26289" w:rsidRPr="00792B40" w:rsidRDefault="008D77E8" w:rsidP="00AB5B4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792B40" w:rsidRPr="00792B40">
        <w:rPr>
          <w:rFonts w:ascii="Times New Roman" w:hAnsi="Times New Roman" w:cs="Times New Roman"/>
          <w:sz w:val="20"/>
          <w:szCs w:val="20"/>
        </w:rPr>
        <w:t>: APN.</w:t>
      </w:r>
    </w:p>
    <w:p w14:paraId="1F286A15" w14:textId="77777777" w:rsidR="00792B40" w:rsidRDefault="00792B40" w:rsidP="00AB5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B6845D" w14:textId="2FF08E01" w:rsidR="00F435F7" w:rsidRDefault="00F435F7" w:rsidP="00792B4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Islandimi</w:t>
      </w:r>
      <w:proofErr w:type="spellEnd"/>
      <w:r>
        <w:rPr>
          <w:rFonts w:ascii="Times New Roman" w:hAnsi="Times New Roman" w:cs="Times New Roman"/>
        </w:rPr>
        <w:t xml:space="preserve">, Kalaallit </w:t>
      </w:r>
      <w:proofErr w:type="spellStart"/>
      <w:r>
        <w:rPr>
          <w:rFonts w:ascii="Times New Roman" w:hAnsi="Times New Roman" w:cs="Times New Roman"/>
        </w:rPr>
        <w:t>Nunaanni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Norgemilu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ammassannut</w:t>
      </w:r>
      <w:proofErr w:type="spellEnd"/>
      <w:r>
        <w:rPr>
          <w:rFonts w:ascii="Times New Roman" w:hAnsi="Times New Roman" w:cs="Times New Roman"/>
        </w:rPr>
        <w:t xml:space="preserve"> TAC-mit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2012-mit 2021-mut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akuresissutit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peqataasut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6.2-mi </w:t>
      </w:r>
      <w:proofErr w:type="spellStart"/>
      <w:r>
        <w:rPr>
          <w:rFonts w:ascii="Times New Roman" w:hAnsi="Times New Roman" w:cs="Times New Roman"/>
        </w:rPr>
        <w:t>takutinneqarpoq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6.2-mi </w:t>
      </w:r>
      <w:proofErr w:type="spellStart"/>
      <w:r>
        <w:rPr>
          <w:rFonts w:ascii="Times New Roman" w:hAnsi="Times New Roman" w:cs="Times New Roman"/>
        </w:rPr>
        <w:t>ersippoq</w:t>
      </w:r>
      <w:proofErr w:type="spellEnd"/>
      <w:r>
        <w:rPr>
          <w:rFonts w:ascii="Times New Roman" w:hAnsi="Times New Roman" w:cs="Times New Roman"/>
        </w:rPr>
        <w:t xml:space="preserve"> 2012-imit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82342">
        <w:rPr>
          <w:rFonts w:ascii="Times New Roman" w:hAnsi="Times New Roman" w:cs="Times New Roman"/>
        </w:rPr>
        <w:t>ukiumt</w:t>
      </w:r>
      <w:proofErr w:type="spellEnd"/>
      <w:r w:rsidR="009823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ikitsuinnaasut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pisassiiviusumi</w:t>
      </w:r>
      <w:proofErr w:type="spellEnd"/>
      <w:r>
        <w:rPr>
          <w:rFonts w:ascii="Times New Roman" w:hAnsi="Times New Roman" w:cs="Times New Roman"/>
        </w:rPr>
        <w:t xml:space="preserve"> 2016/2017-imi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pingasuullutik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amerlanerpaajullutik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2012-imit 2021-mut </w:t>
      </w:r>
      <w:proofErr w:type="spellStart"/>
      <w:r>
        <w:rPr>
          <w:rFonts w:ascii="Times New Roman" w:hAnsi="Times New Roman" w:cs="Times New Roman"/>
        </w:rPr>
        <w:t>tamarmi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aalisartarput</w:t>
      </w:r>
      <w:proofErr w:type="spellEnd"/>
      <w:r>
        <w:rPr>
          <w:rFonts w:ascii="Times New Roman" w:hAnsi="Times New Roman" w:cs="Times New Roman"/>
        </w:rPr>
        <w:t>.</w:t>
      </w:r>
    </w:p>
    <w:p w14:paraId="312D7CA2" w14:textId="77777777" w:rsidR="00792B40" w:rsidRDefault="00792B40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328FC8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03FFBE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0BA745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D65484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6973FA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E71C5D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4AE6B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AE1E08" w14:textId="77777777" w:rsidR="001653DD" w:rsidRDefault="001653DD" w:rsidP="00792B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130F9F" w14:textId="14D496E9" w:rsidR="00792B40" w:rsidRDefault="00982342" w:rsidP="00792B4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Takussutissiaq</w:t>
      </w:r>
      <w:proofErr w:type="spellEnd"/>
      <w:r>
        <w:rPr>
          <w:rFonts w:ascii="Times New Roman" w:hAnsi="Times New Roman" w:cs="Times New Roman"/>
        </w:rPr>
        <w:t xml:space="preserve"> </w:t>
      </w:r>
      <w:r w:rsidR="004624F7">
        <w:rPr>
          <w:rFonts w:ascii="Times New Roman" w:hAnsi="Times New Roman" w:cs="Times New Roman"/>
        </w:rPr>
        <w:t>6.2</w:t>
      </w:r>
      <w:r w:rsidR="00566A67" w:rsidRPr="00792B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amerlassusaasa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 w:rsidR="00566A67" w:rsidRPr="00792B40">
        <w:rPr>
          <w:rFonts w:ascii="Times New Roman" w:hAnsi="Times New Roman" w:cs="Times New Roman"/>
        </w:rPr>
        <w:t>.</w:t>
      </w:r>
    </w:p>
    <w:p w14:paraId="2B4B0627" w14:textId="77777777" w:rsidR="00E416F6" w:rsidRPr="00792B40" w:rsidRDefault="00E416F6" w:rsidP="00792B4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15D5ADC2" wp14:editId="4177A219">
            <wp:extent cx="6140450" cy="3040521"/>
            <wp:effectExtent l="0" t="0" r="0" b="762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837D344" w14:textId="1260A027" w:rsidR="00566A67" w:rsidRPr="002C29D9" w:rsidRDefault="00982342" w:rsidP="00792B4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29D9"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E416F6" w:rsidRPr="002C29D9">
        <w:rPr>
          <w:rFonts w:ascii="Times New Roman" w:hAnsi="Times New Roman" w:cs="Times New Roman"/>
          <w:sz w:val="20"/>
          <w:szCs w:val="20"/>
        </w:rPr>
        <w:t>: APN.</w:t>
      </w:r>
    </w:p>
    <w:p w14:paraId="041B3726" w14:textId="77777777" w:rsidR="001653DD" w:rsidRDefault="001653DD" w:rsidP="00603367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1AE691F8" w14:textId="1F330A34" w:rsidR="00982342" w:rsidRPr="002C29D9" w:rsidRDefault="00982342" w:rsidP="00603367">
      <w:pPr>
        <w:pStyle w:val="Billedtekst"/>
        <w:keepNext/>
        <w:spacing w:after="0" w:line="276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Kalaallit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angallataannut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piffissami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2012-mit 2021-mut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ammassannik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pisassiissutit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ineriartornerat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ukiunilu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ataasiakkaani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ammassaat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qanoq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annertutigisut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pisarineqartarnersut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takussutissiaq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6.1-imi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takutinneqarput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.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Ammassanik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pisassiissutit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,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takussutissiaq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6.1-imi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takutinneqartut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,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tassaapput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EU-mut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ammassannik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pisassiissutit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ilanngaatigeernerisigut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kalaallit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angallataannut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pisassiissutit</w:t>
      </w:r>
      <w:proofErr w:type="spellEnd"/>
      <w:r w:rsidRPr="002C29D9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</w:p>
    <w:p w14:paraId="6AD09707" w14:textId="77777777" w:rsidR="000A592F" w:rsidRDefault="000A592F" w:rsidP="00603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1B5CDA" w14:textId="179296E5" w:rsidR="00982342" w:rsidRDefault="00982342" w:rsidP="00603367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6.3-mi </w:t>
      </w:r>
      <w:proofErr w:type="spellStart"/>
      <w:r>
        <w:rPr>
          <w:rFonts w:ascii="Times New Roman" w:hAnsi="Times New Roman" w:cs="Times New Roman"/>
        </w:rPr>
        <w:t>ersippoq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kingullerni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allanngorangaatsiarnikuusut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pisassiiviusuni</w:t>
      </w:r>
      <w:proofErr w:type="spellEnd"/>
      <w:r>
        <w:rPr>
          <w:rFonts w:ascii="Times New Roman" w:hAnsi="Times New Roman" w:cs="Times New Roman"/>
        </w:rPr>
        <w:t xml:space="preserve"> 2018/2019-imi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2019/2020-mi 0-imiit 2014/2015-imi 53.690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tikillugit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tamakkiisumik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atorneqartarnikuunngillat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2012/2013-imi </w:t>
      </w:r>
      <w:proofErr w:type="spellStart"/>
      <w:r>
        <w:rPr>
          <w:rFonts w:ascii="Times New Roman" w:hAnsi="Times New Roman" w:cs="Times New Roman"/>
        </w:rPr>
        <w:t>tamakkiisumik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</w:t>
      </w:r>
      <w:r w:rsidR="00672C8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atuineq</w:t>
      </w:r>
      <w:proofErr w:type="spellEnd"/>
      <w:r>
        <w:rPr>
          <w:rFonts w:ascii="Times New Roman" w:hAnsi="Times New Roman" w:cs="Times New Roman"/>
        </w:rPr>
        <w:t xml:space="preserve"> 48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92 </w:t>
      </w:r>
      <w:proofErr w:type="spellStart"/>
      <w:r>
        <w:rPr>
          <w:rFonts w:ascii="Times New Roman" w:hAnsi="Times New Roman" w:cs="Times New Roman"/>
        </w:rPr>
        <w:t>procentit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allanngorarpoq</w:t>
      </w:r>
      <w:proofErr w:type="spellEnd"/>
      <w:r>
        <w:rPr>
          <w:rFonts w:ascii="Times New Roman" w:hAnsi="Times New Roman" w:cs="Times New Roman"/>
        </w:rPr>
        <w:t>.</w:t>
      </w:r>
    </w:p>
    <w:p w14:paraId="0B83F9C1" w14:textId="77777777" w:rsidR="000A592F" w:rsidRPr="000A592F" w:rsidRDefault="000A592F" w:rsidP="000A592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112080" w14:textId="7F730969" w:rsidR="00AB5B40" w:rsidRPr="002C2E64" w:rsidRDefault="00672C8B" w:rsidP="000A592F">
      <w:pPr>
        <w:pStyle w:val="Billedtekst"/>
        <w:keepNext/>
        <w:spacing w:after="0" w:line="276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>TAkussutissiaq</w:t>
      </w:r>
      <w:proofErr w:type="spellEnd"/>
      <w:r w:rsidRPr="002C2E6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AB5B40" w:rsidRPr="002C2E64">
        <w:rPr>
          <w:rFonts w:ascii="Times New Roman" w:hAnsi="Times New Roman" w:cs="Times New Roman"/>
          <w:i w:val="0"/>
          <w:color w:val="auto"/>
          <w:sz w:val="22"/>
          <w:szCs w:val="22"/>
        </w:rPr>
        <w:t>6.</w:t>
      </w:r>
      <w:r w:rsidR="000A592F">
        <w:rPr>
          <w:rFonts w:ascii="Times New Roman" w:hAnsi="Times New Roman" w:cs="Times New Roman"/>
          <w:i w:val="0"/>
          <w:color w:val="auto"/>
          <w:sz w:val="22"/>
          <w:szCs w:val="22"/>
        </w:rPr>
        <w:t>3</w:t>
      </w:r>
      <w:r w:rsidR="00AB5B40" w:rsidRPr="002C2E6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Tunumi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Islandimi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Norgemi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ammassannik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Kalaallit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Nunaannut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pisassiissutit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ineriarttornerat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pisallu</w:t>
      </w:r>
      <w:proofErr w:type="spellEnd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2"/>
          <w:szCs w:val="22"/>
        </w:rPr>
        <w:t>annertussusaat</w:t>
      </w:r>
      <w:proofErr w:type="spellEnd"/>
      <w:r w:rsidR="00AB5B40" w:rsidRPr="002C2E64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</w:p>
    <w:p w14:paraId="6918C1F6" w14:textId="1E359BD2" w:rsidR="00AB5B40" w:rsidRPr="002C2E64" w:rsidRDefault="00101C8C" w:rsidP="00AB5B40">
      <w:pPr>
        <w:spacing w:after="0" w:line="276" w:lineRule="auto"/>
        <w:rPr>
          <w:rFonts w:ascii="Times New Roman" w:hAnsi="Times New Roman" w:cs="Times New Roman"/>
          <w:color w:val="FF0000"/>
        </w:rPr>
      </w:pPr>
      <w:r>
        <w:rPr>
          <w:noProof/>
          <w:lang w:eastAsia="da-DK"/>
        </w:rPr>
        <w:drawing>
          <wp:inline distT="0" distB="0" distL="0" distR="0" wp14:anchorId="09A78CB7" wp14:editId="0FFE0F1A">
            <wp:extent cx="6089650" cy="2794000"/>
            <wp:effectExtent l="0" t="0" r="6350" b="635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B6738D" w:rsidRPr="00B6738D" w14:paraId="356C0903" w14:textId="77777777" w:rsidTr="00B673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F70B" w14:textId="4067E80A" w:rsidR="00B6738D" w:rsidRPr="00B6738D" w:rsidRDefault="00B6738D" w:rsidP="00B6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Tons</w:t>
            </w:r>
            <w:r w:rsidR="00672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6ACA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2012/2013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A2B8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2013/2014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56CC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2014/2015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7D70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2015/2016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2DC5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2016/2017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B09C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2017/2018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4CE7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2018/2019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1A0D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2019/2020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4049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2020/2021</w:t>
            </w:r>
          </w:p>
        </w:tc>
      </w:tr>
      <w:tr w:rsidR="00B6738D" w:rsidRPr="00B6738D" w14:paraId="573C064E" w14:textId="77777777" w:rsidTr="00B6738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7F6D" w14:textId="66BEA9E1" w:rsidR="00B6738D" w:rsidRPr="00B6738D" w:rsidRDefault="00672C8B" w:rsidP="00B6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Ammassannnik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pisassiissutit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2913" w14:textId="76802193" w:rsidR="00B6738D" w:rsidRPr="00B6738D" w:rsidRDefault="00134480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29.450</w:t>
            </w:r>
            <w:r w:rsidR="00B6738D"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ABBF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18.085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A32A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53.690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67DB" w14:textId="342D85B1" w:rsidR="00B6738D" w:rsidRPr="00B6738D" w:rsidRDefault="00134480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5.830</w:t>
            </w:r>
            <w:r w:rsidR="00B6738D"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4873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28.501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426A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15.334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9FCB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0CEF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ECAB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19.095 </w:t>
            </w:r>
          </w:p>
        </w:tc>
      </w:tr>
      <w:tr w:rsidR="00B6738D" w:rsidRPr="00B6738D" w14:paraId="03D885CD" w14:textId="77777777" w:rsidTr="00B6738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C24B" w14:textId="3B880BA2" w:rsidR="00B6738D" w:rsidRPr="00B6738D" w:rsidRDefault="00672C8B" w:rsidP="00B6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annertussusaat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8432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28.720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860E8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14.643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8FF4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46.740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5E27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5.903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E832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26.173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7A89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11.352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D8B3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197A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3DFB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     9.160 </w:t>
            </w:r>
          </w:p>
        </w:tc>
      </w:tr>
      <w:tr w:rsidR="00B6738D" w:rsidRPr="00B6738D" w14:paraId="48E9592C" w14:textId="77777777" w:rsidTr="00B6738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C51E" w14:textId="6D331918" w:rsidR="00B6738D" w:rsidRPr="00B6738D" w:rsidRDefault="00672C8B" w:rsidP="00B6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atuineq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D9DB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64C0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81%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EA72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094E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D2C6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92%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BCCF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4AF6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7936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EF26" w14:textId="77777777" w:rsidR="00B6738D" w:rsidRPr="00B6738D" w:rsidRDefault="00B6738D" w:rsidP="00B6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B67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48%</w:t>
            </w:r>
          </w:p>
        </w:tc>
      </w:tr>
    </w:tbl>
    <w:p w14:paraId="3B0EDB0E" w14:textId="5C56A65A" w:rsidR="00AB5B40" w:rsidRPr="00B6738D" w:rsidRDefault="00672C8B" w:rsidP="00AB5B4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B6738D" w:rsidRPr="00B6738D">
        <w:rPr>
          <w:rFonts w:ascii="Times New Roman" w:hAnsi="Times New Roman" w:cs="Times New Roman"/>
          <w:sz w:val="20"/>
          <w:szCs w:val="20"/>
        </w:rPr>
        <w:t>: APN.</w:t>
      </w:r>
    </w:p>
    <w:p w14:paraId="43F67B68" w14:textId="77777777" w:rsidR="0071097E" w:rsidRPr="002C2E64" w:rsidRDefault="0071097E" w:rsidP="00AB5B40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5BF8F61" w14:textId="4CAD34A7" w:rsidR="00672C8B" w:rsidRPr="00672C8B" w:rsidRDefault="00672C8B" w:rsidP="00792B4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72C8B">
        <w:rPr>
          <w:rFonts w:ascii="Times New Roman" w:hAnsi="Times New Roman" w:cs="Times New Roman"/>
        </w:rPr>
        <w:t>Islandip</w:t>
      </w:r>
      <w:proofErr w:type="spellEnd"/>
      <w:r w:rsidRPr="00672C8B">
        <w:rPr>
          <w:rFonts w:ascii="Times New Roman" w:hAnsi="Times New Roman" w:cs="Times New Roman"/>
        </w:rPr>
        <w:t xml:space="preserve"> </w:t>
      </w:r>
      <w:proofErr w:type="spellStart"/>
      <w:r w:rsidRPr="00672C8B">
        <w:rPr>
          <w:rFonts w:ascii="Times New Roman" w:hAnsi="Times New Roman" w:cs="Times New Roman"/>
        </w:rPr>
        <w:t>aamma</w:t>
      </w:r>
      <w:proofErr w:type="spellEnd"/>
      <w:r w:rsidRPr="00672C8B">
        <w:rPr>
          <w:rFonts w:ascii="Times New Roman" w:hAnsi="Times New Roman" w:cs="Times New Roman"/>
        </w:rPr>
        <w:t xml:space="preserve"> Kalaallit </w:t>
      </w:r>
      <w:proofErr w:type="spellStart"/>
      <w:r w:rsidRPr="00672C8B">
        <w:rPr>
          <w:rFonts w:ascii="Times New Roman" w:hAnsi="Times New Roman" w:cs="Times New Roman"/>
        </w:rPr>
        <w:t>Nunaata</w:t>
      </w:r>
      <w:proofErr w:type="spellEnd"/>
      <w:r w:rsidRPr="00672C8B">
        <w:rPr>
          <w:rFonts w:ascii="Times New Roman" w:hAnsi="Times New Roman" w:cs="Times New Roman"/>
        </w:rPr>
        <w:t xml:space="preserve"> </w:t>
      </w:r>
      <w:proofErr w:type="spellStart"/>
      <w:r w:rsidRPr="00672C8B">
        <w:rPr>
          <w:rFonts w:ascii="Times New Roman" w:hAnsi="Times New Roman" w:cs="Times New Roman"/>
        </w:rPr>
        <w:t>aningaasaqarnikkut</w:t>
      </w:r>
      <w:proofErr w:type="spellEnd"/>
      <w:r w:rsidRPr="00672C8B">
        <w:rPr>
          <w:rFonts w:ascii="Times New Roman" w:hAnsi="Times New Roman" w:cs="Times New Roman"/>
        </w:rPr>
        <w:t xml:space="preserve"> </w:t>
      </w:r>
      <w:proofErr w:type="spellStart"/>
      <w:r w:rsidRPr="00672C8B">
        <w:rPr>
          <w:rFonts w:ascii="Times New Roman" w:hAnsi="Times New Roman" w:cs="Times New Roman"/>
        </w:rPr>
        <w:t>oq</w:t>
      </w:r>
      <w:r>
        <w:rPr>
          <w:rFonts w:ascii="Times New Roman" w:hAnsi="Times New Roman" w:cs="Times New Roman"/>
        </w:rPr>
        <w:t>artussaaffigisaannut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takussutissiami</w:t>
      </w:r>
      <w:proofErr w:type="spellEnd"/>
      <w:r>
        <w:rPr>
          <w:rFonts w:ascii="Times New Roman" w:hAnsi="Times New Roman" w:cs="Times New Roman"/>
        </w:rPr>
        <w:t xml:space="preserve"> 6.4-mi </w:t>
      </w:r>
      <w:proofErr w:type="spellStart"/>
      <w:r>
        <w:rPr>
          <w:rFonts w:ascii="Times New Roman" w:hAnsi="Times New Roman" w:cs="Times New Roman"/>
        </w:rPr>
        <w:t>ataaniittumi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takutinneqarput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ersittoq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tamarluinnangajammi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ingerlanneqartarpoq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2014/2015-imi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2015/2016-imi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pisarianeqarput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ammassassuarsinnaanermi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avitseqatigiittarnermik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,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Norgellu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peqatigiit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Isumaqatigiissut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kingullermik</w:t>
      </w:r>
      <w:proofErr w:type="spellEnd"/>
      <w:r>
        <w:rPr>
          <w:rFonts w:ascii="Times New Roman" w:hAnsi="Times New Roman" w:cs="Times New Roman"/>
        </w:rPr>
        <w:t xml:space="preserve"> 21. </w:t>
      </w:r>
      <w:proofErr w:type="spellStart"/>
      <w:r>
        <w:rPr>
          <w:rFonts w:ascii="Times New Roman" w:hAnsi="Times New Roman" w:cs="Times New Roman"/>
        </w:rPr>
        <w:t>juuni</w:t>
      </w:r>
      <w:proofErr w:type="spellEnd"/>
      <w:r>
        <w:rPr>
          <w:rFonts w:ascii="Times New Roman" w:hAnsi="Times New Roman" w:cs="Times New Roman"/>
        </w:rPr>
        <w:t xml:space="preserve"> 2018-imi </w:t>
      </w:r>
      <w:proofErr w:type="spellStart"/>
      <w:r>
        <w:rPr>
          <w:rFonts w:ascii="Times New Roman" w:hAnsi="Times New Roman" w:cs="Times New Roman"/>
        </w:rPr>
        <w:t>nutarterneqarpoq</w:t>
      </w:r>
      <w:proofErr w:type="spellEnd"/>
      <w:r>
        <w:rPr>
          <w:rFonts w:ascii="Times New Roman" w:hAnsi="Times New Roman" w:cs="Times New Roman"/>
        </w:rPr>
        <w:t>.</w:t>
      </w:r>
    </w:p>
    <w:p w14:paraId="5A29503D" w14:textId="77777777" w:rsidR="006F2A03" w:rsidRDefault="006F2A03" w:rsidP="00792B40">
      <w:pPr>
        <w:spacing w:after="0" w:line="276" w:lineRule="auto"/>
        <w:rPr>
          <w:rFonts w:ascii="Times New Roman" w:hAnsi="Times New Roman" w:cs="Times New Roman"/>
        </w:rPr>
      </w:pPr>
    </w:p>
    <w:p w14:paraId="7DF823E0" w14:textId="0CCB2F90" w:rsidR="00792B40" w:rsidRPr="002C2E64" w:rsidRDefault="00672C8B" w:rsidP="00792B40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 w:rsidRPr="002C2E64">
        <w:rPr>
          <w:rFonts w:ascii="Times New Roman" w:hAnsi="Times New Roman" w:cs="Times New Roman"/>
        </w:rPr>
        <w:t xml:space="preserve"> </w:t>
      </w:r>
      <w:r w:rsidR="00092CB3">
        <w:rPr>
          <w:rFonts w:ascii="Times New Roman" w:hAnsi="Times New Roman" w:cs="Times New Roman"/>
        </w:rPr>
        <w:t>6.4</w:t>
      </w:r>
      <w:r w:rsidR="00792B40" w:rsidRPr="002C2E6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Ammassanik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agguarlugit</w:t>
      </w:r>
      <w:proofErr w:type="spellEnd"/>
      <w:r w:rsidR="006F2A03">
        <w:rPr>
          <w:rFonts w:ascii="Times New Roman" w:hAnsi="Times New Roman" w:cs="Times New Roman"/>
        </w:rPr>
        <w:t>, 2012-2021.</w:t>
      </w:r>
    </w:p>
    <w:p w14:paraId="338541E9" w14:textId="77777777" w:rsidR="00792B40" w:rsidRPr="002C2E64" w:rsidRDefault="006F2A03" w:rsidP="006F2A03">
      <w:pPr>
        <w:spacing w:after="0" w:line="276" w:lineRule="auto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0F531EE3" wp14:editId="2FAA280A">
            <wp:extent cx="6115050" cy="2057400"/>
            <wp:effectExtent l="0" t="0" r="0" b="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A3E531A" w14:textId="3B4500F7" w:rsidR="00792B40" w:rsidRPr="006F2A03" w:rsidRDefault="00672C8B" w:rsidP="00792B4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6F2A03" w:rsidRPr="006F2A03">
        <w:rPr>
          <w:rFonts w:ascii="Times New Roman" w:hAnsi="Times New Roman" w:cs="Times New Roman"/>
          <w:sz w:val="20"/>
          <w:szCs w:val="20"/>
        </w:rPr>
        <w:t>: APN.</w:t>
      </w:r>
    </w:p>
    <w:p w14:paraId="717C3839" w14:textId="6142D254" w:rsidR="003552B0" w:rsidRDefault="004A0B0D" w:rsidP="003552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552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72C8B">
        <w:rPr>
          <w:rFonts w:ascii="Times New Roman" w:hAnsi="Times New Roman" w:cs="Times New Roman"/>
          <w:b/>
          <w:sz w:val="24"/>
          <w:szCs w:val="24"/>
        </w:rPr>
        <w:t>Ikerinnarsiortunik</w:t>
      </w:r>
      <w:proofErr w:type="spellEnd"/>
      <w:r w:rsidR="00672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8B">
        <w:rPr>
          <w:rFonts w:ascii="Times New Roman" w:hAnsi="Times New Roman" w:cs="Times New Roman"/>
          <w:b/>
          <w:sz w:val="24"/>
          <w:szCs w:val="24"/>
        </w:rPr>
        <w:t>aalisarnermi</w:t>
      </w:r>
      <w:proofErr w:type="spellEnd"/>
      <w:r w:rsidR="00672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8B">
        <w:rPr>
          <w:rFonts w:ascii="Times New Roman" w:hAnsi="Times New Roman" w:cs="Times New Roman"/>
          <w:b/>
          <w:sz w:val="24"/>
          <w:szCs w:val="24"/>
        </w:rPr>
        <w:t>pisuussutit</w:t>
      </w:r>
      <w:proofErr w:type="spellEnd"/>
      <w:r w:rsidR="00672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8B">
        <w:rPr>
          <w:rFonts w:ascii="Times New Roman" w:hAnsi="Times New Roman" w:cs="Times New Roman"/>
          <w:b/>
          <w:sz w:val="24"/>
          <w:szCs w:val="24"/>
        </w:rPr>
        <w:t>akitsuutaat</w:t>
      </w:r>
      <w:proofErr w:type="spellEnd"/>
      <w:r w:rsidR="00672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F273C" w14:textId="1D50135D" w:rsidR="003E6ED4" w:rsidRDefault="003E6ED4" w:rsidP="00790D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E6ED4">
        <w:rPr>
          <w:rFonts w:ascii="Times New Roman" w:hAnsi="Times New Roman" w:cs="Times New Roman"/>
        </w:rPr>
        <w:t>Qalerallit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avataasiorluni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aalisarnermi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pisarineqartut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akitsuutaat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pillugu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Inatsisartut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inatsisaata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allanngortinneqarnera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pillugu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Inatsisartut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inatsisaat</w:t>
      </w:r>
      <w:proofErr w:type="spellEnd"/>
      <w:r w:rsidRPr="003E6ED4">
        <w:rPr>
          <w:rFonts w:ascii="Times New Roman" w:hAnsi="Times New Roman" w:cs="Times New Roman"/>
        </w:rPr>
        <w:t xml:space="preserve"> nr. 10, 8. juni 2014-imeersoq (</w:t>
      </w:r>
      <w:proofErr w:type="spellStart"/>
      <w:r w:rsidRPr="003E6ED4">
        <w:rPr>
          <w:rFonts w:ascii="Times New Roman" w:hAnsi="Times New Roman" w:cs="Times New Roman"/>
        </w:rPr>
        <w:t>Avaleraasartuunut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akitsuut</w:t>
      </w:r>
      <w:proofErr w:type="spellEnd"/>
      <w:r w:rsidRPr="003E6E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1. maj 2014-imi </w:t>
      </w:r>
      <w:proofErr w:type="spellStart"/>
      <w:r>
        <w:rPr>
          <w:rFonts w:ascii="Times New Roman" w:hAnsi="Times New Roman" w:cs="Times New Roman"/>
        </w:rPr>
        <w:t>atuutilersinneqarpoq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pisarineqeartunut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0.95 </w:t>
      </w:r>
      <w:proofErr w:type="spellStart"/>
      <w:r>
        <w:rPr>
          <w:rFonts w:ascii="Times New Roman" w:hAnsi="Times New Roman" w:cs="Times New Roman"/>
        </w:rPr>
        <w:t>kr.nut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aalajangerneqarpoq</w:t>
      </w:r>
      <w:proofErr w:type="spellEnd"/>
      <w:r>
        <w:rPr>
          <w:rFonts w:ascii="Times New Roman" w:hAnsi="Times New Roman" w:cs="Times New Roman"/>
        </w:rPr>
        <w:t>.</w:t>
      </w:r>
    </w:p>
    <w:p w14:paraId="3B594216" w14:textId="77777777" w:rsidR="00790DFF" w:rsidRPr="00BE7766" w:rsidRDefault="00790DFF" w:rsidP="00790DFF">
      <w:pPr>
        <w:spacing w:after="0"/>
        <w:jc w:val="both"/>
        <w:rPr>
          <w:rFonts w:ascii="Times New Roman" w:hAnsi="Times New Roman" w:cs="Times New Roman"/>
        </w:rPr>
      </w:pPr>
    </w:p>
    <w:p w14:paraId="3F49E34A" w14:textId="45A11030" w:rsidR="003E6ED4" w:rsidRPr="003E6ED4" w:rsidRDefault="003E6ED4" w:rsidP="00790D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E6ED4">
        <w:rPr>
          <w:rFonts w:ascii="Times New Roman" w:hAnsi="Times New Roman" w:cs="Times New Roman"/>
        </w:rPr>
        <w:t>Inatsi</w:t>
      </w:r>
      <w:r w:rsidR="005E0399">
        <w:rPr>
          <w:rFonts w:ascii="Times New Roman" w:hAnsi="Times New Roman" w:cs="Times New Roman"/>
        </w:rPr>
        <w:t>si</w:t>
      </w:r>
      <w:r w:rsidRPr="003E6ED4">
        <w:rPr>
          <w:rFonts w:ascii="Times New Roman" w:hAnsi="Times New Roman" w:cs="Times New Roman"/>
        </w:rPr>
        <w:t>p</w:t>
      </w:r>
      <w:proofErr w:type="spellEnd"/>
      <w:r w:rsidRPr="003E6ED4">
        <w:rPr>
          <w:rFonts w:ascii="Times New Roman" w:hAnsi="Times New Roman" w:cs="Times New Roman"/>
        </w:rPr>
        <w:t xml:space="preserve"> 2015-imi </w:t>
      </w:r>
      <w:proofErr w:type="spellStart"/>
      <w:r w:rsidRPr="003E6ED4">
        <w:rPr>
          <w:rFonts w:ascii="Times New Roman" w:hAnsi="Times New Roman" w:cs="Times New Roman"/>
        </w:rPr>
        <w:t>allanngortinneranut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atatillugu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</w:t>
      </w:r>
      <w:r w:rsidRPr="005E0399">
        <w:rPr>
          <w:rFonts w:ascii="Times New Roman" w:hAnsi="Times New Roman" w:cs="Times New Roman"/>
        </w:rPr>
        <w:t>valeraas</w:t>
      </w:r>
      <w:r w:rsidRPr="003E6ED4">
        <w:rPr>
          <w:rFonts w:ascii="Times New Roman" w:hAnsi="Times New Roman" w:cs="Times New Roman"/>
        </w:rPr>
        <w:t>ar</w:t>
      </w:r>
      <w:r w:rsidRPr="005E0399">
        <w:rPr>
          <w:rFonts w:ascii="Times New Roman" w:hAnsi="Times New Roman" w:cs="Times New Roman"/>
        </w:rPr>
        <w:t>tuunut</w:t>
      </w:r>
      <w:proofErr w:type="spellEnd"/>
      <w:r w:rsidRPr="005E0399">
        <w:rPr>
          <w:rFonts w:ascii="Times New Roman" w:hAnsi="Times New Roman" w:cs="Times New Roman"/>
        </w:rPr>
        <w:t xml:space="preserve"> </w:t>
      </w:r>
      <w:proofErr w:type="spellStart"/>
      <w:r w:rsidRPr="005E0399">
        <w:rPr>
          <w:rFonts w:ascii="Times New Roman" w:hAnsi="Times New Roman" w:cs="Times New Roman"/>
        </w:rPr>
        <w:t>akitsuut</w:t>
      </w:r>
      <w:proofErr w:type="spellEnd"/>
      <w:r w:rsidRPr="005E0399">
        <w:rPr>
          <w:rFonts w:ascii="Times New Roman" w:hAnsi="Times New Roman" w:cs="Times New Roman"/>
        </w:rPr>
        <w:t xml:space="preserve"> </w:t>
      </w:r>
      <w:proofErr w:type="spellStart"/>
      <w:r w:rsidRPr="005E0399">
        <w:rPr>
          <w:rFonts w:ascii="Times New Roman" w:hAnsi="Times New Roman" w:cs="Times New Roman"/>
        </w:rPr>
        <w:t>allanngortinneqarpoq</w:t>
      </w:r>
      <w:proofErr w:type="spellEnd"/>
      <w:r w:rsidRPr="005E0399">
        <w:rPr>
          <w:rFonts w:ascii="Times New Roman" w:hAnsi="Times New Roman" w:cs="Times New Roman"/>
        </w:rPr>
        <w:t>,</w:t>
      </w:r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5E0399">
        <w:rPr>
          <w:rFonts w:ascii="Times New Roman" w:hAnsi="Times New Roman" w:cs="Times New Roman"/>
        </w:rPr>
        <w:t>taam</w:t>
      </w:r>
      <w:r>
        <w:rPr>
          <w:rFonts w:ascii="Times New Roman" w:hAnsi="Times New Roman" w:cs="Times New Roman"/>
        </w:rPr>
        <w:t>aalilluni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0,95 </w:t>
      </w:r>
      <w:proofErr w:type="spellStart"/>
      <w:r>
        <w:rPr>
          <w:rFonts w:ascii="Times New Roman" w:hAnsi="Times New Roman" w:cs="Times New Roman"/>
        </w:rPr>
        <w:t>kr.-nik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akil</w:t>
      </w:r>
      <w:r w:rsidR="005E039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isassallutik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akerlianilli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attartukkat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1,50 </w:t>
      </w:r>
      <w:proofErr w:type="spellStart"/>
      <w:r>
        <w:rPr>
          <w:rFonts w:ascii="Times New Roman" w:hAnsi="Times New Roman" w:cs="Times New Roman"/>
        </w:rPr>
        <w:t>kr.-nik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akiliisassallutik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Tassunga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pissutaasoq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tassaavoq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allaneersut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allamiunik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inuttalerlugit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attartorneqarnerusarnerisa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kinguneranik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karsiata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akileraarutinik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annaasaqarnerata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taarsinneqarsinnaanissaa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Inatsimmi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allannguut</w:t>
      </w:r>
      <w:proofErr w:type="spellEnd"/>
      <w:r>
        <w:rPr>
          <w:rFonts w:ascii="Times New Roman" w:hAnsi="Times New Roman" w:cs="Times New Roman"/>
        </w:rPr>
        <w:t xml:space="preserve"> alla </w:t>
      </w:r>
      <w:proofErr w:type="spellStart"/>
      <w:r>
        <w:rPr>
          <w:rFonts w:ascii="Times New Roman" w:hAnsi="Times New Roman" w:cs="Times New Roman"/>
        </w:rPr>
        <w:t>tassaavoq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</w:t>
      </w:r>
      <w:r w:rsidR="005E0399">
        <w:rPr>
          <w:rFonts w:ascii="Times New Roman" w:hAnsi="Times New Roman" w:cs="Times New Roman"/>
        </w:rPr>
        <w:t>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atuutilersinneqarnera</w:t>
      </w:r>
      <w:r w:rsidR="005E0399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3E6ED4">
        <w:rPr>
          <w:rFonts w:ascii="Times New Roman" w:hAnsi="Times New Roman" w:cs="Times New Roman"/>
        </w:rPr>
        <w:t>Ammassassuarnut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ammassunnullu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akitsuut</w:t>
      </w:r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angallataannut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kiilumut</w:t>
      </w:r>
      <w:proofErr w:type="spellEnd"/>
      <w:r w:rsidRPr="003E6ED4">
        <w:rPr>
          <w:rFonts w:ascii="Times New Roman" w:hAnsi="Times New Roman" w:cs="Times New Roman"/>
        </w:rPr>
        <w:t xml:space="preserve"> 0,25 kr.-</w:t>
      </w:r>
      <w:proofErr w:type="spellStart"/>
      <w:r w:rsidRPr="003E6ED4">
        <w:rPr>
          <w:rFonts w:ascii="Times New Roman" w:hAnsi="Times New Roman" w:cs="Times New Roman"/>
        </w:rPr>
        <w:t>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aamma</w:t>
      </w:r>
      <w:proofErr w:type="spellEnd"/>
      <w:r w:rsidRPr="003E6ED4">
        <w:rPr>
          <w:rFonts w:ascii="Times New Roman" w:hAnsi="Times New Roman" w:cs="Times New Roman"/>
        </w:rPr>
        <w:t xml:space="preserve"> 0,15 </w:t>
      </w:r>
      <w:proofErr w:type="spellStart"/>
      <w:r w:rsidRPr="003E6ED4">
        <w:rPr>
          <w:rFonts w:ascii="Times New Roman" w:hAnsi="Times New Roman" w:cs="Times New Roman"/>
        </w:rPr>
        <w:t>kr.nut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angallataannut</w:t>
      </w:r>
      <w:proofErr w:type="spellEnd"/>
      <w:r>
        <w:rPr>
          <w:rFonts w:ascii="Times New Roman" w:hAnsi="Times New Roman" w:cs="Times New Roman"/>
        </w:rPr>
        <w:t xml:space="preserve"> 0,80 kr.-</w:t>
      </w:r>
      <w:proofErr w:type="spellStart"/>
      <w:r>
        <w:rPr>
          <w:rFonts w:ascii="Times New Roman" w:hAnsi="Times New Roman" w:cs="Times New Roman"/>
        </w:rPr>
        <w:t>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0,70 kr.-</w:t>
      </w:r>
      <w:proofErr w:type="spellStart"/>
      <w:r>
        <w:rPr>
          <w:rFonts w:ascii="Times New Roman" w:hAnsi="Times New Roman" w:cs="Times New Roman"/>
        </w:rPr>
        <w:t>nut</w:t>
      </w:r>
      <w:proofErr w:type="spellEnd"/>
      <w:r w:rsidRPr="003E6ED4">
        <w:rPr>
          <w:rFonts w:ascii="Times New Roman" w:hAnsi="Times New Roman" w:cs="Times New Roman"/>
        </w:rPr>
        <w:t xml:space="preserve"> </w:t>
      </w:r>
      <w:proofErr w:type="spellStart"/>
      <w:r w:rsidRPr="003E6ED4">
        <w:rPr>
          <w:rFonts w:ascii="Times New Roman" w:hAnsi="Times New Roman" w:cs="Times New Roman"/>
        </w:rPr>
        <w:t>a</w:t>
      </w:r>
      <w:r w:rsidRPr="005E0399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ajangerput</w:t>
      </w:r>
      <w:proofErr w:type="spellEnd"/>
      <w:r>
        <w:rPr>
          <w:rFonts w:ascii="Times New Roman" w:hAnsi="Times New Roman" w:cs="Times New Roman"/>
        </w:rPr>
        <w:t>.</w:t>
      </w:r>
    </w:p>
    <w:p w14:paraId="10FB2FB4" w14:textId="77777777" w:rsidR="00790DFF" w:rsidRPr="00BE7766" w:rsidRDefault="00790DFF" w:rsidP="00790DFF">
      <w:pPr>
        <w:spacing w:after="0"/>
        <w:jc w:val="both"/>
        <w:rPr>
          <w:rFonts w:ascii="Times New Roman" w:hAnsi="Times New Roman" w:cs="Times New Roman"/>
        </w:rPr>
      </w:pPr>
    </w:p>
    <w:p w14:paraId="62D285CF" w14:textId="7FF84143" w:rsidR="005E0399" w:rsidRDefault="005E0399" w:rsidP="00790DF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</w:t>
      </w:r>
      <w:proofErr w:type="spellEnd"/>
      <w:r>
        <w:rPr>
          <w:rFonts w:ascii="Times New Roman" w:hAnsi="Times New Roman" w:cs="Times New Roman"/>
        </w:rPr>
        <w:t xml:space="preserve"> 1. juni 2017-imi </w:t>
      </w:r>
      <w:proofErr w:type="spellStart"/>
      <w:r>
        <w:rPr>
          <w:rFonts w:ascii="Times New Roman" w:hAnsi="Times New Roman" w:cs="Times New Roman"/>
        </w:rPr>
        <w:t>atuutilersumik</w:t>
      </w:r>
      <w:proofErr w:type="spellEnd"/>
      <w:r>
        <w:rPr>
          <w:rFonts w:ascii="Times New Roman" w:hAnsi="Times New Roman" w:cs="Times New Roman"/>
        </w:rPr>
        <w:t xml:space="preserve"> 2017-imi </w:t>
      </w:r>
      <w:proofErr w:type="spellStart"/>
      <w:r>
        <w:rPr>
          <w:rFonts w:ascii="Times New Roman" w:hAnsi="Times New Roman" w:cs="Times New Roman"/>
        </w:rPr>
        <w:t>allanngortinneqarpoq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taamaalilluni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0,40 </w:t>
      </w:r>
      <w:proofErr w:type="spellStart"/>
      <w:r>
        <w:rPr>
          <w:rFonts w:ascii="Times New Roman" w:hAnsi="Times New Roman" w:cs="Times New Roman"/>
        </w:rPr>
        <w:t>kr.-nik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1,00 </w:t>
      </w:r>
      <w:proofErr w:type="spellStart"/>
      <w:r>
        <w:rPr>
          <w:rFonts w:ascii="Times New Roman" w:hAnsi="Times New Roman" w:cs="Times New Roman"/>
        </w:rPr>
        <w:t>kr.-nik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akiliisassallutik</w:t>
      </w:r>
      <w:proofErr w:type="spellEnd"/>
      <w:r>
        <w:rPr>
          <w:rFonts w:ascii="Times New Roman" w:hAnsi="Times New Roman" w:cs="Times New Roman"/>
        </w:rPr>
        <w:t>.</w:t>
      </w:r>
    </w:p>
    <w:p w14:paraId="33F65A3A" w14:textId="78A85225" w:rsidR="00790DFF" w:rsidRDefault="00790DFF" w:rsidP="00790DFF">
      <w:pPr>
        <w:spacing w:after="0"/>
        <w:jc w:val="both"/>
        <w:rPr>
          <w:rFonts w:ascii="Times New Roman" w:hAnsi="Times New Roman" w:cs="Times New Roman"/>
        </w:rPr>
      </w:pPr>
    </w:p>
    <w:p w14:paraId="6C644E73" w14:textId="162E8418" w:rsidR="005E0399" w:rsidRPr="00BE7766" w:rsidRDefault="005E0399" w:rsidP="00790D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Kalaallit </w:t>
      </w:r>
      <w:proofErr w:type="spellStart"/>
      <w:r>
        <w:rPr>
          <w:rFonts w:ascii="Times New Roman" w:hAnsi="Times New Roman" w:cs="Times New Roman"/>
        </w:rPr>
        <w:t>Nunaanni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avataasiorluni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aalisarnermut</w:t>
      </w:r>
      <w:proofErr w:type="spellEnd"/>
      <w:r>
        <w:rPr>
          <w:rFonts w:ascii="Times New Roman" w:hAnsi="Times New Roman" w:cs="Times New Roman"/>
        </w:rPr>
        <w:t xml:space="preserve"> tamarmut </w:t>
      </w:r>
      <w:proofErr w:type="spellStart"/>
      <w:r>
        <w:rPr>
          <w:rFonts w:ascii="Times New Roman" w:hAnsi="Times New Roman" w:cs="Times New Roman"/>
        </w:rPr>
        <w:t>sinerissallu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qanittuani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pissuussutinut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akitsooseriaaseq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nutaaq</w:t>
      </w:r>
      <w:proofErr w:type="spellEnd"/>
      <w:r>
        <w:rPr>
          <w:rFonts w:ascii="Times New Roman" w:hAnsi="Times New Roman" w:cs="Times New Roman"/>
        </w:rPr>
        <w:t xml:space="preserve"> 1. januar 2018-imi </w:t>
      </w:r>
      <w:proofErr w:type="spellStart"/>
      <w:r>
        <w:rPr>
          <w:rFonts w:ascii="Times New Roman" w:hAnsi="Times New Roman" w:cs="Times New Roman"/>
        </w:rPr>
        <w:t>atuutilersinneqarpoq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inatsimmi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ilaapput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sinerissap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qanittuani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qaleralinniarneq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raajarniarnerlu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avataasiorlunilu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raajarniarneq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qaleralinniarneq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saarullinniarneq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kullerinik</w:t>
      </w:r>
      <w:proofErr w:type="spellEnd"/>
      <w:r w:rsidR="00213300">
        <w:rPr>
          <w:rFonts w:ascii="Times New Roman" w:hAnsi="Times New Roman" w:cs="Times New Roman"/>
        </w:rPr>
        <w:t xml:space="preserve">, </w:t>
      </w:r>
      <w:proofErr w:type="spellStart"/>
      <w:r w:rsidR="00213300">
        <w:rPr>
          <w:rFonts w:ascii="Times New Roman" w:hAnsi="Times New Roman" w:cs="Times New Roman"/>
        </w:rPr>
        <w:t>sejenik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aalisarneq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suluppaagarniarnerlu</w:t>
      </w:r>
      <w:proofErr w:type="spellEnd"/>
      <w:r w:rsidR="00213300">
        <w:rPr>
          <w:rFonts w:ascii="Times New Roman" w:hAnsi="Times New Roman" w:cs="Times New Roman"/>
        </w:rPr>
        <w:t xml:space="preserve">. </w:t>
      </w:r>
      <w:proofErr w:type="spellStart"/>
      <w:r w:rsidR="00213300">
        <w:rPr>
          <w:rFonts w:ascii="Times New Roman" w:hAnsi="Times New Roman" w:cs="Times New Roman"/>
        </w:rPr>
        <w:t>Ikerinnarsiortunik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avaleraasartoorniarneq</w:t>
      </w:r>
      <w:proofErr w:type="spellEnd"/>
      <w:r w:rsidR="00213300">
        <w:rPr>
          <w:rFonts w:ascii="Times New Roman" w:hAnsi="Times New Roman" w:cs="Times New Roman"/>
        </w:rPr>
        <w:t xml:space="preserve">, </w:t>
      </w:r>
      <w:proofErr w:type="spellStart"/>
      <w:r w:rsidR="00213300">
        <w:rPr>
          <w:rFonts w:ascii="Times New Roman" w:hAnsi="Times New Roman" w:cs="Times New Roman"/>
        </w:rPr>
        <w:t>ammassassuarniarneq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ammassanniarnerlu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siusinnerusoq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assigalugu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suli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akitsuuserneqarput</w:t>
      </w:r>
      <w:proofErr w:type="spellEnd"/>
      <w:r w:rsidR="00213300">
        <w:rPr>
          <w:rFonts w:ascii="Times New Roman" w:hAnsi="Times New Roman" w:cs="Times New Roman"/>
        </w:rPr>
        <w:t xml:space="preserve">, </w:t>
      </w:r>
      <w:proofErr w:type="spellStart"/>
      <w:r w:rsidR="00213300">
        <w:rPr>
          <w:rFonts w:ascii="Times New Roman" w:hAnsi="Times New Roman" w:cs="Times New Roman"/>
        </w:rPr>
        <w:t>aalisagaqatigiillu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ikerinnarsiortut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allat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marluk</w:t>
      </w:r>
      <w:proofErr w:type="spellEnd"/>
      <w:r w:rsidR="00213300">
        <w:rPr>
          <w:rFonts w:ascii="Times New Roman" w:hAnsi="Times New Roman" w:cs="Times New Roman"/>
        </w:rPr>
        <w:t xml:space="preserve">, </w:t>
      </w:r>
      <w:proofErr w:type="spellStart"/>
      <w:r w:rsidR="00213300">
        <w:rPr>
          <w:rFonts w:ascii="Times New Roman" w:hAnsi="Times New Roman" w:cs="Times New Roman"/>
        </w:rPr>
        <w:t>saarullernat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guldlaksillu</w:t>
      </w:r>
      <w:proofErr w:type="spellEnd"/>
      <w:r w:rsidR="00213300">
        <w:rPr>
          <w:rFonts w:ascii="Times New Roman" w:hAnsi="Times New Roman" w:cs="Times New Roman"/>
        </w:rPr>
        <w:t xml:space="preserve">, </w:t>
      </w:r>
      <w:proofErr w:type="spellStart"/>
      <w:r w:rsidR="00213300">
        <w:rPr>
          <w:rFonts w:ascii="Times New Roman" w:hAnsi="Times New Roman" w:cs="Times New Roman"/>
        </w:rPr>
        <w:t>aamma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akitsuuserneqarlutik</w:t>
      </w:r>
      <w:proofErr w:type="spellEnd"/>
      <w:r w:rsidR="00213300">
        <w:rPr>
          <w:rFonts w:ascii="Times New Roman" w:hAnsi="Times New Roman" w:cs="Times New Roman"/>
        </w:rPr>
        <w:t xml:space="preserve">. </w:t>
      </w:r>
      <w:proofErr w:type="spellStart"/>
      <w:r w:rsidR="00213300">
        <w:rPr>
          <w:rFonts w:ascii="Times New Roman" w:hAnsi="Times New Roman" w:cs="Times New Roman"/>
        </w:rPr>
        <w:t>Aalisagaqatigiit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allat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akitsuusiinermi</w:t>
      </w:r>
      <w:proofErr w:type="spellEnd"/>
      <w:r w:rsidR="00213300">
        <w:rPr>
          <w:rFonts w:ascii="Times New Roman" w:hAnsi="Times New Roman" w:cs="Times New Roman"/>
        </w:rPr>
        <w:t xml:space="preserve"> </w:t>
      </w:r>
      <w:proofErr w:type="spellStart"/>
      <w:r w:rsidR="00213300">
        <w:rPr>
          <w:rFonts w:ascii="Times New Roman" w:hAnsi="Times New Roman" w:cs="Times New Roman"/>
        </w:rPr>
        <w:t>ilanngunneqanngillat</w:t>
      </w:r>
      <w:proofErr w:type="spellEnd"/>
      <w:r w:rsidR="00213300">
        <w:rPr>
          <w:rFonts w:ascii="Times New Roman" w:hAnsi="Times New Roman" w:cs="Times New Roman"/>
        </w:rPr>
        <w:t>.</w:t>
      </w:r>
    </w:p>
    <w:p w14:paraId="75DF3984" w14:textId="77777777" w:rsidR="00790DFF" w:rsidRPr="00BE7766" w:rsidRDefault="00790DFF" w:rsidP="00790DFF">
      <w:pPr>
        <w:spacing w:after="0"/>
        <w:ind w:right="27"/>
        <w:jc w:val="both"/>
        <w:rPr>
          <w:rFonts w:ascii="Times New Roman" w:hAnsi="Times New Roman" w:cs="Times New Roman"/>
          <w:color w:val="000000" w:themeColor="text1"/>
        </w:rPr>
      </w:pPr>
    </w:p>
    <w:p w14:paraId="7ADD8A31" w14:textId="715EDCEB" w:rsidR="00213300" w:rsidRDefault="00213300" w:rsidP="00790D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Ikerinnarsiortunik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aalisarnermi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pisanut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kiilumut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akitsuutit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1. januar 2018-imit </w:t>
      </w:r>
      <w:proofErr w:type="spellStart"/>
      <w:r>
        <w:rPr>
          <w:rFonts w:ascii="Times New Roman" w:hAnsi="Times New Roman" w:cs="Times New Roman"/>
          <w:color w:val="000000" w:themeColor="text1"/>
        </w:rPr>
        <w:t>atuunnikuusoq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tabelimi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7.1-imi </w:t>
      </w:r>
      <w:proofErr w:type="spellStart"/>
      <w:r>
        <w:rPr>
          <w:rFonts w:ascii="Times New Roman" w:hAnsi="Times New Roman" w:cs="Times New Roman"/>
          <w:color w:val="000000" w:themeColor="text1"/>
        </w:rPr>
        <w:t>takutinneeqarput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Kiilumut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koruuninngorlugit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akitsuutit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ikerinnarsiortunik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aalisarnermik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nalilersuinissamut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aningaasaqarnermi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paasissutissaqalernissaanut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atuuttussaapput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taamaalilluni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tunineranni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naliginsa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ilaattut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aalisaqatigiit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allanut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periutsip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assinganik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akitsuuserneqassallutik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000B7676" w14:textId="77777777" w:rsidR="009B4E23" w:rsidRPr="00BE7766" w:rsidRDefault="009B4E23" w:rsidP="00790DFF">
      <w:pPr>
        <w:spacing w:after="0"/>
        <w:ind w:right="27"/>
        <w:jc w:val="both"/>
        <w:rPr>
          <w:rFonts w:ascii="Times New Roman" w:hAnsi="Times New Roman" w:cs="Times New Roman"/>
          <w:color w:val="000000" w:themeColor="text1"/>
        </w:rPr>
      </w:pPr>
    </w:p>
    <w:p w14:paraId="52CC3CBF" w14:textId="6A6EEC8E" w:rsidR="00790DFF" w:rsidRPr="00BE7766" w:rsidRDefault="00790DFF" w:rsidP="00790D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E7766">
        <w:rPr>
          <w:rFonts w:ascii="Times New Roman" w:hAnsi="Times New Roman" w:cs="Times New Roman"/>
          <w:color w:val="000000" w:themeColor="text1"/>
        </w:rPr>
        <w:t>Tabel</w:t>
      </w:r>
      <w:r w:rsidR="0021330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BE7766">
        <w:rPr>
          <w:rFonts w:ascii="Times New Roman" w:hAnsi="Times New Roman" w:cs="Times New Roman"/>
          <w:color w:val="000000" w:themeColor="text1"/>
        </w:rPr>
        <w:t xml:space="preserve"> </w:t>
      </w:r>
      <w:r w:rsidR="00F5348B">
        <w:rPr>
          <w:rFonts w:ascii="Times New Roman" w:hAnsi="Times New Roman" w:cs="Times New Roman"/>
          <w:color w:val="000000" w:themeColor="text1"/>
        </w:rPr>
        <w:t>7.1</w:t>
      </w:r>
      <w:r w:rsidRPr="00BE776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213300">
        <w:rPr>
          <w:rFonts w:ascii="Times New Roman" w:hAnsi="Times New Roman" w:cs="Times New Roman"/>
          <w:color w:val="000000" w:themeColor="text1"/>
        </w:rPr>
        <w:t>Ikerinnarsiortunik</w:t>
      </w:r>
      <w:proofErr w:type="spellEnd"/>
      <w:r w:rsidR="002133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3300">
        <w:rPr>
          <w:rFonts w:ascii="Times New Roman" w:hAnsi="Times New Roman" w:cs="Times New Roman"/>
          <w:color w:val="000000" w:themeColor="text1"/>
        </w:rPr>
        <w:t>aalisarnermi</w:t>
      </w:r>
      <w:proofErr w:type="spellEnd"/>
      <w:r w:rsidR="002133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3300">
        <w:rPr>
          <w:rFonts w:ascii="Times New Roman" w:hAnsi="Times New Roman" w:cs="Times New Roman"/>
          <w:color w:val="000000" w:themeColor="text1"/>
        </w:rPr>
        <w:t>kiilumut</w:t>
      </w:r>
      <w:proofErr w:type="spellEnd"/>
      <w:r w:rsidR="002133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3300">
        <w:rPr>
          <w:rFonts w:ascii="Times New Roman" w:hAnsi="Times New Roman" w:cs="Times New Roman"/>
          <w:color w:val="000000" w:themeColor="text1"/>
        </w:rPr>
        <w:t>koruuninngorlugit</w:t>
      </w:r>
      <w:proofErr w:type="spellEnd"/>
      <w:r w:rsidR="002133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3300">
        <w:rPr>
          <w:rFonts w:ascii="Times New Roman" w:hAnsi="Times New Roman" w:cs="Times New Roman"/>
          <w:color w:val="000000" w:themeColor="text1"/>
        </w:rPr>
        <w:t>akitsuutit</w:t>
      </w:r>
      <w:proofErr w:type="spellEnd"/>
      <w:r w:rsidRPr="00BE7766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1412"/>
        <w:gridCol w:w="1314"/>
        <w:gridCol w:w="1533"/>
        <w:gridCol w:w="1459"/>
        <w:gridCol w:w="1315"/>
      </w:tblGrid>
      <w:tr w:rsidR="00213300" w:rsidRPr="00BE7766" w14:paraId="4F8BE838" w14:textId="77777777" w:rsidTr="00C345A9">
        <w:trPr>
          <w:trHeight w:val="43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47DB" w14:textId="13295457" w:rsidR="00790DFF" w:rsidRPr="00BE7766" w:rsidRDefault="00213300" w:rsidP="00C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Pisat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kiilumut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3CDB" w14:textId="339538D7" w:rsidR="00790DFF" w:rsidRPr="00BE7766" w:rsidRDefault="00213300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Ammassassuit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5C0E" w14:textId="4A1B1DE6" w:rsidR="00790DFF" w:rsidRPr="00BE7766" w:rsidRDefault="00213300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Ammassaat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3352" w14:textId="1C7AA764" w:rsidR="00790DFF" w:rsidRPr="00BE7766" w:rsidRDefault="00213300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Avaleraasartuut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8709" w14:textId="287472C8" w:rsidR="00790DFF" w:rsidRPr="00BE7766" w:rsidRDefault="00213300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Saarullernat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5198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Guldlaks</w:t>
            </w:r>
          </w:p>
        </w:tc>
      </w:tr>
      <w:tr w:rsidR="00213300" w:rsidRPr="00BE7766" w14:paraId="78A427AB" w14:textId="77777777" w:rsidTr="00C345A9">
        <w:trPr>
          <w:trHeight w:val="30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886E" w14:textId="16643920" w:rsidR="00790DFF" w:rsidRPr="00BE7766" w:rsidRDefault="00213300" w:rsidP="00C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Kalaallit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angallataat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C6DD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0380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F8AE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E102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F39A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0,15</w:t>
            </w:r>
          </w:p>
        </w:tc>
      </w:tr>
      <w:tr w:rsidR="00213300" w:rsidRPr="00BE7766" w14:paraId="79E19641" w14:textId="77777777" w:rsidTr="00C345A9">
        <w:trPr>
          <w:trHeight w:val="30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2CB53" w14:textId="51A888F5" w:rsidR="00790DFF" w:rsidRPr="00BE7766" w:rsidRDefault="00213300" w:rsidP="00C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Nunat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allamiut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angallataat</w:t>
            </w:r>
            <w:proofErr w:type="spellEnd"/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00E6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57EA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761C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02AA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FC36" w14:textId="77777777" w:rsidR="00790DFF" w:rsidRPr="00BE7766" w:rsidRDefault="00790DFF" w:rsidP="00C3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E7766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0,70</w:t>
            </w:r>
          </w:p>
        </w:tc>
      </w:tr>
    </w:tbl>
    <w:p w14:paraId="5E4E385E" w14:textId="57ED77CA" w:rsidR="00790DFF" w:rsidRPr="00BE7766" w:rsidRDefault="00213300" w:rsidP="00790DF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Pissarsivik</w:t>
      </w:r>
      <w:proofErr w:type="spellEnd"/>
      <w:r w:rsidR="00790DFF" w:rsidRPr="00BE77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Akileraartarnermut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Aqutsisoqarfik</w:t>
      </w:r>
      <w:proofErr w:type="spellEnd"/>
      <w:r w:rsidR="00790DFF" w:rsidRPr="00BE77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9D5589E" w14:textId="77777777" w:rsidR="00790DFF" w:rsidRPr="00BE7766" w:rsidRDefault="00790DFF" w:rsidP="00790DFF">
      <w:pPr>
        <w:spacing w:after="0"/>
        <w:jc w:val="both"/>
        <w:rPr>
          <w:rFonts w:ascii="Times New Roman" w:hAnsi="Times New Roman" w:cs="Times New Roman"/>
        </w:rPr>
      </w:pPr>
    </w:p>
    <w:p w14:paraId="740D9847" w14:textId="2CD6CC5F" w:rsidR="00D024FB" w:rsidRDefault="00D024FB" w:rsidP="00790DF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Piffissaq</w:t>
      </w:r>
      <w:proofErr w:type="spellEnd"/>
      <w:r>
        <w:rPr>
          <w:rFonts w:ascii="Times New Roman" w:hAnsi="Times New Roman" w:cs="Times New Roman"/>
        </w:rPr>
        <w:t xml:space="preserve"> 2014-imit 2020-mut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aalisagaqatigiinnullu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7.1-imi </w:t>
      </w:r>
      <w:proofErr w:type="spellStart"/>
      <w:r>
        <w:rPr>
          <w:rFonts w:ascii="Times New Roman" w:hAnsi="Times New Roman" w:cs="Times New Roman"/>
        </w:rPr>
        <w:t>takutinneqarpoq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C42AF3F" w14:textId="77777777" w:rsidR="00526596" w:rsidRDefault="00526596" w:rsidP="00790DFF">
      <w:pPr>
        <w:spacing w:after="0"/>
        <w:jc w:val="both"/>
        <w:rPr>
          <w:rFonts w:ascii="Times New Roman" w:hAnsi="Times New Roman" w:cs="Times New Roman"/>
        </w:rPr>
      </w:pPr>
    </w:p>
    <w:p w14:paraId="67B61964" w14:textId="1D053F6D" w:rsidR="00D024FB" w:rsidRPr="00D024FB" w:rsidRDefault="00D024FB" w:rsidP="0052659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024FB">
        <w:rPr>
          <w:rFonts w:ascii="Times New Roman" w:hAnsi="Times New Roman" w:cs="Times New Roman"/>
        </w:rPr>
        <w:t>Piffissami</w:t>
      </w:r>
      <w:proofErr w:type="spellEnd"/>
      <w:r w:rsidRPr="00D024FB">
        <w:rPr>
          <w:rFonts w:ascii="Times New Roman" w:hAnsi="Times New Roman" w:cs="Times New Roman"/>
        </w:rPr>
        <w:t xml:space="preserve"> 2014-imit 2020-mut </w:t>
      </w:r>
      <w:proofErr w:type="spellStart"/>
      <w:r w:rsidRPr="00D024FB">
        <w:rPr>
          <w:rFonts w:ascii="Times New Roman" w:hAnsi="Times New Roman" w:cs="Times New Roman"/>
        </w:rPr>
        <w:t>akitsuutit</w:t>
      </w:r>
      <w:proofErr w:type="spellEnd"/>
      <w:r w:rsidRPr="00D024FB">
        <w:rPr>
          <w:rFonts w:ascii="Times New Roman" w:hAnsi="Times New Roman" w:cs="Times New Roman"/>
        </w:rPr>
        <w:t xml:space="preserve"> </w:t>
      </w:r>
      <w:proofErr w:type="spellStart"/>
      <w:r w:rsidRPr="00D024FB">
        <w:rPr>
          <w:rFonts w:ascii="Times New Roman" w:hAnsi="Times New Roman" w:cs="Times New Roman"/>
        </w:rPr>
        <w:t>t</w:t>
      </w:r>
      <w:r w:rsidRPr="00633F50">
        <w:rPr>
          <w:rFonts w:ascii="Times New Roman" w:hAnsi="Times New Roman" w:cs="Times New Roman"/>
        </w:rPr>
        <w:t>a</w:t>
      </w:r>
      <w:r w:rsidR="00633F50">
        <w:rPr>
          <w:rFonts w:ascii="Times New Roman" w:hAnsi="Times New Roman" w:cs="Times New Roman"/>
        </w:rPr>
        <w:t>ma</w:t>
      </w:r>
      <w:r w:rsidRPr="00D024FB">
        <w:rPr>
          <w:rFonts w:ascii="Times New Roman" w:hAnsi="Times New Roman" w:cs="Times New Roman"/>
        </w:rPr>
        <w:t>rm</w:t>
      </w:r>
      <w:r w:rsidRPr="00633F50">
        <w:rPr>
          <w:rFonts w:ascii="Times New Roman" w:hAnsi="Times New Roman" w:cs="Times New Roman"/>
        </w:rPr>
        <w:t>iusut</w:t>
      </w:r>
      <w:proofErr w:type="spellEnd"/>
      <w:r w:rsidRPr="00633F50">
        <w:rPr>
          <w:rFonts w:ascii="Times New Roman" w:hAnsi="Times New Roman" w:cs="Times New Roman"/>
        </w:rPr>
        <w:t xml:space="preserve"> </w:t>
      </w:r>
      <w:proofErr w:type="spellStart"/>
      <w:r w:rsidRPr="00633F50">
        <w:rPr>
          <w:rFonts w:ascii="Times New Roman" w:hAnsi="Times New Roman" w:cs="Times New Roman"/>
        </w:rPr>
        <w:t>avaleraasartuunut</w:t>
      </w:r>
      <w:proofErr w:type="spellEnd"/>
      <w:r w:rsidRPr="00633F50">
        <w:rPr>
          <w:rFonts w:ascii="Times New Roman" w:hAnsi="Times New Roman" w:cs="Times New Roman"/>
        </w:rPr>
        <w:t xml:space="preserve"> </w:t>
      </w:r>
      <w:proofErr w:type="spellStart"/>
      <w:r w:rsidRPr="00633F50">
        <w:rPr>
          <w:rFonts w:ascii="Times New Roman" w:hAnsi="Times New Roman" w:cs="Times New Roman"/>
        </w:rPr>
        <w:t>akitsuutaanu</w:t>
      </w:r>
      <w:r w:rsidRPr="00D024FB">
        <w:rPr>
          <w:rFonts w:ascii="Times New Roman" w:hAnsi="Times New Roman" w:cs="Times New Roman"/>
        </w:rPr>
        <w:t>e</w:t>
      </w:r>
      <w:r w:rsidRPr="00633F50">
        <w:rPr>
          <w:rFonts w:ascii="Times New Roman" w:hAnsi="Times New Roman" w:cs="Times New Roman"/>
        </w:rPr>
        <w:t>r</w:t>
      </w:r>
      <w:r w:rsidRPr="00D024FB">
        <w:rPr>
          <w:rFonts w:ascii="Times New Roman" w:hAnsi="Times New Roman" w:cs="Times New Roman"/>
        </w:rPr>
        <w:t>up</w:t>
      </w:r>
      <w:r w:rsidRPr="00633F50"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Tamassumunnga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pissutaavoq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kiilumut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aalisagaqartigiinnit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qaffasinnerunerat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pisarineqartartut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amerlanerunerat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allanngorartorujussuunikuupput</w:t>
      </w:r>
      <w:proofErr w:type="spellEnd"/>
      <w:r>
        <w:rPr>
          <w:rFonts w:ascii="Times New Roman" w:hAnsi="Times New Roman" w:cs="Times New Roman"/>
        </w:rPr>
        <w:t xml:space="preserve">. 2014-imi </w:t>
      </w:r>
      <w:proofErr w:type="spellStart"/>
      <w:r>
        <w:rPr>
          <w:rFonts w:ascii="Times New Roman" w:hAnsi="Times New Roman" w:cs="Times New Roman"/>
        </w:rPr>
        <w:t>avaleraasartuut</w:t>
      </w:r>
      <w:proofErr w:type="spellEnd"/>
      <w:r>
        <w:rPr>
          <w:rFonts w:ascii="Times New Roman" w:hAnsi="Times New Roman" w:cs="Times New Roman"/>
        </w:rPr>
        <w:t xml:space="preserve"> 78. 000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missaaniittut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taakkulu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akitsuutin</w:t>
      </w:r>
      <w:r w:rsidR="00633F50">
        <w:rPr>
          <w:rFonts w:ascii="Times New Roman" w:hAnsi="Times New Roman" w:cs="Times New Roman"/>
        </w:rPr>
        <w:t>ut</w:t>
      </w:r>
      <w:proofErr w:type="spellEnd"/>
      <w:r>
        <w:rPr>
          <w:rFonts w:ascii="Times New Roman" w:hAnsi="Times New Roman" w:cs="Times New Roman"/>
        </w:rPr>
        <w:t xml:space="preserve"> 74 mio. kr.-t </w:t>
      </w:r>
      <w:proofErr w:type="spellStart"/>
      <w:r>
        <w:rPr>
          <w:rFonts w:ascii="Times New Roman" w:hAnsi="Times New Roman" w:cs="Times New Roman"/>
        </w:rPr>
        <w:t>missaannik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tapersiipput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tulliuttuni</w:t>
      </w:r>
      <w:proofErr w:type="spellEnd"/>
      <w:r>
        <w:rPr>
          <w:rFonts w:ascii="Times New Roman" w:hAnsi="Times New Roman" w:cs="Times New Roman"/>
        </w:rPr>
        <w:t xml:space="preserve"> 2014-imut </w:t>
      </w:r>
      <w:proofErr w:type="spellStart"/>
      <w:r>
        <w:rPr>
          <w:rFonts w:ascii="Times New Roman" w:hAnsi="Times New Roman" w:cs="Times New Roman"/>
        </w:rPr>
        <w:t>sanilliullugu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ikileriarput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2015-imi 2016-imilu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30.000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35.000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missaaniillutik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avaleraasartoorniarnermit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taamaalillutik</w:t>
      </w:r>
      <w:proofErr w:type="spellEnd"/>
      <w:r>
        <w:rPr>
          <w:rFonts w:ascii="Times New Roman" w:hAnsi="Times New Roman" w:cs="Times New Roman"/>
        </w:rPr>
        <w:t xml:space="preserve"> 2015-imi 29 mio. </w:t>
      </w:r>
      <w:proofErr w:type="spellStart"/>
      <w:r>
        <w:rPr>
          <w:rFonts w:ascii="Times New Roman" w:hAnsi="Times New Roman" w:cs="Times New Roman"/>
        </w:rPr>
        <w:t>kr.-it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missaann</w:t>
      </w:r>
      <w:r w:rsidR="00633F50">
        <w:rPr>
          <w:rFonts w:ascii="Times New Roman" w:hAnsi="Times New Roman" w:cs="Times New Roman"/>
        </w:rPr>
        <w:t>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ikileriarput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>
        <w:rPr>
          <w:rFonts w:ascii="Times New Roman" w:hAnsi="Times New Roman" w:cs="Times New Roman"/>
        </w:rPr>
        <w:t xml:space="preserve"> </w:t>
      </w:r>
      <w:r w:rsidR="00633F50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-imit 2018-imut </w:t>
      </w:r>
      <w:proofErr w:type="spellStart"/>
      <w:r>
        <w:rPr>
          <w:rFonts w:ascii="Times New Roman" w:hAnsi="Times New Roman" w:cs="Times New Roman"/>
        </w:rPr>
        <w:t>avaleraasartuun</w:t>
      </w:r>
      <w:r w:rsidR="00633F5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pissarsiat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27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42 mio. </w:t>
      </w:r>
      <w:proofErr w:type="spellStart"/>
      <w:r>
        <w:rPr>
          <w:rFonts w:ascii="Times New Roman" w:hAnsi="Times New Roman" w:cs="Times New Roman"/>
        </w:rPr>
        <w:t>kr.-it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allanngorarnerisa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kingunerisaanik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allanngorarput</w:t>
      </w:r>
      <w:proofErr w:type="spellEnd"/>
      <w:r>
        <w:rPr>
          <w:rFonts w:ascii="Times New Roman" w:hAnsi="Times New Roman" w:cs="Times New Roman"/>
        </w:rPr>
        <w:t xml:space="preserve">.  2019-imi 2020-milu </w:t>
      </w:r>
      <w:proofErr w:type="spellStart"/>
      <w:r>
        <w:rPr>
          <w:rFonts w:ascii="Times New Roman" w:hAnsi="Times New Roman" w:cs="Times New Roman"/>
        </w:rPr>
        <w:t>taamaallaat</w:t>
      </w:r>
      <w:proofErr w:type="spellEnd"/>
      <w:r>
        <w:rPr>
          <w:rFonts w:ascii="Times New Roman" w:hAnsi="Times New Roman" w:cs="Times New Roman"/>
        </w:rPr>
        <w:t xml:space="preserve"> 30.000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26.000 </w:t>
      </w:r>
      <w:proofErr w:type="spellStart"/>
      <w:r>
        <w:rPr>
          <w:rFonts w:ascii="Times New Roman" w:hAnsi="Times New Roman" w:cs="Times New Roman"/>
        </w:rPr>
        <w:t>tonsit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misaanni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pisarineqarput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33F50">
        <w:rPr>
          <w:rFonts w:ascii="Times New Roman" w:hAnsi="Times New Roman" w:cs="Times New Roman"/>
        </w:rPr>
        <w:t>annertunermillu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taamaallaat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kalaallit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angallataasa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pisaralugit</w:t>
      </w:r>
      <w:proofErr w:type="spellEnd"/>
      <w:r w:rsidR="00633F50">
        <w:rPr>
          <w:rFonts w:ascii="Times New Roman" w:hAnsi="Times New Roman" w:cs="Times New Roman"/>
        </w:rPr>
        <w:t xml:space="preserve">. </w:t>
      </w:r>
      <w:proofErr w:type="spellStart"/>
      <w:r w:rsidR="00633F50">
        <w:rPr>
          <w:rFonts w:ascii="Times New Roman" w:hAnsi="Times New Roman" w:cs="Times New Roman"/>
        </w:rPr>
        <w:t>Taamaammat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avaleraasartuunut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akitsuutit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tamarmiusut</w:t>
      </w:r>
      <w:proofErr w:type="spellEnd"/>
      <w:r w:rsidR="00633F50">
        <w:rPr>
          <w:rFonts w:ascii="Times New Roman" w:hAnsi="Times New Roman" w:cs="Times New Roman"/>
        </w:rPr>
        <w:t xml:space="preserve"> 2020-mi 10 mio. kr.-t </w:t>
      </w:r>
      <w:proofErr w:type="spellStart"/>
      <w:r w:rsidR="00633F50">
        <w:rPr>
          <w:rFonts w:ascii="Times New Roman" w:hAnsi="Times New Roman" w:cs="Times New Roman"/>
        </w:rPr>
        <w:t>missaannut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ikileriarput</w:t>
      </w:r>
      <w:proofErr w:type="spellEnd"/>
      <w:r w:rsidR="00633F50">
        <w:rPr>
          <w:rFonts w:ascii="Times New Roman" w:hAnsi="Times New Roman" w:cs="Times New Roman"/>
        </w:rPr>
        <w:t xml:space="preserve">, </w:t>
      </w:r>
      <w:proofErr w:type="spellStart"/>
      <w:r w:rsidR="00633F50">
        <w:rPr>
          <w:rFonts w:ascii="Times New Roman" w:hAnsi="Times New Roman" w:cs="Times New Roman"/>
        </w:rPr>
        <w:t>taakkulu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avaleraasartuunut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akitsuutit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atuutilersinneqarnerisa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kingorna</w:t>
      </w:r>
      <w:proofErr w:type="spellEnd"/>
      <w:r w:rsidR="00633F50">
        <w:rPr>
          <w:rFonts w:ascii="Times New Roman" w:hAnsi="Times New Roman" w:cs="Times New Roman"/>
        </w:rPr>
        <w:t xml:space="preserve"> </w:t>
      </w:r>
      <w:proofErr w:type="spellStart"/>
      <w:r w:rsidR="00633F50">
        <w:rPr>
          <w:rFonts w:ascii="Times New Roman" w:hAnsi="Times New Roman" w:cs="Times New Roman"/>
        </w:rPr>
        <w:t>ikinnerpaajupput</w:t>
      </w:r>
      <w:proofErr w:type="spellEnd"/>
      <w:r w:rsidR="00633F50">
        <w:rPr>
          <w:rFonts w:ascii="Times New Roman" w:hAnsi="Times New Roman" w:cs="Times New Roman"/>
        </w:rPr>
        <w:t>.</w:t>
      </w:r>
    </w:p>
    <w:p w14:paraId="5D05A32A" w14:textId="77777777" w:rsidR="00526596" w:rsidRPr="00BE7766" w:rsidRDefault="00526596" w:rsidP="00526596">
      <w:pPr>
        <w:spacing w:after="0"/>
        <w:ind w:right="306"/>
        <w:jc w:val="both"/>
        <w:rPr>
          <w:rFonts w:ascii="Times New Roman" w:hAnsi="Times New Roman" w:cs="Times New Roman"/>
        </w:rPr>
      </w:pPr>
    </w:p>
    <w:p w14:paraId="3C516B75" w14:textId="2059404E" w:rsidR="00922ECA" w:rsidRDefault="00633F50" w:rsidP="00790DF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Takussutissiaq</w:t>
      </w:r>
      <w:proofErr w:type="spellEnd"/>
      <w:r>
        <w:rPr>
          <w:rFonts w:ascii="Times New Roman" w:hAnsi="Times New Roman" w:cs="Times New Roman"/>
        </w:rPr>
        <w:t xml:space="preserve"> </w:t>
      </w:r>
      <w:r w:rsidR="00F5348B">
        <w:rPr>
          <w:rFonts w:ascii="Times New Roman" w:hAnsi="Times New Roman" w:cs="Times New Roman"/>
        </w:rPr>
        <w:t>7.1</w:t>
      </w:r>
      <w:r w:rsidR="00922ECA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pisuussutinut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akitsuutit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tamarmiusut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ineriartornerat</w:t>
      </w:r>
      <w:proofErr w:type="spellEnd"/>
      <w:r w:rsidR="00922ECA">
        <w:rPr>
          <w:rFonts w:ascii="Times New Roman" w:hAnsi="Times New Roman" w:cs="Times New Roman"/>
        </w:rPr>
        <w:t>, 2014-2020.</w:t>
      </w:r>
    </w:p>
    <w:p w14:paraId="1A94423F" w14:textId="77777777" w:rsidR="00922ECA" w:rsidRDefault="00922ECA" w:rsidP="00790DFF">
      <w:pPr>
        <w:spacing w:after="0"/>
        <w:jc w:val="both"/>
        <w:rPr>
          <w:rFonts w:ascii="Times New Roman" w:hAnsi="Times New Roman" w:cs="Times New Roman"/>
        </w:rPr>
      </w:pPr>
    </w:p>
    <w:p w14:paraId="44BE1D17" w14:textId="77777777" w:rsidR="00922ECA" w:rsidRDefault="00922ECA" w:rsidP="00790DF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30745278" wp14:editId="798C90B5">
            <wp:extent cx="6120130" cy="395160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C6EC9A8" w14:textId="243B51F2" w:rsidR="00790DFF" w:rsidRPr="00F5348B" w:rsidRDefault="00633F50" w:rsidP="00790DF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Pissarsivik</w:t>
      </w:r>
      <w:proofErr w:type="spellEnd"/>
      <w:r w:rsidR="00F5348B" w:rsidRPr="00F53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Akileraartarnermut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Aqutsisoqarfik</w:t>
      </w:r>
      <w:proofErr w:type="spellEnd"/>
      <w:r w:rsidR="00F5348B" w:rsidRPr="00F5348B">
        <w:rPr>
          <w:rFonts w:ascii="Times New Roman" w:hAnsi="Times New Roman" w:cs="Times New Roman"/>
          <w:sz w:val="20"/>
          <w:szCs w:val="20"/>
        </w:rPr>
        <w:t>.</w:t>
      </w:r>
    </w:p>
    <w:p w14:paraId="513B04C0" w14:textId="77777777" w:rsidR="00790DFF" w:rsidRPr="00BE7766" w:rsidRDefault="00790DFF" w:rsidP="00790D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15EBB2" w14:textId="12C36897" w:rsidR="003552B0" w:rsidRPr="00B0181B" w:rsidRDefault="004A0B0D" w:rsidP="003552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552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D6F">
        <w:rPr>
          <w:rFonts w:ascii="Times New Roman" w:hAnsi="Times New Roman" w:cs="Times New Roman"/>
          <w:b/>
          <w:sz w:val="24"/>
          <w:szCs w:val="24"/>
        </w:rPr>
        <w:t>Avataasiorluni</w:t>
      </w:r>
      <w:proofErr w:type="spellEnd"/>
      <w:r w:rsidR="009A3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D6F">
        <w:rPr>
          <w:rFonts w:ascii="Times New Roman" w:hAnsi="Times New Roman" w:cs="Times New Roman"/>
          <w:b/>
          <w:sz w:val="24"/>
          <w:szCs w:val="24"/>
        </w:rPr>
        <w:t>ikerinnarsiortunik</w:t>
      </w:r>
      <w:proofErr w:type="spellEnd"/>
      <w:r w:rsidR="009A3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D6F">
        <w:rPr>
          <w:rFonts w:ascii="Times New Roman" w:hAnsi="Times New Roman" w:cs="Times New Roman"/>
          <w:b/>
          <w:sz w:val="24"/>
          <w:szCs w:val="24"/>
        </w:rPr>
        <w:t>aalisarnermi</w:t>
      </w:r>
      <w:proofErr w:type="spellEnd"/>
      <w:r w:rsidR="009A3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D6F">
        <w:rPr>
          <w:rFonts w:ascii="Times New Roman" w:hAnsi="Times New Roman" w:cs="Times New Roman"/>
          <w:b/>
          <w:sz w:val="24"/>
          <w:szCs w:val="24"/>
        </w:rPr>
        <w:t>ajornartorsiutit</w:t>
      </w:r>
      <w:proofErr w:type="spellEnd"/>
      <w:r w:rsidR="009A3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D3C52" w14:textId="04310455" w:rsidR="009A3D6F" w:rsidRDefault="009A3D6F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Maannakkut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aqutseriaatsimi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avataasiorluni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aalisagaqatigiinnik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ataasiakkaanik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sumiiffinnullu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ataasiarluni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aalajangersimasoq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pissarsinissamik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periarfissaqarani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ingerlatseqatigiiffinnut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tunniunneqartarput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Pisassiissutit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taamaalillutik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niuerutigineqarsinnaanngillat</w:t>
      </w:r>
      <w:proofErr w:type="spellEnd"/>
      <w:r>
        <w:rPr>
          <w:rFonts w:ascii="Times New Roman" w:hAnsi="Times New Roman" w:cs="Times New Roman"/>
        </w:rPr>
        <w:t>.</w:t>
      </w:r>
    </w:p>
    <w:p w14:paraId="405FC237" w14:textId="77777777" w:rsidR="000A1181" w:rsidRDefault="000A1181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73FC1D" w14:textId="6D07F44E" w:rsidR="009A3D6F" w:rsidRDefault="009A3D6F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tulliuttumi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akuersissutit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pissarsiarinissaat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qulakkeersinnaanngikkaluaraat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ingerlaneranni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periutsimi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paasinarsinikuuvoq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aalisarsinnaanermut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akuerissutillit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assigiit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pisassinneqartartut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Kisiannili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ataasiakkaarlugit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pisassinneqaraangamik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siunissami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tamassuma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qulakkeersinnaanngilaat</w:t>
      </w:r>
      <w:proofErr w:type="spellEnd"/>
      <w:r>
        <w:rPr>
          <w:rFonts w:ascii="Times New Roman" w:hAnsi="Times New Roman" w:cs="Times New Roman"/>
        </w:rPr>
        <w:t>.</w:t>
      </w:r>
    </w:p>
    <w:p w14:paraId="0B6D1C36" w14:textId="77777777" w:rsidR="000A1181" w:rsidRDefault="000A1181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1FC7D2" w14:textId="1A30B4D9" w:rsidR="009A3D6F" w:rsidRDefault="009A3D6F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Avataasiorluni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annertoorujussuarmik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aningaasaqarnissamik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pisariaqarfiuvoq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Angallat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nutaaq</w:t>
      </w:r>
      <w:proofErr w:type="spellEnd"/>
      <w:r>
        <w:rPr>
          <w:rFonts w:ascii="Times New Roman" w:hAnsi="Times New Roman" w:cs="Times New Roman"/>
        </w:rPr>
        <w:t xml:space="preserve"> 80-100 </w:t>
      </w:r>
      <w:proofErr w:type="spellStart"/>
      <w:r>
        <w:rPr>
          <w:rFonts w:ascii="Times New Roman" w:hAnsi="Times New Roman" w:cs="Times New Roman"/>
        </w:rPr>
        <w:t>meterinik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angitigisoq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millionit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hundredit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akeqarsinnaavoq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pissutsit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ilagaat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angallatiminnik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pilersaarusiornissaannik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aningaasalerssuinissaannillu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pisariaqartunillu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allat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aningaasaliisitsinissaannik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ajornakusoortitsisoq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taamatullu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atugassaqartinneqarluni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nammineq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annertoorujussuarnik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aningaasaateqarnissaq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pisariaqarpoq</w:t>
      </w:r>
      <w:proofErr w:type="spellEnd"/>
      <w:r w:rsidR="001E180C">
        <w:rPr>
          <w:rFonts w:ascii="Times New Roman" w:hAnsi="Times New Roman" w:cs="Times New Roman"/>
        </w:rPr>
        <w:t xml:space="preserve">. </w:t>
      </w:r>
      <w:proofErr w:type="spellStart"/>
      <w:r w:rsidR="001E180C">
        <w:rPr>
          <w:rFonts w:ascii="Times New Roman" w:hAnsi="Times New Roman" w:cs="Times New Roman"/>
        </w:rPr>
        <w:t>Maannakkut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aqutseriaatsimi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ingerlatseqatigiiffiit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piffissami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sivikitsumi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sivisuumilu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pisassiissutinik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pissarsiaqarsinnaanerat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nalorninartorujussuummat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aningaasaliisussasiorneq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aamma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aammalumi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ingerlatseqatigiiffiit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atuuttut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pitsaasumik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pilersaarusiornissamut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periarfissaqaratik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nutaallu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taamatut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aalisalernissaat</w:t>
      </w:r>
      <w:proofErr w:type="spellEnd"/>
      <w:r w:rsidR="001E180C">
        <w:rPr>
          <w:rFonts w:ascii="Times New Roman" w:hAnsi="Times New Roman" w:cs="Times New Roman"/>
        </w:rPr>
        <w:t xml:space="preserve"> </w:t>
      </w:r>
      <w:proofErr w:type="spellStart"/>
      <w:r w:rsidR="001E180C">
        <w:rPr>
          <w:rFonts w:ascii="Times New Roman" w:hAnsi="Times New Roman" w:cs="Times New Roman"/>
        </w:rPr>
        <w:t>periarfissaqarani</w:t>
      </w:r>
      <w:proofErr w:type="spellEnd"/>
      <w:r w:rsidR="001E180C">
        <w:rPr>
          <w:rFonts w:ascii="Times New Roman" w:hAnsi="Times New Roman" w:cs="Times New Roman"/>
        </w:rPr>
        <w:t>.</w:t>
      </w:r>
    </w:p>
    <w:p w14:paraId="71A9EA4D" w14:textId="77777777" w:rsidR="000A1181" w:rsidRDefault="000A1181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8FE84" w14:textId="52A49367" w:rsidR="001E180C" w:rsidRDefault="001E180C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Ingerlatseqatigiiffiit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avataasiorluni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ikerinnarsiortunik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angallatinut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aningaasaliisinnaanerannut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pissutaasut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pingaarnerit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ilaat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aamma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tassaavoq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raajarniarnermi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qaleralinniarnermilu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pissarsiviulluartartumi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peqataanerat</w:t>
      </w:r>
      <w:proofErr w:type="spellEnd"/>
      <w:r w:rsidR="00EC7045">
        <w:rPr>
          <w:rFonts w:ascii="Times New Roman" w:hAnsi="Times New Roman" w:cs="Times New Roman"/>
        </w:rPr>
        <w:t xml:space="preserve">, </w:t>
      </w:r>
      <w:proofErr w:type="spellStart"/>
      <w:r w:rsidR="00EC7045">
        <w:rPr>
          <w:rFonts w:ascii="Times New Roman" w:hAnsi="Times New Roman" w:cs="Times New Roman"/>
        </w:rPr>
        <w:t>tassani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ingerlatseqatigiiffiit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raajanik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pisassiissutinit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kaaviiaartitsinerat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angallatit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aningaasalersorneranni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qularnaveeqqutaasinnaasumik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naleqarluarluni</w:t>
      </w:r>
      <w:proofErr w:type="spellEnd"/>
      <w:r w:rsidR="00EC7045">
        <w:rPr>
          <w:rFonts w:ascii="Times New Roman" w:hAnsi="Times New Roman" w:cs="Times New Roman"/>
        </w:rPr>
        <w:t xml:space="preserve">. </w:t>
      </w:r>
      <w:proofErr w:type="spellStart"/>
      <w:r w:rsidR="00EC7045">
        <w:rPr>
          <w:rFonts w:ascii="Times New Roman" w:hAnsi="Times New Roman" w:cs="Times New Roman"/>
        </w:rPr>
        <w:t>Angallatit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ilaat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raajanik</w:t>
      </w:r>
      <w:proofErr w:type="spellEnd"/>
      <w:r w:rsidR="00EC7045">
        <w:rPr>
          <w:rFonts w:ascii="Times New Roman" w:hAnsi="Times New Roman" w:cs="Times New Roman"/>
        </w:rPr>
        <w:t xml:space="preserve">, </w:t>
      </w:r>
      <w:proofErr w:type="spellStart"/>
      <w:r w:rsidR="00EC7045">
        <w:rPr>
          <w:rFonts w:ascii="Times New Roman" w:hAnsi="Times New Roman" w:cs="Times New Roman"/>
        </w:rPr>
        <w:t>qaleralinnik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saarlunnilluunnit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pingaarnertut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aalisartut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aamma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aalisagaqatigiinnut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allanut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ilanngullugu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ukiumut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avaleraasartoorniartarput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ammassassuarniarlutillu</w:t>
      </w:r>
      <w:proofErr w:type="spellEnd"/>
      <w:r w:rsidR="00EC7045">
        <w:rPr>
          <w:rFonts w:ascii="Times New Roman" w:hAnsi="Times New Roman" w:cs="Times New Roman"/>
        </w:rPr>
        <w:t xml:space="preserve">. </w:t>
      </w:r>
      <w:proofErr w:type="spellStart"/>
      <w:r w:rsidR="00EC7045">
        <w:rPr>
          <w:rFonts w:ascii="Times New Roman" w:hAnsi="Times New Roman" w:cs="Times New Roman"/>
        </w:rPr>
        <w:t>Taamaaliornikkut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angallatit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ikerinnarsiortunik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aalisarnerup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saniatigut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siunertanut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allanut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aningaasalersorneqarnikuusat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angusaqarluarsinnaanerat</w:t>
      </w:r>
      <w:proofErr w:type="spellEnd"/>
      <w:r w:rsidR="00EC7045">
        <w:rPr>
          <w:rFonts w:ascii="Times New Roman" w:hAnsi="Times New Roman" w:cs="Times New Roman"/>
        </w:rPr>
        <w:t xml:space="preserve"> </w:t>
      </w:r>
      <w:proofErr w:type="spellStart"/>
      <w:r w:rsidR="00EC7045">
        <w:rPr>
          <w:rFonts w:ascii="Times New Roman" w:hAnsi="Times New Roman" w:cs="Times New Roman"/>
        </w:rPr>
        <w:t>annertusisinnaavaat</w:t>
      </w:r>
      <w:proofErr w:type="spellEnd"/>
      <w:r w:rsidR="00EC7045">
        <w:rPr>
          <w:rFonts w:ascii="Times New Roman" w:hAnsi="Times New Roman" w:cs="Times New Roman"/>
        </w:rPr>
        <w:t xml:space="preserve">, </w:t>
      </w:r>
    </w:p>
    <w:p w14:paraId="5E0BE770" w14:textId="77777777" w:rsidR="003552B0" w:rsidRDefault="003552B0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F3DFC9" w14:textId="319A11D4" w:rsidR="00EC7045" w:rsidRDefault="00EC7045" w:rsidP="00D30C6C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piffissani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aalajangersimasuni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ingerlanneqartarpoq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tamassumalu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kinguneraa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aalisagaqatigiit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ataatsit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avaleraasartuut</w:t>
      </w:r>
      <w:proofErr w:type="spellEnd"/>
      <w:r>
        <w:rPr>
          <w:rFonts w:ascii="Times New Roman" w:hAnsi="Times New Roman"/>
        </w:rPr>
        <w:t xml:space="preserve"> Kalaallit </w:t>
      </w:r>
      <w:proofErr w:type="spellStart"/>
      <w:r>
        <w:rPr>
          <w:rFonts w:ascii="Times New Roman" w:hAnsi="Times New Roman"/>
        </w:rPr>
        <w:t>Nunaanni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ukioq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aalisarneqarsinnaannginnerat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Aalisagaqatigiit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tamarmik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atorlugit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aalisarneqartartut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nikerartuupput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nunat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assigiinngitsut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arlallit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imartaasa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akornanni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nikerartartut</w:t>
      </w:r>
      <w:proofErr w:type="spellEnd"/>
      <w:r>
        <w:rPr>
          <w:rFonts w:ascii="Times New Roman" w:hAnsi="Times New Roman"/>
        </w:rPr>
        <w:t xml:space="preserve">. Kalaallit </w:t>
      </w:r>
      <w:proofErr w:type="spellStart"/>
      <w:r>
        <w:rPr>
          <w:rFonts w:ascii="Times New Roman" w:hAnsi="Times New Roman"/>
        </w:rPr>
        <w:t>Nunaata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imartaa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ammassassuit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saarullernallu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siaruarsimanerisa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killinganiippoq</w:t>
      </w:r>
      <w:proofErr w:type="spellEnd"/>
      <w:r w:rsidR="0012255F">
        <w:rPr>
          <w:rFonts w:ascii="Times New Roman" w:hAnsi="Times New Roman"/>
        </w:rPr>
        <w:t xml:space="preserve">, </w:t>
      </w:r>
      <w:proofErr w:type="spellStart"/>
      <w:r w:rsidR="0012255F">
        <w:rPr>
          <w:rFonts w:ascii="Times New Roman" w:hAnsi="Times New Roman"/>
        </w:rPr>
        <w:t>taamaammallu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ilimagineqartariaqarluni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pisaqarnissamut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periarfissat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ukiut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akornanni</w:t>
      </w:r>
      <w:proofErr w:type="spellEnd"/>
      <w:r w:rsidR="0012255F">
        <w:rPr>
          <w:rFonts w:ascii="Times New Roman" w:hAnsi="Times New Roman"/>
        </w:rPr>
        <w:t xml:space="preserve"> </w:t>
      </w:r>
      <w:proofErr w:type="spellStart"/>
      <w:r w:rsidR="0012255F">
        <w:rPr>
          <w:rFonts w:ascii="Times New Roman" w:hAnsi="Times New Roman"/>
        </w:rPr>
        <w:t>allanngorartorujussuussasut</w:t>
      </w:r>
      <w:proofErr w:type="spellEnd"/>
      <w:r w:rsidR="0012255F">
        <w:rPr>
          <w:rFonts w:ascii="Times New Roman" w:hAnsi="Times New Roman"/>
        </w:rPr>
        <w:t>.</w:t>
      </w:r>
    </w:p>
    <w:p w14:paraId="5691D1AB" w14:textId="77777777" w:rsidR="00EF1988" w:rsidRDefault="00EF1988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D27155" w14:textId="01A8198C" w:rsidR="0012255F" w:rsidRDefault="0012255F" w:rsidP="00D30C6C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Ukioq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aalisarsinnaajumalluni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aalisagaqatigiinnik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arlalinnik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avaleraasartuunik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ammassassuarnik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saarullernanik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ammassannillu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sumiiffinni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assigiinngitsuni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piffissani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assigiinngitsuni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aalisarneqarsinnaasunik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pisassinneqarnissamik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pisariaqartitsipput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Piffissap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ingerlanerani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taamaallaat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marlunnut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aalisagaqatigiinnik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aalisartartunut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pisassiissutinut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tunngavissaqarpoq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Maannakkut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aalisartartut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taamaallaat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marluk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annertunersaani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aalisarnissamut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naammattunik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pisassaqarput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Taakkunannga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marlunnit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ataasiinnaq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aningaasaqarnermi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imminut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akilersinnaasumik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aalisarpoq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Tamassuma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angallatinik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ineriartortitsinissaq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ajornakusoortippaa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Taamaammat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aalisarnermik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pitsaasumik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ineriartortitsinermi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kalaallit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angallataat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raajarniartut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saarullinniartut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qaleralinniartut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sulappaagarniartullu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assersuutigalugu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ilaani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ikerinnarsiortunik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avaleraasartoorniarneq</w:t>
      </w:r>
      <w:proofErr w:type="spellEnd"/>
      <w:r w:rsidR="008C7FA1">
        <w:rPr>
          <w:rFonts w:ascii="Times New Roman" w:hAnsi="Times New Roman"/>
        </w:rPr>
        <w:t xml:space="preserve"> </w:t>
      </w:r>
      <w:proofErr w:type="spellStart"/>
      <w:r w:rsidR="008C7FA1">
        <w:rPr>
          <w:rFonts w:ascii="Times New Roman" w:hAnsi="Times New Roman"/>
        </w:rPr>
        <w:t>ilannguttarpaat</w:t>
      </w:r>
      <w:proofErr w:type="spellEnd"/>
      <w:r>
        <w:rPr>
          <w:rFonts w:ascii="Times New Roman" w:hAnsi="Times New Roman"/>
        </w:rPr>
        <w:t xml:space="preserve">. </w:t>
      </w:r>
    </w:p>
    <w:p w14:paraId="3EDD06AB" w14:textId="77777777" w:rsidR="000A1181" w:rsidRDefault="000A1181" w:rsidP="00D30C6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391E1D" w14:textId="222876AB" w:rsidR="008C7FA1" w:rsidRPr="008C7FA1" w:rsidRDefault="008C7FA1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C7FA1">
        <w:rPr>
          <w:rFonts w:ascii="Times New Roman" w:hAnsi="Times New Roman" w:cs="Times New Roman"/>
        </w:rPr>
        <w:t>Allat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imartaanni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aalisarsinnaanneq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avaleraasartoorniarnerup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pilersaarusiornerani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pingaaruteqa</w:t>
      </w:r>
      <w:r>
        <w:rPr>
          <w:rFonts w:ascii="Times New Roman" w:hAnsi="Times New Roman" w:cs="Times New Roman"/>
        </w:rPr>
        <w:t>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avaleraasartoorniarfiusoq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sivitsorneqarsinnaammat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aalisarneqarsinnaanerannit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aalisarneqarnerusinnaappata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annertunerusumillu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naleqarpata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periarfissillugu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Tassunga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ilanngunneqassaaq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avaleraasartoorniarsinnaaneq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kalaallit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ingerlatseqatigiiffiisa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Nutaata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ammassassuarnissamik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sammisaqarnissamik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periarfissiisoq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Tassunga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tapiliullugu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avaleraasartuunut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sinerialittut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ukiakkut</w:t>
      </w:r>
      <w:proofErr w:type="spellEnd"/>
      <w:r>
        <w:rPr>
          <w:rFonts w:ascii="Times New Roman" w:hAnsi="Times New Roman" w:cs="Times New Roman"/>
        </w:rPr>
        <w:t xml:space="preserve"> 2016-imi </w:t>
      </w:r>
      <w:proofErr w:type="spellStart"/>
      <w:r>
        <w:rPr>
          <w:rFonts w:ascii="Times New Roman" w:hAnsi="Times New Roman" w:cs="Times New Roman"/>
        </w:rPr>
        <w:t>akuerineqarmat</w:t>
      </w:r>
      <w:proofErr w:type="spellEnd"/>
      <w:r>
        <w:rPr>
          <w:rFonts w:ascii="Times New Roman" w:hAnsi="Times New Roman" w:cs="Times New Roman"/>
        </w:rPr>
        <w:t xml:space="preserve"> Kalaallit Nunaat, </w:t>
      </w:r>
      <w:proofErr w:type="spellStart"/>
      <w:r>
        <w:rPr>
          <w:rFonts w:ascii="Times New Roman" w:hAnsi="Times New Roman" w:cs="Times New Roman"/>
        </w:rPr>
        <w:t>nammineq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saniatigut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oqartussaaffiini</w:t>
      </w:r>
      <w:proofErr w:type="spellEnd"/>
      <w:r>
        <w:rPr>
          <w:rFonts w:ascii="Times New Roman" w:hAnsi="Times New Roman" w:cs="Times New Roman"/>
        </w:rPr>
        <w:t xml:space="preserve"> 2017-imit </w:t>
      </w:r>
      <w:proofErr w:type="spellStart"/>
      <w:r>
        <w:rPr>
          <w:rFonts w:ascii="Times New Roman" w:hAnsi="Times New Roman" w:cs="Times New Roman"/>
        </w:rPr>
        <w:t>aamma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avaleraasartoorniarsinnaavoq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Piffissaq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avaleraasartoorniarfik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sivitsortoq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oqartussaaffiini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ammassarsuarniarneq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ingerlanneqartarnerannik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kinguneqarpoq</w:t>
      </w:r>
      <w:proofErr w:type="spellEnd"/>
      <w:r>
        <w:rPr>
          <w:rFonts w:ascii="Times New Roman" w:hAnsi="Times New Roman" w:cs="Times New Roman"/>
        </w:rPr>
        <w:t>.</w:t>
      </w:r>
    </w:p>
    <w:p w14:paraId="2DACA17C" w14:textId="77777777" w:rsidR="000A1181" w:rsidRDefault="000A1181" w:rsidP="00D30C6C">
      <w:pPr>
        <w:spacing w:after="0" w:line="276" w:lineRule="auto"/>
      </w:pPr>
    </w:p>
    <w:p w14:paraId="40DAF626" w14:textId="34C5FC3A" w:rsidR="000E44C2" w:rsidRPr="008C7FA1" w:rsidRDefault="008C7FA1" w:rsidP="00D30C6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C7FA1">
        <w:rPr>
          <w:rFonts w:ascii="Times New Roman" w:hAnsi="Times New Roman" w:cs="Times New Roman"/>
        </w:rPr>
        <w:t>Avaleraasartuut</w:t>
      </w:r>
      <w:proofErr w:type="spellEnd"/>
      <w:r w:rsidRPr="008C7FA1">
        <w:rPr>
          <w:rFonts w:ascii="Times New Roman" w:hAnsi="Times New Roman" w:cs="Times New Roman"/>
        </w:rPr>
        <w:t xml:space="preserve"> Kalaallit </w:t>
      </w:r>
      <w:proofErr w:type="spellStart"/>
      <w:r w:rsidRPr="008C7FA1">
        <w:rPr>
          <w:rFonts w:ascii="Times New Roman" w:hAnsi="Times New Roman" w:cs="Times New Roman"/>
        </w:rPr>
        <w:t>Nunaata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imartaaniinera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0E44C2">
        <w:rPr>
          <w:rFonts w:ascii="Times New Roman" w:hAnsi="Times New Roman" w:cs="Times New Roman"/>
        </w:rPr>
        <w:t>upparnarsarnerusinnaaj</w:t>
      </w:r>
      <w:r w:rsidRPr="008C7FA1">
        <w:rPr>
          <w:rFonts w:ascii="Times New Roman" w:hAnsi="Times New Roman" w:cs="Times New Roman"/>
        </w:rPr>
        <w:t>umallugu</w:t>
      </w:r>
      <w:proofErr w:type="spellEnd"/>
      <w:r w:rsidRPr="008C7FA1">
        <w:rPr>
          <w:rFonts w:ascii="Times New Roman" w:hAnsi="Times New Roman" w:cs="Times New Roman"/>
        </w:rPr>
        <w:t xml:space="preserve"> </w:t>
      </w:r>
      <w:proofErr w:type="spellStart"/>
      <w:r w:rsidRPr="008C7FA1">
        <w:rPr>
          <w:rFonts w:ascii="Times New Roman" w:hAnsi="Times New Roman" w:cs="Times New Roman"/>
        </w:rPr>
        <w:t>a</w:t>
      </w:r>
      <w:r w:rsidRPr="000E44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Atlatikup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Avannaani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avaleraasartuunik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piujuartumik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piumasaqarsinnaajummalluni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annertunerpaamik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avaleraasartoorniarnissaq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pingaaruteqarpoq</w:t>
      </w:r>
      <w:proofErr w:type="spellEnd"/>
      <w:r>
        <w:rPr>
          <w:rFonts w:ascii="Times New Roman" w:hAnsi="Times New Roman" w:cs="Times New Roman"/>
        </w:rPr>
        <w:t>.</w:t>
      </w:r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Tunumi</w:t>
      </w:r>
      <w:proofErr w:type="spellEnd"/>
      <w:r>
        <w:rPr>
          <w:rFonts w:ascii="Times New Roman" w:hAnsi="Times New Roman" w:cs="Times New Roman"/>
        </w:rPr>
        <w:t xml:space="preserve"> 2018-imit </w:t>
      </w:r>
      <w:proofErr w:type="spellStart"/>
      <w:r>
        <w:rPr>
          <w:rFonts w:ascii="Times New Roman" w:hAnsi="Times New Roman" w:cs="Times New Roman"/>
        </w:rPr>
        <w:t>avalersaartooqarpiarnikuunnginnera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avaleraasartuut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pillugit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nunat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sineriallit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ataatsimiinneranni</w:t>
      </w:r>
      <w:proofErr w:type="spellEnd"/>
      <w:r w:rsidR="000E44C2">
        <w:rPr>
          <w:rFonts w:ascii="Times New Roman" w:hAnsi="Times New Roman" w:cs="Times New Roman"/>
        </w:rPr>
        <w:t xml:space="preserve"> Kalaallit </w:t>
      </w:r>
      <w:proofErr w:type="spellStart"/>
      <w:r w:rsidR="000E44C2">
        <w:rPr>
          <w:rFonts w:ascii="Times New Roman" w:hAnsi="Times New Roman" w:cs="Times New Roman"/>
        </w:rPr>
        <w:t>Nunaata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isumaqatigiinniarnerni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inissisimanera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piujuartunillu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pisassinneqarnissamik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piumasaqarnissamut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periarfissaqarnera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annertuumik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annikillissippaa</w:t>
      </w:r>
      <w:proofErr w:type="spellEnd"/>
      <w:r w:rsidR="000E44C2">
        <w:rPr>
          <w:rFonts w:ascii="Times New Roman" w:hAnsi="Times New Roman" w:cs="Times New Roman"/>
        </w:rPr>
        <w:t xml:space="preserve">. </w:t>
      </w:r>
      <w:proofErr w:type="spellStart"/>
      <w:r w:rsidR="000E44C2">
        <w:rPr>
          <w:rFonts w:ascii="Times New Roman" w:hAnsi="Times New Roman" w:cs="Times New Roman"/>
        </w:rPr>
        <w:t>Avaleraasartuunik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aqutsineq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pillugu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nunat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tamat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akornanni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isumaqatigiissuteqartoqarnikuunngilaq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ammalu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Tunumi</w:t>
      </w:r>
      <w:proofErr w:type="spellEnd"/>
      <w:r w:rsidR="000E44C2">
        <w:rPr>
          <w:rFonts w:ascii="Times New Roman" w:hAnsi="Times New Roman" w:cs="Times New Roman"/>
        </w:rPr>
        <w:t xml:space="preserve"> TAC </w:t>
      </w:r>
      <w:proofErr w:type="spellStart"/>
      <w:r w:rsidR="000E44C2">
        <w:rPr>
          <w:rFonts w:ascii="Times New Roman" w:hAnsi="Times New Roman" w:cs="Times New Roman"/>
        </w:rPr>
        <w:t>Kaalallit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Nuaannit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ukiut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tamaasa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nammineq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alajangerneqartarluni</w:t>
      </w:r>
      <w:proofErr w:type="spellEnd"/>
      <w:r w:rsidR="000E44C2">
        <w:rPr>
          <w:rFonts w:ascii="Times New Roman" w:hAnsi="Times New Roman" w:cs="Times New Roman"/>
        </w:rPr>
        <w:t xml:space="preserve">. Kalaallit </w:t>
      </w:r>
      <w:proofErr w:type="spellStart"/>
      <w:r w:rsidR="000E44C2">
        <w:rPr>
          <w:rFonts w:ascii="Times New Roman" w:hAnsi="Times New Roman" w:cs="Times New Roman"/>
        </w:rPr>
        <w:t>Nunaata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nunatut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sinerialittut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inissisimeranik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angusaqarnera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pissuatigalugu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avaleraasartuunik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pisassiissutit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nunat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tamat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imartaanni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aamma</w:t>
      </w:r>
      <w:proofErr w:type="spellEnd"/>
      <w:r w:rsidR="000E44C2">
        <w:rPr>
          <w:rFonts w:ascii="Times New Roman" w:hAnsi="Times New Roman" w:cs="Times New Roman"/>
        </w:rPr>
        <w:t xml:space="preserve"> </w:t>
      </w:r>
      <w:proofErr w:type="spellStart"/>
      <w:r w:rsidR="000E44C2">
        <w:rPr>
          <w:rFonts w:ascii="Times New Roman" w:hAnsi="Times New Roman" w:cs="Times New Roman"/>
        </w:rPr>
        <w:t>aalisarneqarsinnaapput</w:t>
      </w:r>
      <w:proofErr w:type="spellEnd"/>
      <w:r w:rsidR="000E44C2">
        <w:rPr>
          <w:rFonts w:ascii="Times New Roman" w:hAnsi="Times New Roman" w:cs="Times New Roman"/>
        </w:rPr>
        <w:t>.</w:t>
      </w:r>
    </w:p>
    <w:p w14:paraId="0CE82591" w14:textId="77777777" w:rsidR="003552B0" w:rsidRPr="00D30C6C" w:rsidRDefault="003552B0" w:rsidP="00D30C6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EE31858" w14:textId="5DCC684E" w:rsidR="000E44C2" w:rsidRDefault="000E44C2" w:rsidP="00D30C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Avaleraasartuut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pillugit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tunngavilersuut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taanna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atorlugu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ammassuarnut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saarullernanullu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nunatut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sinerialittut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inissisimalernissamik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suliaqarnini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ingerlatseqqittariarpaa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Kisiannili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saaullernallu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pillugit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ajorkusoorneruvoq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tassa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ammassassuit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saarullernallu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akuttunngitsumi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Tunumiittarnerat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uppernarsarneqarsinnaannngimmat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315F6549" w14:textId="77777777" w:rsidR="00E469F3" w:rsidRDefault="00E469F3" w:rsidP="003552B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9F3EA65" w14:textId="3EC6DB61" w:rsidR="000E44C2" w:rsidRDefault="000E44C2" w:rsidP="003552B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Savalimmiullu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isumaqatigiissutaat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tassani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ammassassuarnik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saarullernanillu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pisassinneqarluni</w:t>
      </w:r>
      <w:proofErr w:type="spellEnd"/>
      <w:r>
        <w:rPr>
          <w:rFonts w:ascii="Times New Roman" w:hAnsi="Times New Roman" w:cs="Times New Roman"/>
        </w:rPr>
        <w:t>,</w:t>
      </w:r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ikerinnarsiortunik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aalisarnerup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ineriartortinniarneqarneranut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ikerinnarsiortunillu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ukioq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tamaat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aalisarnerup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pitsaanerusumik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pilersaarusiornissaanut</w:t>
      </w:r>
      <w:proofErr w:type="spellEnd"/>
      <w:r w:rsidR="00261CDD">
        <w:rPr>
          <w:rFonts w:ascii="Times New Roman" w:hAnsi="Times New Roman" w:cs="Times New Roman"/>
        </w:rPr>
        <w:t xml:space="preserve"> Kalaallit </w:t>
      </w:r>
      <w:proofErr w:type="spellStart"/>
      <w:r w:rsidR="00261CDD">
        <w:rPr>
          <w:rFonts w:ascii="Times New Roman" w:hAnsi="Times New Roman" w:cs="Times New Roman"/>
        </w:rPr>
        <w:t>Nunaannut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pingaaruteqarpoq</w:t>
      </w:r>
      <w:proofErr w:type="spellEnd"/>
      <w:r w:rsidR="00261CDD">
        <w:rPr>
          <w:rFonts w:ascii="Times New Roman" w:hAnsi="Times New Roman" w:cs="Times New Roman"/>
        </w:rPr>
        <w:t xml:space="preserve">. Kalaallit </w:t>
      </w:r>
      <w:proofErr w:type="spellStart"/>
      <w:r w:rsidR="00261CDD">
        <w:rPr>
          <w:rFonts w:ascii="Times New Roman" w:hAnsi="Times New Roman" w:cs="Times New Roman"/>
        </w:rPr>
        <w:t>Nunaata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pisassiissutit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ukiut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tamaasa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isumatiginiutigisarpai</w:t>
      </w:r>
      <w:proofErr w:type="spellEnd"/>
      <w:r w:rsidR="00261CDD">
        <w:rPr>
          <w:rFonts w:ascii="Times New Roman" w:hAnsi="Times New Roman" w:cs="Times New Roman"/>
        </w:rPr>
        <w:t xml:space="preserve">, </w:t>
      </w:r>
      <w:proofErr w:type="spellStart"/>
      <w:r w:rsidR="00261CDD">
        <w:rPr>
          <w:rFonts w:ascii="Times New Roman" w:hAnsi="Times New Roman" w:cs="Times New Roman"/>
        </w:rPr>
        <w:t>taamaammat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pisassiissutit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annertussusaat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ukiumit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ukiumut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assigiinnissaat</w:t>
      </w:r>
      <w:proofErr w:type="spellEnd"/>
      <w:r w:rsidR="00261CDD">
        <w:rPr>
          <w:rFonts w:ascii="Times New Roman" w:hAnsi="Times New Roman" w:cs="Times New Roman"/>
        </w:rPr>
        <w:t xml:space="preserve"> </w:t>
      </w:r>
      <w:proofErr w:type="spellStart"/>
      <w:r w:rsidR="00261CDD">
        <w:rPr>
          <w:rFonts w:ascii="Times New Roman" w:hAnsi="Times New Roman" w:cs="Times New Roman"/>
        </w:rPr>
        <w:t>qulakkeerneqarsinnaanngilaq</w:t>
      </w:r>
      <w:proofErr w:type="spellEnd"/>
      <w:r w:rsidR="00261CDD">
        <w:rPr>
          <w:rFonts w:ascii="Times New Roman" w:hAnsi="Times New Roman" w:cs="Times New Roman"/>
        </w:rPr>
        <w:t>.</w:t>
      </w:r>
    </w:p>
    <w:p w14:paraId="031ED90B" w14:textId="77777777" w:rsidR="003E4542" w:rsidRDefault="003E4542" w:rsidP="003552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5B15801" w14:textId="33DC34E1" w:rsidR="00261CDD" w:rsidRPr="00261CDD" w:rsidRDefault="00261CDD" w:rsidP="003E4542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61CDD">
        <w:rPr>
          <w:rFonts w:ascii="Times New Roman" w:hAnsi="Times New Roman" w:cs="Times New Roman"/>
        </w:rPr>
        <w:t>Islandip</w:t>
      </w:r>
      <w:proofErr w:type="spellEnd"/>
      <w:r w:rsidRPr="00261CDD">
        <w:rPr>
          <w:rFonts w:ascii="Times New Roman" w:hAnsi="Times New Roman" w:cs="Times New Roman"/>
        </w:rPr>
        <w:t xml:space="preserve">, Kalaallit </w:t>
      </w:r>
      <w:proofErr w:type="spellStart"/>
      <w:r w:rsidRPr="00261CDD">
        <w:rPr>
          <w:rFonts w:ascii="Times New Roman" w:hAnsi="Times New Roman" w:cs="Times New Roman"/>
        </w:rPr>
        <w:t>Nunaata</w:t>
      </w:r>
      <w:proofErr w:type="spellEnd"/>
      <w:r w:rsidRPr="00261CDD">
        <w:rPr>
          <w:rFonts w:ascii="Times New Roman" w:hAnsi="Times New Roman" w:cs="Times New Roman"/>
        </w:rPr>
        <w:t xml:space="preserve"> </w:t>
      </w:r>
      <w:proofErr w:type="spellStart"/>
      <w:r w:rsidRPr="00261CDD">
        <w:rPr>
          <w:rFonts w:ascii="Times New Roman" w:hAnsi="Times New Roman" w:cs="Times New Roman"/>
        </w:rPr>
        <w:t>Norgellu</w:t>
      </w:r>
      <w:proofErr w:type="spellEnd"/>
      <w:r w:rsidRPr="00261CDD">
        <w:rPr>
          <w:rFonts w:ascii="Times New Roman" w:hAnsi="Times New Roman" w:cs="Times New Roman"/>
        </w:rPr>
        <w:t xml:space="preserve"> </w:t>
      </w:r>
      <w:proofErr w:type="spellStart"/>
      <w:r w:rsidRPr="00261CDD"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>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ammassannut</w:t>
      </w:r>
      <w:proofErr w:type="spellEnd"/>
      <w:r>
        <w:rPr>
          <w:rFonts w:ascii="Times New Roman" w:hAnsi="Times New Roman" w:cs="Times New Roman"/>
        </w:rPr>
        <w:t xml:space="preserve"> TAC </w:t>
      </w:r>
      <w:proofErr w:type="spellStart"/>
      <w:r>
        <w:rPr>
          <w:rFonts w:ascii="Times New Roman" w:hAnsi="Times New Roman" w:cs="Times New Roman"/>
        </w:rPr>
        <w:t>tamarmiusoq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taakkununnga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pingasunut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agguaaneqarpoq</w:t>
      </w:r>
      <w:proofErr w:type="spellEnd"/>
      <w:r>
        <w:rPr>
          <w:rFonts w:ascii="Times New Roman" w:hAnsi="Times New Roman" w:cs="Times New Roman"/>
        </w:rPr>
        <w:t xml:space="preserve">, Kalaallit </w:t>
      </w:r>
      <w:proofErr w:type="spellStart"/>
      <w:r>
        <w:rPr>
          <w:rFonts w:ascii="Times New Roman" w:hAnsi="Times New Roman" w:cs="Times New Roman"/>
        </w:rPr>
        <w:t>Nunaannut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procentit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Islandimut</w:t>
      </w:r>
      <w:proofErr w:type="spellEnd"/>
      <w:r>
        <w:rPr>
          <w:rFonts w:ascii="Times New Roman" w:hAnsi="Times New Roman" w:cs="Times New Roman"/>
        </w:rPr>
        <w:t xml:space="preserve"> 8</w:t>
      </w:r>
      <w:r w:rsidR="009F2731">
        <w:rPr>
          <w:rFonts w:ascii="Times New Roman" w:hAnsi="Times New Roman" w:cs="Times New Roman"/>
        </w:rPr>
        <w:t xml:space="preserve">0 </w:t>
      </w:r>
      <w:proofErr w:type="spellStart"/>
      <w:r w:rsidR="009F2731">
        <w:rPr>
          <w:rFonts w:ascii="Times New Roman" w:hAnsi="Times New Roman" w:cs="Times New Roman"/>
        </w:rPr>
        <w:t>procentit</w:t>
      </w:r>
      <w:proofErr w:type="spellEnd"/>
      <w:r w:rsidR="009F2731">
        <w:rPr>
          <w:rFonts w:ascii="Times New Roman" w:hAnsi="Times New Roman" w:cs="Times New Roman"/>
        </w:rPr>
        <w:t xml:space="preserve"> </w:t>
      </w:r>
      <w:proofErr w:type="spellStart"/>
      <w:r w:rsidR="009F2731">
        <w:rPr>
          <w:rFonts w:ascii="Times New Roman" w:hAnsi="Times New Roman" w:cs="Times New Roman"/>
        </w:rPr>
        <w:t>Norgemullu</w:t>
      </w:r>
      <w:proofErr w:type="spellEnd"/>
      <w:r w:rsidR="009F2731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procentit</w:t>
      </w:r>
      <w:proofErr w:type="spellEnd"/>
      <w:r>
        <w:rPr>
          <w:rFonts w:ascii="Times New Roman" w:hAnsi="Times New Roman" w:cs="Times New Roman"/>
        </w:rPr>
        <w:t xml:space="preserve">. Kalaallit Nunaat </w:t>
      </w:r>
      <w:proofErr w:type="spellStart"/>
      <w:r>
        <w:rPr>
          <w:rFonts w:ascii="Times New Roman" w:hAnsi="Times New Roman" w:cs="Times New Roman"/>
        </w:rPr>
        <w:t>isumaqatigiissummi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ammassanniarsinnaatitaavoq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Peqassutsimik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paasissutissat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takutippaat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amerlasuut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Kaallit</w:t>
      </w:r>
      <w:proofErr w:type="spellEnd"/>
      <w:r>
        <w:rPr>
          <w:rFonts w:ascii="Times New Roman" w:hAnsi="Times New Roman" w:cs="Times New Roman"/>
        </w:rPr>
        <w:t xml:space="preserve"> Nunaat </w:t>
      </w:r>
      <w:proofErr w:type="spellStart"/>
      <w:r>
        <w:rPr>
          <w:rFonts w:ascii="Times New Roman" w:hAnsi="Times New Roman" w:cs="Times New Roman"/>
        </w:rPr>
        <w:t>imartaanut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nuunnikuusut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Taamaammat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peqassutsimik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paasissutissat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tunngavigalugit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ammassannik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amerlanerusunik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pisassinneqarnissaq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isumaqatigiissutigisinnaappagu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ikerinnarsiortunik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ineriartortinneqarneranut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pitsaasumik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sunniuteqassaaq</w:t>
      </w:r>
      <w:proofErr w:type="spellEnd"/>
      <w:r>
        <w:rPr>
          <w:rFonts w:ascii="Times New Roman" w:hAnsi="Times New Roman" w:cs="Times New Roman"/>
        </w:rPr>
        <w:t>.</w:t>
      </w:r>
    </w:p>
    <w:p w14:paraId="30DECACC" w14:textId="77777777" w:rsidR="003E4542" w:rsidRPr="003E4542" w:rsidRDefault="003E4542" w:rsidP="003552B0">
      <w:pPr>
        <w:spacing w:after="0" w:line="276" w:lineRule="auto"/>
        <w:jc w:val="both"/>
        <w:rPr>
          <w:rFonts w:ascii="Times New Roman" w:hAnsi="Times New Roman" w:cs="Times New Roman"/>
          <w:b/>
          <w:lang w:val="kl-GL"/>
        </w:rPr>
      </w:pPr>
    </w:p>
    <w:sectPr w:rsidR="003E4542" w:rsidRPr="003E4542">
      <w:headerReference w:type="default" r:id="rId27"/>
      <w:footerReference w:type="default" r:id="rId2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CB26" w14:textId="77777777" w:rsidR="00F41465" w:rsidRDefault="00F41465" w:rsidP="008E5165">
      <w:pPr>
        <w:spacing w:after="0" w:line="240" w:lineRule="auto"/>
      </w:pPr>
      <w:r>
        <w:separator/>
      </w:r>
    </w:p>
  </w:endnote>
  <w:endnote w:type="continuationSeparator" w:id="0">
    <w:p w14:paraId="63CCB21F" w14:textId="77777777" w:rsidR="00F41465" w:rsidRDefault="00F41465" w:rsidP="008E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076550"/>
      <w:docPartObj>
        <w:docPartGallery w:val="Page Numbers (Bottom of Page)"/>
        <w:docPartUnique/>
      </w:docPartObj>
    </w:sdtPr>
    <w:sdtEndPr/>
    <w:sdtContent>
      <w:p w14:paraId="14B183BE" w14:textId="3FDDE13F" w:rsidR="001E180C" w:rsidRDefault="001E18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DD">
          <w:rPr>
            <w:noProof/>
          </w:rPr>
          <w:t>27</w:t>
        </w:r>
        <w:r>
          <w:fldChar w:fldCharType="end"/>
        </w:r>
      </w:p>
    </w:sdtContent>
  </w:sdt>
  <w:p w14:paraId="7917CC90" w14:textId="77777777" w:rsidR="001E180C" w:rsidRDefault="001E18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E2CC" w14:textId="77777777" w:rsidR="00F41465" w:rsidRDefault="00F41465" w:rsidP="008E5165">
      <w:pPr>
        <w:spacing w:after="0" w:line="240" w:lineRule="auto"/>
      </w:pPr>
      <w:r>
        <w:separator/>
      </w:r>
    </w:p>
  </w:footnote>
  <w:footnote w:type="continuationSeparator" w:id="0">
    <w:p w14:paraId="1C36CE22" w14:textId="77777777" w:rsidR="00F41465" w:rsidRDefault="00F41465" w:rsidP="008E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414D" w14:textId="69B55311" w:rsidR="001E180C" w:rsidRDefault="001E180C">
    <w:pPr>
      <w:pStyle w:val="Sidehoved"/>
    </w:pPr>
    <w:proofErr w:type="spellStart"/>
    <w:r>
      <w:rPr>
        <w:rFonts w:ascii="Times New Roman" w:hAnsi="Times New Roman" w:cs="Times New Roman"/>
      </w:rPr>
      <w:t>Aalisarneq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pillugu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Ataatsimiititaliarsuaq</w:t>
    </w:r>
    <w:proofErr w:type="spellEnd"/>
    <w:r w:rsidRPr="008B4AB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maj</w:t>
    </w:r>
    <w:r w:rsidRPr="008B4ABF">
      <w:rPr>
        <w:rFonts w:ascii="Times New Roman" w:hAnsi="Times New Roman" w:cs="Times New Roman"/>
      </w:rPr>
      <w:t xml:space="preserve"> 2021</w:t>
    </w:r>
  </w:p>
  <w:p w14:paraId="12CAEDEF" w14:textId="77777777" w:rsidR="001E180C" w:rsidRDefault="001E18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784F"/>
    <w:multiLevelType w:val="hybridMultilevel"/>
    <w:tmpl w:val="3586ACF0"/>
    <w:lvl w:ilvl="0" w:tplc="1E562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36"/>
    <w:rsid w:val="0000216C"/>
    <w:rsid w:val="0000289B"/>
    <w:rsid w:val="00006B9E"/>
    <w:rsid w:val="00022D06"/>
    <w:rsid w:val="00023545"/>
    <w:rsid w:val="0005259B"/>
    <w:rsid w:val="00070215"/>
    <w:rsid w:val="00085004"/>
    <w:rsid w:val="00086BF3"/>
    <w:rsid w:val="00092CB3"/>
    <w:rsid w:val="000A1181"/>
    <w:rsid w:val="000A592F"/>
    <w:rsid w:val="000B136D"/>
    <w:rsid w:val="000D5628"/>
    <w:rsid w:val="000D5755"/>
    <w:rsid w:val="000D7CA8"/>
    <w:rsid w:val="000E0CF5"/>
    <w:rsid w:val="000E44C2"/>
    <w:rsid w:val="000E69CB"/>
    <w:rsid w:val="00101C8C"/>
    <w:rsid w:val="0012255F"/>
    <w:rsid w:val="00122B74"/>
    <w:rsid w:val="0013097D"/>
    <w:rsid w:val="00133D14"/>
    <w:rsid w:val="00134480"/>
    <w:rsid w:val="0013616B"/>
    <w:rsid w:val="00141244"/>
    <w:rsid w:val="00164A48"/>
    <w:rsid w:val="001653DD"/>
    <w:rsid w:val="00175042"/>
    <w:rsid w:val="001930EF"/>
    <w:rsid w:val="001941A9"/>
    <w:rsid w:val="001A6CFD"/>
    <w:rsid w:val="001C03DE"/>
    <w:rsid w:val="001C2029"/>
    <w:rsid w:val="001C68DE"/>
    <w:rsid w:val="001E180C"/>
    <w:rsid w:val="002027AE"/>
    <w:rsid w:val="00211003"/>
    <w:rsid w:val="00213300"/>
    <w:rsid w:val="00213F59"/>
    <w:rsid w:val="002209C3"/>
    <w:rsid w:val="00222ECF"/>
    <w:rsid w:val="00257DDF"/>
    <w:rsid w:val="00261CDD"/>
    <w:rsid w:val="00267AE9"/>
    <w:rsid w:val="00270973"/>
    <w:rsid w:val="002939C2"/>
    <w:rsid w:val="00296C06"/>
    <w:rsid w:val="002B7DDD"/>
    <w:rsid w:val="002C1FEE"/>
    <w:rsid w:val="002C29D9"/>
    <w:rsid w:val="002C2E64"/>
    <w:rsid w:val="002D2F90"/>
    <w:rsid w:val="003552B0"/>
    <w:rsid w:val="00355636"/>
    <w:rsid w:val="00360F7C"/>
    <w:rsid w:val="00372733"/>
    <w:rsid w:val="00390039"/>
    <w:rsid w:val="00396938"/>
    <w:rsid w:val="003A2088"/>
    <w:rsid w:val="003B087C"/>
    <w:rsid w:val="003C740A"/>
    <w:rsid w:val="003C7689"/>
    <w:rsid w:val="003E0375"/>
    <w:rsid w:val="003E4542"/>
    <w:rsid w:val="003E6ED4"/>
    <w:rsid w:val="003F618C"/>
    <w:rsid w:val="00416AA0"/>
    <w:rsid w:val="00426F2D"/>
    <w:rsid w:val="00441EC7"/>
    <w:rsid w:val="004616B3"/>
    <w:rsid w:val="004624F7"/>
    <w:rsid w:val="004A0B0D"/>
    <w:rsid w:val="004A1089"/>
    <w:rsid w:val="004C5411"/>
    <w:rsid w:val="004D0EDE"/>
    <w:rsid w:val="004D3865"/>
    <w:rsid w:val="004E4E33"/>
    <w:rsid w:val="0052232C"/>
    <w:rsid w:val="00526596"/>
    <w:rsid w:val="00527159"/>
    <w:rsid w:val="00531174"/>
    <w:rsid w:val="00545E44"/>
    <w:rsid w:val="00546825"/>
    <w:rsid w:val="0055125C"/>
    <w:rsid w:val="00552AE3"/>
    <w:rsid w:val="00564932"/>
    <w:rsid w:val="00566A67"/>
    <w:rsid w:val="00566BE0"/>
    <w:rsid w:val="005713C5"/>
    <w:rsid w:val="00581207"/>
    <w:rsid w:val="005841C5"/>
    <w:rsid w:val="0059308E"/>
    <w:rsid w:val="00594BE8"/>
    <w:rsid w:val="005A1EE6"/>
    <w:rsid w:val="005C0620"/>
    <w:rsid w:val="005C0994"/>
    <w:rsid w:val="005D2EB1"/>
    <w:rsid w:val="005D5E7B"/>
    <w:rsid w:val="005E0056"/>
    <w:rsid w:val="005E0399"/>
    <w:rsid w:val="005E30B7"/>
    <w:rsid w:val="005E54C6"/>
    <w:rsid w:val="00601EB1"/>
    <w:rsid w:val="00603367"/>
    <w:rsid w:val="00607047"/>
    <w:rsid w:val="00611FC6"/>
    <w:rsid w:val="00620F32"/>
    <w:rsid w:val="00632FA9"/>
    <w:rsid w:val="00633F50"/>
    <w:rsid w:val="0065087E"/>
    <w:rsid w:val="00654CD5"/>
    <w:rsid w:val="00666750"/>
    <w:rsid w:val="00667A84"/>
    <w:rsid w:val="00672C8B"/>
    <w:rsid w:val="006747E9"/>
    <w:rsid w:val="00680C98"/>
    <w:rsid w:val="00683EF7"/>
    <w:rsid w:val="006857B6"/>
    <w:rsid w:val="00687F4E"/>
    <w:rsid w:val="006A3348"/>
    <w:rsid w:val="006B2BE9"/>
    <w:rsid w:val="006B3BD0"/>
    <w:rsid w:val="006C223E"/>
    <w:rsid w:val="006D6140"/>
    <w:rsid w:val="006E13A9"/>
    <w:rsid w:val="006F2A03"/>
    <w:rsid w:val="006F556B"/>
    <w:rsid w:val="00702F22"/>
    <w:rsid w:val="0071097E"/>
    <w:rsid w:val="00713CA6"/>
    <w:rsid w:val="00715C88"/>
    <w:rsid w:val="00723309"/>
    <w:rsid w:val="007308E6"/>
    <w:rsid w:val="007377CA"/>
    <w:rsid w:val="00752581"/>
    <w:rsid w:val="00755082"/>
    <w:rsid w:val="0076622A"/>
    <w:rsid w:val="00790DFF"/>
    <w:rsid w:val="00792B40"/>
    <w:rsid w:val="00794DEA"/>
    <w:rsid w:val="007B3A5A"/>
    <w:rsid w:val="007E39D9"/>
    <w:rsid w:val="007F2188"/>
    <w:rsid w:val="007F36B3"/>
    <w:rsid w:val="0082355D"/>
    <w:rsid w:val="0083187F"/>
    <w:rsid w:val="00853A04"/>
    <w:rsid w:val="0085730A"/>
    <w:rsid w:val="0085759B"/>
    <w:rsid w:val="00860EFF"/>
    <w:rsid w:val="008610D4"/>
    <w:rsid w:val="008777C6"/>
    <w:rsid w:val="008A1AFF"/>
    <w:rsid w:val="008A2974"/>
    <w:rsid w:val="008A47D6"/>
    <w:rsid w:val="008B5014"/>
    <w:rsid w:val="008C4686"/>
    <w:rsid w:val="008C7FA1"/>
    <w:rsid w:val="008D078E"/>
    <w:rsid w:val="008D77E8"/>
    <w:rsid w:val="008E066E"/>
    <w:rsid w:val="008E5165"/>
    <w:rsid w:val="008F084A"/>
    <w:rsid w:val="008F2687"/>
    <w:rsid w:val="008F2C8F"/>
    <w:rsid w:val="008F7733"/>
    <w:rsid w:val="008F7937"/>
    <w:rsid w:val="009026CA"/>
    <w:rsid w:val="00922ECA"/>
    <w:rsid w:val="0092349D"/>
    <w:rsid w:val="00927EC9"/>
    <w:rsid w:val="00935025"/>
    <w:rsid w:val="00982342"/>
    <w:rsid w:val="00990A4F"/>
    <w:rsid w:val="009A0D13"/>
    <w:rsid w:val="009A3D6F"/>
    <w:rsid w:val="009B4E23"/>
    <w:rsid w:val="009D566F"/>
    <w:rsid w:val="009D77BF"/>
    <w:rsid w:val="009E1D7B"/>
    <w:rsid w:val="009E664A"/>
    <w:rsid w:val="009F2731"/>
    <w:rsid w:val="00A022EA"/>
    <w:rsid w:val="00A159B3"/>
    <w:rsid w:val="00A348C3"/>
    <w:rsid w:val="00A3728E"/>
    <w:rsid w:val="00A3768F"/>
    <w:rsid w:val="00A42E9B"/>
    <w:rsid w:val="00A50155"/>
    <w:rsid w:val="00A515CC"/>
    <w:rsid w:val="00A62F8A"/>
    <w:rsid w:val="00A76173"/>
    <w:rsid w:val="00A87A00"/>
    <w:rsid w:val="00AA11E0"/>
    <w:rsid w:val="00AA75C6"/>
    <w:rsid w:val="00AB28E2"/>
    <w:rsid w:val="00AB5AE7"/>
    <w:rsid w:val="00AB5B40"/>
    <w:rsid w:val="00AB6A1B"/>
    <w:rsid w:val="00AC4756"/>
    <w:rsid w:val="00AF1186"/>
    <w:rsid w:val="00AF4BEA"/>
    <w:rsid w:val="00B00378"/>
    <w:rsid w:val="00B0181B"/>
    <w:rsid w:val="00B07BAF"/>
    <w:rsid w:val="00B13596"/>
    <w:rsid w:val="00B15882"/>
    <w:rsid w:val="00B169CB"/>
    <w:rsid w:val="00B26D64"/>
    <w:rsid w:val="00B37D53"/>
    <w:rsid w:val="00B420EF"/>
    <w:rsid w:val="00B61624"/>
    <w:rsid w:val="00B6738D"/>
    <w:rsid w:val="00B71336"/>
    <w:rsid w:val="00B763C9"/>
    <w:rsid w:val="00B77DE7"/>
    <w:rsid w:val="00B83914"/>
    <w:rsid w:val="00B878F5"/>
    <w:rsid w:val="00B93D95"/>
    <w:rsid w:val="00BA0470"/>
    <w:rsid w:val="00BA2068"/>
    <w:rsid w:val="00BC23E1"/>
    <w:rsid w:val="00BC508C"/>
    <w:rsid w:val="00BC571F"/>
    <w:rsid w:val="00BD32F4"/>
    <w:rsid w:val="00BF505F"/>
    <w:rsid w:val="00C10D56"/>
    <w:rsid w:val="00C26289"/>
    <w:rsid w:val="00C3177B"/>
    <w:rsid w:val="00C345A9"/>
    <w:rsid w:val="00C44145"/>
    <w:rsid w:val="00C51669"/>
    <w:rsid w:val="00C60FFB"/>
    <w:rsid w:val="00C6444E"/>
    <w:rsid w:val="00C64C6A"/>
    <w:rsid w:val="00C67431"/>
    <w:rsid w:val="00C747CE"/>
    <w:rsid w:val="00C812DF"/>
    <w:rsid w:val="00C92ED2"/>
    <w:rsid w:val="00C94297"/>
    <w:rsid w:val="00CD2A93"/>
    <w:rsid w:val="00D024FB"/>
    <w:rsid w:val="00D04A3A"/>
    <w:rsid w:val="00D079AA"/>
    <w:rsid w:val="00D11397"/>
    <w:rsid w:val="00D20D74"/>
    <w:rsid w:val="00D30C6C"/>
    <w:rsid w:val="00D32975"/>
    <w:rsid w:val="00D46F34"/>
    <w:rsid w:val="00D518B5"/>
    <w:rsid w:val="00D54498"/>
    <w:rsid w:val="00D829E5"/>
    <w:rsid w:val="00D82E02"/>
    <w:rsid w:val="00D963D6"/>
    <w:rsid w:val="00D97C21"/>
    <w:rsid w:val="00DD0D9B"/>
    <w:rsid w:val="00E14AC1"/>
    <w:rsid w:val="00E15998"/>
    <w:rsid w:val="00E32D4B"/>
    <w:rsid w:val="00E33847"/>
    <w:rsid w:val="00E40B50"/>
    <w:rsid w:val="00E416F6"/>
    <w:rsid w:val="00E469F3"/>
    <w:rsid w:val="00E627CD"/>
    <w:rsid w:val="00E73C01"/>
    <w:rsid w:val="00E75C9C"/>
    <w:rsid w:val="00E86E06"/>
    <w:rsid w:val="00E93348"/>
    <w:rsid w:val="00E946D9"/>
    <w:rsid w:val="00E96E87"/>
    <w:rsid w:val="00EA3588"/>
    <w:rsid w:val="00EC0FC7"/>
    <w:rsid w:val="00EC1301"/>
    <w:rsid w:val="00EC7045"/>
    <w:rsid w:val="00EC707C"/>
    <w:rsid w:val="00EC7D43"/>
    <w:rsid w:val="00EE1CFD"/>
    <w:rsid w:val="00EE5018"/>
    <w:rsid w:val="00EF1988"/>
    <w:rsid w:val="00F0168F"/>
    <w:rsid w:val="00F01A0A"/>
    <w:rsid w:val="00F3544B"/>
    <w:rsid w:val="00F41465"/>
    <w:rsid w:val="00F435F7"/>
    <w:rsid w:val="00F5348B"/>
    <w:rsid w:val="00F70628"/>
    <w:rsid w:val="00F724EB"/>
    <w:rsid w:val="00F73465"/>
    <w:rsid w:val="00F85220"/>
    <w:rsid w:val="00F967DF"/>
    <w:rsid w:val="00F96909"/>
    <w:rsid w:val="00FC3CD1"/>
    <w:rsid w:val="00FD05D2"/>
    <w:rsid w:val="00FD774B"/>
    <w:rsid w:val="00FE7F8C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0BDAC"/>
  <w15:chartTrackingRefBased/>
  <w15:docId w15:val="{AE5FDA90-75C7-426E-AE84-A5A6DF9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E96E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-Gitter">
    <w:name w:val="Table Grid"/>
    <w:basedOn w:val="Tabel-Normal"/>
    <w:uiPriority w:val="39"/>
    <w:rsid w:val="005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E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5165"/>
  </w:style>
  <w:style w:type="paragraph" w:styleId="Sidefod">
    <w:name w:val="footer"/>
    <w:basedOn w:val="Normal"/>
    <w:link w:val="SidefodTegn"/>
    <w:uiPriority w:val="99"/>
    <w:unhideWhenUsed/>
    <w:rsid w:val="008E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5165"/>
  </w:style>
  <w:style w:type="paragraph" w:styleId="Listeafsnit">
    <w:name w:val="List Paragraph"/>
    <w:basedOn w:val="Normal"/>
    <w:uiPriority w:val="34"/>
    <w:qFormat/>
    <w:rsid w:val="00566BE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75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5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5C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5C6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7D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7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3%20-%20Til%20pelagisk%20notat,%20antal%20licenshave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ownloads\Til%20pelagisk%20notat%20(3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3%20-%20Til%20pelagisk%20notat,%20antal%20licenshaver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3%20-%20Til%20pelagisk%20notat,%20antal%20licenshaver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3%20-%20Til%20pelagisk%20notat,%20antal%20licenshaver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5%20-%20Til%20pelagisk%20notat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5%20-%20Til%20pelagisk%20notat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5%20-%20Til%20pelagisk%20notat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5%20-%20Til%20pelagisk%20notat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V3%20-%20Til%20pelagisk%20notat,%20antal%20licenshave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iskerikommissionen%202019\Fiskeriafgifter\Provenu%20og%20afgiftsgrundlag\Udvikling%20i%20provenu%20fra%20fiskeriafgifter%20i%20Gr&#248;nland%201983-2020,%2007-04-202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Til%20pelagisk%20notat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Til%20pelagisk%20notat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Til%20pelagisk%20notat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Havg&#229;ende%20fiskeri%20efter%20andre%20arter\Pelagisk%20fiskeri\Til%20pelagisk%20notat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ownloads\Til%20pelagisk%20notat%20(3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ownloads\Til%20pelagisk%20notat%20(3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ownloads\Til%20pelagisk%20notat%20(3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'T3-Antal fart. tot '!$C$6</c:f>
              <c:strCache>
                <c:ptCount val="1"/>
                <c:pt idx="0">
                  <c:v>Grønlandske fartøjer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'T3-Antal fart. tot '!$D$5:$L$5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'T3-Antal fart. tot '!$D$6:$L$6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13</c:v>
                </c:pt>
                <c:pt idx="4">
                  <c:v>10</c:v>
                </c:pt>
                <c:pt idx="5">
                  <c:v>11</c:v>
                </c:pt>
                <c:pt idx="6">
                  <c:v>9</c:v>
                </c:pt>
                <c:pt idx="7">
                  <c:v>9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D-467E-B6B4-08E5C7C8B69B}"/>
            </c:ext>
          </c:extLst>
        </c:ser>
        <c:ser>
          <c:idx val="1"/>
          <c:order val="1"/>
          <c:tx>
            <c:strRef>
              <c:f>'T3-Antal fart. tot '!$C$7</c:f>
              <c:strCache>
                <c:ptCount val="1"/>
                <c:pt idx="0">
                  <c:v>Rene grønlandske pelagiske fartøjer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'T3-Antal fart. tot '!$D$5:$L$5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'T3-Antal fart. tot '!$D$7:$L$7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AD-467E-B6B4-08E5C7C8B69B}"/>
            </c:ext>
          </c:extLst>
        </c:ser>
        <c:ser>
          <c:idx val="2"/>
          <c:order val="2"/>
          <c:tx>
            <c:strRef>
              <c:f>'T3-Antal fart. tot '!$C$8</c:f>
              <c:strCache>
                <c:ptCount val="1"/>
                <c:pt idx="0">
                  <c:v>Grønlandske fartøjer der også deltager i andre fiskerier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'T3-Antal fart. tot '!$D$5:$L$5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'T3-Antal fart. tot '!$D$8:$L$8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AD-467E-B6B4-08E5C7C8B69B}"/>
            </c:ext>
          </c:extLst>
        </c:ser>
        <c:ser>
          <c:idx val="3"/>
          <c:order val="3"/>
          <c:tx>
            <c:strRef>
              <c:f>'T3-Antal fart. tot '!$C$9</c:f>
              <c:strCache>
                <c:ptCount val="1"/>
                <c:pt idx="0">
                  <c:v>Udenlandske fartøjer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'T3-Antal fart. tot '!$D$5:$L$5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'T3-Antal fart. tot '!$D$9:$L$9</c:f>
              <c:numCache>
                <c:formatCode>General</c:formatCode>
                <c:ptCount val="9"/>
                <c:pt idx="0">
                  <c:v>5</c:v>
                </c:pt>
                <c:pt idx="1">
                  <c:v>14</c:v>
                </c:pt>
                <c:pt idx="2">
                  <c:v>18</c:v>
                </c:pt>
                <c:pt idx="3">
                  <c:v>9</c:v>
                </c:pt>
                <c:pt idx="4">
                  <c:v>12</c:v>
                </c:pt>
                <c:pt idx="5">
                  <c:v>18</c:v>
                </c:pt>
                <c:pt idx="6">
                  <c:v>13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AD-467E-B6B4-08E5C7C8B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705152"/>
        <c:axId val="492711056"/>
      </c:barChart>
      <c:lineChart>
        <c:grouping val="standard"/>
        <c:varyColors val="0"/>
        <c:ser>
          <c:idx val="4"/>
          <c:order val="4"/>
          <c:tx>
            <c:strRef>
              <c:f>'T3-Antal fart. tot '!$C$10</c:f>
              <c:strCache>
                <c:ptCount val="1"/>
                <c:pt idx="0">
                  <c:v>Antal fartøjer i alt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'T3-Antal fart. tot '!$D$10:$L$10</c:f>
              <c:numCache>
                <c:formatCode>General</c:formatCode>
                <c:ptCount val="9"/>
                <c:pt idx="0">
                  <c:v>6</c:v>
                </c:pt>
                <c:pt idx="1">
                  <c:v>18</c:v>
                </c:pt>
                <c:pt idx="2">
                  <c:v>30</c:v>
                </c:pt>
                <c:pt idx="3">
                  <c:v>22</c:v>
                </c:pt>
                <c:pt idx="4">
                  <c:v>22</c:v>
                </c:pt>
                <c:pt idx="5">
                  <c:v>29</c:v>
                </c:pt>
                <c:pt idx="6">
                  <c:v>22</c:v>
                </c:pt>
                <c:pt idx="7">
                  <c:v>17</c:v>
                </c:pt>
                <c:pt idx="8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0AD-467E-B6B4-08E5C7C8B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2705152"/>
        <c:axId val="492711056"/>
      </c:lineChart>
      <c:catAx>
        <c:axId val="49270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492711056"/>
        <c:crosses val="autoZero"/>
        <c:auto val="1"/>
        <c:lblAlgn val="ctr"/>
        <c:lblOffset val="100"/>
        <c:noMultiLvlLbl val="0"/>
      </c:catAx>
      <c:valAx>
        <c:axId val="49271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492705152"/>
        <c:crosses val="autoZero"/>
        <c:crossBetween val="between"/>
        <c:majorUnit val="2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'[Til pelagisk notat (3).xlsx]SILD'!$C$35</c:f>
              <c:strCache>
                <c:ptCount val="1"/>
                <c:pt idx="0">
                  <c:v>Grønland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(3).xlsx]SILD'!$D$35:$L$35</c:f>
              <c:numCache>
                <c:formatCode>_ * #,##0_ ;_ * \-#,##0_ ;_ * "-"??_ ;_ @_ </c:formatCode>
                <c:ptCount val="9"/>
                <c:pt idx="0">
                  <c:v>0.3</c:v>
                </c:pt>
                <c:pt idx="1">
                  <c:v>8249.982</c:v>
                </c:pt>
                <c:pt idx="2">
                  <c:v>5639.5829999999996</c:v>
                </c:pt>
                <c:pt idx="3">
                  <c:v>10604.919</c:v>
                </c:pt>
                <c:pt idx="4">
                  <c:v>17789.597000000002</c:v>
                </c:pt>
                <c:pt idx="5">
                  <c:v>10176.547</c:v>
                </c:pt>
                <c:pt idx="6">
                  <c:v>268.72500000000002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1-4FD0-97F8-A5EDD6C432AD}"/>
            </c:ext>
          </c:extLst>
        </c:ser>
        <c:ser>
          <c:idx val="1"/>
          <c:order val="1"/>
          <c:tx>
            <c:strRef>
              <c:f>'[Til pelagisk notat (3).xlsx]SILD'!$C$36</c:f>
              <c:strCache>
                <c:ptCount val="1"/>
                <c:pt idx="0">
                  <c:v>Kina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(3).xlsx]SILD'!$D$36:$L$36</c:f>
              <c:numCache>
                <c:formatCode>_ * #,##0_ ;_ * \-#,##0_ ;_ * "-"??_ ;_ @_ </c:formatCode>
                <c:ptCount val="9"/>
                <c:pt idx="0">
                  <c:v>292.29300000000001</c:v>
                </c:pt>
                <c:pt idx="1">
                  <c:v>2.93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11-4FD0-97F8-A5EDD6C432AD}"/>
            </c:ext>
          </c:extLst>
        </c:ser>
        <c:ser>
          <c:idx val="2"/>
          <c:order val="2"/>
          <c:tx>
            <c:strRef>
              <c:f>'[Til pelagisk notat (3).xlsx]SILD'!$C$37</c:f>
              <c:strCache>
                <c:ptCount val="1"/>
                <c:pt idx="0">
                  <c:v>Færøerne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(3).xlsx]SILD'!$D$37:$L$37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15.756</c:v>
                </c:pt>
                <c:pt idx="3">
                  <c:v>0</c:v>
                </c:pt>
                <c:pt idx="4">
                  <c:v>167.5</c:v>
                </c:pt>
                <c:pt idx="5">
                  <c:v>0</c:v>
                </c:pt>
                <c:pt idx="6">
                  <c:v>70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11-4FD0-97F8-A5EDD6C432AD}"/>
            </c:ext>
          </c:extLst>
        </c:ser>
        <c:ser>
          <c:idx val="3"/>
          <c:order val="3"/>
          <c:tx>
            <c:strRef>
              <c:f>'[Til pelagisk notat (3).xlsx]SILD'!$C$38</c:f>
              <c:strCache>
                <c:ptCount val="1"/>
                <c:pt idx="0">
                  <c:v>Island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(3).xlsx]SILD'!$D$38:$L$38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783.43700000000001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11-4FD0-97F8-A5EDD6C432AD}"/>
            </c:ext>
          </c:extLst>
        </c:ser>
        <c:ser>
          <c:idx val="4"/>
          <c:order val="4"/>
          <c:tx>
            <c:strRef>
              <c:f>'[Til pelagisk notat (3).xlsx]SILD'!$C$39</c:f>
              <c:strCache>
                <c:ptCount val="1"/>
                <c:pt idx="0">
                  <c:v>Saint Kitts og Nevis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(3).xlsx]SILD'!$D$39:$L$39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171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11-4FD0-97F8-A5EDD6C432AD}"/>
            </c:ext>
          </c:extLst>
        </c:ser>
        <c:ser>
          <c:idx val="5"/>
          <c:order val="5"/>
          <c:tx>
            <c:strRef>
              <c:f>'[Til pelagisk notat (3).xlsx]SILD'!$C$40</c:f>
              <c:strCache>
                <c:ptCount val="1"/>
                <c:pt idx="0">
                  <c:v>Rusland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(3).xlsx]SILD'!$D$34:$L$34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(3).xlsx]SILD'!$D$40:$L$40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1636.7449999999999</c:v>
                </c:pt>
                <c:pt idx="2">
                  <c:v>4715.4930000000004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11-4FD0-97F8-A5EDD6C43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0696248"/>
        <c:axId val="760697888"/>
      </c:barChart>
      <c:catAx>
        <c:axId val="76069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760697888"/>
        <c:crosses val="autoZero"/>
        <c:auto val="1"/>
        <c:lblAlgn val="ctr"/>
        <c:lblOffset val="100"/>
        <c:noMultiLvlLbl val="0"/>
      </c:catAx>
      <c:valAx>
        <c:axId val="76069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76069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HER!$C$57</c:f>
              <c:strCache>
                <c:ptCount val="1"/>
                <c:pt idx="0">
                  <c:v>TAC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HER!$D$6:$L$6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HER!$D$57:$L$57</c:f>
              <c:numCache>
                <c:formatCode>_ * #,##0_ ;_ * \-#,##0_ ;_ * "-"??_ ;_ @_ </c:formatCode>
                <c:ptCount val="9"/>
                <c:pt idx="0">
                  <c:v>2350</c:v>
                </c:pt>
                <c:pt idx="1">
                  <c:v>2050</c:v>
                </c:pt>
                <c:pt idx="2">
                  <c:v>2100</c:v>
                </c:pt>
                <c:pt idx="3">
                  <c:v>2100</c:v>
                </c:pt>
                <c:pt idx="4">
                  <c:v>2500</c:v>
                </c:pt>
                <c:pt idx="5">
                  <c:v>2500</c:v>
                </c:pt>
                <c:pt idx="6">
                  <c:v>2500</c:v>
                </c:pt>
                <c:pt idx="7">
                  <c:v>3200</c:v>
                </c:pt>
                <c:pt idx="8">
                  <c:v>3200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0-4262-ABFB-2BB5597046D6}"/>
            </c:ext>
          </c:extLst>
        </c:ser>
        <c:ser>
          <c:idx val="1"/>
          <c:order val="1"/>
          <c:tx>
            <c:strRef>
              <c:f>HER!$C$8</c:f>
              <c:strCache>
                <c:ptCount val="1"/>
                <c:pt idx="0">
                  <c:v>Fangstmængder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HER!$D$6:$L$6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HER!$D$58:$L$58</c:f>
              <c:numCache>
                <c:formatCode>_ * #,##0_ ;_ * \-#,##0_ ;_ * "-"??_ ;_ @_ </c:formatCode>
                <c:ptCount val="9"/>
                <c:pt idx="0">
                  <c:v>2290</c:v>
                </c:pt>
                <c:pt idx="1">
                  <c:v>2070</c:v>
                </c:pt>
                <c:pt idx="2">
                  <c:v>2022</c:v>
                </c:pt>
                <c:pt idx="3">
                  <c:v>2058</c:v>
                </c:pt>
                <c:pt idx="4">
                  <c:v>2350</c:v>
                </c:pt>
                <c:pt idx="5">
                  <c:v>2500</c:v>
                </c:pt>
                <c:pt idx="6">
                  <c:v>2465</c:v>
                </c:pt>
                <c:pt idx="7">
                  <c:v>3190</c:v>
                </c:pt>
                <c:pt idx="8">
                  <c:v>3201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C0-4262-ABFB-2BB559704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0801312"/>
        <c:axId val="1460799016"/>
      </c:barChart>
      <c:catAx>
        <c:axId val="14608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460799016"/>
        <c:crosses val="autoZero"/>
        <c:auto val="1"/>
        <c:lblAlgn val="ctr"/>
        <c:lblOffset val="100"/>
        <c:noMultiLvlLbl val="0"/>
      </c:catAx>
      <c:valAx>
        <c:axId val="146079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4608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WHB!$B$33</c:f>
              <c:strCache>
                <c:ptCount val="1"/>
                <c:pt idx="0">
                  <c:v>  Grønlandske fartøjer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9E-43D6-9CA8-B201520F1DD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9E-43D6-9CA8-B201520F1DD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9E-43D6-9CA8-B201520F1DD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9E-43D6-9CA8-B201520F1DD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9E-43D6-9CA8-B201520F1D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WHB!$C$26:$K$26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WHB!$C$33:$K$33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29E-43D6-9CA8-B201520F1DDF}"/>
            </c:ext>
          </c:extLst>
        </c:ser>
        <c:ser>
          <c:idx val="1"/>
          <c:order val="1"/>
          <c:tx>
            <c:strRef>
              <c:f>WHB!$B$34</c:f>
              <c:strCache>
                <c:ptCount val="1"/>
                <c:pt idx="0">
                  <c:v>  Udenlandske fartøjer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9E-43D6-9CA8-B201520F1DD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9E-43D6-9CA8-B201520F1DD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29E-43D6-9CA8-B201520F1DD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9E-43D6-9CA8-B201520F1DD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29E-43D6-9CA8-B201520F1D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WHB!$C$26:$K$26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WHB!$C$34:$K$34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29E-43D6-9CA8-B201520F1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613408"/>
        <c:axId val="582616032"/>
      </c:barChart>
      <c:lineChart>
        <c:grouping val="standard"/>
        <c:varyColors val="0"/>
        <c:ser>
          <c:idx val="2"/>
          <c:order val="2"/>
          <c:tx>
            <c:strRef>
              <c:f>WHB!$B$24</c:f>
              <c:strCache>
                <c:ptCount val="1"/>
                <c:pt idx="0">
                  <c:v>Antal licenser - Øst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2248610424228295E-2"/>
                  <c:y val="-8.605989635910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29E-43D6-9CA8-B201520F1DDF}"/>
                </c:ext>
              </c:extLst>
            </c:dLbl>
            <c:dLbl>
              <c:idx val="1"/>
              <c:layout>
                <c:manualLayout>
                  <c:x val="-4.1630024365821958E-2"/>
                  <c:y val="-5.5290665589878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29E-43D6-9CA8-B201520F1DDF}"/>
                </c:ext>
              </c:extLst>
            </c:dLbl>
            <c:dLbl>
              <c:idx val="2"/>
              <c:layout>
                <c:manualLayout>
                  <c:x val="-6.5669897591155768E-2"/>
                  <c:y val="-4.5034255333467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29E-43D6-9CA8-B201520F1DDF}"/>
                </c:ext>
              </c:extLst>
            </c:dLbl>
            <c:dLbl>
              <c:idx val="3"/>
              <c:layout>
                <c:manualLayout>
                  <c:x val="-4.1043685994473214E-3"/>
                  <c:y val="-4.845305875227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29E-43D6-9CA8-B201520F1D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WHB!$C$27:$K$27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18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429E-43D6-9CA8-B201520F1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2613408"/>
        <c:axId val="582616032"/>
      </c:lineChart>
      <c:catAx>
        <c:axId val="58261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2616032"/>
        <c:crosses val="autoZero"/>
        <c:auto val="1"/>
        <c:lblAlgn val="ctr"/>
        <c:lblOffset val="100"/>
        <c:noMultiLvlLbl val="0"/>
      </c:catAx>
      <c:valAx>
        <c:axId val="58261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26134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WHB!$B$5</c:f>
              <c:strCache>
                <c:ptCount val="1"/>
                <c:pt idx="0">
                  <c:v>TAC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WHB!$C$4:$K$4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WHB!$C$5:$K$5</c:f>
              <c:numCache>
                <c:formatCode>#,##0</c:formatCode>
                <c:ptCount val="9"/>
                <c:pt idx="0">
                  <c:v>10000</c:v>
                </c:pt>
                <c:pt idx="1">
                  <c:v>10000</c:v>
                </c:pt>
                <c:pt idx="2">
                  <c:v>10000</c:v>
                </c:pt>
                <c:pt idx="3">
                  <c:v>10000</c:v>
                </c:pt>
                <c:pt idx="4">
                  <c:v>10000</c:v>
                </c:pt>
                <c:pt idx="5">
                  <c:v>10000</c:v>
                </c:pt>
                <c:pt idx="6">
                  <c:v>10000</c:v>
                </c:pt>
                <c:pt idx="7" formatCode="General">
                  <c:v>0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F-4C09-A544-B5FAE1DC3B09}"/>
            </c:ext>
          </c:extLst>
        </c:ser>
        <c:ser>
          <c:idx val="1"/>
          <c:order val="1"/>
          <c:tx>
            <c:strRef>
              <c:f>WHB!$B$6</c:f>
              <c:strCache>
                <c:ptCount val="1"/>
                <c:pt idx="0">
                  <c:v>Fangstmængder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WHB!$C$4:$K$4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WHB!$C$6:$K$6</c:f>
              <c:numCache>
                <c:formatCode>General</c:formatCode>
                <c:ptCount val="9"/>
                <c:pt idx="0">
                  <c:v>406</c:v>
                </c:pt>
                <c:pt idx="1">
                  <c:v>135</c:v>
                </c:pt>
                <c:pt idx="2">
                  <c:v>32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F-4C09-A544-B5FAE1DC3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5982568"/>
        <c:axId val="575989784"/>
      </c:barChart>
      <c:catAx>
        <c:axId val="57598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75989784"/>
        <c:crosses val="autoZero"/>
        <c:auto val="1"/>
        <c:lblAlgn val="ctr"/>
        <c:lblOffset val="100"/>
        <c:noMultiLvlLbl val="0"/>
      </c:catAx>
      <c:valAx>
        <c:axId val="57598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7598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WHB!$B$17</c:f>
              <c:strCache>
                <c:ptCount val="1"/>
                <c:pt idx="0">
                  <c:v>Blåhvilling - Færøerne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WHB!$C$4:$K$4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WHB!$C$17:$K$17</c:f>
              <c:numCache>
                <c:formatCode>General</c:formatCode>
                <c:ptCount val="9"/>
                <c:pt idx="4" formatCode="#,##0">
                  <c:v>8000</c:v>
                </c:pt>
                <c:pt idx="5" formatCode="#,##0">
                  <c:v>13000</c:v>
                </c:pt>
                <c:pt idx="6" formatCode="#,##0">
                  <c:v>16000</c:v>
                </c:pt>
                <c:pt idx="7" formatCode="#,##0">
                  <c:v>13500</c:v>
                </c:pt>
                <c:pt idx="8" formatCode="#,##0">
                  <c:v>13500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D-4586-858B-E8956289CC73}"/>
            </c:ext>
          </c:extLst>
        </c:ser>
        <c:ser>
          <c:idx val="1"/>
          <c:order val="1"/>
          <c:tx>
            <c:strRef>
              <c:f>WHB!$B$18</c:f>
              <c:strCache>
                <c:ptCount val="1"/>
                <c:pt idx="0">
                  <c:v>Blåhvilling - Internationalt farvand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WHB!$C$4:$K$4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WHB!$C$18:$K$18</c:f>
              <c:numCache>
                <c:formatCode>#,##0</c:formatCode>
                <c:ptCount val="9"/>
                <c:pt idx="0">
                  <c:v>2117</c:v>
                </c:pt>
                <c:pt idx="1">
                  <c:v>3481</c:v>
                </c:pt>
                <c:pt idx="2">
                  <c:v>6497</c:v>
                </c:pt>
                <c:pt idx="3">
                  <c:v>6822</c:v>
                </c:pt>
                <c:pt idx="4">
                  <c:v>4565</c:v>
                </c:pt>
                <c:pt idx="5">
                  <c:v>7268</c:v>
                </c:pt>
                <c:pt idx="6">
                  <c:v>7514</c:v>
                </c:pt>
                <c:pt idx="7">
                  <c:v>6192</c:v>
                </c:pt>
                <c:pt idx="8">
                  <c:v>6273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BD-4586-858B-E8956289C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5982568"/>
        <c:axId val="575989784"/>
      </c:barChart>
      <c:lineChart>
        <c:grouping val="standard"/>
        <c:varyColors val="0"/>
        <c:ser>
          <c:idx val="2"/>
          <c:order val="2"/>
          <c:tx>
            <c:strRef>
              <c:f>WHB!$B$19</c:f>
              <c:strCache>
                <c:ptCount val="1"/>
                <c:pt idx="0">
                  <c:v>Blåhvillingkvote i alt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WHB!$C$19:$K$19</c:f>
              <c:numCache>
                <c:formatCode>#,##0</c:formatCode>
                <c:ptCount val="9"/>
                <c:pt idx="0">
                  <c:v>2117</c:v>
                </c:pt>
                <c:pt idx="1">
                  <c:v>3481</c:v>
                </c:pt>
                <c:pt idx="2">
                  <c:v>6497</c:v>
                </c:pt>
                <c:pt idx="3">
                  <c:v>6822</c:v>
                </c:pt>
                <c:pt idx="4">
                  <c:v>12565</c:v>
                </c:pt>
                <c:pt idx="5">
                  <c:v>20268</c:v>
                </c:pt>
                <c:pt idx="6">
                  <c:v>23514</c:v>
                </c:pt>
                <c:pt idx="7">
                  <c:v>19692</c:v>
                </c:pt>
                <c:pt idx="8">
                  <c:v>19773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BD-4586-858B-E8956289C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982568"/>
        <c:axId val="575989784"/>
      </c:lineChart>
      <c:catAx>
        <c:axId val="57598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75989784"/>
        <c:crosses val="autoZero"/>
        <c:auto val="1"/>
        <c:lblAlgn val="ctr"/>
        <c:lblOffset val="100"/>
        <c:noMultiLvlLbl val="0"/>
      </c:catAx>
      <c:valAx>
        <c:axId val="57598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7598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WHB!$B$51</c:f>
              <c:strCache>
                <c:ptCount val="1"/>
                <c:pt idx="0">
                  <c:v>Fangst i færøsk fiskerizone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WHB!$C$50:$K$50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WHB!$C$51:$K$51</c:f>
              <c:numCache>
                <c:formatCode>#,##0</c:formatCode>
                <c:ptCount val="9"/>
                <c:pt idx="0">
                  <c:v>1915</c:v>
                </c:pt>
                <c:pt idx="1">
                  <c:v>2001</c:v>
                </c:pt>
                <c:pt idx="2">
                  <c:v>5645</c:v>
                </c:pt>
                <c:pt idx="3">
                  <c:v>5651</c:v>
                </c:pt>
                <c:pt idx="4">
                  <c:v>9505</c:v>
                </c:pt>
                <c:pt idx="5">
                  <c:v>20471</c:v>
                </c:pt>
                <c:pt idx="6">
                  <c:v>23273</c:v>
                </c:pt>
                <c:pt idx="7">
                  <c:v>19640</c:v>
                </c:pt>
                <c:pt idx="8">
                  <c:v>17676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5-4B7F-AACE-3AF648A9E9D8}"/>
            </c:ext>
          </c:extLst>
        </c:ser>
        <c:ser>
          <c:idx val="1"/>
          <c:order val="1"/>
          <c:tx>
            <c:strRef>
              <c:f>WHB!$B$52</c:f>
              <c:strCache>
                <c:ptCount val="1"/>
                <c:pt idx="0">
                  <c:v>Fangst i international farvand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WHB!$C$50:$K$50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WHB!$C$52:$K$52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823</c:v>
                </c:pt>
                <c:pt idx="3">
                  <c:v>0</c:v>
                </c:pt>
                <c:pt idx="4" formatCode="#,##0">
                  <c:v>3212</c:v>
                </c:pt>
                <c:pt idx="5">
                  <c:v>0</c:v>
                </c:pt>
                <c:pt idx="6">
                  <c:v>60</c:v>
                </c:pt>
                <c:pt idx="7">
                  <c:v>134</c:v>
                </c:pt>
                <c:pt idx="8" formatCode="#,##0">
                  <c:v>1874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5-4B7F-AACE-3AF648A9E9D8}"/>
            </c:ext>
          </c:extLst>
        </c:ser>
        <c:ser>
          <c:idx val="2"/>
          <c:order val="2"/>
          <c:tx>
            <c:strRef>
              <c:f>WHB!$B$53</c:f>
              <c:strCache>
                <c:ptCount val="1"/>
                <c:pt idx="0">
                  <c:v>Fangstmængde i alt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WHB!$C$50:$K$50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WHB!$C$53:$K$53</c:f>
              <c:numCache>
                <c:formatCode>#,##0</c:formatCode>
                <c:ptCount val="9"/>
                <c:pt idx="0">
                  <c:v>1915</c:v>
                </c:pt>
                <c:pt idx="1">
                  <c:v>2001</c:v>
                </c:pt>
                <c:pt idx="2">
                  <c:v>6468</c:v>
                </c:pt>
                <c:pt idx="3">
                  <c:v>5651</c:v>
                </c:pt>
                <c:pt idx="4">
                  <c:v>12717</c:v>
                </c:pt>
                <c:pt idx="5">
                  <c:v>20471</c:v>
                </c:pt>
                <c:pt idx="6">
                  <c:v>23333</c:v>
                </c:pt>
                <c:pt idx="7">
                  <c:v>19774</c:v>
                </c:pt>
                <c:pt idx="8">
                  <c:v>19551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E5-4B7F-AACE-3AF648A9E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358928"/>
        <c:axId val="619364504"/>
      </c:barChart>
      <c:catAx>
        <c:axId val="61935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619364504"/>
        <c:crosses val="autoZero"/>
        <c:auto val="1"/>
        <c:lblAlgn val="ctr"/>
        <c:lblOffset val="100"/>
        <c:noMultiLvlLbl val="0"/>
      </c:catAx>
      <c:valAx>
        <c:axId val="61936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61935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CAP!$D$26:$L$26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CAP!$D$35:$L$35</c:f>
              <c:numCache>
                <c:formatCode>_ * #,##0_ ;_ * \-#,##0_ ;_ * "-"??_ ;_ @_ </c:formatCode>
                <c:ptCount val="9"/>
                <c:pt idx="0">
                  <c:v>570000</c:v>
                </c:pt>
                <c:pt idx="1">
                  <c:v>160000</c:v>
                </c:pt>
                <c:pt idx="2">
                  <c:v>580000</c:v>
                </c:pt>
                <c:pt idx="3">
                  <c:v>173000</c:v>
                </c:pt>
                <c:pt idx="4">
                  <c:v>299000</c:v>
                </c:pt>
                <c:pt idx="5">
                  <c:v>285000</c:v>
                </c:pt>
                <c:pt idx="6">
                  <c:v>0</c:v>
                </c:pt>
                <c:pt idx="7">
                  <c:v>0</c:v>
                </c:pt>
                <c:pt idx="8">
                  <c:v>127300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3-4AAA-83B7-C5224368F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636248"/>
        <c:axId val="585636904"/>
      </c:barChart>
      <c:catAx>
        <c:axId val="58563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8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5636904"/>
        <c:crosses val="autoZero"/>
        <c:auto val="1"/>
        <c:lblAlgn val="ctr"/>
        <c:lblOffset val="100"/>
        <c:noMultiLvlLbl val="0"/>
      </c:catAx>
      <c:valAx>
        <c:axId val="58563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563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Antal licenser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CAP!$D$26:$L$26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CAP!$D$27:$L$27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B-45D4-A87B-B72C1CB89355}"/>
            </c:ext>
          </c:extLst>
        </c:ser>
        <c:ser>
          <c:idx val="1"/>
          <c:order val="1"/>
          <c:tx>
            <c:v>Antal fartøjer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CAP!$D$20:$L$20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2B-45D4-A87B-B72C1CB89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583088"/>
        <c:axId val="588583416"/>
      </c:barChart>
      <c:catAx>
        <c:axId val="58858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8583416"/>
        <c:crosses val="autoZero"/>
        <c:auto val="1"/>
        <c:lblAlgn val="ctr"/>
        <c:lblOffset val="100"/>
        <c:noMultiLvlLbl val="0"/>
      </c:catAx>
      <c:valAx>
        <c:axId val="58858341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Antal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885830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CAP!$C$55</c:f>
              <c:strCache>
                <c:ptCount val="1"/>
                <c:pt idx="0">
                  <c:v>Loddekvote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CAP!$D$54:$L$54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CAP!$D$55:$L$55</c:f>
              <c:numCache>
                <c:formatCode>_ * #,##0_ ;_ * \-#,##0_ ;_ * "-"??_ ;_ @_ </c:formatCode>
                <c:ptCount val="9"/>
                <c:pt idx="0">
                  <c:v>29450</c:v>
                </c:pt>
                <c:pt idx="1">
                  <c:v>18085</c:v>
                </c:pt>
                <c:pt idx="2">
                  <c:v>53690</c:v>
                </c:pt>
                <c:pt idx="3">
                  <c:v>5830</c:v>
                </c:pt>
                <c:pt idx="4">
                  <c:v>28501</c:v>
                </c:pt>
                <c:pt idx="5">
                  <c:v>15334</c:v>
                </c:pt>
                <c:pt idx="6">
                  <c:v>0</c:v>
                </c:pt>
                <c:pt idx="7">
                  <c:v>0</c:v>
                </c:pt>
                <c:pt idx="8">
                  <c:v>19095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09-44D6-AAFD-988E1C25A76B}"/>
            </c:ext>
          </c:extLst>
        </c:ser>
        <c:ser>
          <c:idx val="1"/>
          <c:order val="1"/>
          <c:tx>
            <c:strRef>
              <c:f>CAP!$C$56</c:f>
              <c:strCache>
                <c:ptCount val="1"/>
                <c:pt idx="0">
                  <c:v>Fangstmængder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CAP!$D$54:$L$54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CAP!$D$56:$L$56</c:f>
              <c:numCache>
                <c:formatCode>_ * #,##0_ ;_ * \-#,##0_ ;_ * "-"??_ ;_ @_ </c:formatCode>
                <c:ptCount val="9"/>
                <c:pt idx="0">
                  <c:v>28720</c:v>
                </c:pt>
                <c:pt idx="1">
                  <c:v>14642.834000000001</c:v>
                </c:pt>
                <c:pt idx="2">
                  <c:v>46740.256999999998</c:v>
                </c:pt>
                <c:pt idx="3">
                  <c:v>5903.3209999999999</c:v>
                </c:pt>
                <c:pt idx="4">
                  <c:v>26173.424999999999</c:v>
                </c:pt>
                <c:pt idx="5">
                  <c:v>11351.781000000001</c:v>
                </c:pt>
                <c:pt idx="6">
                  <c:v>0</c:v>
                </c:pt>
                <c:pt idx="7">
                  <c:v>0</c:v>
                </c:pt>
                <c:pt idx="8">
                  <c:v>9160.2430000000004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09-44D6-AAFD-988E1C25A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872087"/>
        <c:axId val="175872743"/>
      </c:barChart>
      <c:catAx>
        <c:axId val="175872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5872743"/>
        <c:crosses val="autoZero"/>
        <c:auto val="1"/>
        <c:lblAlgn val="ctr"/>
        <c:lblOffset val="100"/>
        <c:noMultiLvlLbl val="0"/>
      </c:catAx>
      <c:valAx>
        <c:axId val="175872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5872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CAP!$C$13</c:f>
              <c:strCache>
                <c:ptCount val="1"/>
                <c:pt idx="0">
                  <c:v>Islandsk fiskerizone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CAP!$D$12:$L$12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CAP!$D$13:$L$13</c:f>
              <c:numCache>
                <c:formatCode>_ * #,##0_ ;_ * \-#,##0_ ;_ * "-"??_ ;_ @_ </c:formatCode>
                <c:ptCount val="9"/>
                <c:pt idx="0">
                  <c:v>28720</c:v>
                </c:pt>
                <c:pt idx="1">
                  <c:v>14642.834000000001</c:v>
                </c:pt>
                <c:pt idx="2">
                  <c:v>40625.660000000003</c:v>
                </c:pt>
                <c:pt idx="3">
                  <c:v>4155</c:v>
                </c:pt>
                <c:pt idx="4">
                  <c:v>26173.424999999999</c:v>
                </c:pt>
                <c:pt idx="5">
                  <c:v>11351.781000000001</c:v>
                </c:pt>
                <c:pt idx="8">
                  <c:v>9160.2430000000004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3-4DC6-BDFF-5364F3E01852}"/>
            </c:ext>
          </c:extLst>
        </c:ser>
        <c:ser>
          <c:idx val="1"/>
          <c:order val="1"/>
          <c:tx>
            <c:strRef>
              <c:f>CAP!$C$14</c:f>
              <c:strCache>
                <c:ptCount val="1"/>
                <c:pt idx="0">
                  <c:v>Grønlandsk fiskerizone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CAP!$D$12:$L$12</c:f>
              <c:strCache>
                <c:ptCount val="9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  <c:pt idx="6">
                  <c:v>2018/2019</c:v>
                </c:pt>
                <c:pt idx="7">
                  <c:v>2019/2020</c:v>
                </c:pt>
                <c:pt idx="8">
                  <c:v>2020/2021</c:v>
                </c:pt>
              </c:strCache>
            </c:strRef>
          </c:cat>
          <c:val>
            <c:numRef>
              <c:f>CAP!$D$14:$L$14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6114.5969999999998</c:v>
                </c:pt>
                <c:pt idx="3">
                  <c:v>1748.3209999999999</c:v>
                </c:pt>
                <c:pt idx="4">
                  <c:v>0</c:v>
                </c:pt>
                <c:pt idx="5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3-4DC6-BDFF-5364F3E01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9490736"/>
        <c:axId val="569488768"/>
      </c:barChart>
      <c:catAx>
        <c:axId val="56949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69488768"/>
        <c:crosses val="autoZero"/>
        <c:auto val="1"/>
        <c:lblAlgn val="ctr"/>
        <c:lblOffset val="100"/>
        <c:noMultiLvlLbl val="0"/>
      </c:catAx>
      <c:valAx>
        <c:axId val="5694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6949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'T2 -Antal licenshavere'!$C$19</c:f>
              <c:strCache>
                <c:ptCount val="1"/>
                <c:pt idx="0">
                  <c:v>Makrel - Øst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0825496342737721E-2"/>
                  <c:y val="-3.9714582985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64-4BC1-BE07-5C2AC20C5F8C}"/>
                </c:ext>
              </c:extLst>
            </c:dLbl>
            <c:dLbl>
              <c:idx val="4"/>
              <c:layout>
                <c:manualLayout>
                  <c:x val="-3.1347962382445138E-2"/>
                  <c:y val="3.2063557308191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4-4BC1-BE07-5C2AC20C5F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'T2 -Antal licenshavere'!$D$6:$L$6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'T2 -Antal licenshavere'!$D$19:$L$19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18</c:v>
                </c:pt>
                <c:pt idx="3">
                  <c:v>17</c:v>
                </c:pt>
                <c:pt idx="4">
                  <c:v>10</c:v>
                </c:pt>
                <c:pt idx="5">
                  <c:v>14</c:v>
                </c:pt>
                <c:pt idx="6">
                  <c:v>14</c:v>
                </c:pt>
                <c:pt idx="7">
                  <c:v>8</c:v>
                </c:pt>
                <c:pt idx="8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64-4BC1-BE07-5C2AC20C5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449096"/>
        <c:axId val="622447784"/>
      </c:lineChart>
      <c:catAx>
        <c:axId val="62244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622447784"/>
        <c:crosses val="autoZero"/>
        <c:auto val="1"/>
        <c:lblAlgn val="ctr"/>
        <c:lblOffset val="100"/>
        <c:noMultiLvlLbl val="0"/>
      </c:catAx>
      <c:valAx>
        <c:axId val="62244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22449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Afgift på makrel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Fiskeriafgifter!$B$38:$B$44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Fiskeriafgifter!$E$38:$E$44</c:f>
              <c:numCache>
                <c:formatCode>#,##0.0</c:formatCode>
                <c:ptCount val="7"/>
                <c:pt idx="0">
                  <c:v>74.403999999999996</c:v>
                </c:pt>
                <c:pt idx="1">
                  <c:v>28.686</c:v>
                </c:pt>
                <c:pt idx="2">
                  <c:v>41.847999999999999</c:v>
                </c:pt>
                <c:pt idx="3">
                  <c:v>27.449000000000002</c:v>
                </c:pt>
                <c:pt idx="4">
                  <c:v>39.949684000000012</c:v>
                </c:pt>
                <c:pt idx="5">
                  <c:v>13.178407999999999</c:v>
                </c:pt>
                <c:pt idx="6">
                  <c:v>10.5347688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D-4DE8-88C2-4313A40B658C}"/>
            </c:ext>
          </c:extLst>
        </c:ser>
        <c:ser>
          <c:idx val="1"/>
          <c:order val="1"/>
          <c:tx>
            <c:v>Afgift på lodde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Fiskeriafgifter!$F$38:$F$44</c:f>
              <c:numCache>
                <c:formatCode>General</c:formatCode>
                <c:ptCount val="7"/>
                <c:pt idx="3" formatCode="#,##0.0">
                  <c:v>3.61</c:v>
                </c:pt>
                <c:pt idx="4" formatCode="#,##0.0">
                  <c:v>1.809515</c:v>
                </c:pt>
                <c:pt idx="5" formatCode="#,##0.0">
                  <c:v>0</c:v>
                </c:pt>
                <c:pt idx="6" formatCode="#,##0.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D-4DE8-88C2-4313A40B658C}"/>
            </c:ext>
          </c:extLst>
        </c:ser>
        <c:ser>
          <c:idx val="2"/>
          <c:order val="2"/>
          <c:tx>
            <c:v>Afgift på sild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Fiskeriafgifter!$G$38:$G$44</c:f>
              <c:numCache>
                <c:formatCode>General</c:formatCode>
                <c:ptCount val="7"/>
                <c:pt idx="2" formatCode="#,##0.0">
                  <c:v>5.3259999999999996</c:v>
                </c:pt>
                <c:pt idx="3" formatCode="#,##0.0">
                  <c:v>2.649</c:v>
                </c:pt>
                <c:pt idx="4" formatCode="#,##0.0">
                  <c:v>1.2165440000000001</c:v>
                </c:pt>
                <c:pt idx="5" formatCode="#,##0.0">
                  <c:v>1.139756</c:v>
                </c:pt>
                <c:pt idx="6" formatCode="#,##0.0">
                  <c:v>0.91808699999999999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D-4DE8-88C2-4313A40B658C}"/>
            </c:ext>
          </c:extLst>
        </c:ser>
        <c:ser>
          <c:idx val="3"/>
          <c:order val="3"/>
          <c:tx>
            <c:v>Afgift på blåhvilling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Fiskeriafgifter!$H$38:$H$44</c:f>
              <c:numCache>
                <c:formatCode>General</c:formatCode>
                <c:ptCount val="7"/>
                <c:pt idx="4" formatCode="#,##0.0">
                  <c:v>3.5154700000000001</c:v>
                </c:pt>
                <c:pt idx="5" formatCode="#,##0.0">
                  <c:v>2.9804189999999999</c:v>
                </c:pt>
                <c:pt idx="6" formatCode="#,##0.0">
                  <c:v>2.9476740000000001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3D-4DE8-88C2-4313A40B658C}"/>
            </c:ext>
          </c:extLst>
        </c:ser>
        <c:ser>
          <c:idx val="4"/>
          <c:order val="4"/>
          <c:tx>
            <c:v>Afgift på guldlaks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Fiskeriafgifter!$I$38:$I$44</c:f>
              <c:numCache>
                <c:formatCode>General</c:formatCode>
                <c:ptCount val="7"/>
                <c:pt idx="4" formatCode="#,##0.0">
                  <c:v>5.6904000000000003E-2</c:v>
                </c:pt>
                <c:pt idx="5" formatCode="#,##0.0">
                  <c:v>0</c:v>
                </c:pt>
                <c:pt idx="6" formatCode="#,##0.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3D-4DE8-88C2-4313A40B6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5"/>
        <c:axId val="508480656"/>
        <c:axId val="508475080"/>
      </c:barChart>
      <c:lineChart>
        <c:grouping val="standard"/>
        <c:varyColors val="0"/>
        <c:ser>
          <c:idx val="5"/>
          <c:order val="5"/>
          <c:tx>
            <c:v>Samlet afgiftsprovenu fra pelagisk fiskeri</c:v>
          </c:tx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97233637707103E-3"/>
                  <c:y val="-3.4240561701939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3D-4DE8-88C2-4313A40B658C}"/>
                </c:ext>
              </c:extLst>
            </c:dLbl>
            <c:dLbl>
              <c:idx val="1"/>
              <c:layout>
                <c:manualLayout>
                  <c:x val="-1.8842294898081466E-2"/>
                  <c:y val="-6.7995835963542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3D-4DE8-88C2-4313A40B658C}"/>
                </c:ext>
              </c:extLst>
            </c:dLbl>
            <c:dLbl>
              <c:idx val="2"/>
              <c:layout>
                <c:manualLayout>
                  <c:x val="-3.337123824063655E-2"/>
                  <c:y val="-6.236995691994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3D-4DE8-88C2-4313A40B658C}"/>
                </c:ext>
              </c:extLst>
            </c:dLbl>
            <c:dLbl>
              <c:idx val="3"/>
              <c:layout>
                <c:manualLayout>
                  <c:x val="-2.9739002404997793E-2"/>
                  <c:y val="-6.236995691994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3D-4DE8-88C2-4313A40B658C}"/>
                </c:ext>
              </c:extLst>
            </c:dLbl>
            <c:dLbl>
              <c:idx val="4"/>
              <c:layout>
                <c:manualLayout>
                  <c:x val="-2.9739002404997727E-2"/>
                  <c:y val="-5.111819883274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3D-4DE8-88C2-4313A40B658C}"/>
                </c:ext>
              </c:extLst>
            </c:dLbl>
            <c:dLbl>
              <c:idx val="5"/>
              <c:layout>
                <c:manualLayout>
                  <c:x val="-1.1577823226803955E-2"/>
                  <c:y val="-3.7053501223739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3D-4DE8-88C2-4313A40B658C}"/>
                </c:ext>
              </c:extLst>
            </c:dLbl>
            <c:dLbl>
              <c:idx val="6"/>
              <c:layout>
                <c:manualLayout>
                  <c:x val="-2.9739002404997727E-2"/>
                  <c:y val="-5.6744077876341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3D-4DE8-88C2-4313A40B65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Fiskeriafgifter!$S$38:$S$44</c:f>
              <c:numCache>
                <c:formatCode>#,##0.0</c:formatCode>
                <c:ptCount val="7"/>
                <c:pt idx="0">
                  <c:v>74.403999999999996</c:v>
                </c:pt>
                <c:pt idx="1">
                  <c:v>28.686</c:v>
                </c:pt>
                <c:pt idx="2">
                  <c:v>47.173999999999999</c:v>
                </c:pt>
                <c:pt idx="3">
                  <c:v>33.707999999999998</c:v>
                </c:pt>
                <c:pt idx="4">
                  <c:v>46.548117000000012</c:v>
                </c:pt>
                <c:pt idx="5">
                  <c:v>17.298583000000001</c:v>
                </c:pt>
                <c:pt idx="6">
                  <c:v>14.3023718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83D-4DE8-88C2-4313A40B6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480656"/>
        <c:axId val="508475080"/>
      </c:lineChart>
      <c:catAx>
        <c:axId val="50848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08475080"/>
        <c:crosses val="autoZero"/>
        <c:auto val="1"/>
        <c:lblAlgn val="ctr"/>
        <c:lblOffset val="100"/>
        <c:noMultiLvlLbl val="0"/>
      </c:catAx>
      <c:valAx>
        <c:axId val="508475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Mio.kr</a:t>
                </a:r>
                <a:r>
                  <a:rPr lang="en-US"/>
                  <a:t>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50848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'Mac final'!$B$61</c:f>
              <c:strCache>
                <c:ptCount val="1"/>
                <c:pt idx="0">
                  <c:v>Grønlandske fartøjer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1.03199174406604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D5-457D-9F2A-F0955BA2FCF4}"/>
                </c:ext>
              </c:extLst>
            </c:dLbl>
            <c:dLbl>
              <c:idx val="6"/>
              <c:layout>
                <c:manualLayout>
                  <c:x val="0"/>
                  <c:y val="1.03199174406604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D5-457D-9F2A-F0955BA2FCF4}"/>
                </c:ext>
              </c:extLst>
            </c:dLbl>
            <c:dLbl>
              <c:idx val="7"/>
              <c:layout>
                <c:manualLayout>
                  <c:x val="-1.630697936184015E-16"/>
                  <c:y val="1.03199174406604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D5-457D-9F2A-F0955BA2FCF4}"/>
                </c:ext>
              </c:extLst>
            </c:dLbl>
            <c:dLbl>
              <c:idx val="8"/>
              <c:layout>
                <c:manualLayout>
                  <c:x val="-1.630697936184015E-16"/>
                  <c:y val="1.3759889920880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D5-457D-9F2A-F0955BA2FC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'Mac final'!$C$60:$K$60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final'!$C$61:$K$61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13</c:v>
                </c:pt>
                <c:pt idx="4">
                  <c:v>10</c:v>
                </c:pt>
                <c:pt idx="5">
                  <c:v>11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D5-457D-9F2A-F0955BA2FCF4}"/>
            </c:ext>
          </c:extLst>
        </c:ser>
        <c:ser>
          <c:idx val="1"/>
          <c:order val="1"/>
          <c:tx>
            <c:strRef>
              <c:f>'Mac final'!$B$62</c:f>
              <c:strCache>
                <c:ptCount val="1"/>
                <c:pt idx="0">
                  <c:v>Udenlandske fartøjer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1.03199174406604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D5-457D-9F2A-F0955BA2FC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'Mac final'!$C$60:$K$60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final'!$C$62:$K$62</c:f>
              <c:numCache>
                <c:formatCode>General</c:formatCode>
                <c:ptCount val="9"/>
                <c:pt idx="0">
                  <c:v>4</c:v>
                </c:pt>
                <c:pt idx="1">
                  <c:v>14</c:v>
                </c:pt>
                <c:pt idx="2">
                  <c:v>17</c:v>
                </c:pt>
                <c:pt idx="3">
                  <c:v>8</c:v>
                </c:pt>
                <c:pt idx="4">
                  <c:v>11</c:v>
                </c:pt>
                <c:pt idx="5">
                  <c:v>16</c:v>
                </c:pt>
                <c:pt idx="6">
                  <c:v>13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D5-457D-9F2A-F0955BA2FC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0121048"/>
        <c:axId val="1790122032"/>
      </c:barChart>
      <c:catAx>
        <c:axId val="179012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90122032"/>
        <c:crosses val="autoZero"/>
        <c:auto val="1"/>
        <c:lblAlgn val="ctr"/>
        <c:lblOffset val="100"/>
        <c:noMultiLvlLbl val="0"/>
      </c:catAx>
      <c:valAx>
        <c:axId val="179012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 fartøjer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9012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'Mac final'!$B$5</c:f>
              <c:strCache>
                <c:ptCount val="1"/>
                <c:pt idx="0">
                  <c:v>TAC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'Mac final'!$C$4:$K$4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final'!$C$5:$K$5</c:f>
              <c:numCache>
                <c:formatCode>_ * #,##0_ ;_ * \-#,##0_ ;_ * "-"??_ ;_ @_ </c:formatCode>
                <c:ptCount val="9"/>
                <c:pt idx="0">
                  <c:v>11000</c:v>
                </c:pt>
                <c:pt idx="1">
                  <c:v>70000</c:v>
                </c:pt>
                <c:pt idx="2">
                  <c:v>100000</c:v>
                </c:pt>
                <c:pt idx="3">
                  <c:v>85000</c:v>
                </c:pt>
                <c:pt idx="4">
                  <c:v>85000</c:v>
                </c:pt>
                <c:pt idx="5">
                  <c:v>66365</c:v>
                </c:pt>
                <c:pt idx="6">
                  <c:v>66365</c:v>
                </c:pt>
                <c:pt idx="7">
                  <c:v>70411</c:v>
                </c:pt>
                <c:pt idx="8">
                  <c:v>59934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2-4A97-A2CD-A95F17482C2A}"/>
            </c:ext>
          </c:extLst>
        </c:ser>
        <c:ser>
          <c:idx val="1"/>
          <c:order val="1"/>
          <c:tx>
            <c:strRef>
              <c:f>'Mac final'!$B$6</c:f>
              <c:strCache>
                <c:ptCount val="1"/>
                <c:pt idx="0">
                  <c:v>Makrelfangst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'Mac final'!$C$4:$K$4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final'!$C$6:$K$6</c:f>
              <c:numCache>
                <c:formatCode>_ * #,##0_ ;_ * \-#,##0_ ;_ * "-"??_ ;_ @_ </c:formatCode>
                <c:ptCount val="9"/>
                <c:pt idx="0">
                  <c:v>5284.3150000000005</c:v>
                </c:pt>
                <c:pt idx="1">
                  <c:v>52796.514999999999</c:v>
                </c:pt>
                <c:pt idx="2">
                  <c:v>78381.928</c:v>
                </c:pt>
                <c:pt idx="3">
                  <c:v>30415.305</c:v>
                </c:pt>
                <c:pt idx="4">
                  <c:v>36047.918999999994</c:v>
                </c:pt>
                <c:pt idx="5">
                  <c:v>46567.727000000006</c:v>
                </c:pt>
                <c:pt idx="6">
                  <c:v>63510.423999999999</c:v>
                </c:pt>
                <c:pt idx="7">
                  <c:v>30258.565000000002</c:v>
                </c:pt>
                <c:pt idx="8">
                  <c:v>26612.627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2-4A97-A2CD-A95F17482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4"/>
        <c:overlap val="-15"/>
        <c:axId val="175877663"/>
        <c:axId val="175877335"/>
      </c:barChart>
      <c:catAx>
        <c:axId val="17587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5877335"/>
        <c:crosses val="autoZero"/>
        <c:auto val="1"/>
        <c:lblAlgn val="ctr"/>
        <c:lblOffset val="100"/>
        <c:noMultiLvlLbl val="0"/>
      </c:catAx>
      <c:valAx>
        <c:axId val="175877335"/>
        <c:scaling>
          <c:orientation val="minMax"/>
          <c:max val="1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5877663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'Mac final'!$B$21</c:f>
              <c:strCache>
                <c:ptCount val="1"/>
                <c:pt idx="0">
                  <c:v>Østgrønland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'Mac final'!$C$20:$K$20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final'!$C$21:$K$21</c:f>
              <c:numCache>
                <c:formatCode>_ * #,##0_ ;_ * \-#,##0_ ;_ * "-"??_ ;_ @_ </c:formatCode>
                <c:ptCount val="9"/>
                <c:pt idx="0">
                  <c:v>5284.3149999999996</c:v>
                </c:pt>
                <c:pt idx="1">
                  <c:v>52796.514999999999</c:v>
                </c:pt>
                <c:pt idx="2">
                  <c:v>78381.928</c:v>
                </c:pt>
                <c:pt idx="3">
                  <c:v>30415.305</c:v>
                </c:pt>
                <c:pt idx="4">
                  <c:v>36047.919000000002</c:v>
                </c:pt>
                <c:pt idx="5">
                  <c:v>37032.226000000002</c:v>
                </c:pt>
                <c:pt idx="6">
                  <c:v>53170.603000000003</c:v>
                </c:pt>
                <c:pt idx="7">
                  <c:v>6650.7030000000004</c:v>
                </c:pt>
                <c:pt idx="8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C-411A-A468-53242EEDAF8D}"/>
            </c:ext>
          </c:extLst>
        </c:ser>
        <c:ser>
          <c:idx val="1"/>
          <c:order val="1"/>
          <c:tx>
            <c:strRef>
              <c:f>'Mac final'!$B$22</c:f>
              <c:strCache>
                <c:ptCount val="1"/>
                <c:pt idx="0">
                  <c:v>Internationalt farvand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'Mac final'!$C$20:$K$20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final'!$C$22:$K$22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9535.5010000000002</c:v>
                </c:pt>
                <c:pt idx="6">
                  <c:v>10339.821</c:v>
                </c:pt>
                <c:pt idx="7">
                  <c:v>23607.862000000001</c:v>
                </c:pt>
                <c:pt idx="8">
                  <c:v>26612.613000000001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3C-411A-A468-53242EEDA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2792648"/>
        <c:axId val="942792976"/>
      </c:barChart>
      <c:catAx>
        <c:axId val="94279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942792976"/>
        <c:crosses val="autoZero"/>
        <c:auto val="1"/>
        <c:lblAlgn val="ctr"/>
        <c:lblOffset val="100"/>
        <c:noMultiLvlLbl val="0"/>
      </c:catAx>
      <c:valAx>
        <c:axId val="94279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94279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'Mac final'!$B$28</c:f>
              <c:strCache>
                <c:ptCount val="1"/>
                <c:pt idx="0">
                  <c:v>Kina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final'!$C$28:$K$28</c:f>
              <c:numCache>
                <c:formatCode>_ * #,##0_ ;_ * \-#,##0_ ;_ * "-"??_ ;_ @_ </c:formatCode>
                <c:ptCount val="9"/>
                <c:pt idx="0">
                  <c:v>1660.6320000000001</c:v>
                </c:pt>
                <c:pt idx="1">
                  <c:v>7488.17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6-42F9-901E-F024A9DFA59E}"/>
            </c:ext>
          </c:extLst>
        </c:ser>
        <c:ser>
          <c:idx val="1"/>
          <c:order val="1"/>
          <c:tx>
            <c:strRef>
              <c:f>'Mac final'!$B$29</c:f>
              <c:strCache>
                <c:ptCount val="1"/>
                <c:pt idx="0">
                  <c:v>Færøerne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final'!$C$29:$K$29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3333.837</c:v>
                </c:pt>
                <c:pt idx="3">
                  <c:v>1248.768</c:v>
                </c:pt>
                <c:pt idx="4">
                  <c:v>4283.0360000000001</c:v>
                </c:pt>
                <c:pt idx="5">
                  <c:v>4000.797</c:v>
                </c:pt>
                <c:pt idx="6">
                  <c:v>3995</c:v>
                </c:pt>
                <c:pt idx="7">
                  <c:v>1.077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B6-42F9-901E-F024A9DFA59E}"/>
            </c:ext>
          </c:extLst>
        </c:ser>
        <c:ser>
          <c:idx val="2"/>
          <c:order val="2"/>
          <c:tx>
            <c:strRef>
              <c:f>'Mac final'!$B$30</c:f>
              <c:strCache>
                <c:ptCount val="1"/>
                <c:pt idx="0">
                  <c:v>Grønland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final'!$C$30:$K$30</c:f>
              <c:numCache>
                <c:formatCode>_ * #,##0_ ;_ * \-#,##0_ ;_ * "-"??_ ;_ @_ </c:formatCode>
                <c:ptCount val="9"/>
                <c:pt idx="0">
                  <c:v>2183</c:v>
                </c:pt>
                <c:pt idx="1">
                  <c:v>17517.583999999999</c:v>
                </c:pt>
                <c:pt idx="2">
                  <c:v>31296.625</c:v>
                </c:pt>
                <c:pt idx="3">
                  <c:v>16049.762000000001</c:v>
                </c:pt>
                <c:pt idx="4">
                  <c:v>19372.027999999998</c:v>
                </c:pt>
                <c:pt idx="5">
                  <c:v>28766.142</c:v>
                </c:pt>
                <c:pt idx="6">
                  <c:v>38282.203000000001</c:v>
                </c:pt>
                <c:pt idx="7">
                  <c:v>28393.916000000001</c:v>
                </c:pt>
                <c:pt idx="8">
                  <c:v>26612.627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B6-42F9-901E-F024A9DFA59E}"/>
            </c:ext>
          </c:extLst>
        </c:ser>
        <c:ser>
          <c:idx val="3"/>
          <c:order val="3"/>
          <c:tx>
            <c:strRef>
              <c:f>'Mac final'!$B$31</c:f>
              <c:strCache>
                <c:ptCount val="1"/>
                <c:pt idx="0">
                  <c:v>Island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final'!$C$31:$K$31</c:f>
              <c:numCache>
                <c:formatCode>_ * #,##0_ ;_ * \-#,##0_ ;_ * "-"??_ ;_ @_ </c:formatCode>
                <c:ptCount val="9"/>
                <c:pt idx="0">
                  <c:v>1440.683</c:v>
                </c:pt>
                <c:pt idx="1">
                  <c:v>11480.745999999999</c:v>
                </c:pt>
                <c:pt idx="2">
                  <c:v>9273.73</c:v>
                </c:pt>
                <c:pt idx="3">
                  <c:v>0</c:v>
                </c:pt>
                <c:pt idx="4">
                  <c:v>6658.5649999999996</c:v>
                </c:pt>
                <c:pt idx="5">
                  <c:v>2178.3760000000002</c:v>
                </c:pt>
                <c:pt idx="6">
                  <c:v>3065.1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B6-42F9-901E-F024A9DFA59E}"/>
            </c:ext>
          </c:extLst>
        </c:ser>
        <c:ser>
          <c:idx val="4"/>
          <c:order val="4"/>
          <c:tx>
            <c:strRef>
              <c:f>'Mac final'!$B$32</c:f>
              <c:strCache>
                <c:ptCount val="1"/>
                <c:pt idx="0">
                  <c:v>Saint Kitts og Nevis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final'!$C$32:$K$32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321.88</c:v>
                </c:pt>
                <c:pt idx="2">
                  <c:v>4389.28</c:v>
                </c:pt>
                <c:pt idx="3">
                  <c:v>2497.0549999999998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B6-42F9-901E-F024A9DFA59E}"/>
            </c:ext>
          </c:extLst>
        </c:ser>
        <c:ser>
          <c:idx val="5"/>
          <c:order val="5"/>
          <c:tx>
            <c:strRef>
              <c:f>'Mac final'!$B$33</c:f>
              <c:strCache>
                <c:ptCount val="1"/>
                <c:pt idx="0">
                  <c:v>Rusland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final'!$C$33:$K$33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15988.135</c:v>
                </c:pt>
                <c:pt idx="2">
                  <c:v>26418.536</c:v>
                </c:pt>
                <c:pt idx="3">
                  <c:v>10619.72</c:v>
                </c:pt>
                <c:pt idx="4">
                  <c:v>5734.29</c:v>
                </c:pt>
                <c:pt idx="5">
                  <c:v>11325.752</c:v>
                </c:pt>
                <c:pt idx="6">
                  <c:v>18168.120999999999</c:v>
                </c:pt>
                <c:pt idx="7">
                  <c:v>1863.5719999999999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B6-42F9-901E-F024A9DFA59E}"/>
            </c:ext>
          </c:extLst>
        </c:ser>
        <c:ser>
          <c:idx val="6"/>
          <c:order val="6"/>
          <c:tx>
            <c:strRef>
              <c:f>'Mac final'!$B$34</c:f>
              <c:strCache>
                <c:ptCount val="1"/>
                <c:pt idx="0">
                  <c:v>Polen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'Mac final'!$C$27:$K$27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'Mac final'!$C$34:$K$34</c:f>
              <c:numCache>
                <c:formatCode>_ * #,##0_ ;_ * \-#,##0_ ;_ * "-"??_ ;_ @_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3669.92</c:v>
                </c:pt>
                <c:pt idx="3">
                  <c:v>0</c:v>
                </c:pt>
                <c:pt idx="4">
                  <c:v>0</c:v>
                </c:pt>
                <c:pt idx="5">
                  <c:v>296.66000000000003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B6-42F9-901E-F024A9DFA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3273448"/>
        <c:axId val="1813245568"/>
      </c:barChart>
      <c:catAx>
        <c:axId val="181327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813245568"/>
        <c:crosses val="autoZero"/>
        <c:auto val="1"/>
        <c:lblAlgn val="ctr"/>
        <c:lblOffset val="100"/>
        <c:noMultiLvlLbl val="0"/>
      </c:catAx>
      <c:valAx>
        <c:axId val="181324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81327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1025637127764573E-2"/>
                  <c:y val="-5.8659217877095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FA-40D8-8A01-9643DEFD9FDB}"/>
                </c:ext>
              </c:extLst>
            </c:dLbl>
            <c:dLbl>
              <c:idx val="4"/>
              <c:layout>
                <c:manualLayout>
                  <c:x val="-1.2066363861107309E-2"/>
                  <c:y val="-4.7486033519553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FA-40D8-8A01-9643DEFD9F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'[Til pelagisk notat (3).xlsx]SILD'!$D$49:$L$49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(3).xlsx]SILD'!$D$50:$L$50</c:f>
              <c:numCache>
                <c:formatCode>General</c:formatCode>
                <c:ptCount val="9"/>
                <c:pt idx="0">
                  <c:v>4</c:v>
                </c:pt>
                <c:pt idx="1">
                  <c:v>7</c:v>
                </c:pt>
                <c:pt idx="2">
                  <c:v>18</c:v>
                </c:pt>
                <c:pt idx="3">
                  <c:v>17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FA-40D8-8A01-9643DEFD9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025104"/>
        <c:axId val="486025432"/>
      </c:lineChart>
      <c:catAx>
        <c:axId val="48602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486025432"/>
        <c:crosses val="autoZero"/>
        <c:auto val="1"/>
        <c:lblAlgn val="ctr"/>
        <c:lblOffset val="100"/>
        <c:noMultiLvlLbl val="0"/>
      </c:catAx>
      <c:valAx>
        <c:axId val="486025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 licenshavere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602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'[Til pelagisk notat (3).xlsx]SILD'!$C$28</c:f>
              <c:strCache>
                <c:ptCount val="1"/>
                <c:pt idx="0">
                  <c:v>Grønlandske fartøjer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'[Til pelagisk notat (3).xlsx]SILD'!$D$27:$L$27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(3).xlsx]SILD'!$D$28:$L$28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5-4B66-93CE-50B414E10EFD}"/>
            </c:ext>
          </c:extLst>
        </c:ser>
        <c:ser>
          <c:idx val="1"/>
          <c:order val="1"/>
          <c:tx>
            <c:strRef>
              <c:f>'[Til pelagisk notat (3).xlsx]SILD'!$C$29</c:f>
              <c:strCache>
                <c:ptCount val="1"/>
                <c:pt idx="0">
                  <c:v>Udenlandske fartøjer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'[Til pelagisk notat (3).xlsx]SILD'!$D$27:$L$27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(3).xlsx]SILD'!$D$29:$L$29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F5-4B66-93CE-50B414E10E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821975"/>
        <c:axId val="170822303"/>
      </c:barChart>
      <c:catAx>
        <c:axId val="170821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0822303"/>
        <c:crosses val="autoZero"/>
        <c:auto val="1"/>
        <c:lblAlgn val="ctr"/>
        <c:lblOffset val="100"/>
        <c:noMultiLvlLbl val="0"/>
      </c:catAx>
      <c:valAx>
        <c:axId val="170822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Antal fartøjer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70821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'[Til pelagisk notat (3).xlsx]SILD'!$C$7</c:f>
              <c:strCache>
                <c:ptCount val="1"/>
                <c:pt idx="0">
                  <c:v>TAC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(3).xlsx]SILD'!$D$6:$L$6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(3).xlsx]SILD'!$D$7:$L$7</c:f>
              <c:numCache>
                <c:formatCode>_ * #,##0_ ;_ * \-#,##0_ ;_ * "-"??_ ;_ @_ </c:formatCode>
                <c:ptCount val="9"/>
                <c:pt idx="0">
                  <c:v>15000</c:v>
                </c:pt>
                <c:pt idx="1">
                  <c:v>25000</c:v>
                </c:pt>
                <c:pt idx="2">
                  <c:v>15000</c:v>
                </c:pt>
                <c:pt idx="3">
                  <c:v>20000</c:v>
                </c:pt>
                <c:pt idx="4">
                  <c:v>20000</c:v>
                </c:pt>
                <c:pt idx="5">
                  <c:v>30000</c:v>
                </c:pt>
                <c:pt idx="6">
                  <c:v>25000</c:v>
                </c:pt>
                <c:pt idx="7">
                  <c:v>25000</c:v>
                </c:pt>
                <c:pt idx="8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7-49EA-9288-B98ED679B1F1}"/>
            </c:ext>
          </c:extLst>
        </c:ser>
        <c:ser>
          <c:idx val="1"/>
          <c:order val="1"/>
          <c:tx>
            <c:strRef>
              <c:f>'[Til pelagisk notat (3).xlsx]SILD'!$C$8</c:f>
              <c:strCache>
                <c:ptCount val="1"/>
                <c:pt idx="0">
                  <c:v>Fangsmængde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'[Til pelagisk notat (3).xlsx]SILD'!$D$6:$L$6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'[Til pelagisk notat (3).xlsx]SILD'!$D$8:$L$8</c:f>
              <c:numCache>
                <c:formatCode>_ * #,##0_ ;_ * \-#,##0_ ;_ * "-"??_ ;_ @_ </c:formatCode>
                <c:ptCount val="9"/>
                <c:pt idx="0">
                  <c:v>293</c:v>
                </c:pt>
                <c:pt idx="1">
                  <c:v>10060.656999999999</c:v>
                </c:pt>
                <c:pt idx="2">
                  <c:v>11154</c:v>
                </c:pt>
                <c:pt idx="3">
                  <c:v>10605</c:v>
                </c:pt>
                <c:pt idx="4">
                  <c:v>17957</c:v>
                </c:pt>
                <c:pt idx="5">
                  <c:v>10177</c:v>
                </c:pt>
                <c:pt idx="6">
                  <c:v>339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7-49EA-9288-B98ED679B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0801312"/>
        <c:axId val="1460799016"/>
      </c:barChart>
      <c:catAx>
        <c:axId val="14608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460799016"/>
        <c:crosses val="autoZero"/>
        <c:auto val="1"/>
        <c:lblAlgn val="ctr"/>
        <c:lblOffset val="100"/>
        <c:noMultiLvlLbl val="0"/>
      </c:catAx>
      <c:valAx>
        <c:axId val="146079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4608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7971</Words>
  <Characters>48630</Characters>
  <Application>Microsoft Office Word</Application>
  <DocSecurity>0</DocSecurity>
  <Lines>405</Lines>
  <Paragraphs>112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Naalakkersuisut</Company>
  <LinksUpToDate>false</LinksUpToDate>
  <CharactersWithSpaces>56489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Bæk</dc:creator>
  <cp:keywords/>
  <dc:description/>
  <cp:lastModifiedBy>Ole Ulloriaq Lønberg-Jensen</cp:lastModifiedBy>
  <cp:revision>4</cp:revision>
  <dcterms:created xsi:type="dcterms:W3CDTF">2021-05-27T16:48:00Z</dcterms:created>
  <dcterms:modified xsi:type="dcterms:W3CDTF">2021-05-27T19:36:00Z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